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4.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5.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8.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9.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0.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1.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2.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3.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65C39" w14:textId="3FD13C1C" w:rsidR="00FF2713" w:rsidRDefault="00FF2713" w:rsidP="00FF2713">
      <w:pPr>
        <w:jc w:val="center"/>
        <w:rPr>
          <w:sz w:val="32"/>
          <w:szCs w:val="32"/>
        </w:rPr>
      </w:pPr>
      <w:r>
        <w:rPr>
          <w:sz w:val="32"/>
          <w:szCs w:val="32"/>
        </w:rPr>
        <w:t>Introduction</w:t>
      </w:r>
    </w:p>
    <w:p w14:paraId="706A09BB" w14:textId="77777777" w:rsidR="00FF2713" w:rsidRDefault="00FF2713" w:rsidP="00FF2713">
      <w:pPr>
        <w:jc w:val="center"/>
        <w:rPr>
          <w:sz w:val="32"/>
          <w:szCs w:val="32"/>
        </w:rPr>
      </w:pPr>
    </w:p>
    <w:p w14:paraId="50B5470D" w14:textId="77777777" w:rsidR="00FF2713" w:rsidRDefault="00FF2713">
      <w:pPr>
        <w:rPr>
          <w:sz w:val="32"/>
          <w:szCs w:val="32"/>
        </w:rPr>
      </w:pPr>
      <w:r>
        <w:rPr>
          <w:sz w:val="32"/>
          <w:szCs w:val="32"/>
        </w:rPr>
        <w:br w:type="page"/>
      </w:r>
    </w:p>
    <w:p w14:paraId="4D0D3B8F" w14:textId="77777777" w:rsidR="00FF2713" w:rsidRDefault="00FF2713" w:rsidP="00FF2713">
      <w:pPr>
        <w:jc w:val="center"/>
        <w:rPr>
          <w:sz w:val="32"/>
          <w:szCs w:val="32"/>
        </w:rPr>
      </w:pPr>
      <w:r>
        <w:rPr>
          <w:sz w:val="32"/>
          <w:szCs w:val="32"/>
        </w:rPr>
        <w:lastRenderedPageBreak/>
        <w:t>Table of Contents</w:t>
      </w:r>
    </w:p>
    <w:p w14:paraId="3BFE0CCC" w14:textId="5E32E191" w:rsidR="0052578A" w:rsidRDefault="0052578A" w:rsidP="00FF2713">
      <w:pPr>
        <w:rPr>
          <w:sz w:val="32"/>
          <w:szCs w:val="32"/>
        </w:rPr>
      </w:pPr>
      <w:r>
        <w:rPr>
          <w:sz w:val="32"/>
          <w:szCs w:val="32"/>
        </w:rPr>
        <w:t xml:space="preserve">Pg. </w:t>
      </w:r>
      <w:r w:rsidR="00E7360A">
        <w:rPr>
          <w:sz w:val="32"/>
          <w:szCs w:val="32"/>
        </w:rPr>
        <w:t>3</w:t>
      </w:r>
      <w:r>
        <w:rPr>
          <w:sz w:val="32"/>
          <w:szCs w:val="32"/>
        </w:rPr>
        <w:t xml:space="preserve"> Rankings by MSA</w:t>
      </w:r>
    </w:p>
    <w:p w14:paraId="601A250E" w14:textId="10A4C86F" w:rsidR="0052578A" w:rsidRDefault="0052578A" w:rsidP="00FF2713">
      <w:pPr>
        <w:rPr>
          <w:sz w:val="32"/>
          <w:szCs w:val="32"/>
        </w:rPr>
      </w:pPr>
      <w:r>
        <w:rPr>
          <w:sz w:val="32"/>
          <w:szCs w:val="32"/>
        </w:rPr>
        <w:t xml:space="preserve">Pg. </w:t>
      </w:r>
      <w:r w:rsidR="00E7360A">
        <w:rPr>
          <w:sz w:val="32"/>
          <w:szCs w:val="32"/>
        </w:rPr>
        <w:t>15</w:t>
      </w:r>
      <w:r>
        <w:rPr>
          <w:sz w:val="32"/>
          <w:szCs w:val="32"/>
        </w:rPr>
        <w:t xml:space="preserve"> Public Companies</w:t>
      </w:r>
      <w:r w:rsidR="00A24DEF">
        <w:rPr>
          <w:sz w:val="32"/>
          <w:szCs w:val="32"/>
        </w:rPr>
        <w:t xml:space="preserve"> Ranked</w:t>
      </w:r>
    </w:p>
    <w:p w14:paraId="457859F7" w14:textId="1E5E1EF4" w:rsidR="00114C72" w:rsidRDefault="00114C72" w:rsidP="00FF2713">
      <w:pPr>
        <w:rPr>
          <w:sz w:val="32"/>
          <w:szCs w:val="32"/>
        </w:rPr>
      </w:pPr>
      <w:r>
        <w:rPr>
          <w:sz w:val="32"/>
          <w:szCs w:val="32"/>
        </w:rPr>
        <w:t xml:space="preserve">Pg. </w:t>
      </w:r>
      <w:r w:rsidR="00E7360A">
        <w:rPr>
          <w:sz w:val="32"/>
          <w:szCs w:val="32"/>
        </w:rPr>
        <w:t xml:space="preserve">27 </w:t>
      </w:r>
      <w:r>
        <w:rPr>
          <w:sz w:val="32"/>
          <w:szCs w:val="32"/>
        </w:rPr>
        <w:t>Public Risers and Fallers</w:t>
      </w:r>
    </w:p>
    <w:p w14:paraId="3F3E16CD" w14:textId="6D3CBCB1" w:rsidR="00AA0E06" w:rsidRDefault="00A24DEF" w:rsidP="00FF2713">
      <w:pPr>
        <w:rPr>
          <w:sz w:val="32"/>
          <w:szCs w:val="32"/>
        </w:rPr>
      </w:pPr>
      <w:r>
        <w:rPr>
          <w:sz w:val="32"/>
          <w:szCs w:val="32"/>
        </w:rPr>
        <w:t xml:space="preserve">Pg. </w:t>
      </w:r>
      <w:r w:rsidR="00E7360A">
        <w:rPr>
          <w:sz w:val="32"/>
          <w:szCs w:val="32"/>
        </w:rPr>
        <w:t>31</w:t>
      </w:r>
      <w:r>
        <w:rPr>
          <w:sz w:val="32"/>
          <w:szCs w:val="32"/>
        </w:rPr>
        <w:t xml:space="preserve"> Private Companies Ranked</w:t>
      </w:r>
    </w:p>
    <w:p w14:paraId="37754FF2" w14:textId="7738CB03" w:rsidR="00AA0E06" w:rsidRDefault="00AA0E06" w:rsidP="00FF2713">
      <w:pPr>
        <w:rPr>
          <w:sz w:val="32"/>
          <w:szCs w:val="32"/>
        </w:rPr>
      </w:pPr>
      <w:r>
        <w:rPr>
          <w:sz w:val="32"/>
          <w:szCs w:val="32"/>
        </w:rPr>
        <w:t xml:space="preserve">Pg. </w:t>
      </w:r>
      <w:r w:rsidR="00E7360A">
        <w:rPr>
          <w:sz w:val="32"/>
          <w:szCs w:val="32"/>
        </w:rPr>
        <w:t>43</w:t>
      </w:r>
      <w:r>
        <w:rPr>
          <w:sz w:val="32"/>
          <w:szCs w:val="32"/>
        </w:rPr>
        <w:t xml:space="preserve"> Sector Rankings</w:t>
      </w:r>
    </w:p>
    <w:p w14:paraId="65BCD351" w14:textId="7623249A" w:rsidR="008F6A19" w:rsidRDefault="008F6A19" w:rsidP="00FF2713">
      <w:pPr>
        <w:rPr>
          <w:sz w:val="32"/>
          <w:szCs w:val="32"/>
        </w:rPr>
      </w:pPr>
      <w:r>
        <w:rPr>
          <w:sz w:val="32"/>
          <w:szCs w:val="32"/>
        </w:rPr>
        <w:t>Pg. 5</w:t>
      </w:r>
      <w:r w:rsidR="00F25011">
        <w:rPr>
          <w:sz w:val="32"/>
          <w:szCs w:val="32"/>
        </w:rPr>
        <w:t>8</w:t>
      </w:r>
      <w:r>
        <w:rPr>
          <w:sz w:val="32"/>
          <w:szCs w:val="32"/>
        </w:rPr>
        <w:t xml:space="preserve"> Oldest and Youngest Companies</w:t>
      </w:r>
    </w:p>
    <w:p w14:paraId="3B691647" w14:textId="7A87FEDD" w:rsidR="00E7360A" w:rsidRDefault="00E7360A" w:rsidP="00E7360A">
      <w:pPr>
        <w:rPr>
          <w:sz w:val="32"/>
          <w:szCs w:val="32"/>
        </w:rPr>
      </w:pPr>
      <w:r>
        <w:rPr>
          <w:sz w:val="32"/>
          <w:szCs w:val="32"/>
        </w:rPr>
        <w:t xml:space="preserve">Pg. </w:t>
      </w:r>
      <w:r w:rsidR="008F6A19">
        <w:rPr>
          <w:sz w:val="32"/>
          <w:szCs w:val="32"/>
        </w:rPr>
        <w:t>61</w:t>
      </w:r>
      <w:r>
        <w:rPr>
          <w:sz w:val="32"/>
          <w:szCs w:val="32"/>
        </w:rPr>
        <w:t xml:space="preserve"> Texas CEOs</w:t>
      </w:r>
    </w:p>
    <w:p w14:paraId="6D200981" w14:textId="3260B4E9" w:rsidR="008F6A19" w:rsidRDefault="008F6A19" w:rsidP="00E7360A">
      <w:pPr>
        <w:rPr>
          <w:sz w:val="32"/>
          <w:szCs w:val="32"/>
        </w:rPr>
      </w:pPr>
      <w:r>
        <w:rPr>
          <w:sz w:val="32"/>
          <w:szCs w:val="32"/>
        </w:rPr>
        <w:t>Pg. 64 Texas Company Charts and Graphs Rank 1-50</w:t>
      </w:r>
    </w:p>
    <w:p w14:paraId="1A743D9D" w14:textId="06A26B83" w:rsidR="00E7360A" w:rsidRDefault="00E7360A" w:rsidP="00E7360A">
      <w:pPr>
        <w:rPr>
          <w:sz w:val="32"/>
          <w:szCs w:val="32"/>
        </w:rPr>
      </w:pPr>
      <w:r>
        <w:rPr>
          <w:sz w:val="32"/>
          <w:szCs w:val="32"/>
        </w:rPr>
        <w:t xml:space="preserve">Pg. </w:t>
      </w:r>
      <w:r w:rsidR="008F6A19">
        <w:rPr>
          <w:sz w:val="32"/>
          <w:szCs w:val="32"/>
        </w:rPr>
        <w:t>7</w:t>
      </w:r>
      <w:r w:rsidR="005F5ACC">
        <w:rPr>
          <w:sz w:val="32"/>
          <w:szCs w:val="32"/>
        </w:rPr>
        <w:t>1</w:t>
      </w:r>
      <w:r w:rsidR="008F6A19">
        <w:rPr>
          <w:sz w:val="32"/>
          <w:szCs w:val="32"/>
        </w:rPr>
        <w:t xml:space="preserve"> </w:t>
      </w:r>
      <w:r>
        <w:rPr>
          <w:sz w:val="32"/>
          <w:szCs w:val="32"/>
        </w:rPr>
        <w:t>Texas Company Profiles</w:t>
      </w:r>
      <w:r w:rsidRPr="0052578A">
        <w:rPr>
          <w:sz w:val="32"/>
          <w:szCs w:val="32"/>
        </w:rPr>
        <w:t xml:space="preserve"> </w:t>
      </w:r>
      <w:r>
        <w:rPr>
          <w:sz w:val="32"/>
          <w:szCs w:val="32"/>
        </w:rPr>
        <w:t xml:space="preserve">Rank 1-50 by DoD Contracts </w:t>
      </w:r>
    </w:p>
    <w:p w14:paraId="71E049BA" w14:textId="340DDCF3" w:rsidR="008F6A19" w:rsidRDefault="008F6A19" w:rsidP="00E7360A">
      <w:pPr>
        <w:rPr>
          <w:sz w:val="32"/>
          <w:szCs w:val="32"/>
        </w:rPr>
      </w:pPr>
      <w:r>
        <w:rPr>
          <w:sz w:val="32"/>
          <w:szCs w:val="32"/>
        </w:rPr>
        <w:t>Pg. 11</w:t>
      </w:r>
      <w:r w:rsidR="005F5ACC">
        <w:rPr>
          <w:sz w:val="32"/>
          <w:szCs w:val="32"/>
        </w:rPr>
        <w:t>4</w:t>
      </w:r>
      <w:r>
        <w:rPr>
          <w:sz w:val="32"/>
          <w:szCs w:val="32"/>
        </w:rPr>
        <w:t xml:space="preserve"> Texas Company Charts and Graphs Rank 51-27</w:t>
      </w:r>
    </w:p>
    <w:p w14:paraId="6C638101" w14:textId="3DC5DD63" w:rsidR="00E7360A" w:rsidRDefault="00E7360A" w:rsidP="00FF2713">
      <w:pPr>
        <w:rPr>
          <w:sz w:val="32"/>
          <w:szCs w:val="32"/>
        </w:rPr>
      </w:pPr>
      <w:r>
        <w:rPr>
          <w:sz w:val="32"/>
          <w:szCs w:val="32"/>
        </w:rPr>
        <w:t xml:space="preserve">Pg. </w:t>
      </w:r>
      <w:r w:rsidR="008F6A19">
        <w:rPr>
          <w:sz w:val="32"/>
          <w:szCs w:val="32"/>
        </w:rPr>
        <w:t>1</w:t>
      </w:r>
      <w:r w:rsidR="005F5ACC">
        <w:rPr>
          <w:sz w:val="32"/>
          <w:szCs w:val="32"/>
        </w:rPr>
        <w:t>31</w:t>
      </w:r>
      <w:r>
        <w:rPr>
          <w:sz w:val="32"/>
          <w:szCs w:val="32"/>
        </w:rPr>
        <w:t xml:space="preserve"> Texas Company Profiles Rank 51-217 by DoD Contracts</w:t>
      </w:r>
    </w:p>
    <w:p w14:paraId="3A03590C" w14:textId="69734D3C" w:rsidR="00E7360A" w:rsidRDefault="00E7360A" w:rsidP="00FF2713">
      <w:pPr>
        <w:rPr>
          <w:sz w:val="32"/>
          <w:szCs w:val="32"/>
        </w:rPr>
      </w:pPr>
      <w:r>
        <w:rPr>
          <w:sz w:val="32"/>
          <w:szCs w:val="32"/>
        </w:rPr>
        <w:t>Pg. 2</w:t>
      </w:r>
      <w:r w:rsidR="005F5ACC">
        <w:rPr>
          <w:sz w:val="32"/>
          <w:szCs w:val="32"/>
        </w:rPr>
        <w:t>4</w:t>
      </w:r>
      <w:r w:rsidR="00F25011">
        <w:rPr>
          <w:sz w:val="32"/>
          <w:szCs w:val="32"/>
        </w:rPr>
        <w:t>2</w:t>
      </w:r>
      <w:r>
        <w:rPr>
          <w:sz w:val="32"/>
          <w:szCs w:val="32"/>
        </w:rPr>
        <w:t xml:space="preserve"> Index</w:t>
      </w:r>
    </w:p>
    <w:p w14:paraId="7AA4DABD" w14:textId="7C586D7F" w:rsidR="00064159" w:rsidRPr="00FF2713" w:rsidRDefault="00064159" w:rsidP="00FF2713">
      <w:pPr>
        <w:rPr>
          <w:sz w:val="32"/>
          <w:szCs w:val="32"/>
        </w:rPr>
      </w:pPr>
      <w:r w:rsidRPr="00FF2713">
        <w:rPr>
          <w:sz w:val="32"/>
          <w:szCs w:val="32"/>
        </w:rPr>
        <w:br w:type="page"/>
      </w:r>
    </w:p>
    <w:p w14:paraId="30B38B3B" w14:textId="77777777" w:rsidR="00E7360A" w:rsidRDefault="00E7360A" w:rsidP="00E7360A">
      <w:pPr>
        <w:pStyle w:val="ListParagraph"/>
        <w:jc w:val="center"/>
        <w:rPr>
          <w:sz w:val="40"/>
          <w:szCs w:val="40"/>
        </w:rPr>
      </w:pPr>
      <w:r>
        <w:rPr>
          <w:sz w:val="40"/>
          <w:szCs w:val="40"/>
        </w:rPr>
        <w:lastRenderedPageBreak/>
        <w:t>Companies by MSA</w:t>
      </w:r>
    </w:p>
    <w:p w14:paraId="72F12871" w14:textId="77777777" w:rsidR="00E7360A" w:rsidRPr="00283A65" w:rsidRDefault="00E7360A" w:rsidP="00E7360A">
      <w:pPr>
        <w:pStyle w:val="ListParagraph"/>
        <w:jc w:val="center"/>
        <w:rPr>
          <w:sz w:val="32"/>
          <w:szCs w:val="32"/>
        </w:rPr>
      </w:pPr>
      <w:r>
        <w:rPr>
          <w:sz w:val="32"/>
          <w:szCs w:val="32"/>
        </w:rPr>
        <w:t>(MSA Company Totals are Cumulative from 2020-2024)</w:t>
      </w:r>
    </w:p>
    <w:p w14:paraId="28A95C9E" w14:textId="77777777" w:rsidR="00E7360A" w:rsidRPr="00D76E2F" w:rsidRDefault="00E7360A" w:rsidP="00E7360A">
      <w:pPr>
        <w:jc w:val="center"/>
        <w:rPr>
          <w:sz w:val="40"/>
          <w:szCs w:val="40"/>
        </w:rPr>
      </w:pPr>
      <w:r>
        <w:rPr>
          <w:noProof/>
        </w:rPr>
        <w:drawing>
          <wp:inline distT="0" distB="0" distL="0" distR="0" wp14:anchorId="6D374D42" wp14:editId="7D9BC38D">
            <wp:extent cx="5476875" cy="7391400"/>
            <wp:effectExtent l="0" t="0" r="9525" b="0"/>
            <wp:docPr id="12149790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452E84D" w14:textId="77777777" w:rsidR="00E7360A" w:rsidRPr="00797499" w:rsidRDefault="00E7360A" w:rsidP="00E7360A">
      <w:pPr>
        <w:pStyle w:val="ListParagraph"/>
        <w:jc w:val="center"/>
        <w:rPr>
          <w:b/>
          <w:bCs/>
          <w:sz w:val="40"/>
          <w:szCs w:val="40"/>
        </w:rPr>
      </w:pPr>
    </w:p>
    <w:p w14:paraId="7BA68FB6" w14:textId="77777777" w:rsidR="00E7360A" w:rsidRPr="00797499" w:rsidRDefault="00E7360A" w:rsidP="00E7360A">
      <w:pPr>
        <w:jc w:val="center"/>
        <w:rPr>
          <w:b/>
          <w:bCs/>
          <w:sz w:val="40"/>
          <w:szCs w:val="40"/>
        </w:rPr>
      </w:pPr>
      <w:bookmarkStart w:id="0" w:name="_Hlk180491601"/>
      <w:r w:rsidRPr="00797499">
        <w:rPr>
          <w:b/>
          <w:bCs/>
          <w:sz w:val="40"/>
          <w:szCs w:val="40"/>
        </w:rPr>
        <w:t>Dallas-Fort Worth-Arlington</w:t>
      </w:r>
    </w:p>
    <w:p w14:paraId="3FE42CBB" w14:textId="77777777" w:rsidR="00E7360A" w:rsidRPr="00D76E2F" w:rsidRDefault="00E7360A" w:rsidP="00E7360A">
      <w:pPr>
        <w:jc w:val="center"/>
        <w:rPr>
          <w:b/>
          <w:bCs/>
        </w:rPr>
      </w:pPr>
      <w:r>
        <w:rPr>
          <w:noProof/>
        </w:rPr>
        <w:drawing>
          <wp:inline distT="0" distB="0" distL="0" distR="0" wp14:anchorId="5BA9EBB0" wp14:editId="20C39555">
            <wp:extent cx="5486400" cy="4019550"/>
            <wp:effectExtent l="0" t="0" r="0" b="0"/>
            <wp:docPr id="14518798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94E644" w14:textId="77777777" w:rsidR="00E7360A" w:rsidRPr="00797499" w:rsidRDefault="00E7360A" w:rsidP="00E7360A">
      <w:pPr>
        <w:pStyle w:val="ListParagraph"/>
        <w:rPr>
          <w:b/>
          <w:bCs/>
          <w:sz w:val="28"/>
          <w:szCs w:val="28"/>
        </w:rPr>
      </w:pPr>
      <w:bookmarkStart w:id="1" w:name="_Hlk183004242"/>
      <w:bookmarkEnd w:id="0"/>
      <w:r w:rsidRPr="00797499">
        <w:rPr>
          <w:b/>
          <w:bCs/>
          <w:sz w:val="28"/>
          <w:szCs w:val="28"/>
        </w:rPr>
        <w:t>Dallas-Fort Worth-Arlington – 38 Companies - $187,337,140,499</w:t>
      </w:r>
    </w:p>
    <w:p w14:paraId="7E527A7E" w14:textId="12A756F4" w:rsidR="00E7360A" w:rsidRPr="00797499" w:rsidRDefault="00E7360A" w:rsidP="00E7360A">
      <w:pPr>
        <w:pStyle w:val="ListParagraph"/>
        <w:numPr>
          <w:ilvl w:val="0"/>
          <w:numId w:val="2"/>
        </w:numPr>
        <w:rPr>
          <w:b/>
          <w:bCs/>
          <w:sz w:val="28"/>
          <w:szCs w:val="28"/>
        </w:rPr>
      </w:pPr>
      <w:r w:rsidRPr="00797499">
        <w:rPr>
          <w:sz w:val="28"/>
          <w:szCs w:val="28"/>
        </w:rPr>
        <w:t xml:space="preserve">Lockheed Martin </w:t>
      </w:r>
      <w:r w:rsidR="00A1570E">
        <w:rPr>
          <w:sz w:val="28"/>
          <w:szCs w:val="28"/>
        </w:rPr>
        <w:t xml:space="preserve">Corp </w:t>
      </w:r>
      <w:r w:rsidRPr="00797499">
        <w:rPr>
          <w:b/>
          <w:bCs/>
          <w:sz w:val="28"/>
          <w:szCs w:val="28"/>
        </w:rPr>
        <w:t>- $146,307,729,546</w:t>
      </w:r>
    </w:p>
    <w:p w14:paraId="3D323207" w14:textId="77777777" w:rsidR="00E7360A" w:rsidRPr="00797499" w:rsidRDefault="00E7360A" w:rsidP="00E7360A">
      <w:pPr>
        <w:pStyle w:val="ListParagraph"/>
        <w:numPr>
          <w:ilvl w:val="0"/>
          <w:numId w:val="2"/>
        </w:numPr>
        <w:rPr>
          <w:b/>
          <w:bCs/>
          <w:sz w:val="28"/>
          <w:szCs w:val="28"/>
        </w:rPr>
      </w:pPr>
      <w:r w:rsidRPr="00797499">
        <w:rPr>
          <w:sz w:val="28"/>
          <w:szCs w:val="28"/>
        </w:rPr>
        <w:t xml:space="preserve">L3Harris Technologies Inc (Also L-3 Communications-C3isr Services) </w:t>
      </w:r>
      <w:r w:rsidRPr="00797499">
        <w:rPr>
          <w:b/>
          <w:bCs/>
          <w:sz w:val="28"/>
          <w:szCs w:val="28"/>
        </w:rPr>
        <w:t xml:space="preserve">$10,529,183,357 </w:t>
      </w:r>
    </w:p>
    <w:p w14:paraId="49B612EE" w14:textId="77777777" w:rsidR="00E7360A" w:rsidRPr="00797499" w:rsidRDefault="00E7360A" w:rsidP="00E7360A">
      <w:pPr>
        <w:pStyle w:val="ListParagraph"/>
        <w:numPr>
          <w:ilvl w:val="0"/>
          <w:numId w:val="2"/>
        </w:numPr>
        <w:rPr>
          <w:sz w:val="28"/>
          <w:szCs w:val="28"/>
        </w:rPr>
      </w:pPr>
      <w:r w:rsidRPr="00797499">
        <w:rPr>
          <w:sz w:val="28"/>
          <w:szCs w:val="28"/>
        </w:rPr>
        <w:t xml:space="preserve">McKesson Corp </w:t>
      </w:r>
      <w:r w:rsidRPr="00797499">
        <w:rPr>
          <w:b/>
          <w:bCs/>
          <w:sz w:val="28"/>
          <w:szCs w:val="28"/>
        </w:rPr>
        <w:t>- $9,059,059,498</w:t>
      </w:r>
    </w:p>
    <w:p w14:paraId="69010CE0" w14:textId="77777777" w:rsidR="00E7360A" w:rsidRPr="00797499" w:rsidRDefault="00E7360A" w:rsidP="00E7360A">
      <w:pPr>
        <w:pStyle w:val="ListParagraph"/>
        <w:numPr>
          <w:ilvl w:val="0"/>
          <w:numId w:val="2"/>
        </w:numPr>
        <w:rPr>
          <w:b/>
          <w:bCs/>
          <w:sz w:val="28"/>
          <w:szCs w:val="28"/>
        </w:rPr>
      </w:pPr>
      <w:r w:rsidRPr="00797499">
        <w:rPr>
          <w:sz w:val="28"/>
          <w:szCs w:val="28"/>
        </w:rPr>
        <w:t xml:space="preserve">RTX Corp </w:t>
      </w:r>
      <w:r w:rsidRPr="00797499">
        <w:rPr>
          <w:b/>
          <w:bCs/>
          <w:sz w:val="28"/>
          <w:szCs w:val="28"/>
        </w:rPr>
        <w:t xml:space="preserve">- $6,193,403,361 </w:t>
      </w:r>
    </w:p>
    <w:p w14:paraId="6857D419" w14:textId="77777777" w:rsidR="00E7360A" w:rsidRPr="00797499" w:rsidRDefault="00E7360A" w:rsidP="00E7360A">
      <w:pPr>
        <w:pStyle w:val="ListParagraph"/>
        <w:numPr>
          <w:ilvl w:val="0"/>
          <w:numId w:val="2"/>
        </w:numPr>
        <w:rPr>
          <w:b/>
          <w:bCs/>
          <w:sz w:val="28"/>
          <w:szCs w:val="28"/>
        </w:rPr>
      </w:pPr>
      <w:r w:rsidRPr="00797499">
        <w:rPr>
          <w:sz w:val="28"/>
          <w:szCs w:val="28"/>
        </w:rPr>
        <w:t xml:space="preserve">Textron Inc </w:t>
      </w:r>
      <w:r w:rsidRPr="00797499">
        <w:rPr>
          <w:b/>
          <w:bCs/>
          <w:sz w:val="28"/>
          <w:szCs w:val="28"/>
        </w:rPr>
        <w:t xml:space="preserve">- $4,033,456,739 </w:t>
      </w:r>
    </w:p>
    <w:p w14:paraId="0C70C469" w14:textId="77777777" w:rsidR="00E7360A" w:rsidRPr="00797499" w:rsidRDefault="00E7360A" w:rsidP="00E7360A">
      <w:pPr>
        <w:pStyle w:val="ListParagraph"/>
        <w:numPr>
          <w:ilvl w:val="0"/>
          <w:numId w:val="2"/>
        </w:numPr>
        <w:rPr>
          <w:b/>
          <w:bCs/>
          <w:sz w:val="28"/>
          <w:szCs w:val="28"/>
        </w:rPr>
      </w:pPr>
      <w:r w:rsidRPr="00797499">
        <w:rPr>
          <w:sz w:val="28"/>
          <w:szCs w:val="28"/>
        </w:rPr>
        <w:t xml:space="preserve">Jacobs Solutions Inc </w:t>
      </w:r>
      <w:r w:rsidRPr="00797499">
        <w:rPr>
          <w:b/>
          <w:bCs/>
          <w:sz w:val="28"/>
          <w:szCs w:val="28"/>
        </w:rPr>
        <w:t xml:space="preserve">- $3,063,541,014 </w:t>
      </w:r>
    </w:p>
    <w:p w14:paraId="5D2BB740" w14:textId="7E682AC3" w:rsidR="00E7360A" w:rsidRPr="00797499" w:rsidRDefault="00E7360A" w:rsidP="00E7360A">
      <w:pPr>
        <w:pStyle w:val="ListParagraph"/>
        <w:numPr>
          <w:ilvl w:val="0"/>
          <w:numId w:val="2"/>
        </w:numPr>
        <w:rPr>
          <w:b/>
          <w:bCs/>
          <w:sz w:val="28"/>
          <w:szCs w:val="28"/>
        </w:rPr>
      </w:pPr>
      <w:r w:rsidRPr="00797499">
        <w:rPr>
          <w:sz w:val="28"/>
          <w:szCs w:val="28"/>
        </w:rPr>
        <w:t xml:space="preserve">Amentum </w:t>
      </w:r>
      <w:r w:rsidR="00735AE1">
        <w:rPr>
          <w:sz w:val="28"/>
          <w:szCs w:val="28"/>
        </w:rPr>
        <w:t>Services Inc</w:t>
      </w:r>
      <w:r w:rsidRPr="00797499">
        <w:rPr>
          <w:sz w:val="28"/>
          <w:szCs w:val="28"/>
        </w:rPr>
        <w:t xml:space="preserve"> </w:t>
      </w:r>
      <w:r w:rsidRPr="00797499">
        <w:rPr>
          <w:b/>
          <w:bCs/>
          <w:sz w:val="28"/>
          <w:szCs w:val="28"/>
        </w:rPr>
        <w:t xml:space="preserve">- $846,455,566 </w:t>
      </w:r>
    </w:p>
    <w:p w14:paraId="7121FA8C" w14:textId="77777777" w:rsidR="00E7360A" w:rsidRPr="00797499" w:rsidRDefault="00E7360A" w:rsidP="00E7360A">
      <w:pPr>
        <w:pStyle w:val="ListParagraph"/>
        <w:numPr>
          <w:ilvl w:val="0"/>
          <w:numId w:val="2"/>
        </w:numPr>
        <w:rPr>
          <w:b/>
          <w:bCs/>
          <w:sz w:val="28"/>
          <w:szCs w:val="28"/>
        </w:rPr>
      </w:pPr>
      <w:r w:rsidRPr="00797499">
        <w:rPr>
          <w:sz w:val="28"/>
          <w:szCs w:val="28"/>
        </w:rPr>
        <w:t xml:space="preserve">CHRISTUS Health </w:t>
      </w:r>
      <w:r w:rsidRPr="00797499">
        <w:rPr>
          <w:b/>
          <w:bCs/>
          <w:sz w:val="28"/>
          <w:szCs w:val="28"/>
        </w:rPr>
        <w:t xml:space="preserve">- $700,106,031 </w:t>
      </w:r>
    </w:p>
    <w:p w14:paraId="3F95C711" w14:textId="77777777" w:rsidR="00E7360A" w:rsidRPr="00797499" w:rsidRDefault="00E7360A" w:rsidP="00E7360A">
      <w:pPr>
        <w:pStyle w:val="ListParagraph"/>
        <w:numPr>
          <w:ilvl w:val="0"/>
          <w:numId w:val="2"/>
        </w:numPr>
        <w:rPr>
          <w:b/>
          <w:bCs/>
          <w:sz w:val="28"/>
          <w:szCs w:val="28"/>
        </w:rPr>
      </w:pPr>
      <w:r w:rsidRPr="00797499">
        <w:rPr>
          <w:sz w:val="28"/>
          <w:szCs w:val="28"/>
        </w:rPr>
        <w:t xml:space="preserve">Airbus SE </w:t>
      </w:r>
      <w:r w:rsidRPr="00797499">
        <w:rPr>
          <w:b/>
          <w:bCs/>
          <w:sz w:val="28"/>
          <w:szCs w:val="28"/>
        </w:rPr>
        <w:t xml:space="preserve">- $622,119,584 </w:t>
      </w:r>
    </w:p>
    <w:p w14:paraId="7002BAE7" w14:textId="77777777" w:rsidR="00E7360A" w:rsidRPr="00797499" w:rsidRDefault="00E7360A" w:rsidP="00E7360A">
      <w:pPr>
        <w:pStyle w:val="ListParagraph"/>
        <w:numPr>
          <w:ilvl w:val="0"/>
          <w:numId w:val="2"/>
        </w:numPr>
        <w:rPr>
          <w:b/>
          <w:bCs/>
          <w:sz w:val="28"/>
          <w:szCs w:val="28"/>
        </w:rPr>
      </w:pPr>
      <w:r w:rsidRPr="00797499">
        <w:rPr>
          <w:sz w:val="28"/>
          <w:szCs w:val="28"/>
        </w:rPr>
        <w:t xml:space="preserve">M1 Support Services LP </w:t>
      </w:r>
      <w:r w:rsidRPr="00797499">
        <w:rPr>
          <w:b/>
          <w:bCs/>
          <w:sz w:val="28"/>
          <w:szCs w:val="28"/>
        </w:rPr>
        <w:t xml:space="preserve">- $543,986,995 </w:t>
      </w:r>
    </w:p>
    <w:p w14:paraId="33C9270E" w14:textId="77777777" w:rsidR="00E7360A" w:rsidRPr="00797499" w:rsidRDefault="00E7360A" w:rsidP="00E7360A">
      <w:pPr>
        <w:pStyle w:val="ListParagraph"/>
        <w:numPr>
          <w:ilvl w:val="0"/>
          <w:numId w:val="2"/>
        </w:numPr>
        <w:rPr>
          <w:b/>
          <w:bCs/>
          <w:sz w:val="28"/>
          <w:szCs w:val="28"/>
        </w:rPr>
      </w:pPr>
      <w:r w:rsidRPr="00797499">
        <w:rPr>
          <w:sz w:val="28"/>
          <w:szCs w:val="28"/>
        </w:rPr>
        <w:lastRenderedPageBreak/>
        <w:t xml:space="preserve">Elbit Systems Ltd </w:t>
      </w:r>
      <w:r w:rsidRPr="00797499">
        <w:rPr>
          <w:b/>
          <w:bCs/>
          <w:sz w:val="28"/>
          <w:szCs w:val="28"/>
        </w:rPr>
        <w:t xml:space="preserve">- $528,219,063 </w:t>
      </w:r>
    </w:p>
    <w:p w14:paraId="46EC1695" w14:textId="1630D2FB" w:rsidR="00E7360A" w:rsidRPr="00797499" w:rsidRDefault="00E7360A" w:rsidP="00E7360A">
      <w:pPr>
        <w:pStyle w:val="ListParagraph"/>
        <w:numPr>
          <w:ilvl w:val="0"/>
          <w:numId w:val="2"/>
        </w:numPr>
        <w:rPr>
          <w:b/>
          <w:bCs/>
          <w:sz w:val="28"/>
          <w:szCs w:val="28"/>
        </w:rPr>
      </w:pPr>
      <w:r w:rsidRPr="00797499">
        <w:rPr>
          <w:sz w:val="28"/>
          <w:szCs w:val="28"/>
        </w:rPr>
        <w:t xml:space="preserve">Day &amp; Zimmermann Group Inc </w:t>
      </w:r>
      <w:r w:rsidRPr="00797499">
        <w:rPr>
          <w:b/>
          <w:bCs/>
          <w:sz w:val="28"/>
          <w:szCs w:val="28"/>
        </w:rPr>
        <w:t xml:space="preserve">- $379,652,532 </w:t>
      </w:r>
    </w:p>
    <w:p w14:paraId="6A2B2B71" w14:textId="77777777" w:rsidR="00E7360A" w:rsidRPr="00797499" w:rsidRDefault="00E7360A" w:rsidP="00E7360A">
      <w:pPr>
        <w:pStyle w:val="ListParagraph"/>
        <w:numPr>
          <w:ilvl w:val="0"/>
          <w:numId w:val="2"/>
        </w:numPr>
        <w:rPr>
          <w:b/>
          <w:bCs/>
          <w:sz w:val="28"/>
          <w:szCs w:val="28"/>
        </w:rPr>
      </w:pPr>
      <w:r w:rsidRPr="00797499">
        <w:rPr>
          <w:sz w:val="28"/>
          <w:szCs w:val="28"/>
        </w:rPr>
        <w:t xml:space="preserve">Leidos Holdings Inc </w:t>
      </w:r>
      <w:r w:rsidRPr="00797499">
        <w:rPr>
          <w:b/>
          <w:bCs/>
          <w:sz w:val="28"/>
          <w:szCs w:val="28"/>
        </w:rPr>
        <w:t xml:space="preserve">- $348,179,632 </w:t>
      </w:r>
    </w:p>
    <w:p w14:paraId="152E7BAC" w14:textId="77777777" w:rsidR="00E7360A" w:rsidRPr="00797499" w:rsidRDefault="00E7360A" w:rsidP="00E7360A">
      <w:pPr>
        <w:pStyle w:val="ListParagraph"/>
        <w:numPr>
          <w:ilvl w:val="0"/>
          <w:numId w:val="2"/>
        </w:numPr>
        <w:rPr>
          <w:b/>
          <w:bCs/>
          <w:sz w:val="28"/>
          <w:szCs w:val="28"/>
        </w:rPr>
      </w:pPr>
      <w:r w:rsidRPr="00797499">
        <w:rPr>
          <w:sz w:val="28"/>
          <w:szCs w:val="28"/>
        </w:rPr>
        <w:t xml:space="preserve">Northrop Grumman Corp </w:t>
      </w:r>
      <w:r w:rsidRPr="00797499">
        <w:rPr>
          <w:b/>
          <w:bCs/>
          <w:sz w:val="28"/>
          <w:szCs w:val="28"/>
        </w:rPr>
        <w:t xml:space="preserve">- $275,000,400 </w:t>
      </w:r>
    </w:p>
    <w:p w14:paraId="334B455C" w14:textId="77777777" w:rsidR="00E7360A" w:rsidRPr="00797499" w:rsidRDefault="00E7360A" w:rsidP="00E7360A">
      <w:pPr>
        <w:pStyle w:val="ListParagraph"/>
        <w:numPr>
          <w:ilvl w:val="0"/>
          <w:numId w:val="2"/>
        </w:numPr>
        <w:rPr>
          <w:b/>
          <w:bCs/>
          <w:sz w:val="28"/>
          <w:szCs w:val="28"/>
        </w:rPr>
      </w:pPr>
      <w:r w:rsidRPr="00797499">
        <w:rPr>
          <w:sz w:val="28"/>
          <w:szCs w:val="28"/>
        </w:rPr>
        <w:t xml:space="preserve">Leonardo SpA </w:t>
      </w:r>
      <w:r w:rsidRPr="00797499">
        <w:rPr>
          <w:b/>
          <w:bCs/>
          <w:sz w:val="28"/>
          <w:szCs w:val="28"/>
        </w:rPr>
        <w:t xml:space="preserve">- $259,757,655 </w:t>
      </w:r>
    </w:p>
    <w:p w14:paraId="69B0A606" w14:textId="77777777" w:rsidR="00E7360A" w:rsidRPr="00797499" w:rsidRDefault="00E7360A" w:rsidP="00E7360A">
      <w:pPr>
        <w:pStyle w:val="ListParagraph"/>
        <w:numPr>
          <w:ilvl w:val="0"/>
          <w:numId w:val="2"/>
        </w:numPr>
        <w:rPr>
          <w:b/>
          <w:bCs/>
          <w:sz w:val="28"/>
          <w:szCs w:val="28"/>
        </w:rPr>
      </w:pPr>
      <w:r w:rsidRPr="00797499">
        <w:rPr>
          <w:sz w:val="28"/>
          <w:szCs w:val="28"/>
        </w:rPr>
        <w:t xml:space="preserve">Caterpillar Inc - </w:t>
      </w:r>
      <w:r w:rsidRPr="00797499">
        <w:rPr>
          <w:b/>
          <w:bCs/>
          <w:sz w:val="28"/>
          <w:szCs w:val="28"/>
        </w:rPr>
        <w:t>$254,770,734</w:t>
      </w:r>
    </w:p>
    <w:p w14:paraId="38DE1896" w14:textId="77777777" w:rsidR="00E7360A" w:rsidRPr="00797499" w:rsidRDefault="00E7360A" w:rsidP="00E7360A">
      <w:pPr>
        <w:pStyle w:val="ListParagraph"/>
        <w:numPr>
          <w:ilvl w:val="0"/>
          <w:numId w:val="2"/>
        </w:numPr>
        <w:rPr>
          <w:b/>
          <w:bCs/>
          <w:sz w:val="28"/>
          <w:szCs w:val="28"/>
        </w:rPr>
      </w:pPr>
      <w:r w:rsidRPr="00797499">
        <w:rPr>
          <w:sz w:val="28"/>
          <w:szCs w:val="28"/>
        </w:rPr>
        <w:t xml:space="preserve">General Dynamics Ordnance &amp; Tactical Systems Inc </w:t>
      </w:r>
      <w:r w:rsidRPr="00797499">
        <w:rPr>
          <w:b/>
          <w:bCs/>
          <w:sz w:val="28"/>
          <w:szCs w:val="28"/>
        </w:rPr>
        <w:t>- $242,356,396</w:t>
      </w:r>
    </w:p>
    <w:p w14:paraId="3B61F541" w14:textId="77777777" w:rsidR="00E7360A" w:rsidRPr="00797499" w:rsidRDefault="00E7360A" w:rsidP="00E7360A">
      <w:pPr>
        <w:pStyle w:val="ListParagraph"/>
        <w:numPr>
          <w:ilvl w:val="0"/>
          <w:numId w:val="2"/>
        </w:numPr>
        <w:rPr>
          <w:b/>
          <w:bCs/>
          <w:sz w:val="28"/>
          <w:szCs w:val="28"/>
        </w:rPr>
      </w:pPr>
      <w:r w:rsidRPr="00797499">
        <w:rPr>
          <w:sz w:val="28"/>
          <w:szCs w:val="28"/>
        </w:rPr>
        <w:t xml:space="preserve">Sunoco LP </w:t>
      </w:r>
      <w:r w:rsidRPr="00797499">
        <w:rPr>
          <w:b/>
          <w:bCs/>
          <w:sz w:val="28"/>
          <w:szCs w:val="28"/>
        </w:rPr>
        <w:t xml:space="preserve">- $235,299,913 </w:t>
      </w:r>
    </w:p>
    <w:p w14:paraId="380A9262" w14:textId="77777777" w:rsidR="00E7360A" w:rsidRPr="00797499" w:rsidRDefault="00E7360A" w:rsidP="00E7360A">
      <w:pPr>
        <w:pStyle w:val="ListParagraph"/>
        <w:numPr>
          <w:ilvl w:val="0"/>
          <w:numId w:val="2"/>
        </w:numPr>
        <w:rPr>
          <w:b/>
          <w:bCs/>
          <w:sz w:val="28"/>
          <w:szCs w:val="28"/>
        </w:rPr>
      </w:pPr>
      <w:r w:rsidRPr="00797499">
        <w:rPr>
          <w:sz w:val="28"/>
          <w:szCs w:val="28"/>
        </w:rPr>
        <w:t xml:space="preserve">Trane Technologies PLC </w:t>
      </w:r>
      <w:r w:rsidRPr="00797499">
        <w:rPr>
          <w:b/>
          <w:bCs/>
          <w:sz w:val="28"/>
          <w:szCs w:val="28"/>
        </w:rPr>
        <w:t xml:space="preserve">- $181,512,068 </w:t>
      </w:r>
    </w:p>
    <w:p w14:paraId="089E964B" w14:textId="77777777" w:rsidR="00E7360A" w:rsidRPr="00797499" w:rsidRDefault="00E7360A" w:rsidP="00E7360A">
      <w:pPr>
        <w:pStyle w:val="ListParagraph"/>
        <w:numPr>
          <w:ilvl w:val="0"/>
          <w:numId w:val="2"/>
        </w:numPr>
        <w:rPr>
          <w:b/>
          <w:bCs/>
          <w:sz w:val="28"/>
          <w:szCs w:val="28"/>
        </w:rPr>
      </w:pPr>
      <w:r w:rsidRPr="00797499">
        <w:rPr>
          <w:sz w:val="28"/>
          <w:szCs w:val="28"/>
        </w:rPr>
        <w:t xml:space="preserve">McCarthy Holdings Inc </w:t>
      </w:r>
      <w:r w:rsidRPr="00797499">
        <w:rPr>
          <w:b/>
          <w:bCs/>
          <w:sz w:val="28"/>
          <w:szCs w:val="28"/>
        </w:rPr>
        <w:t>- $169,455,196</w:t>
      </w:r>
    </w:p>
    <w:p w14:paraId="46F862CF" w14:textId="77777777" w:rsidR="00E7360A" w:rsidRPr="00797499" w:rsidRDefault="00E7360A" w:rsidP="00E7360A">
      <w:pPr>
        <w:pStyle w:val="ListParagraph"/>
        <w:numPr>
          <w:ilvl w:val="0"/>
          <w:numId w:val="2"/>
        </w:numPr>
        <w:rPr>
          <w:b/>
          <w:bCs/>
          <w:sz w:val="28"/>
          <w:szCs w:val="28"/>
        </w:rPr>
      </w:pPr>
      <w:r w:rsidRPr="00797499">
        <w:rPr>
          <w:sz w:val="28"/>
          <w:szCs w:val="28"/>
        </w:rPr>
        <w:t xml:space="preserve">Berkshire Hathaway Inc </w:t>
      </w:r>
      <w:r w:rsidRPr="00797499">
        <w:rPr>
          <w:b/>
          <w:bCs/>
          <w:sz w:val="28"/>
          <w:szCs w:val="28"/>
        </w:rPr>
        <w:t xml:space="preserve">- $168,394,176 </w:t>
      </w:r>
    </w:p>
    <w:p w14:paraId="41F37571" w14:textId="77777777" w:rsidR="00E7360A" w:rsidRPr="00797499" w:rsidRDefault="00E7360A" w:rsidP="00E7360A">
      <w:pPr>
        <w:pStyle w:val="ListParagraph"/>
        <w:numPr>
          <w:ilvl w:val="0"/>
          <w:numId w:val="2"/>
        </w:numPr>
        <w:rPr>
          <w:sz w:val="28"/>
          <w:szCs w:val="28"/>
        </w:rPr>
      </w:pPr>
      <w:r w:rsidRPr="00797499">
        <w:rPr>
          <w:sz w:val="28"/>
          <w:szCs w:val="28"/>
        </w:rPr>
        <w:t>Peraton Intermediate Holdings Corp</w:t>
      </w:r>
      <w:r w:rsidRPr="00797499">
        <w:rPr>
          <w:b/>
          <w:bCs/>
          <w:sz w:val="28"/>
          <w:szCs w:val="28"/>
        </w:rPr>
        <w:t xml:space="preserve"> - $166,814,406</w:t>
      </w:r>
    </w:p>
    <w:p w14:paraId="33ED4C83" w14:textId="77777777" w:rsidR="00E7360A" w:rsidRPr="00797499" w:rsidRDefault="00E7360A" w:rsidP="00E7360A">
      <w:pPr>
        <w:pStyle w:val="ListParagraph"/>
        <w:numPr>
          <w:ilvl w:val="0"/>
          <w:numId w:val="2"/>
        </w:numPr>
        <w:rPr>
          <w:b/>
          <w:bCs/>
          <w:sz w:val="28"/>
          <w:szCs w:val="28"/>
        </w:rPr>
      </w:pPr>
      <w:r w:rsidRPr="00797499">
        <w:rPr>
          <w:sz w:val="28"/>
          <w:szCs w:val="28"/>
        </w:rPr>
        <w:t xml:space="preserve">Valdez International Corp </w:t>
      </w:r>
      <w:r w:rsidRPr="00797499">
        <w:rPr>
          <w:b/>
          <w:bCs/>
          <w:sz w:val="28"/>
          <w:szCs w:val="28"/>
        </w:rPr>
        <w:t xml:space="preserve">- $161,127,487 </w:t>
      </w:r>
    </w:p>
    <w:p w14:paraId="319D1CFA" w14:textId="77777777" w:rsidR="00E7360A" w:rsidRPr="00797499" w:rsidRDefault="00E7360A" w:rsidP="00E7360A">
      <w:pPr>
        <w:pStyle w:val="ListParagraph"/>
        <w:numPr>
          <w:ilvl w:val="0"/>
          <w:numId w:val="2"/>
        </w:numPr>
        <w:rPr>
          <w:b/>
          <w:bCs/>
          <w:sz w:val="28"/>
          <w:szCs w:val="28"/>
        </w:rPr>
      </w:pPr>
      <w:r w:rsidRPr="00797499">
        <w:rPr>
          <w:sz w:val="28"/>
          <w:szCs w:val="28"/>
        </w:rPr>
        <w:t xml:space="preserve">Continental Electronics Corp </w:t>
      </w:r>
      <w:r w:rsidRPr="00797499">
        <w:rPr>
          <w:b/>
          <w:bCs/>
          <w:sz w:val="28"/>
          <w:szCs w:val="28"/>
        </w:rPr>
        <w:t xml:space="preserve">- $143,621,910 </w:t>
      </w:r>
    </w:p>
    <w:p w14:paraId="736D5F0F" w14:textId="77777777" w:rsidR="00E7360A" w:rsidRPr="00797499" w:rsidRDefault="00E7360A" w:rsidP="00E7360A">
      <w:pPr>
        <w:pStyle w:val="ListParagraph"/>
        <w:numPr>
          <w:ilvl w:val="0"/>
          <w:numId w:val="2"/>
        </w:numPr>
        <w:rPr>
          <w:sz w:val="28"/>
          <w:szCs w:val="28"/>
        </w:rPr>
      </w:pPr>
      <w:r w:rsidRPr="00797499">
        <w:rPr>
          <w:sz w:val="28"/>
          <w:szCs w:val="28"/>
        </w:rPr>
        <w:t xml:space="preserve">American Roll-On Roll-Off Carrier LLC </w:t>
      </w:r>
      <w:r w:rsidRPr="00797499">
        <w:rPr>
          <w:b/>
          <w:bCs/>
          <w:sz w:val="28"/>
          <w:szCs w:val="28"/>
        </w:rPr>
        <w:t>- $142,921,593</w:t>
      </w:r>
    </w:p>
    <w:p w14:paraId="45E4C426" w14:textId="77777777" w:rsidR="00E7360A" w:rsidRPr="00797499" w:rsidRDefault="00E7360A" w:rsidP="00E7360A">
      <w:pPr>
        <w:pStyle w:val="ListParagraph"/>
        <w:numPr>
          <w:ilvl w:val="0"/>
          <w:numId w:val="2"/>
        </w:numPr>
        <w:rPr>
          <w:b/>
          <w:bCs/>
          <w:sz w:val="28"/>
          <w:szCs w:val="28"/>
        </w:rPr>
      </w:pPr>
      <w:r w:rsidRPr="00797499">
        <w:rPr>
          <w:sz w:val="28"/>
          <w:szCs w:val="28"/>
        </w:rPr>
        <w:t xml:space="preserve">AECOM </w:t>
      </w:r>
      <w:r w:rsidRPr="00797499">
        <w:rPr>
          <w:b/>
          <w:bCs/>
          <w:sz w:val="28"/>
          <w:szCs w:val="28"/>
        </w:rPr>
        <w:t xml:space="preserve">- $139,875,287 </w:t>
      </w:r>
    </w:p>
    <w:p w14:paraId="7445CFD3" w14:textId="77777777" w:rsidR="00E7360A" w:rsidRPr="00797499" w:rsidRDefault="00E7360A" w:rsidP="00E7360A">
      <w:pPr>
        <w:pStyle w:val="ListParagraph"/>
        <w:numPr>
          <w:ilvl w:val="0"/>
          <w:numId w:val="2"/>
        </w:numPr>
        <w:rPr>
          <w:b/>
          <w:bCs/>
          <w:sz w:val="28"/>
          <w:szCs w:val="28"/>
        </w:rPr>
      </w:pPr>
      <w:r w:rsidRPr="00797499">
        <w:rPr>
          <w:sz w:val="28"/>
          <w:szCs w:val="28"/>
        </w:rPr>
        <w:t xml:space="preserve">Brothers Produce of Dallas Inc </w:t>
      </w:r>
      <w:r w:rsidRPr="00797499">
        <w:rPr>
          <w:b/>
          <w:bCs/>
          <w:sz w:val="28"/>
          <w:szCs w:val="28"/>
        </w:rPr>
        <w:t xml:space="preserve">- $136,060,331 </w:t>
      </w:r>
    </w:p>
    <w:p w14:paraId="3542D2AE" w14:textId="2B4F9E3D" w:rsidR="00E7360A" w:rsidRPr="00797499" w:rsidRDefault="00E7360A" w:rsidP="00E7360A">
      <w:pPr>
        <w:pStyle w:val="ListParagraph"/>
        <w:numPr>
          <w:ilvl w:val="0"/>
          <w:numId w:val="2"/>
        </w:numPr>
        <w:rPr>
          <w:b/>
          <w:bCs/>
          <w:sz w:val="28"/>
          <w:szCs w:val="28"/>
        </w:rPr>
      </w:pPr>
      <w:r w:rsidRPr="00797499">
        <w:rPr>
          <w:sz w:val="28"/>
          <w:szCs w:val="28"/>
        </w:rPr>
        <w:t>Boeing Co</w:t>
      </w:r>
      <w:r w:rsidR="009F7E1E">
        <w:rPr>
          <w:sz w:val="28"/>
          <w:szCs w:val="28"/>
        </w:rPr>
        <w:t xml:space="preserve"> </w:t>
      </w:r>
      <w:r w:rsidRPr="00797499">
        <w:rPr>
          <w:b/>
          <w:bCs/>
          <w:sz w:val="28"/>
          <w:szCs w:val="28"/>
        </w:rPr>
        <w:t xml:space="preserve">- $129,278,215 </w:t>
      </w:r>
    </w:p>
    <w:p w14:paraId="5F992ECE" w14:textId="77777777" w:rsidR="00E7360A" w:rsidRPr="00797499" w:rsidRDefault="00E7360A" w:rsidP="00E7360A">
      <w:pPr>
        <w:pStyle w:val="ListParagraph"/>
        <w:numPr>
          <w:ilvl w:val="0"/>
          <w:numId w:val="2"/>
        </w:numPr>
        <w:rPr>
          <w:b/>
          <w:bCs/>
          <w:sz w:val="28"/>
          <w:szCs w:val="28"/>
        </w:rPr>
      </w:pPr>
      <w:r w:rsidRPr="00797499">
        <w:rPr>
          <w:sz w:val="28"/>
          <w:szCs w:val="28"/>
        </w:rPr>
        <w:t>Granite Construction Inc</w:t>
      </w:r>
      <w:r w:rsidRPr="00797499">
        <w:rPr>
          <w:b/>
          <w:bCs/>
          <w:sz w:val="28"/>
          <w:szCs w:val="28"/>
        </w:rPr>
        <w:t xml:space="preserve"> - $129,076,649 </w:t>
      </w:r>
    </w:p>
    <w:p w14:paraId="12A58DA0" w14:textId="77777777" w:rsidR="00E7360A" w:rsidRPr="00797499" w:rsidRDefault="00E7360A" w:rsidP="00E7360A">
      <w:pPr>
        <w:pStyle w:val="ListParagraph"/>
        <w:numPr>
          <w:ilvl w:val="0"/>
          <w:numId w:val="2"/>
        </w:numPr>
        <w:rPr>
          <w:b/>
          <w:bCs/>
          <w:sz w:val="28"/>
          <w:szCs w:val="28"/>
        </w:rPr>
      </w:pPr>
      <w:r w:rsidRPr="00797499">
        <w:rPr>
          <w:sz w:val="28"/>
          <w:szCs w:val="28"/>
        </w:rPr>
        <w:t xml:space="preserve">Panasonic Holdings Corp </w:t>
      </w:r>
      <w:r w:rsidRPr="00797499">
        <w:rPr>
          <w:b/>
          <w:bCs/>
          <w:sz w:val="28"/>
          <w:szCs w:val="28"/>
        </w:rPr>
        <w:t>- $121,699,928</w:t>
      </w:r>
    </w:p>
    <w:p w14:paraId="7436DF1B" w14:textId="77777777" w:rsidR="00E7360A" w:rsidRPr="00797499" w:rsidRDefault="00E7360A" w:rsidP="00E7360A">
      <w:pPr>
        <w:pStyle w:val="ListParagraph"/>
        <w:numPr>
          <w:ilvl w:val="0"/>
          <w:numId w:val="2"/>
        </w:numPr>
        <w:rPr>
          <w:b/>
          <w:bCs/>
          <w:sz w:val="28"/>
          <w:szCs w:val="28"/>
        </w:rPr>
      </w:pPr>
      <w:r w:rsidRPr="00797499">
        <w:rPr>
          <w:sz w:val="28"/>
          <w:szCs w:val="28"/>
        </w:rPr>
        <w:t xml:space="preserve">KPMG LLP/New York </w:t>
      </w:r>
      <w:r w:rsidRPr="00797499">
        <w:rPr>
          <w:b/>
          <w:bCs/>
          <w:sz w:val="28"/>
          <w:szCs w:val="28"/>
        </w:rPr>
        <w:t xml:space="preserve">- $102,195,119 </w:t>
      </w:r>
    </w:p>
    <w:p w14:paraId="781A008C" w14:textId="77777777" w:rsidR="00E7360A" w:rsidRPr="00797499" w:rsidRDefault="00E7360A" w:rsidP="00E7360A">
      <w:pPr>
        <w:pStyle w:val="ListParagraph"/>
        <w:numPr>
          <w:ilvl w:val="0"/>
          <w:numId w:val="2"/>
        </w:numPr>
        <w:rPr>
          <w:b/>
          <w:bCs/>
          <w:sz w:val="28"/>
          <w:szCs w:val="28"/>
        </w:rPr>
      </w:pPr>
      <w:r w:rsidRPr="00797499">
        <w:rPr>
          <w:sz w:val="28"/>
          <w:szCs w:val="28"/>
        </w:rPr>
        <w:t xml:space="preserve">Labcorp Holdings Inc </w:t>
      </w:r>
      <w:r w:rsidRPr="00797499">
        <w:rPr>
          <w:b/>
          <w:bCs/>
          <w:sz w:val="28"/>
          <w:szCs w:val="28"/>
        </w:rPr>
        <w:t xml:space="preserve">- $99,446,565 </w:t>
      </w:r>
    </w:p>
    <w:p w14:paraId="1893F0B9" w14:textId="77777777" w:rsidR="00E7360A" w:rsidRPr="00797499" w:rsidRDefault="00E7360A" w:rsidP="00E7360A">
      <w:pPr>
        <w:pStyle w:val="ListParagraph"/>
        <w:numPr>
          <w:ilvl w:val="0"/>
          <w:numId w:val="2"/>
        </w:numPr>
        <w:rPr>
          <w:b/>
          <w:bCs/>
          <w:sz w:val="28"/>
          <w:szCs w:val="28"/>
        </w:rPr>
      </w:pPr>
      <w:r w:rsidRPr="00797499">
        <w:rPr>
          <w:sz w:val="28"/>
          <w:szCs w:val="28"/>
        </w:rPr>
        <w:t xml:space="preserve">Vetjet Fuels LLC </w:t>
      </w:r>
      <w:r w:rsidRPr="00797499">
        <w:rPr>
          <w:b/>
          <w:bCs/>
          <w:sz w:val="28"/>
          <w:szCs w:val="28"/>
        </w:rPr>
        <w:t>- $89,872,277</w:t>
      </w:r>
    </w:p>
    <w:p w14:paraId="7E86B867" w14:textId="77777777" w:rsidR="00E7360A" w:rsidRPr="00797499" w:rsidRDefault="00E7360A" w:rsidP="00E7360A">
      <w:pPr>
        <w:pStyle w:val="ListParagraph"/>
        <w:numPr>
          <w:ilvl w:val="0"/>
          <w:numId w:val="2"/>
        </w:numPr>
        <w:rPr>
          <w:sz w:val="28"/>
          <w:szCs w:val="28"/>
        </w:rPr>
      </w:pPr>
      <w:r w:rsidRPr="00797499">
        <w:rPr>
          <w:sz w:val="28"/>
          <w:szCs w:val="28"/>
        </w:rPr>
        <w:t xml:space="preserve">Absolute Strategic Technologies LLC </w:t>
      </w:r>
      <w:r w:rsidRPr="00797499">
        <w:rPr>
          <w:b/>
          <w:bCs/>
          <w:sz w:val="28"/>
          <w:szCs w:val="28"/>
        </w:rPr>
        <w:t>- $85,356,306</w:t>
      </w:r>
    </w:p>
    <w:p w14:paraId="115D4766" w14:textId="77777777" w:rsidR="00E7360A" w:rsidRPr="00797499" w:rsidRDefault="00E7360A" w:rsidP="00E7360A">
      <w:pPr>
        <w:pStyle w:val="ListParagraph"/>
        <w:numPr>
          <w:ilvl w:val="0"/>
          <w:numId w:val="2"/>
        </w:numPr>
        <w:rPr>
          <w:b/>
          <w:bCs/>
          <w:sz w:val="28"/>
          <w:szCs w:val="28"/>
        </w:rPr>
      </w:pPr>
      <w:r w:rsidRPr="00797499">
        <w:rPr>
          <w:sz w:val="28"/>
          <w:szCs w:val="28"/>
        </w:rPr>
        <w:t xml:space="preserve">Valiant Integrated Services LLC </w:t>
      </w:r>
      <w:r w:rsidRPr="00797499">
        <w:rPr>
          <w:b/>
          <w:bCs/>
          <w:sz w:val="28"/>
          <w:szCs w:val="28"/>
        </w:rPr>
        <w:t xml:space="preserve">- $83,933,868 </w:t>
      </w:r>
    </w:p>
    <w:p w14:paraId="4288D0D2" w14:textId="77777777" w:rsidR="00E7360A" w:rsidRPr="00797499" w:rsidRDefault="00E7360A" w:rsidP="00E7360A">
      <w:pPr>
        <w:pStyle w:val="ListParagraph"/>
        <w:numPr>
          <w:ilvl w:val="0"/>
          <w:numId w:val="2"/>
        </w:numPr>
        <w:rPr>
          <w:b/>
          <w:bCs/>
          <w:sz w:val="28"/>
          <w:szCs w:val="28"/>
        </w:rPr>
      </w:pPr>
      <w:r w:rsidRPr="00797499">
        <w:rPr>
          <w:sz w:val="28"/>
          <w:szCs w:val="28"/>
        </w:rPr>
        <w:t xml:space="preserve">Ukpeagvik Inupiat Corp </w:t>
      </w:r>
      <w:r w:rsidRPr="00797499">
        <w:rPr>
          <w:b/>
          <w:bCs/>
          <w:sz w:val="28"/>
          <w:szCs w:val="28"/>
        </w:rPr>
        <w:t xml:space="preserve">- $82,127,854 </w:t>
      </w:r>
    </w:p>
    <w:p w14:paraId="15BFEE0B" w14:textId="77777777" w:rsidR="00E7360A" w:rsidRPr="00797499" w:rsidRDefault="00E7360A" w:rsidP="00E7360A">
      <w:pPr>
        <w:pStyle w:val="ListParagraph"/>
        <w:numPr>
          <w:ilvl w:val="0"/>
          <w:numId w:val="2"/>
        </w:numPr>
        <w:rPr>
          <w:b/>
          <w:bCs/>
          <w:sz w:val="28"/>
          <w:szCs w:val="28"/>
        </w:rPr>
      </w:pPr>
      <w:r w:rsidRPr="00797499">
        <w:rPr>
          <w:sz w:val="28"/>
          <w:szCs w:val="28"/>
        </w:rPr>
        <w:t xml:space="preserve">P4G Capital Management LLC </w:t>
      </w:r>
      <w:r w:rsidRPr="00797499">
        <w:rPr>
          <w:b/>
          <w:bCs/>
          <w:sz w:val="28"/>
          <w:szCs w:val="28"/>
        </w:rPr>
        <w:t xml:space="preserve">- $78,240,327 </w:t>
      </w:r>
    </w:p>
    <w:p w14:paraId="7F1BE918" w14:textId="77777777" w:rsidR="00E7360A" w:rsidRPr="00797499" w:rsidRDefault="00E7360A" w:rsidP="00E7360A">
      <w:pPr>
        <w:pStyle w:val="ListParagraph"/>
        <w:numPr>
          <w:ilvl w:val="0"/>
          <w:numId w:val="2"/>
        </w:numPr>
        <w:rPr>
          <w:b/>
          <w:bCs/>
          <w:sz w:val="28"/>
          <w:szCs w:val="28"/>
        </w:rPr>
      </w:pPr>
      <w:r w:rsidRPr="00797499">
        <w:rPr>
          <w:sz w:val="28"/>
          <w:szCs w:val="28"/>
        </w:rPr>
        <w:t xml:space="preserve">AMERICAN SYSTEMS Corp </w:t>
      </w:r>
      <w:r w:rsidRPr="00797499">
        <w:rPr>
          <w:b/>
          <w:bCs/>
          <w:sz w:val="28"/>
          <w:szCs w:val="28"/>
        </w:rPr>
        <w:t xml:space="preserve">- $76,446,397 </w:t>
      </w:r>
    </w:p>
    <w:p w14:paraId="6CCA3A66" w14:textId="77777777" w:rsidR="00E7360A" w:rsidRPr="00797499" w:rsidRDefault="00E7360A" w:rsidP="00E7360A">
      <w:pPr>
        <w:pStyle w:val="ListParagraph"/>
        <w:numPr>
          <w:ilvl w:val="0"/>
          <w:numId w:val="2"/>
        </w:numPr>
        <w:rPr>
          <w:b/>
          <w:bCs/>
          <w:sz w:val="28"/>
          <w:szCs w:val="28"/>
        </w:rPr>
      </w:pPr>
      <w:r w:rsidRPr="00797499">
        <w:rPr>
          <w:sz w:val="28"/>
          <w:szCs w:val="28"/>
        </w:rPr>
        <w:t xml:space="preserve">StraCon Services Group LLC </w:t>
      </w:r>
      <w:r w:rsidRPr="00797499">
        <w:rPr>
          <w:b/>
          <w:bCs/>
          <w:sz w:val="28"/>
          <w:szCs w:val="28"/>
        </w:rPr>
        <w:t>- $68,790,186</w:t>
      </w:r>
    </w:p>
    <w:p w14:paraId="252F3E7D" w14:textId="77777777" w:rsidR="00E7360A" w:rsidRPr="00797499" w:rsidRDefault="00E7360A" w:rsidP="00E7360A">
      <w:pPr>
        <w:pStyle w:val="ListParagraph"/>
        <w:numPr>
          <w:ilvl w:val="0"/>
          <w:numId w:val="2"/>
        </w:numPr>
        <w:rPr>
          <w:b/>
          <w:bCs/>
          <w:sz w:val="28"/>
          <w:szCs w:val="28"/>
        </w:rPr>
      </w:pPr>
      <w:r w:rsidRPr="00797499">
        <w:rPr>
          <w:sz w:val="28"/>
          <w:szCs w:val="28"/>
        </w:rPr>
        <w:t xml:space="preserve">Sedona-Nasco Jv2 LLC </w:t>
      </w:r>
      <w:r w:rsidRPr="00797499">
        <w:rPr>
          <w:b/>
          <w:bCs/>
          <w:sz w:val="28"/>
          <w:szCs w:val="28"/>
        </w:rPr>
        <w:t>- $68,086,102</w:t>
      </w:r>
    </w:p>
    <w:p w14:paraId="207CF663" w14:textId="77777777" w:rsidR="00E7360A" w:rsidRPr="00797499" w:rsidRDefault="00E7360A" w:rsidP="00E7360A">
      <w:pPr>
        <w:pStyle w:val="ListParagraph"/>
        <w:numPr>
          <w:ilvl w:val="0"/>
          <w:numId w:val="2"/>
        </w:numPr>
        <w:rPr>
          <w:b/>
          <w:bCs/>
          <w:sz w:val="28"/>
          <w:szCs w:val="28"/>
        </w:rPr>
      </w:pPr>
      <w:r w:rsidRPr="00797499">
        <w:rPr>
          <w:sz w:val="28"/>
          <w:szCs w:val="28"/>
        </w:rPr>
        <w:t xml:space="preserve">SGS LLC </w:t>
      </w:r>
      <w:r w:rsidRPr="00797499">
        <w:rPr>
          <w:b/>
          <w:bCs/>
          <w:sz w:val="28"/>
          <w:szCs w:val="28"/>
        </w:rPr>
        <w:t>- $66,336,996</w:t>
      </w:r>
    </w:p>
    <w:p w14:paraId="7504F78C" w14:textId="77777777" w:rsidR="00E7360A" w:rsidRPr="00797499" w:rsidRDefault="00E7360A" w:rsidP="00E7360A">
      <w:pPr>
        <w:pStyle w:val="ListParagraph"/>
        <w:numPr>
          <w:ilvl w:val="0"/>
          <w:numId w:val="2"/>
        </w:numPr>
        <w:rPr>
          <w:b/>
          <w:bCs/>
          <w:sz w:val="28"/>
          <w:szCs w:val="28"/>
        </w:rPr>
      </w:pPr>
      <w:r w:rsidRPr="00797499">
        <w:rPr>
          <w:sz w:val="28"/>
          <w:szCs w:val="28"/>
        </w:rPr>
        <w:lastRenderedPageBreak/>
        <w:t xml:space="preserve">World Wide Technology Holding Co Inc </w:t>
      </w:r>
      <w:r w:rsidRPr="00797499">
        <w:rPr>
          <w:b/>
          <w:bCs/>
          <w:sz w:val="28"/>
          <w:szCs w:val="28"/>
        </w:rPr>
        <w:t xml:space="preserve">- $62,790,363 </w:t>
      </w:r>
    </w:p>
    <w:p w14:paraId="5A99AFEB" w14:textId="77777777" w:rsidR="00E7360A" w:rsidRPr="00797499" w:rsidRDefault="00E7360A" w:rsidP="00E7360A">
      <w:pPr>
        <w:pStyle w:val="ListParagraph"/>
        <w:numPr>
          <w:ilvl w:val="0"/>
          <w:numId w:val="2"/>
        </w:numPr>
        <w:rPr>
          <w:sz w:val="28"/>
          <w:szCs w:val="28"/>
        </w:rPr>
      </w:pPr>
      <w:r w:rsidRPr="00797499">
        <w:rPr>
          <w:sz w:val="28"/>
          <w:szCs w:val="28"/>
        </w:rPr>
        <w:t xml:space="preserve">Onshore Materials LLC </w:t>
      </w:r>
      <w:r w:rsidRPr="00797499">
        <w:rPr>
          <w:b/>
          <w:bCs/>
          <w:sz w:val="28"/>
          <w:szCs w:val="28"/>
        </w:rPr>
        <w:t>- $59,286,900</w:t>
      </w:r>
    </w:p>
    <w:p w14:paraId="54FEA02A" w14:textId="77777777" w:rsidR="00E7360A" w:rsidRPr="00797499" w:rsidRDefault="00E7360A" w:rsidP="00E7360A">
      <w:pPr>
        <w:pStyle w:val="ListParagraph"/>
        <w:numPr>
          <w:ilvl w:val="0"/>
          <w:numId w:val="2"/>
        </w:numPr>
        <w:rPr>
          <w:sz w:val="28"/>
          <w:szCs w:val="28"/>
        </w:rPr>
      </w:pPr>
      <w:r w:rsidRPr="00797499">
        <w:rPr>
          <w:sz w:val="28"/>
          <w:szCs w:val="28"/>
        </w:rPr>
        <w:t xml:space="preserve">PPG Industries Inc </w:t>
      </w:r>
      <w:r w:rsidRPr="00797499">
        <w:rPr>
          <w:b/>
          <w:bCs/>
          <w:sz w:val="28"/>
          <w:szCs w:val="28"/>
        </w:rPr>
        <w:t>- $51,550,923</w:t>
      </w:r>
    </w:p>
    <w:p w14:paraId="47534446" w14:textId="77777777" w:rsidR="00E7360A" w:rsidRPr="00797499" w:rsidRDefault="00E7360A" w:rsidP="00E7360A">
      <w:pPr>
        <w:pStyle w:val="ListParagraph"/>
        <w:numPr>
          <w:ilvl w:val="0"/>
          <w:numId w:val="2"/>
        </w:numPr>
        <w:rPr>
          <w:sz w:val="28"/>
          <w:szCs w:val="28"/>
        </w:rPr>
      </w:pPr>
      <w:r w:rsidRPr="00797499">
        <w:rPr>
          <w:sz w:val="28"/>
          <w:szCs w:val="28"/>
        </w:rPr>
        <w:t xml:space="preserve">Rudy &amp; Associates Inc </w:t>
      </w:r>
      <w:r w:rsidRPr="00797499">
        <w:rPr>
          <w:b/>
          <w:bCs/>
          <w:sz w:val="28"/>
          <w:szCs w:val="28"/>
        </w:rPr>
        <w:t>- $50,565,060</w:t>
      </w:r>
    </w:p>
    <w:p w14:paraId="606F032D" w14:textId="77777777" w:rsidR="00E7360A" w:rsidRPr="00797499" w:rsidRDefault="00E7360A" w:rsidP="00E7360A">
      <w:pPr>
        <w:jc w:val="center"/>
        <w:rPr>
          <w:b/>
          <w:bCs/>
          <w:sz w:val="40"/>
          <w:szCs w:val="40"/>
        </w:rPr>
      </w:pPr>
      <w:r w:rsidRPr="00797499">
        <w:rPr>
          <w:b/>
          <w:bCs/>
          <w:sz w:val="40"/>
          <w:szCs w:val="40"/>
        </w:rPr>
        <w:t>Houston</w:t>
      </w:r>
      <w:bookmarkStart w:id="2" w:name="_Hlk180572774"/>
    </w:p>
    <w:p w14:paraId="1DD9B5B5" w14:textId="77777777" w:rsidR="00E7360A" w:rsidRPr="00D76E2F" w:rsidRDefault="00E7360A" w:rsidP="00E7360A">
      <w:pPr>
        <w:jc w:val="center"/>
        <w:rPr>
          <w:sz w:val="40"/>
          <w:szCs w:val="40"/>
        </w:rPr>
      </w:pPr>
      <w:r>
        <w:rPr>
          <w:noProof/>
        </w:rPr>
        <w:drawing>
          <wp:inline distT="0" distB="0" distL="0" distR="0" wp14:anchorId="0A44A1EB" wp14:editId="06046527">
            <wp:extent cx="5486400" cy="4019550"/>
            <wp:effectExtent l="0" t="0" r="12700" b="6350"/>
            <wp:docPr id="9030928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bookmarkEnd w:id="2"/>
    <w:p w14:paraId="441CAADC" w14:textId="77777777" w:rsidR="00E7360A" w:rsidRPr="00797499" w:rsidRDefault="00E7360A" w:rsidP="00E7360A">
      <w:pPr>
        <w:ind w:left="720"/>
        <w:rPr>
          <w:b/>
          <w:bCs/>
          <w:sz w:val="28"/>
          <w:szCs w:val="28"/>
        </w:rPr>
      </w:pPr>
      <w:r w:rsidRPr="00797499">
        <w:rPr>
          <w:b/>
          <w:bCs/>
          <w:sz w:val="28"/>
          <w:szCs w:val="28"/>
        </w:rPr>
        <w:t>Houston – 55 Companies - $18,240,298,184</w:t>
      </w:r>
    </w:p>
    <w:p w14:paraId="1AD3860D" w14:textId="77777777" w:rsidR="00E7360A" w:rsidRPr="00797499" w:rsidRDefault="00E7360A" w:rsidP="00E7360A">
      <w:pPr>
        <w:pStyle w:val="ListParagraph"/>
        <w:numPr>
          <w:ilvl w:val="0"/>
          <w:numId w:val="6"/>
        </w:numPr>
        <w:rPr>
          <w:sz w:val="28"/>
          <w:szCs w:val="28"/>
        </w:rPr>
      </w:pPr>
      <w:r w:rsidRPr="00797499">
        <w:rPr>
          <w:sz w:val="28"/>
          <w:szCs w:val="28"/>
        </w:rPr>
        <w:t>KBR Inc</w:t>
      </w:r>
      <w:r w:rsidRPr="00797499">
        <w:rPr>
          <w:b/>
          <w:bCs/>
          <w:sz w:val="28"/>
          <w:szCs w:val="28"/>
        </w:rPr>
        <w:t xml:space="preserve"> - $2,456,750,384</w:t>
      </w:r>
    </w:p>
    <w:p w14:paraId="3FCA692E" w14:textId="77777777" w:rsidR="00E7360A" w:rsidRPr="00797499" w:rsidRDefault="00E7360A" w:rsidP="00E7360A">
      <w:pPr>
        <w:pStyle w:val="ListParagraph"/>
        <w:numPr>
          <w:ilvl w:val="0"/>
          <w:numId w:val="6"/>
        </w:numPr>
        <w:rPr>
          <w:b/>
          <w:bCs/>
          <w:sz w:val="28"/>
          <w:szCs w:val="28"/>
        </w:rPr>
      </w:pPr>
      <w:r w:rsidRPr="00797499">
        <w:rPr>
          <w:sz w:val="28"/>
          <w:szCs w:val="28"/>
        </w:rPr>
        <w:t>Petromax Refining Co LLC</w:t>
      </w:r>
      <w:r w:rsidRPr="00797499">
        <w:rPr>
          <w:b/>
          <w:bCs/>
          <w:sz w:val="28"/>
          <w:szCs w:val="28"/>
        </w:rPr>
        <w:t xml:space="preserve"> - $2,282,344,303 </w:t>
      </w:r>
    </w:p>
    <w:p w14:paraId="5331D5FD" w14:textId="77777777" w:rsidR="00E7360A" w:rsidRPr="00797499" w:rsidRDefault="00E7360A" w:rsidP="00E7360A">
      <w:pPr>
        <w:pStyle w:val="ListParagraph"/>
        <w:numPr>
          <w:ilvl w:val="0"/>
          <w:numId w:val="6"/>
        </w:numPr>
        <w:rPr>
          <w:b/>
          <w:bCs/>
          <w:sz w:val="28"/>
          <w:szCs w:val="28"/>
        </w:rPr>
      </w:pPr>
      <w:r w:rsidRPr="00797499">
        <w:rPr>
          <w:sz w:val="28"/>
          <w:szCs w:val="28"/>
        </w:rPr>
        <w:t>Phillips 66</w:t>
      </w:r>
      <w:r w:rsidRPr="00797499">
        <w:rPr>
          <w:b/>
          <w:bCs/>
          <w:sz w:val="28"/>
          <w:szCs w:val="28"/>
        </w:rPr>
        <w:t xml:space="preserve"> - $2,147,360,621 </w:t>
      </w:r>
    </w:p>
    <w:p w14:paraId="39EB214E" w14:textId="77777777" w:rsidR="00E7360A" w:rsidRPr="00797499" w:rsidRDefault="00E7360A" w:rsidP="00E7360A">
      <w:pPr>
        <w:pStyle w:val="ListParagraph"/>
        <w:numPr>
          <w:ilvl w:val="0"/>
          <w:numId w:val="6"/>
        </w:numPr>
        <w:rPr>
          <w:b/>
          <w:bCs/>
          <w:sz w:val="28"/>
          <w:szCs w:val="28"/>
        </w:rPr>
      </w:pPr>
      <w:r w:rsidRPr="00797499">
        <w:rPr>
          <w:sz w:val="28"/>
          <w:szCs w:val="28"/>
        </w:rPr>
        <w:t>Marathon Petroleum Corp</w:t>
      </w:r>
      <w:r w:rsidRPr="00797499">
        <w:rPr>
          <w:b/>
          <w:bCs/>
          <w:sz w:val="28"/>
          <w:szCs w:val="28"/>
        </w:rPr>
        <w:t xml:space="preserve"> - $1,147,374,212</w:t>
      </w:r>
    </w:p>
    <w:p w14:paraId="0C697160" w14:textId="77777777" w:rsidR="00E7360A" w:rsidRPr="00797499" w:rsidRDefault="00E7360A" w:rsidP="00E7360A">
      <w:pPr>
        <w:pStyle w:val="ListParagraph"/>
        <w:numPr>
          <w:ilvl w:val="0"/>
          <w:numId w:val="6"/>
        </w:numPr>
        <w:rPr>
          <w:b/>
          <w:bCs/>
          <w:sz w:val="28"/>
          <w:szCs w:val="28"/>
        </w:rPr>
      </w:pPr>
      <w:r w:rsidRPr="00797499">
        <w:rPr>
          <w:sz w:val="28"/>
          <w:szCs w:val="28"/>
        </w:rPr>
        <w:t>Par Pacific Holdings Inc</w:t>
      </w:r>
      <w:r w:rsidRPr="00797499">
        <w:rPr>
          <w:b/>
          <w:bCs/>
          <w:sz w:val="28"/>
          <w:szCs w:val="28"/>
        </w:rPr>
        <w:t xml:space="preserve"> - $</w:t>
      </w:r>
      <w:r w:rsidRPr="00797499">
        <w:rPr>
          <w:rFonts w:ascii="Calibri" w:hAnsi="Calibri" w:cs="Calibri"/>
          <w:color w:val="000000"/>
          <w:sz w:val="28"/>
          <w:szCs w:val="28"/>
        </w:rPr>
        <w:t xml:space="preserve"> </w:t>
      </w:r>
      <w:r w:rsidRPr="00797499">
        <w:rPr>
          <w:b/>
          <w:bCs/>
          <w:sz w:val="28"/>
          <w:szCs w:val="28"/>
        </w:rPr>
        <w:t xml:space="preserve">$954,365,894 </w:t>
      </w:r>
    </w:p>
    <w:p w14:paraId="442F20A7" w14:textId="77777777" w:rsidR="00E7360A" w:rsidRPr="00797499" w:rsidRDefault="00E7360A" w:rsidP="00E7360A">
      <w:pPr>
        <w:pStyle w:val="ListParagraph"/>
        <w:numPr>
          <w:ilvl w:val="0"/>
          <w:numId w:val="6"/>
        </w:numPr>
        <w:rPr>
          <w:b/>
          <w:bCs/>
          <w:sz w:val="28"/>
          <w:szCs w:val="28"/>
        </w:rPr>
      </w:pPr>
      <w:r w:rsidRPr="00797499">
        <w:rPr>
          <w:sz w:val="28"/>
          <w:szCs w:val="28"/>
        </w:rPr>
        <w:t>Ocean Shipholdings Inc</w:t>
      </w:r>
      <w:r w:rsidRPr="00797499">
        <w:rPr>
          <w:b/>
          <w:bCs/>
          <w:sz w:val="28"/>
          <w:szCs w:val="28"/>
        </w:rPr>
        <w:t xml:space="preserve"> - $769,823,294 </w:t>
      </w:r>
    </w:p>
    <w:p w14:paraId="5F048A05" w14:textId="77777777" w:rsidR="00E7360A" w:rsidRPr="00797499" w:rsidRDefault="00E7360A" w:rsidP="00E7360A">
      <w:pPr>
        <w:pStyle w:val="ListParagraph"/>
        <w:numPr>
          <w:ilvl w:val="0"/>
          <w:numId w:val="6"/>
        </w:numPr>
        <w:rPr>
          <w:b/>
          <w:bCs/>
          <w:sz w:val="28"/>
          <w:szCs w:val="28"/>
        </w:rPr>
      </w:pPr>
      <w:r w:rsidRPr="00797499">
        <w:rPr>
          <w:sz w:val="28"/>
          <w:szCs w:val="28"/>
        </w:rPr>
        <w:t>Great Lakes Dredge &amp; Dock Corp</w:t>
      </w:r>
      <w:r w:rsidRPr="00797499">
        <w:rPr>
          <w:b/>
          <w:bCs/>
          <w:sz w:val="28"/>
          <w:szCs w:val="28"/>
        </w:rPr>
        <w:t xml:space="preserve"> - $686,373,692</w:t>
      </w:r>
    </w:p>
    <w:p w14:paraId="4C2FDC79" w14:textId="77777777" w:rsidR="00E7360A" w:rsidRPr="00797499" w:rsidRDefault="00E7360A" w:rsidP="00E7360A">
      <w:pPr>
        <w:pStyle w:val="ListParagraph"/>
        <w:numPr>
          <w:ilvl w:val="0"/>
          <w:numId w:val="6"/>
        </w:numPr>
        <w:rPr>
          <w:b/>
          <w:bCs/>
          <w:sz w:val="28"/>
          <w:szCs w:val="28"/>
        </w:rPr>
      </w:pPr>
      <w:r w:rsidRPr="00797499">
        <w:rPr>
          <w:sz w:val="28"/>
          <w:szCs w:val="28"/>
        </w:rPr>
        <w:t>Shell PLC</w:t>
      </w:r>
      <w:r w:rsidRPr="00797499">
        <w:rPr>
          <w:b/>
          <w:bCs/>
          <w:sz w:val="28"/>
          <w:szCs w:val="28"/>
        </w:rPr>
        <w:t xml:space="preserve"> - $564,367,849 </w:t>
      </w:r>
    </w:p>
    <w:p w14:paraId="6329F50E" w14:textId="77777777" w:rsidR="00E7360A" w:rsidRPr="00797499" w:rsidRDefault="00E7360A" w:rsidP="00E7360A">
      <w:pPr>
        <w:pStyle w:val="ListParagraph"/>
        <w:numPr>
          <w:ilvl w:val="0"/>
          <w:numId w:val="6"/>
        </w:numPr>
        <w:rPr>
          <w:b/>
          <w:bCs/>
          <w:sz w:val="28"/>
          <w:szCs w:val="28"/>
        </w:rPr>
      </w:pPr>
      <w:r w:rsidRPr="00797499">
        <w:rPr>
          <w:sz w:val="28"/>
          <w:szCs w:val="28"/>
        </w:rPr>
        <w:lastRenderedPageBreak/>
        <w:t>Lazarus Energy Holdings LLC</w:t>
      </w:r>
      <w:r w:rsidRPr="00797499">
        <w:rPr>
          <w:b/>
          <w:bCs/>
          <w:sz w:val="28"/>
          <w:szCs w:val="28"/>
        </w:rPr>
        <w:t xml:space="preserve"> - $521,705,481 </w:t>
      </w:r>
    </w:p>
    <w:p w14:paraId="5BAB17E4" w14:textId="77777777" w:rsidR="00E7360A" w:rsidRPr="00797499" w:rsidRDefault="00E7360A" w:rsidP="00E7360A">
      <w:pPr>
        <w:pStyle w:val="ListParagraph"/>
        <w:numPr>
          <w:ilvl w:val="0"/>
          <w:numId w:val="6"/>
        </w:numPr>
        <w:rPr>
          <w:b/>
          <w:bCs/>
          <w:sz w:val="28"/>
          <w:szCs w:val="28"/>
        </w:rPr>
      </w:pPr>
      <w:r w:rsidRPr="00797499">
        <w:rPr>
          <w:sz w:val="28"/>
          <w:szCs w:val="28"/>
        </w:rPr>
        <w:t>Exxon Mobil Corp</w:t>
      </w:r>
      <w:r w:rsidRPr="00797499">
        <w:rPr>
          <w:b/>
          <w:bCs/>
          <w:sz w:val="28"/>
          <w:szCs w:val="28"/>
        </w:rPr>
        <w:t xml:space="preserve"> - $486,209,880 </w:t>
      </w:r>
    </w:p>
    <w:p w14:paraId="4DC05EB1" w14:textId="77777777" w:rsidR="00E7360A" w:rsidRPr="00797499" w:rsidRDefault="00E7360A" w:rsidP="00E7360A">
      <w:pPr>
        <w:pStyle w:val="ListParagraph"/>
        <w:numPr>
          <w:ilvl w:val="0"/>
          <w:numId w:val="6"/>
        </w:numPr>
        <w:rPr>
          <w:b/>
          <w:bCs/>
          <w:sz w:val="28"/>
          <w:szCs w:val="28"/>
        </w:rPr>
      </w:pPr>
      <w:r w:rsidRPr="00797499">
        <w:rPr>
          <w:sz w:val="28"/>
          <w:szCs w:val="28"/>
        </w:rPr>
        <w:t>Callan Marine Ltd</w:t>
      </w:r>
      <w:r w:rsidRPr="00797499">
        <w:rPr>
          <w:b/>
          <w:bCs/>
          <w:sz w:val="28"/>
          <w:szCs w:val="28"/>
        </w:rPr>
        <w:t xml:space="preserve"> - $410,465,971 </w:t>
      </w:r>
    </w:p>
    <w:p w14:paraId="67FD9679" w14:textId="77777777" w:rsidR="00E7360A" w:rsidRPr="00797499" w:rsidRDefault="00E7360A" w:rsidP="00E7360A">
      <w:pPr>
        <w:pStyle w:val="ListParagraph"/>
        <w:numPr>
          <w:ilvl w:val="0"/>
          <w:numId w:val="6"/>
        </w:numPr>
        <w:rPr>
          <w:b/>
          <w:bCs/>
          <w:sz w:val="28"/>
          <w:szCs w:val="28"/>
        </w:rPr>
      </w:pPr>
      <w:r w:rsidRPr="00797499">
        <w:rPr>
          <w:sz w:val="28"/>
          <w:szCs w:val="28"/>
        </w:rPr>
        <w:t>Icahn Enterprises LP</w:t>
      </w:r>
      <w:r w:rsidRPr="00797499">
        <w:rPr>
          <w:b/>
          <w:bCs/>
          <w:sz w:val="28"/>
          <w:szCs w:val="28"/>
        </w:rPr>
        <w:t xml:space="preserve"> - $291,051,152 </w:t>
      </w:r>
    </w:p>
    <w:p w14:paraId="06828890" w14:textId="77777777" w:rsidR="00E7360A" w:rsidRPr="00797499" w:rsidRDefault="00E7360A" w:rsidP="00E7360A">
      <w:pPr>
        <w:pStyle w:val="ListParagraph"/>
        <w:numPr>
          <w:ilvl w:val="0"/>
          <w:numId w:val="6"/>
        </w:numPr>
        <w:rPr>
          <w:b/>
          <w:bCs/>
          <w:sz w:val="28"/>
          <w:szCs w:val="28"/>
        </w:rPr>
      </w:pPr>
      <w:r w:rsidRPr="00797499">
        <w:rPr>
          <w:sz w:val="28"/>
          <w:szCs w:val="28"/>
        </w:rPr>
        <w:t>BOH Environmental</w:t>
      </w:r>
      <w:r w:rsidRPr="00797499">
        <w:rPr>
          <w:b/>
          <w:bCs/>
          <w:sz w:val="28"/>
          <w:szCs w:val="28"/>
        </w:rPr>
        <w:t xml:space="preserve"> - $262,762,415 </w:t>
      </w:r>
    </w:p>
    <w:p w14:paraId="58BD9F4E" w14:textId="77777777" w:rsidR="00E7360A" w:rsidRPr="00797499" w:rsidRDefault="00E7360A" w:rsidP="00E7360A">
      <w:pPr>
        <w:pStyle w:val="ListParagraph"/>
        <w:numPr>
          <w:ilvl w:val="0"/>
          <w:numId w:val="6"/>
        </w:numPr>
        <w:rPr>
          <w:b/>
          <w:bCs/>
          <w:sz w:val="28"/>
          <w:szCs w:val="28"/>
        </w:rPr>
      </w:pPr>
      <w:r w:rsidRPr="00797499">
        <w:rPr>
          <w:sz w:val="28"/>
          <w:szCs w:val="28"/>
        </w:rPr>
        <w:t>Jones Lang LaSalle Inc</w:t>
      </w:r>
      <w:r w:rsidRPr="00797499">
        <w:rPr>
          <w:b/>
          <w:bCs/>
          <w:sz w:val="28"/>
          <w:szCs w:val="28"/>
        </w:rPr>
        <w:t xml:space="preserve"> - $252,244,790 </w:t>
      </w:r>
    </w:p>
    <w:p w14:paraId="7D954681" w14:textId="77777777" w:rsidR="00E7360A" w:rsidRPr="00797499" w:rsidRDefault="00E7360A" w:rsidP="00E7360A">
      <w:pPr>
        <w:pStyle w:val="ListParagraph"/>
        <w:numPr>
          <w:ilvl w:val="0"/>
          <w:numId w:val="6"/>
        </w:numPr>
        <w:rPr>
          <w:b/>
          <w:bCs/>
          <w:sz w:val="28"/>
          <w:szCs w:val="28"/>
        </w:rPr>
      </w:pPr>
      <w:r w:rsidRPr="00797499">
        <w:rPr>
          <w:sz w:val="28"/>
          <w:szCs w:val="28"/>
        </w:rPr>
        <w:t>Sullivan Land Services Ltd</w:t>
      </w:r>
      <w:r w:rsidRPr="00797499">
        <w:rPr>
          <w:b/>
          <w:bCs/>
          <w:sz w:val="28"/>
          <w:szCs w:val="28"/>
        </w:rPr>
        <w:t xml:space="preserve"> - $247,380,070 </w:t>
      </w:r>
    </w:p>
    <w:p w14:paraId="62BEB487" w14:textId="0B571C2F" w:rsidR="00E7360A" w:rsidRPr="00797499" w:rsidRDefault="00E7360A" w:rsidP="00E7360A">
      <w:pPr>
        <w:pStyle w:val="ListParagraph"/>
        <w:numPr>
          <w:ilvl w:val="0"/>
          <w:numId w:val="6"/>
        </w:numPr>
        <w:rPr>
          <w:b/>
          <w:bCs/>
          <w:sz w:val="28"/>
          <w:szCs w:val="28"/>
        </w:rPr>
      </w:pPr>
      <w:r w:rsidRPr="00797499">
        <w:rPr>
          <w:sz w:val="28"/>
          <w:szCs w:val="28"/>
        </w:rPr>
        <w:t>Clark Enterprises</w:t>
      </w:r>
      <w:r w:rsidR="00C34720">
        <w:rPr>
          <w:sz w:val="28"/>
          <w:szCs w:val="28"/>
        </w:rPr>
        <w:t xml:space="preserve"> Inc</w:t>
      </w:r>
      <w:r w:rsidRPr="00797499">
        <w:rPr>
          <w:sz w:val="28"/>
          <w:szCs w:val="28"/>
        </w:rPr>
        <w:t xml:space="preserve"> </w:t>
      </w:r>
      <w:r w:rsidRPr="00797499">
        <w:rPr>
          <w:b/>
          <w:bCs/>
          <w:sz w:val="28"/>
          <w:szCs w:val="28"/>
        </w:rPr>
        <w:t>- $238,407,362</w:t>
      </w:r>
    </w:p>
    <w:p w14:paraId="49208E03" w14:textId="77777777" w:rsidR="00E7360A" w:rsidRPr="00797499" w:rsidRDefault="00E7360A" w:rsidP="00E7360A">
      <w:pPr>
        <w:pStyle w:val="ListParagraph"/>
        <w:numPr>
          <w:ilvl w:val="0"/>
          <w:numId w:val="6"/>
        </w:numPr>
        <w:rPr>
          <w:b/>
          <w:bCs/>
          <w:sz w:val="28"/>
          <w:szCs w:val="28"/>
        </w:rPr>
      </w:pPr>
      <w:r w:rsidRPr="00797499">
        <w:rPr>
          <w:sz w:val="28"/>
          <w:szCs w:val="28"/>
        </w:rPr>
        <w:t>Petromax LLC</w:t>
      </w:r>
      <w:r w:rsidRPr="00797499">
        <w:rPr>
          <w:b/>
          <w:bCs/>
          <w:sz w:val="28"/>
          <w:szCs w:val="28"/>
        </w:rPr>
        <w:t xml:space="preserve"> - $238,354,814 </w:t>
      </w:r>
    </w:p>
    <w:p w14:paraId="00F4E34F" w14:textId="77777777" w:rsidR="00E7360A" w:rsidRPr="00797499" w:rsidRDefault="00E7360A" w:rsidP="00E7360A">
      <w:pPr>
        <w:pStyle w:val="ListParagraph"/>
        <w:numPr>
          <w:ilvl w:val="0"/>
          <w:numId w:val="6"/>
        </w:numPr>
        <w:rPr>
          <w:b/>
          <w:bCs/>
          <w:sz w:val="28"/>
          <w:szCs w:val="28"/>
        </w:rPr>
      </w:pPr>
      <w:r w:rsidRPr="00797499">
        <w:rPr>
          <w:sz w:val="28"/>
          <w:szCs w:val="28"/>
        </w:rPr>
        <w:t>Vital Link Inc</w:t>
      </w:r>
      <w:r w:rsidRPr="00797499">
        <w:rPr>
          <w:b/>
          <w:bCs/>
          <w:sz w:val="28"/>
          <w:szCs w:val="28"/>
        </w:rPr>
        <w:t xml:space="preserve"> - $224,334,564 </w:t>
      </w:r>
    </w:p>
    <w:p w14:paraId="4DC0F57C" w14:textId="77777777" w:rsidR="00E7360A" w:rsidRPr="00797499" w:rsidRDefault="00E7360A" w:rsidP="00E7360A">
      <w:pPr>
        <w:pStyle w:val="ListParagraph"/>
        <w:numPr>
          <w:ilvl w:val="0"/>
          <w:numId w:val="6"/>
        </w:numPr>
        <w:rPr>
          <w:b/>
          <w:bCs/>
          <w:sz w:val="28"/>
          <w:szCs w:val="28"/>
        </w:rPr>
      </w:pPr>
      <w:r w:rsidRPr="00797499">
        <w:rPr>
          <w:sz w:val="28"/>
          <w:szCs w:val="28"/>
        </w:rPr>
        <w:t>Atec Inc</w:t>
      </w:r>
      <w:r w:rsidRPr="00797499">
        <w:rPr>
          <w:b/>
          <w:bCs/>
          <w:sz w:val="28"/>
          <w:szCs w:val="28"/>
        </w:rPr>
        <w:t xml:space="preserve"> - $213,891,863 </w:t>
      </w:r>
    </w:p>
    <w:p w14:paraId="7E968131" w14:textId="77777777" w:rsidR="00E7360A" w:rsidRPr="00797499" w:rsidRDefault="00E7360A" w:rsidP="00E7360A">
      <w:pPr>
        <w:pStyle w:val="ListParagraph"/>
        <w:numPr>
          <w:ilvl w:val="0"/>
          <w:numId w:val="6"/>
        </w:numPr>
        <w:rPr>
          <w:b/>
          <w:bCs/>
          <w:sz w:val="28"/>
          <w:szCs w:val="28"/>
        </w:rPr>
      </w:pPr>
      <w:r w:rsidRPr="00797499">
        <w:rPr>
          <w:sz w:val="28"/>
          <w:szCs w:val="28"/>
        </w:rPr>
        <w:t>Thomas Instrument Inc</w:t>
      </w:r>
      <w:r w:rsidRPr="00797499">
        <w:rPr>
          <w:b/>
          <w:bCs/>
          <w:sz w:val="28"/>
          <w:szCs w:val="28"/>
        </w:rPr>
        <w:t xml:space="preserve"> - $208,381,143 </w:t>
      </w:r>
    </w:p>
    <w:p w14:paraId="6EE736B9" w14:textId="77777777" w:rsidR="00E7360A" w:rsidRPr="00797499" w:rsidRDefault="00E7360A" w:rsidP="00E7360A">
      <w:pPr>
        <w:pStyle w:val="ListParagraph"/>
        <w:numPr>
          <w:ilvl w:val="0"/>
          <w:numId w:val="6"/>
        </w:numPr>
        <w:rPr>
          <w:b/>
          <w:bCs/>
          <w:sz w:val="28"/>
          <w:szCs w:val="28"/>
        </w:rPr>
      </w:pPr>
      <w:r w:rsidRPr="00797499">
        <w:rPr>
          <w:sz w:val="28"/>
          <w:szCs w:val="28"/>
        </w:rPr>
        <w:t>Tetra Tech Inc</w:t>
      </w:r>
      <w:r w:rsidRPr="00797499">
        <w:rPr>
          <w:b/>
          <w:bCs/>
          <w:sz w:val="28"/>
          <w:szCs w:val="28"/>
        </w:rPr>
        <w:t xml:space="preserve"> - $202,011,939 </w:t>
      </w:r>
    </w:p>
    <w:p w14:paraId="372B5610" w14:textId="77777777" w:rsidR="00E7360A" w:rsidRPr="00797499" w:rsidRDefault="00E7360A" w:rsidP="00E7360A">
      <w:pPr>
        <w:pStyle w:val="ListParagraph"/>
        <w:numPr>
          <w:ilvl w:val="0"/>
          <w:numId w:val="6"/>
        </w:numPr>
        <w:rPr>
          <w:b/>
          <w:bCs/>
          <w:sz w:val="28"/>
          <w:szCs w:val="28"/>
        </w:rPr>
      </w:pPr>
      <w:r w:rsidRPr="00797499">
        <w:rPr>
          <w:sz w:val="28"/>
          <w:szCs w:val="28"/>
        </w:rPr>
        <w:t>Patriot Contract Services LLC</w:t>
      </w:r>
      <w:r w:rsidRPr="00797499">
        <w:rPr>
          <w:b/>
          <w:bCs/>
          <w:sz w:val="28"/>
          <w:szCs w:val="28"/>
        </w:rPr>
        <w:t xml:space="preserve"> - $199,346,944 </w:t>
      </w:r>
    </w:p>
    <w:p w14:paraId="14916B39" w14:textId="0559AE55" w:rsidR="00E7360A" w:rsidRPr="00797499" w:rsidRDefault="00E7360A" w:rsidP="00E7360A">
      <w:pPr>
        <w:pStyle w:val="ListParagraph"/>
        <w:numPr>
          <w:ilvl w:val="0"/>
          <w:numId w:val="6"/>
        </w:numPr>
        <w:rPr>
          <w:b/>
          <w:bCs/>
          <w:sz w:val="28"/>
          <w:szCs w:val="28"/>
        </w:rPr>
      </w:pPr>
      <w:r w:rsidRPr="00797499">
        <w:rPr>
          <w:sz w:val="28"/>
          <w:szCs w:val="28"/>
        </w:rPr>
        <w:t xml:space="preserve">Vitol Aviation </w:t>
      </w:r>
      <w:r w:rsidR="00A65C45">
        <w:rPr>
          <w:sz w:val="28"/>
          <w:szCs w:val="28"/>
        </w:rPr>
        <w:t>Co</w:t>
      </w:r>
      <w:r w:rsidRPr="00797499">
        <w:rPr>
          <w:b/>
          <w:bCs/>
          <w:sz w:val="28"/>
          <w:szCs w:val="28"/>
        </w:rPr>
        <w:t>- $197,498,656</w:t>
      </w:r>
    </w:p>
    <w:p w14:paraId="29CB2128" w14:textId="77777777" w:rsidR="00E7360A" w:rsidRPr="00797499" w:rsidRDefault="00E7360A" w:rsidP="00E7360A">
      <w:pPr>
        <w:pStyle w:val="ListParagraph"/>
        <w:numPr>
          <w:ilvl w:val="0"/>
          <w:numId w:val="6"/>
        </w:numPr>
        <w:rPr>
          <w:b/>
          <w:bCs/>
          <w:sz w:val="28"/>
          <w:szCs w:val="28"/>
        </w:rPr>
      </w:pPr>
      <w:r w:rsidRPr="00797499">
        <w:rPr>
          <w:sz w:val="28"/>
          <w:szCs w:val="28"/>
        </w:rPr>
        <w:t>Orion Group Holdings Inc</w:t>
      </w:r>
      <w:r w:rsidRPr="00797499">
        <w:rPr>
          <w:b/>
          <w:bCs/>
          <w:sz w:val="28"/>
          <w:szCs w:val="28"/>
        </w:rPr>
        <w:t xml:space="preserve"> - $183,499,175 </w:t>
      </w:r>
    </w:p>
    <w:p w14:paraId="70C3BEE4" w14:textId="77777777" w:rsidR="00E7360A" w:rsidRPr="00797499" w:rsidRDefault="00E7360A" w:rsidP="00E7360A">
      <w:pPr>
        <w:pStyle w:val="ListParagraph"/>
        <w:numPr>
          <w:ilvl w:val="0"/>
          <w:numId w:val="6"/>
        </w:numPr>
        <w:rPr>
          <w:b/>
          <w:bCs/>
          <w:sz w:val="28"/>
          <w:szCs w:val="28"/>
        </w:rPr>
      </w:pPr>
      <w:r w:rsidRPr="00797499">
        <w:rPr>
          <w:sz w:val="28"/>
          <w:szCs w:val="28"/>
        </w:rPr>
        <w:t>American Water Works Co Inc</w:t>
      </w:r>
      <w:r w:rsidRPr="00797499">
        <w:rPr>
          <w:b/>
          <w:bCs/>
          <w:sz w:val="28"/>
          <w:szCs w:val="28"/>
        </w:rPr>
        <w:t xml:space="preserve"> - $182,705,090 </w:t>
      </w:r>
    </w:p>
    <w:p w14:paraId="207F15FC" w14:textId="77777777" w:rsidR="00E7360A" w:rsidRPr="00797499" w:rsidRDefault="00E7360A" w:rsidP="00E7360A">
      <w:pPr>
        <w:pStyle w:val="ListParagraph"/>
        <w:numPr>
          <w:ilvl w:val="0"/>
          <w:numId w:val="6"/>
        </w:numPr>
        <w:rPr>
          <w:b/>
          <w:bCs/>
          <w:sz w:val="28"/>
          <w:szCs w:val="28"/>
        </w:rPr>
      </w:pPr>
      <w:r w:rsidRPr="00797499">
        <w:rPr>
          <w:sz w:val="28"/>
          <w:szCs w:val="28"/>
        </w:rPr>
        <w:t>Dominion Energy Inc</w:t>
      </w:r>
      <w:r w:rsidRPr="00797499">
        <w:rPr>
          <w:b/>
          <w:bCs/>
          <w:sz w:val="28"/>
          <w:szCs w:val="28"/>
        </w:rPr>
        <w:t xml:space="preserve"> - $167,971,290 </w:t>
      </w:r>
    </w:p>
    <w:p w14:paraId="467B2044" w14:textId="77777777" w:rsidR="00E7360A" w:rsidRPr="00797499" w:rsidRDefault="00E7360A" w:rsidP="00E7360A">
      <w:pPr>
        <w:pStyle w:val="ListParagraph"/>
        <w:numPr>
          <w:ilvl w:val="0"/>
          <w:numId w:val="6"/>
        </w:numPr>
        <w:rPr>
          <w:b/>
          <w:bCs/>
          <w:sz w:val="28"/>
          <w:szCs w:val="28"/>
        </w:rPr>
      </w:pPr>
      <w:r w:rsidRPr="00797499">
        <w:rPr>
          <w:sz w:val="28"/>
          <w:szCs w:val="28"/>
        </w:rPr>
        <w:t>V2X Inc</w:t>
      </w:r>
      <w:r w:rsidRPr="00797499">
        <w:rPr>
          <w:b/>
          <w:bCs/>
          <w:sz w:val="28"/>
          <w:szCs w:val="28"/>
        </w:rPr>
        <w:t xml:space="preserve"> - $156,037,145 </w:t>
      </w:r>
    </w:p>
    <w:p w14:paraId="7C91A19F" w14:textId="77777777" w:rsidR="00E7360A" w:rsidRPr="00797499" w:rsidRDefault="00E7360A" w:rsidP="00E7360A">
      <w:pPr>
        <w:pStyle w:val="ListParagraph"/>
        <w:numPr>
          <w:ilvl w:val="0"/>
          <w:numId w:val="6"/>
        </w:numPr>
        <w:rPr>
          <w:b/>
          <w:bCs/>
          <w:sz w:val="28"/>
          <w:szCs w:val="28"/>
        </w:rPr>
      </w:pPr>
      <w:r w:rsidRPr="00797499">
        <w:rPr>
          <w:sz w:val="28"/>
          <w:szCs w:val="28"/>
        </w:rPr>
        <w:t>Abss Solutions Inc</w:t>
      </w:r>
      <w:r w:rsidRPr="00797499">
        <w:rPr>
          <w:b/>
          <w:bCs/>
          <w:sz w:val="28"/>
          <w:szCs w:val="28"/>
        </w:rPr>
        <w:t xml:space="preserve"> - $138,052,955 </w:t>
      </w:r>
    </w:p>
    <w:p w14:paraId="79F2578E" w14:textId="77777777" w:rsidR="00E7360A" w:rsidRPr="00797499" w:rsidRDefault="00E7360A" w:rsidP="00E7360A">
      <w:pPr>
        <w:pStyle w:val="ListParagraph"/>
        <w:numPr>
          <w:ilvl w:val="0"/>
          <w:numId w:val="6"/>
        </w:numPr>
        <w:rPr>
          <w:b/>
          <w:bCs/>
          <w:sz w:val="28"/>
          <w:szCs w:val="28"/>
        </w:rPr>
      </w:pPr>
      <w:r w:rsidRPr="00797499">
        <w:rPr>
          <w:sz w:val="28"/>
          <w:szCs w:val="28"/>
        </w:rPr>
        <w:t>Custom Mechanical Systems Corp</w:t>
      </w:r>
      <w:r w:rsidRPr="00797499">
        <w:rPr>
          <w:b/>
          <w:bCs/>
          <w:sz w:val="28"/>
          <w:szCs w:val="28"/>
        </w:rPr>
        <w:t xml:space="preserve"> - $129,116,737 </w:t>
      </w:r>
    </w:p>
    <w:p w14:paraId="6115DA18" w14:textId="77777777" w:rsidR="00E7360A" w:rsidRPr="00797499" w:rsidRDefault="00E7360A" w:rsidP="00E7360A">
      <w:pPr>
        <w:pStyle w:val="ListParagraph"/>
        <w:numPr>
          <w:ilvl w:val="0"/>
          <w:numId w:val="6"/>
        </w:numPr>
        <w:rPr>
          <w:b/>
          <w:bCs/>
          <w:sz w:val="28"/>
          <w:szCs w:val="28"/>
        </w:rPr>
      </w:pPr>
      <w:r w:rsidRPr="00797499">
        <w:rPr>
          <w:sz w:val="28"/>
          <w:szCs w:val="28"/>
        </w:rPr>
        <w:t>Clairvest Group Inc</w:t>
      </w:r>
      <w:r w:rsidRPr="00797499">
        <w:rPr>
          <w:b/>
          <w:bCs/>
          <w:sz w:val="28"/>
          <w:szCs w:val="28"/>
        </w:rPr>
        <w:t xml:space="preserve"> -</w:t>
      </w:r>
      <w:r w:rsidRPr="00797499">
        <w:rPr>
          <w:sz w:val="28"/>
          <w:szCs w:val="28"/>
        </w:rPr>
        <w:t xml:space="preserve"> </w:t>
      </w:r>
      <w:r w:rsidRPr="00797499">
        <w:rPr>
          <w:b/>
          <w:bCs/>
          <w:sz w:val="28"/>
          <w:szCs w:val="28"/>
        </w:rPr>
        <w:t xml:space="preserve">$129,078,549 </w:t>
      </w:r>
    </w:p>
    <w:p w14:paraId="1E5CC022" w14:textId="77777777" w:rsidR="00E7360A" w:rsidRPr="00797499" w:rsidRDefault="00E7360A" w:rsidP="00E7360A">
      <w:pPr>
        <w:pStyle w:val="ListParagraph"/>
        <w:numPr>
          <w:ilvl w:val="0"/>
          <w:numId w:val="6"/>
        </w:numPr>
        <w:rPr>
          <w:b/>
          <w:bCs/>
          <w:sz w:val="28"/>
          <w:szCs w:val="28"/>
        </w:rPr>
      </w:pPr>
      <w:r w:rsidRPr="00797499">
        <w:rPr>
          <w:sz w:val="28"/>
          <w:szCs w:val="28"/>
        </w:rPr>
        <w:t>Techtrans International Inc</w:t>
      </w:r>
      <w:r w:rsidRPr="00797499">
        <w:rPr>
          <w:b/>
          <w:bCs/>
          <w:sz w:val="28"/>
          <w:szCs w:val="28"/>
        </w:rPr>
        <w:t xml:space="preserve"> - $128,982,780 </w:t>
      </w:r>
    </w:p>
    <w:p w14:paraId="6743A407" w14:textId="77777777" w:rsidR="00E7360A" w:rsidRPr="00797499" w:rsidRDefault="00E7360A" w:rsidP="00E7360A">
      <w:pPr>
        <w:pStyle w:val="ListParagraph"/>
        <w:numPr>
          <w:ilvl w:val="0"/>
          <w:numId w:val="6"/>
        </w:numPr>
        <w:rPr>
          <w:sz w:val="28"/>
          <w:szCs w:val="28"/>
        </w:rPr>
      </w:pPr>
      <w:r w:rsidRPr="00797499">
        <w:rPr>
          <w:sz w:val="28"/>
          <w:szCs w:val="28"/>
        </w:rPr>
        <w:t>Liberty Global Logistics LLC</w:t>
      </w:r>
      <w:r w:rsidRPr="00797499">
        <w:rPr>
          <w:b/>
          <w:bCs/>
          <w:sz w:val="28"/>
          <w:szCs w:val="28"/>
        </w:rPr>
        <w:t xml:space="preserve"> - $126,228,840</w:t>
      </w:r>
    </w:p>
    <w:p w14:paraId="28F88BEB" w14:textId="77777777" w:rsidR="00E7360A" w:rsidRPr="00797499" w:rsidRDefault="00E7360A" w:rsidP="00E7360A">
      <w:pPr>
        <w:pStyle w:val="ListParagraph"/>
        <w:numPr>
          <w:ilvl w:val="0"/>
          <w:numId w:val="6"/>
        </w:numPr>
        <w:rPr>
          <w:b/>
          <w:bCs/>
          <w:sz w:val="28"/>
          <w:szCs w:val="28"/>
        </w:rPr>
      </w:pPr>
      <w:r w:rsidRPr="00797499">
        <w:rPr>
          <w:sz w:val="28"/>
          <w:szCs w:val="28"/>
        </w:rPr>
        <w:t>Cooper Ports America LLC</w:t>
      </w:r>
      <w:r w:rsidRPr="00797499">
        <w:rPr>
          <w:b/>
          <w:bCs/>
          <w:sz w:val="28"/>
          <w:szCs w:val="28"/>
        </w:rPr>
        <w:t xml:space="preserve"> - $121,399,033</w:t>
      </w:r>
    </w:p>
    <w:p w14:paraId="621C7502" w14:textId="77777777" w:rsidR="00E7360A" w:rsidRPr="00797499" w:rsidRDefault="00E7360A" w:rsidP="00E7360A">
      <w:pPr>
        <w:pStyle w:val="ListParagraph"/>
        <w:numPr>
          <w:ilvl w:val="0"/>
          <w:numId w:val="6"/>
        </w:numPr>
        <w:rPr>
          <w:b/>
          <w:bCs/>
          <w:sz w:val="28"/>
          <w:szCs w:val="28"/>
        </w:rPr>
      </w:pPr>
      <w:r w:rsidRPr="00797499">
        <w:rPr>
          <w:sz w:val="28"/>
          <w:szCs w:val="28"/>
        </w:rPr>
        <w:t>Vitol Holding BV</w:t>
      </w:r>
      <w:r w:rsidRPr="00797499">
        <w:rPr>
          <w:b/>
          <w:bCs/>
          <w:sz w:val="28"/>
          <w:szCs w:val="28"/>
        </w:rPr>
        <w:t xml:space="preserve"> - $112,820,262 </w:t>
      </w:r>
    </w:p>
    <w:p w14:paraId="78C1C83B" w14:textId="77777777" w:rsidR="00E7360A" w:rsidRPr="00797499" w:rsidRDefault="00E7360A" w:rsidP="00E7360A">
      <w:pPr>
        <w:pStyle w:val="ListParagraph"/>
        <w:numPr>
          <w:ilvl w:val="0"/>
          <w:numId w:val="6"/>
        </w:numPr>
        <w:rPr>
          <w:b/>
          <w:bCs/>
          <w:sz w:val="28"/>
          <w:szCs w:val="28"/>
        </w:rPr>
      </w:pPr>
      <w:r w:rsidRPr="00797499">
        <w:rPr>
          <w:sz w:val="28"/>
          <w:szCs w:val="28"/>
        </w:rPr>
        <w:t>Encore Dredging Partners LLC</w:t>
      </w:r>
      <w:r w:rsidRPr="00797499">
        <w:rPr>
          <w:b/>
          <w:bCs/>
          <w:sz w:val="28"/>
          <w:szCs w:val="28"/>
        </w:rPr>
        <w:t xml:space="preserve"> - $103,211,162 </w:t>
      </w:r>
    </w:p>
    <w:p w14:paraId="3D2B7EF6" w14:textId="77777777" w:rsidR="00E7360A" w:rsidRPr="00797499" w:rsidRDefault="00E7360A" w:rsidP="00E7360A">
      <w:pPr>
        <w:pStyle w:val="ListParagraph"/>
        <w:numPr>
          <w:ilvl w:val="0"/>
          <w:numId w:val="6"/>
        </w:numPr>
        <w:rPr>
          <w:b/>
          <w:bCs/>
          <w:sz w:val="28"/>
          <w:szCs w:val="28"/>
        </w:rPr>
      </w:pPr>
      <w:r w:rsidRPr="00797499">
        <w:rPr>
          <w:sz w:val="28"/>
          <w:szCs w:val="28"/>
        </w:rPr>
        <w:t>Saltchuk Resources Inc</w:t>
      </w:r>
      <w:r w:rsidRPr="00797499">
        <w:rPr>
          <w:b/>
          <w:bCs/>
          <w:sz w:val="28"/>
          <w:szCs w:val="28"/>
        </w:rPr>
        <w:t xml:space="preserve"> - $93,778,993 </w:t>
      </w:r>
    </w:p>
    <w:p w14:paraId="48B2830D" w14:textId="77777777" w:rsidR="00E7360A" w:rsidRPr="00797499" w:rsidRDefault="00E7360A" w:rsidP="00E7360A">
      <w:pPr>
        <w:pStyle w:val="ListParagraph"/>
        <w:numPr>
          <w:ilvl w:val="0"/>
          <w:numId w:val="6"/>
        </w:numPr>
        <w:rPr>
          <w:b/>
          <w:bCs/>
          <w:sz w:val="28"/>
          <w:szCs w:val="28"/>
        </w:rPr>
      </w:pPr>
      <w:r w:rsidRPr="00797499">
        <w:rPr>
          <w:sz w:val="28"/>
          <w:szCs w:val="28"/>
        </w:rPr>
        <w:t>New Tech Solutions Inc</w:t>
      </w:r>
      <w:r w:rsidRPr="00797499">
        <w:rPr>
          <w:b/>
          <w:bCs/>
          <w:sz w:val="28"/>
          <w:szCs w:val="28"/>
        </w:rPr>
        <w:t xml:space="preserve"> - $91,626,147 </w:t>
      </w:r>
    </w:p>
    <w:p w14:paraId="035A61D8" w14:textId="1FFA3FA5" w:rsidR="00E7360A" w:rsidRPr="00797499" w:rsidRDefault="00E7360A" w:rsidP="00E7360A">
      <w:pPr>
        <w:pStyle w:val="ListParagraph"/>
        <w:numPr>
          <w:ilvl w:val="0"/>
          <w:numId w:val="6"/>
        </w:numPr>
        <w:rPr>
          <w:b/>
          <w:bCs/>
          <w:sz w:val="28"/>
          <w:szCs w:val="28"/>
        </w:rPr>
      </w:pPr>
      <w:r w:rsidRPr="00797499">
        <w:rPr>
          <w:sz w:val="28"/>
          <w:szCs w:val="28"/>
        </w:rPr>
        <w:t>Deloitte Touche Tohmatsu Ltd</w:t>
      </w:r>
      <w:r w:rsidR="0094232E">
        <w:rPr>
          <w:sz w:val="28"/>
          <w:szCs w:val="28"/>
        </w:rPr>
        <w:t xml:space="preserve"> </w:t>
      </w:r>
      <w:r w:rsidRPr="00797499">
        <w:rPr>
          <w:b/>
          <w:bCs/>
          <w:sz w:val="28"/>
          <w:szCs w:val="28"/>
        </w:rPr>
        <w:t xml:space="preserve">- $81,514,929 </w:t>
      </w:r>
    </w:p>
    <w:p w14:paraId="3D683FF6" w14:textId="77777777" w:rsidR="00E7360A" w:rsidRPr="00797499" w:rsidRDefault="00E7360A" w:rsidP="00E7360A">
      <w:pPr>
        <w:pStyle w:val="ListParagraph"/>
        <w:numPr>
          <w:ilvl w:val="0"/>
          <w:numId w:val="6"/>
        </w:numPr>
        <w:rPr>
          <w:b/>
          <w:bCs/>
          <w:sz w:val="28"/>
          <w:szCs w:val="28"/>
        </w:rPr>
      </w:pPr>
      <w:r w:rsidRPr="00797499">
        <w:rPr>
          <w:sz w:val="28"/>
          <w:szCs w:val="28"/>
        </w:rPr>
        <w:t>Galveston Coastal Services A Joint Venture</w:t>
      </w:r>
      <w:r w:rsidRPr="00797499">
        <w:rPr>
          <w:b/>
          <w:bCs/>
          <w:sz w:val="28"/>
          <w:szCs w:val="28"/>
        </w:rPr>
        <w:t xml:space="preserve"> - $78,469,926 </w:t>
      </w:r>
    </w:p>
    <w:p w14:paraId="636A8573" w14:textId="77777777" w:rsidR="00E7360A" w:rsidRPr="00797499" w:rsidRDefault="00E7360A" w:rsidP="00E7360A">
      <w:pPr>
        <w:pStyle w:val="ListParagraph"/>
        <w:numPr>
          <w:ilvl w:val="0"/>
          <w:numId w:val="6"/>
        </w:numPr>
        <w:rPr>
          <w:b/>
          <w:bCs/>
          <w:sz w:val="28"/>
          <w:szCs w:val="28"/>
        </w:rPr>
      </w:pPr>
      <w:r w:rsidRPr="00797499">
        <w:rPr>
          <w:sz w:val="28"/>
          <w:szCs w:val="28"/>
        </w:rPr>
        <w:t xml:space="preserve">Peter Kiewit Sons’ Inc </w:t>
      </w:r>
      <w:r w:rsidRPr="00797499">
        <w:rPr>
          <w:b/>
          <w:bCs/>
          <w:sz w:val="28"/>
          <w:szCs w:val="28"/>
        </w:rPr>
        <w:t>- $76,037,740</w:t>
      </w:r>
    </w:p>
    <w:p w14:paraId="088E78C1" w14:textId="77777777" w:rsidR="00E7360A" w:rsidRPr="00797499" w:rsidRDefault="00E7360A" w:rsidP="00E7360A">
      <w:pPr>
        <w:pStyle w:val="ListParagraph"/>
        <w:numPr>
          <w:ilvl w:val="0"/>
          <w:numId w:val="6"/>
        </w:numPr>
        <w:rPr>
          <w:sz w:val="28"/>
          <w:szCs w:val="28"/>
        </w:rPr>
      </w:pPr>
      <w:r w:rsidRPr="00797499">
        <w:rPr>
          <w:sz w:val="28"/>
          <w:szCs w:val="28"/>
        </w:rPr>
        <w:lastRenderedPageBreak/>
        <w:t>Hhi Corp</w:t>
      </w:r>
      <w:r w:rsidRPr="00797499">
        <w:rPr>
          <w:b/>
          <w:bCs/>
          <w:sz w:val="28"/>
          <w:szCs w:val="28"/>
        </w:rPr>
        <w:t xml:space="preserve"> - $71,795,084</w:t>
      </w:r>
    </w:p>
    <w:p w14:paraId="5CBB2DC6" w14:textId="77777777" w:rsidR="00E7360A" w:rsidRPr="00797499" w:rsidRDefault="00E7360A" w:rsidP="00E7360A">
      <w:pPr>
        <w:pStyle w:val="ListParagraph"/>
        <w:numPr>
          <w:ilvl w:val="0"/>
          <w:numId w:val="6"/>
        </w:numPr>
        <w:rPr>
          <w:b/>
          <w:bCs/>
          <w:sz w:val="28"/>
          <w:szCs w:val="28"/>
        </w:rPr>
      </w:pPr>
      <w:r w:rsidRPr="00797499">
        <w:rPr>
          <w:sz w:val="28"/>
          <w:szCs w:val="28"/>
        </w:rPr>
        <w:t>Sysco Corp</w:t>
      </w:r>
      <w:r w:rsidRPr="00797499">
        <w:rPr>
          <w:b/>
          <w:bCs/>
          <w:sz w:val="28"/>
          <w:szCs w:val="28"/>
        </w:rPr>
        <w:t xml:space="preserve"> - $71,647,993 </w:t>
      </w:r>
    </w:p>
    <w:p w14:paraId="13D7DE79" w14:textId="77777777" w:rsidR="00E7360A" w:rsidRPr="00797499" w:rsidRDefault="00E7360A" w:rsidP="00E7360A">
      <w:pPr>
        <w:pStyle w:val="ListParagraph"/>
        <w:numPr>
          <w:ilvl w:val="0"/>
          <w:numId w:val="6"/>
        </w:numPr>
        <w:rPr>
          <w:b/>
          <w:bCs/>
          <w:sz w:val="28"/>
          <w:szCs w:val="28"/>
        </w:rPr>
      </w:pPr>
      <w:r w:rsidRPr="00797499">
        <w:rPr>
          <w:sz w:val="28"/>
          <w:szCs w:val="28"/>
        </w:rPr>
        <w:t xml:space="preserve">Sierra Nevada Corp </w:t>
      </w:r>
      <w:r w:rsidRPr="00797499">
        <w:rPr>
          <w:b/>
          <w:bCs/>
          <w:sz w:val="28"/>
          <w:szCs w:val="28"/>
        </w:rPr>
        <w:t>- $71,329,712</w:t>
      </w:r>
    </w:p>
    <w:p w14:paraId="5B7E7DC1" w14:textId="77777777" w:rsidR="00E7360A" w:rsidRPr="00797499" w:rsidRDefault="00E7360A" w:rsidP="00E7360A">
      <w:pPr>
        <w:pStyle w:val="ListParagraph"/>
        <w:numPr>
          <w:ilvl w:val="0"/>
          <w:numId w:val="6"/>
        </w:numPr>
        <w:rPr>
          <w:b/>
          <w:bCs/>
          <w:sz w:val="28"/>
          <w:szCs w:val="28"/>
        </w:rPr>
      </w:pPr>
      <w:r w:rsidRPr="00797499">
        <w:rPr>
          <w:sz w:val="28"/>
          <w:szCs w:val="28"/>
        </w:rPr>
        <w:t>Digital Intelligence Systems LLC</w:t>
      </w:r>
      <w:r w:rsidRPr="00797499">
        <w:rPr>
          <w:b/>
          <w:bCs/>
          <w:sz w:val="28"/>
          <w:szCs w:val="28"/>
        </w:rPr>
        <w:t xml:space="preserve"> - $65,827,532 </w:t>
      </w:r>
    </w:p>
    <w:p w14:paraId="1EAB3EFD" w14:textId="77777777" w:rsidR="00E7360A" w:rsidRPr="00797499" w:rsidRDefault="00E7360A" w:rsidP="00E7360A">
      <w:pPr>
        <w:pStyle w:val="ListParagraph"/>
        <w:numPr>
          <w:ilvl w:val="0"/>
          <w:numId w:val="6"/>
        </w:numPr>
        <w:rPr>
          <w:sz w:val="28"/>
          <w:szCs w:val="28"/>
        </w:rPr>
      </w:pPr>
      <w:r w:rsidRPr="00797499">
        <w:rPr>
          <w:sz w:val="28"/>
          <w:szCs w:val="28"/>
        </w:rPr>
        <w:t>EMCOR Group Inc</w:t>
      </w:r>
      <w:r w:rsidRPr="00797499">
        <w:rPr>
          <w:b/>
          <w:bCs/>
          <w:sz w:val="28"/>
          <w:szCs w:val="28"/>
        </w:rPr>
        <w:t xml:space="preserve"> - $65,772,639</w:t>
      </w:r>
    </w:p>
    <w:p w14:paraId="2A9C3CA3" w14:textId="77777777" w:rsidR="00E7360A" w:rsidRPr="00797499" w:rsidRDefault="00E7360A" w:rsidP="00E7360A">
      <w:pPr>
        <w:pStyle w:val="ListParagraph"/>
        <w:numPr>
          <w:ilvl w:val="0"/>
          <w:numId w:val="6"/>
        </w:numPr>
        <w:rPr>
          <w:b/>
          <w:bCs/>
          <w:sz w:val="28"/>
          <w:szCs w:val="28"/>
        </w:rPr>
      </w:pPr>
      <w:r w:rsidRPr="00797499">
        <w:rPr>
          <w:sz w:val="28"/>
          <w:szCs w:val="28"/>
        </w:rPr>
        <w:t>American Bureau of Shipping</w:t>
      </w:r>
      <w:r w:rsidRPr="00797499">
        <w:rPr>
          <w:b/>
          <w:bCs/>
          <w:sz w:val="28"/>
          <w:szCs w:val="28"/>
        </w:rPr>
        <w:t xml:space="preserve"> - $64,705,196 </w:t>
      </w:r>
    </w:p>
    <w:p w14:paraId="46CF130E" w14:textId="77777777" w:rsidR="00E7360A" w:rsidRPr="00797499" w:rsidRDefault="00E7360A" w:rsidP="00E7360A">
      <w:pPr>
        <w:pStyle w:val="ListParagraph"/>
        <w:numPr>
          <w:ilvl w:val="0"/>
          <w:numId w:val="6"/>
        </w:numPr>
        <w:rPr>
          <w:sz w:val="28"/>
          <w:szCs w:val="28"/>
        </w:rPr>
      </w:pPr>
      <w:r w:rsidRPr="00797499">
        <w:rPr>
          <w:sz w:val="28"/>
          <w:szCs w:val="28"/>
        </w:rPr>
        <w:t>SBD Alliant LLC</w:t>
      </w:r>
      <w:r w:rsidRPr="00797499">
        <w:rPr>
          <w:b/>
          <w:bCs/>
          <w:sz w:val="28"/>
          <w:szCs w:val="28"/>
        </w:rPr>
        <w:t xml:space="preserve"> - $61,449,313</w:t>
      </w:r>
    </w:p>
    <w:p w14:paraId="111AD1C3" w14:textId="77777777" w:rsidR="00E7360A" w:rsidRPr="00797499" w:rsidRDefault="00E7360A" w:rsidP="00E7360A">
      <w:pPr>
        <w:pStyle w:val="ListParagraph"/>
        <w:numPr>
          <w:ilvl w:val="0"/>
          <w:numId w:val="6"/>
        </w:numPr>
        <w:rPr>
          <w:sz w:val="28"/>
          <w:szCs w:val="28"/>
        </w:rPr>
      </w:pPr>
      <w:r w:rsidRPr="00797499">
        <w:rPr>
          <w:sz w:val="28"/>
          <w:szCs w:val="28"/>
        </w:rPr>
        <w:t xml:space="preserve">ManTech International Corp/VA </w:t>
      </w:r>
      <w:r w:rsidRPr="00797499">
        <w:rPr>
          <w:b/>
          <w:bCs/>
          <w:sz w:val="28"/>
          <w:szCs w:val="28"/>
        </w:rPr>
        <w:t>- $61,273,757</w:t>
      </w:r>
    </w:p>
    <w:p w14:paraId="4CEDD8DE" w14:textId="77777777" w:rsidR="00E7360A" w:rsidRPr="00797499" w:rsidRDefault="00E7360A" w:rsidP="00E7360A">
      <w:pPr>
        <w:pStyle w:val="ListParagraph"/>
        <w:numPr>
          <w:ilvl w:val="0"/>
          <w:numId w:val="6"/>
        </w:numPr>
        <w:rPr>
          <w:b/>
          <w:bCs/>
          <w:sz w:val="28"/>
          <w:szCs w:val="28"/>
        </w:rPr>
      </w:pPr>
      <w:r w:rsidRPr="00797499">
        <w:rPr>
          <w:sz w:val="28"/>
          <w:szCs w:val="28"/>
        </w:rPr>
        <w:t>HP Inc</w:t>
      </w:r>
      <w:r w:rsidRPr="00797499">
        <w:rPr>
          <w:b/>
          <w:bCs/>
          <w:sz w:val="28"/>
          <w:szCs w:val="28"/>
        </w:rPr>
        <w:t xml:space="preserve"> - $61,024,065 </w:t>
      </w:r>
    </w:p>
    <w:p w14:paraId="5BA58ADF" w14:textId="77777777" w:rsidR="00E7360A" w:rsidRPr="00797499" w:rsidRDefault="00E7360A" w:rsidP="00E7360A">
      <w:pPr>
        <w:pStyle w:val="ListParagraph"/>
        <w:numPr>
          <w:ilvl w:val="0"/>
          <w:numId w:val="6"/>
        </w:numPr>
        <w:rPr>
          <w:b/>
          <w:bCs/>
          <w:sz w:val="28"/>
          <w:szCs w:val="28"/>
        </w:rPr>
      </w:pPr>
      <w:r w:rsidRPr="00797499">
        <w:rPr>
          <w:sz w:val="28"/>
          <w:szCs w:val="28"/>
        </w:rPr>
        <w:t xml:space="preserve">Golden Max LLC </w:t>
      </w:r>
      <w:r w:rsidRPr="00797499">
        <w:rPr>
          <w:b/>
          <w:bCs/>
          <w:sz w:val="28"/>
          <w:szCs w:val="28"/>
        </w:rPr>
        <w:t>- $58,456,940</w:t>
      </w:r>
    </w:p>
    <w:p w14:paraId="78CD7F20" w14:textId="77777777" w:rsidR="00E7360A" w:rsidRPr="00797499" w:rsidRDefault="00E7360A" w:rsidP="00E7360A">
      <w:pPr>
        <w:pStyle w:val="ListParagraph"/>
        <w:numPr>
          <w:ilvl w:val="0"/>
          <w:numId w:val="6"/>
        </w:numPr>
        <w:rPr>
          <w:b/>
          <w:bCs/>
          <w:sz w:val="28"/>
          <w:szCs w:val="28"/>
        </w:rPr>
      </w:pPr>
      <w:r w:rsidRPr="00797499">
        <w:rPr>
          <w:sz w:val="28"/>
          <w:szCs w:val="28"/>
        </w:rPr>
        <w:t xml:space="preserve">Unissant Inc </w:t>
      </w:r>
      <w:r w:rsidRPr="00797499">
        <w:rPr>
          <w:b/>
          <w:bCs/>
          <w:sz w:val="28"/>
          <w:szCs w:val="28"/>
        </w:rPr>
        <w:t>- $57,856,514</w:t>
      </w:r>
    </w:p>
    <w:p w14:paraId="7E92E0F6" w14:textId="77777777" w:rsidR="00E7360A" w:rsidRPr="00797499" w:rsidRDefault="00E7360A" w:rsidP="00E7360A">
      <w:pPr>
        <w:pStyle w:val="ListParagraph"/>
        <w:numPr>
          <w:ilvl w:val="0"/>
          <w:numId w:val="6"/>
        </w:numPr>
        <w:rPr>
          <w:b/>
          <w:bCs/>
          <w:sz w:val="28"/>
          <w:szCs w:val="28"/>
        </w:rPr>
      </w:pPr>
      <w:r w:rsidRPr="00797499">
        <w:rPr>
          <w:sz w:val="28"/>
          <w:szCs w:val="28"/>
        </w:rPr>
        <w:t>3M Co</w:t>
      </w:r>
      <w:r w:rsidRPr="00797499">
        <w:rPr>
          <w:b/>
          <w:bCs/>
          <w:sz w:val="28"/>
          <w:szCs w:val="28"/>
        </w:rPr>
        <w:t xml:space="preserve"> - $57,517,016 </w:t>
      </w:r>
    </w:p>
    <w:p w14:paraId="63CD449C" w14:textId="77777777" w:rsidR="00E7360A" w:rsidRPr="00797499" w:rsidRDefault="00E7360A" w:rsidP="00E7360A">
      <w:pPr>
        <w:pStyle w:val="ListParagraph"/>
        <w:numPr>
          <w:ilvl w:val="0"/>
          <w:numId w:val="6"/>
        </w:numPr>
        <w:rPr>
          <w:b/>
          <w:bCs/>
          <w:sz w:val="28"/>
          <w:szCs w:val="28"/>
        </w:rPr>
      </w:pPr>
      <w:r w:rsidRPr="00797499">
        <w:rPr>
          <w:sz w:val="28"/>
          <w:szCs w:val="28"/>
        </w:rPr>
        <w:t>Starlight Relativity Acquisition Co LLC</w:t>
      </w:r>
      <w:r w:rsidRPr="00797499">
        <w:rPr>
          <w:b/>
          <w:bCs/>
          <w:sz w:val="28"/>
          <w:szCs w:val="28"/>
        </w:rPr>
        <w:t xml:space="preserve"> - $57,132,988 </w:t>
      </w:r>
    </w:p>
    <w:p w14:paraId="54CE0FA1" w14:textId="77777777" w:rsidR="00E7360A" w:rsidRPr="00797499" w:rsidRDefault="00E7360A" w:rsidP="00E7360A">
      <w:pPr>
        <w:pStyle w:val="ListParagraph"/>
        <w:numPr>
          <w:ilvl w:val="0"/>
          <w:numId w:val="6"/>
        </w:numPr>
        <w:rPr>
          <w:b/>
          <w:bCs/>
          <w:sz w:val="28"/>
          <w:szCs w:val="28"/>
        </w:rPr>
      </w:pPr>
      <w:r w:rsidRPr="00797499">
        <w:rPr>
          <w:sz w:val="28"/>
          <w:szCs w:val="28"/>
        </w:rPr>
        <w:t xml:space="preserve">ThunderCat Technology LLC </w:t>
      </w:r>
      <w:r w:rsidRPr="00797499">
        <w:rPr>
          <w:b/>
          <w:bCs/>
          <w:sz w:val="28"/>
          <w:szCs w:val="28"/>
        </w:rPr>
        <w:t>- $56,819,321</w:t>
      </w:r>
    </w:p>
    <w:p w14:paraId="003A701B" w14:textId="77777777" w:rsidR="00E7360A" w:rsidRPr="00797499" w:rsidRDefault="00E7360A" w:rsidP="00E7360A">
      <w:pPr>
        <w:pStyle w:val="ListParagraph"/>
        <w:numPr>
          <w:ilvl w:val="0"/>
          <w:numId w:val="6"/>
        </w:numPr>
        <w:rPr>
          <w:b/>
          <w:bCs/>
          <w:sz w:val="28"/>
          <w:szCs w:val="28"/>
        </w:rPr>
      </w:pPr>
      <w:r w:rsidRPr="00797499">
        <w:rPr>
          <w:sz w:val="28"/>
          <w:szCs w:val="28"/>
        </w:rPr>
        <w:t xml:space="preserve">MEI Technologies </w:t>
      </w:r>
      <w:r w:rsidRPr="00797499">
        <w:rPr>
          <w:b/>
          <w:bCs/>
          <w:sz w:val="28"/>
          <w:szCs w:val="28"/>
        </w:rPr>
        <w:t>- $54,352,068</w:t>
      </w:r>
    </w:p>
    <w:p w14:paraId="5CEB5C67" w14:textId="77777777" w:rsidR="00E7360A" w:rsidRDefault="00E7360A" w:rsidP="00E7360A">
      <w:pPr>
        <w:jc w:val="center"/>
        <w:rPr>
          <w:b/>
          <w:bCs/>
          <w:sz w:val="40"/>
          <w:szCs w:val="40"/>
        </w:rPr>
      </w:pPr>
      <w:r w:rsidRPr="00797499">
        <w:rPr>
          <w:b/>
          <w:bCs/>
          <w:sz w:val="40"/>
          <w:szCs w:val="40"/>
        </w:rPr>
        <w:t>San Antonio-New Braunfels</w:t>
      </w:r>
    </w:p>
    <w:p w14:paraId="4C44B5C8" w14:textId="77777777" w:rsidR="00E7360A" w:rsidRPr="00363ACC" w:rsidRDefault="00E7360A" w:rsidP="00E7360A">
      <w:pPr>
        <w:jc w:val="center"/>
        <w:rPr>
          <w:b/>
          <w:bCs/>
        </w:rPr>
      </w:pPr>
      <w:r>
        <w:rPr>
          <w:noProof/>
        </w:rPr>
        <w:drawing>
          <wp:inline distT="0" distB="0" distL="0" distR="0" wp14:anchorId="71A94628" wp14:editId="05F56731">
            <wp:extent cx="5486400" cy="3867150"/>
            <wp:effectExtent l="0" t="0" r="0" b="0"/>
            <wp:docPr id="5751528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FEA422" w14:textId="77777777" w:rsidR="00E7360A" w:rsidRPr="00797499" w:rsidRDefault="00E7360A" w:rsidP="00E7360A">
      <w:pPr>
        <w:ind w:left="720"/>
        <w:rPr>
          <w:b/>
          <w:bCs/>
          <w:sz w:val="28"/>
          <w:szCs w:val="28"/>
        </w:rPr>
      </w:pPr>
      <w:r w:rsidRPr="00797499">
        <w:rPr>
          <w:b/>
          <w:bCs/>
          <w:sz w:val="28"/>
          <w:szCs w:val="28"/>
        </w:rPr>
        <w:lastRenderedPageBreak/>
        <w:t>San Antonio-New Braunfels – 50 Companies - $11,132,099,667</w:t>
      </w:r>
    </w:p>
    <w:p w14:paraId="7DEB6418" w14:textId="77777777" w:rsidR="00E7360A" w:rsidRPr="00797499" w:rsidRDefault="00E7360A" w:rsidP="00E7360A">
      <w:pPr>
        <w:pStyle w:val="ListParagraph"/>
        <w:numPr>
          <w:ilvl w:val="0"/>
          <w:numId w:val="4"/>
        </w:numPr>
        <w:rPr>
          <w:b/>
          <w:bCs/>
          <w:sz w:val="28"/>
          <w:szCs w:val="28"/>
        </w:rPr>
      </w:pPr>
      <w:r w:rsidRPr="00797499">
        <w:rPr>
          <w:sz w:val="28"/>
          <w:szCs w:val="28"/>
        </w:rPr>
        <w:t>Valero Energy Corp</w:t>
      </w:r>
      <w:r w:rsidRPr="00797499">
        <w:rPr>
          <w:b/>
          <w:bCs/>
          <w:sz w:val="28"/>
          <w:szCs w:val="28"/>
        </w:rPr>
        <w:t xml:space="preserve"> - $4,553,181,629 </w:t>
      </w:r>
    </w:p>
    <w:p w14:paraId="4A6BF251" w14:textId="77777777" w:rsidR="00E7360A" w:rsidRPr="00797499" w:rsidRDefault="00E7360A" w:rsidP="00E7360A">
      <w:pPr>
        <w:pStyle w:val="ListParagraph"/>
        <w:numPr>
          <w:ilvl w:val="0"/>
          <w:numId w:val="4"/>
        </w:numPr>
        <w:rPr>
          <w:b/>
          <w:bCs/>
          <w:sz w:val="28"/>
          <w:szCs w:val="28"/>
        </w:rPr>
      </w:pPr>
      <w:r w:rsidRPr="00797499">
        <w:rPr>
          <w:sz w:val="28"/>
          <w:szCs w:val="28"/>
        </w:rPr>
        <w:t>Bristol Bay Native Corp</w:t>
      </w:r>
      <w:r w:rsidRPr="00797499">
        <w:rPr>
          <w:b/>
          <w:bCs/>
          <w:sz w:val="28"/>
          <w:szCs w:val="28"/>
        </w:rPr>
        <w:t xml:space="preserve"> - $844,847,117 </w:t>
      </w:r>
    </w:p>
    <w:p w14:paraId="2A3BF919" w14:textId="77777777" w:rsidR="00E7360A" w:rsidRPr="00797499" w:rsidRDefault="00E7360A" w:rsidP="00E7360A">
      <w:pPr>
        <w:pStyle w:val="ListParagraph"/>
        <w:numPr>
          <w:ilvl w:val="0"/>
          <w:numId w:val="4"/>
        </w:numPr>
        <w:rPr>
          <w:sz w:val="28"/>
          <w:szCs w:val="28"/>
        </w:rPr>
      </w:pPr>
      <w:r w:rsidRPr="00797499">
        <w:rPr>
          <w:sz w:val="28"/>
          <w:szCs w:val="28"/>
        </w:rPr>
        <w:t>General Dynamics Corp</w:t>
      </w:r>
      <w:r w:rsidRPr="00797499">
        <w:rPr>
          <w:b/>
          <w:bCs/>
          <w:sz w:val="28"/>
          <w:szCs w:val="28"/>
        </w:rPr>
        <w:t xml:space="preserve"> - $526,973,226</w:t>
      </w:r>
    </w:p>
    <w:p w14:paraId="59D00E98" w14:textId="77777777" w:rsidR="00E7360A" w:rsidRPr="00797499" w:rsidRDefault="00E7360A" w:rsidP="00E7360A">
      <w:pPr>
        <w:pStyle w:val="ListParagraph"/>
        <w:numPr>
          <w:ilvl w:val="0"/>
          <w:numId w:val="4"/>
        </w:numPr>
        <w:rPr>
          <w:sz w:val="28"/>
          <w:szCs w:val="28"/>
        </w:rPr>
      </w:pPr>
      <w:r w:rsidRPr="00797499">
        <w:rPr>
          <w:sz w:val="28"/>
          <w:szCs w:val="28"/>
        </w:rPr>
        <w:t>Standard Aero Holdings Inc</w:t>
      </w:r>
      <w:r w:rsidRPr="00797499">
        <w:rPr>
          <w:b/>
          <w:bCs/>
          <w:sz w:val="28"/>
          <w:szCs w:val="28"/>
        </w:rPr>
        <w:t xml:space="preserve"> - $476,809,352</w:t>
      </w:r>
    </w:p>
    <w:p w14:paraId="1DCCC73F" w14:textId="77777777" w:rsidR="00E7360A" w:rsidRPr="00797499" w:rsidRDefault="00E7360A" w:rsidP="00E7360A">
      <w:pPr>
        <w:pStyle w:val="ListParagraph"/>
        <w:numPr>
          <w:ilvl w:val="0"/>
          <w:numId w:val="4"/>
        </w:numPr>
        <w:rPr>
          <w:b/>
          <w:bCs/>
          <w:sz w:val="28"/>
          <w:szCs w:val="28"/>
        </w:rPr>
      </w:pPr>
      <w:r w:rsidRPr="00797499">
        <w:rPr>
          <w:sz w:val="28"/>
          <w:szCs w:val="28"/>
        </w:rPr>
        <w:t>Southwest Research Institute</w:t>
      </w:r>
      <w:r w:rsidRPr="00797499">
        <w:rPr>
          <w:b/>
          <w:bCs/>
          <w:sz w:val="28"/>
          <w:szCs w:val="28"/>
        </w:rPr>
        <w:t xml:space="preserve"> - $433,716,734 </w:t>
      </w:r>
    </w:p>
    <w:p w14:paraId="54047030" w14:textId="77777777" w:rsidR="00E7360A" w:rsidRPr="00797499" w:rsidRDefault="00E7360A" w:rsidP="00E7360A">
      <w:pPr>
        <w:pStyle w:val="ListParagraph"/>
        <w:numPr>
          <w:ilvl w:val="0"/>
          <w:numId w:val="4"/>
        </w:numPr>
        <w:rPr>
          <w:b/>
          <w:bCs/>
          <w:sz w:val="28"/>
          <w:szCs w:val="28"/>
        </w:rPr>
      </w:pPr>
      <w:r w:rsidRPr="00797499">
        <w:rPr>
          <w:sz w:val="28"/>
          <w:szCs w:val="28"/>
        </w:rPr>
        <w:t>Chenega Corp</w:t>
      </w:r>
      <w:r w:rsidRPr="00797499">
        <w:rPr>
          <w:b/>
          <w:bCs/>
          <w:sz w:val="28"/>
          <w:szCs w:val="28"/>
        </w:rPr>
        <w:t xml:space="preserve"> - $321,079,244 </w:t>
      </w:r>
    </w:p>
    <w:p w14:paraId="4950B309" w14:textId="77777777" w:rsidR="00E7360A" w:rsidRPr="00797499" w:rsidRDefault="00E7360A" w:rsidP="00E7360A">
      <w:pPr>
        <w:pStyle w:val="ListParagraph"/>
        <w:numPr>
          <w:ilvl w:val="0"/>
          <w:numId w:val="4"/>
        </w:numPr>
        <w:rPr>
          <w:b/>
          <w:bCs/>
          <w:sz w:val="28"/>
          <w:szCs w:val="28"/>
        </w:rPr>
      </w:pPr>
      <w:r w:rsidRPr="00797499">
        <w:rPr>
          <w:sz w:val="28"/>
          <w:szCs w:val="28"/>
        </w:rPr>
        <w:t>Labatt Institutional Supply Co</w:t>
      </w:r>
      <w:r w:rsidRPr="00797499">
        <w:rPr>
          <w:b/>
          <w:bCs/>
          <w:sz w:val="28"/>
          <w:szCs w:val="28"/>
        </w:rPr>
        <w:t xml:space="preserve"> - $315,436,880 </w:t>
      </w:r>
    </w:p>
    <w:p w14:paraId="37F132B1" w14:textId="77777777" w:rsidR="00E7360A" w:rsidRPr="00797499" w:rsidRDefault="00E7360A" w:rsidP="00E7360A">
      <w:pPr>
        <w:pStyle w:val="ListParagraph"/>
        <w:numPr>
          <w:ilvl w:val="0"/>
          <w:numId w:val="4"/>
        </w:numPr>
        <w:rPr>
          <w:b/>
          <w:bCs/>
          <w:sz w:val="28"/>
          <w:szCs w:val="28"/>
        </w:rPr>
      </w:pPr>
      <w:r w:rsidRPr="00797499">
        <w:rPr>
          <w:sz w:val="28"/>
          <w:szCs w:val="28"/>
        </w:rPr>
        <w:t>Booz Allen Hamilton Holding Corp</w:t>
      </w:r>
      <w:r w:rsidRPr="00797499">
        <w:rPr>
          <w:b/>
          <w:bCs/>
          <w:sz w:val="28"/>
          <w:szCs w:val="28"/>
        </w:rPr>
        <w:t xml:space="preserve"> - $279,718,790 </w:t>
      </w:r>
    </w:p>
    <w:p w14:paraId="3B3282A6" w14:textId="77777777" w:rsidR="00E7360A" w:rsidRPr="00797499" w:rsidRDefault="00E7360A" w:rsidP="00E7360A">
      <w:pPr>
        <w:pStyle w:val="ListParagraph"/>
        <w:numPr>
          <w:ilvl w:val="0"/>
          <w:numId w:val="4"/>
        </w:numPr>
        <w:rPr>
          <w:b/>
          <w:bCs/>
          <w:sz w:val="28"/>
          <w:szCs w:val="28"/>
        </w:rPr>
      </w:pPr>
      <w:r w:rsidRPr="00797499">
        <w:rPr>
          <w:sz w:val="28"/>
          <w:szCs w:val="28"/>
        </w:rPr>
        <w:t>Goodwill Industries of San Antonio Contract Services</w:t>
      </w:r>
      <w:r w:rsidRPr="00797499">
        <w:rPr>
          <w:b/>
          <w:bCs/>
          <w:sz w:val="28"/>
          <w:szCs w:val="28"/>
        </w:rPr>
        <w:t xml:space="preserve"> - $204,652,932 </w:t>
      </w:r>
    </w:p>
    <w:p w14:paraId="1BCAE5AF" w14:textId="79E5C2C7" w:rsidR="00E7360A" w:rsidRPr="00797499" w:rsidRDefault="00E7360A" w:rsidP="00E7360A">
      <w:pPr>
        <w:pStyle w:val="ListParagraph"/>
        <w:numPr>
          <w:ilvl w:val="0"/>
          <w:numId w:val="4"/>
        </w:numPr>
        <w:rPr>
          <w:b/>
          <w:bCs/>
          <w:sz w:val="28"/>
          <w:szCs w:val="28"/>
        </w:rPr>
      </w:pPr>
      <w:r w:rsidRPr="00797499">
        <w:rPr>
          <w:sz w:val="28"/>
          <w:szCs w:val="28"/>
        </w:rPr>
        <w:t>Yates Cos Inc</w:t>
      </w:r>
      <w:r w:rsidRPr="00797499">
        <w:rPr>
          <w:b/>
          <w:bCs/>
          <w:sz w:val="28"/>
          <w:szCs w:val="28"/>
        </w:rPr>
        <w:t xml:space="preserve">- $177,383,377 </w:t>
      </w:r>
    </w:p>
    <w:p w14:paraId="51DA3A13" w14:textId="77777777" w:rsidR="00E7360A" w:rsidRPr="00797499" w:rsidRDefault="00E7360A" w:rsidP="00E7360A">
      <w:pPr>
        <w:pStyle w:val="ListParagraph"/>
        <w:numPr>
          <w:ilvl w:val="0"/>
          <w:numId w:val="4"/>
        </w:numPr>
        <w:rPr>
          <w:b/>
          <w:bCs/>
          <w:sz w:val="28"/>
          <w:szCs w:val="28"/>
        </w:rPr>
      </w:pPr>
      <w:r w:rsidRPr="00797499">
        <w:rPr>
          <w:sz w:val="28"/>
          <w:szCs w:val="28"/>
        </w:rPr>
        <w:t>Cnf Technologies Corp</w:t>
      </w:r>
      <w:r w:rsidRPr="00797499">
        <w:rPr>
          <w:b/>
          <w:bCs/>
          <w:sz w:val="28"/>
          <w:szCs w:val="28"/>
        </w:rPr>
        <w:t xml:space="preserve"> - $163,135,394 </w:t>
      </w:r>
    </w:p>
    <w:p w14:paraId="3BF2BA07" w14:textId="77777777" w:rsidR="00E7360A" w:rsidRPr="00797499" w:rsidRDefault="00E7360A" w:rsidP="00E7360A">
      <w:pPr>
        <w:pStyle w:val="ListParagraph"/>
        <w:numPr>
          <w:ilvl w:val="0"/>
          <w:numId w:val="4"/>
        </w:numPr>
        <w:rPr>
          <w:b/>
          <w:bCs/>
          <w:sz w:val="28"/>
          <w:szCs w:val="28"/>
        </w:rPr>
      </w:pPr>
      <w:r w:rsidRPr="00797499">
        <w:rPr>
          <w:sz w:val="28"/>
          <w:szCs w:val="28"/>
        </w:rPr>
        <w:t>CACI International Inc</w:t>
      </w:r>
      <w:r w:rsidRPr="00797499">
        <w:rPr>
          <w:b/>
          <w:bCs/>
          <w:sz w:val="28"/>
          <w:szCs w:val="28"/>
        </w:rPr>
        <w:t xml:space="preserve"> - $123,122,658 </w:t>
      </w:r>
    </w:p>
    <w:p w14:paraId="69D77130" w14:textId="77777777" w:rsidR="00E7360A" w:rsidRPr="00797499" w:rsidRDefault="00E7360A" w:rsidP="00E7360A">
      <w:pPr>
        <w:pStyle w:val="ListParagraph"/>
        <w:numPr>
          <w:ilvl w:val="0"/>
          <w:numId w:val="4"/>
        </w:numPr>
        <w:rPr>
          <w:b/>
          <w:bCs/>
          <w:sz w:val="28"/>
          <w:szCs w:val="28"/>
        </w:rPr>
      </w:pPr>
      <w:r w:rsidRPr="00797499">
        <w:rPr>
          <w:sz w:val="28"/>
          <w:szCs w:val="28"/>
        </w:rPr>
        <w:t>Diversified Technical Services Inc</w:t>
      </w:r>
      <w:r w:rsidRPr="00797499">
        <w:rPr>
          <w:b/>
          <w:bCs/>
          <w:sz w:val="28"/>
          <w:szCs w:val="28"/>
        </w:rPr>
        <w:t xml:space="preserve"> - $121,890,903 </w:t>
      </w:r>
    </w:p>
    <w:p w14:paraId="091E25B1" w14:textId="77777777" w:rsidR="00E7360A" w:rsidRPr="00797499" w:rsidRDefault="00E7360A" w:rsidP="00E7360A">
      <w:pPr>
        <w:pStyle w:val="ListParagraph"/>
        <w:numPr>
          <w:ilvl w:val="0"/>
          <w:numId w:val="4"/>
        </w:numPr>
        <w:rPr>
          <w:b/>
          <w:bCs/>
          <w:sz w:val="28"/>
          <w:szCs w:val="28"/>
        </w:rPr>
      </w:pPr>
      <w:r w:rsidRPr="00797499">
        <w:rPr>
          <w:sz w:val="28"/>
          <w:szCs w:val="28"/>
        </w:rPr>
        <w:t>BB&amp;E LLC</w:t>
      </w:r>
      <w:r w:rsidRPr="00797499">
        <w:rPr>
          <w:b/>
          <w:bCs/>
          <w:sz w:val="28"/>
          <w:szCs w:val="28"/>
        </w:rPr>
        <w:t xml:space="preserve"> - $118,276,241 </w:t>
      </w:r>
    </w:p>
    <w:p w14:paraId="6498B650" w14:textId="77777777" w:rsidR="00E7360A" w:rsidRPr="00797499" w:rsidRDefault="00E7360A" w:rsidP="00E7360A">
      <w:pPr>
        <w:pStyle w:val="ListParagraph"/>
        <w:numPr>
          <w:ilvl w:val="0"/>
          <w:numId w:val="4"/>
        </w:numPr>
        <w:rPr>
          <w:b/>
          <w:bCs/>
          <w:sz w:val="28"/>
          <w:szCs w:val="28"/>
        </w:rPr>
      </w:pPr>
      <w:r w:rsidRPr="00797499">
        <w:rPr>
          <w:sz w:val="28"/>
          <w:szCs w:val="28"/>
        </w:rPr>
        <w:t xml:space="preserve">GZO Inc </w:t>
      </w:r>
      <w:r w:rsidRPr="00797499">
        <w:rPr>
          <w:b/>
          <w:bCs/>
          <w:sz w:val="28"/>
          <w:szCs w:val="28"/>
        </w:rPr>
        <w:t>- $117,563,662</w:t>
      </w:r>
    </w:p>
    <w:p w14:paraId="5197120C" w14:textId="77777777" w:rsidR="00E7360A" w:rsidRPr="00797499" w:rsidRDefault="00E7360A" w:rsidP="00E7360A">
      <w:pPr>
        <w:pStyle w:val="ListParagraph"/>
        <w:numPr>
          <w:ilvl w:val="0"/>
          <w:numId w:val="4"/>
        </w:numPr>
        <w:rPr>
          <w:b/>
          <w:bCs/>
          <w:sz w:val="28"/>
          <w:szCs w:val="28"/>
        </w:rPr>
      </w:pPr>
      <w:r w:rsidRPr="00797499">
        <w:rPr>
          <w:sz w:val="28"/>
          <w:szCs w:val="28"/>
        </w:rPr>
        <w:t>Kalmar RT Center LLC</w:t>
      </w:r>
      <w:r w:rsidRPr="00797499">
        <w:rPr>
          <w:b/>
          <w:bCs/>
          <w:sz w:val="28"/>
          <w:szCs w:val="28"/>
        </w:rPr>
        <w:t xml:space="preserve"> - $107,080,352 </w:t>
      </w:r>
    </w:p>
    <w:p w14:paraId="2B9C4149" w14:textId="77777777" w:rsidR="00E7360A" w:rsidRPr="00797499" w:rsidRDefault="00E7360A" w:rsidP="00E7360A">
      <w:pPr>
        <w:pStyle w:val="ListParagraph"/>
        <w:numPr>
          <w:ilvl w:val="0"/>
          <w:numId w:val="4"/>
        </w:numPr>
        <w:rPr>
          <w:b/>
          <w:bCs/>
          <w:sz w:val="28"/>
          <w:szCs w:val="28"/>
        </w:rPr>
      </w:pPr>
      <w:r w:rsidRPr="00797499">
        <w:rPr>
          <w:sz w:val="28"/>
          <w:szCs w:val="28"/>
        </w:rPr>
        <w:t>Nika Technologies Inc</w:t>
      </w:r>
      <w:r w:rsidRPr="00797499">
        <w:rPr>
          <w:b/>
          <w:bCs/>
          <w:sz w:val="28"/>
          <w:szCs w:val="28"/>
        </w:rPr>
        <w:t xml:space="preserve"> - $101,282,418 </w:t>
      </w:r>
    </w:p>
    <w:p w14:paraId="248148B7" w14:textId="77777777" w:rsidR="00E7360A" w:rsidRPr="00797499" w:rsidRDefault="00E7360A" w:rsidP="00E7360A">
      <w:pPr>
        <w:pStyle w:val="ListParagraph"/>
        <w:numPr>
          <w:ilvl w:val="0"/>
          <w:numId w:val="4"/>
        </w:numPr>
        <w:rPr>
          <w:b/>
          <w:bCs/>
          <w:sz w:val="28"/>
          <w:szCs w:val="28"/>
        </w:rPr>
      </w:pPr>
      <w:r w:rsidRPr="00797499">
        <w:rPr>
          <w:sz w:val="28"/>
          <w:szCs w:val="28"/>
        </w:rPr>
        <w:t>ACS Actividades de Construccion y Servicios SA</w:t>
      </w:r>
      <w:r w:rsidRPr="00797499">
        <w:rPr>
          <w:b/>
          <w:bCs/>
          <w:sz w:val="28"/>
          <w:szCs w:val="28"/>
        </w:rPr>
        <w:t xml:space="preserve"> - $96,923,211 </w:t>
      </w:r>
    </w:p>
    <w:p w14:paraId="0ECF5AFE" w14:textId="77777777" w:rsidR="00E7360A" w:rsidRPr="00797499" w:rsidRDefault="00E7360A" w:rsidP="00E7360A">
      <w:pPr>
        <w:pStyle w:val="ListParagraph"/>
        <w:numPr>
          <w:ilvl w:val="0"/>
          <w:numId w:val="4"/>
        </w:numPr>
        <w:rPr>
          <w:b/>
          <w:bCs/>
          <w:sz w:val="28"/>
          <w:szCs w:val="28"/>
        </w:rPr>
      </w:pPr>
      <w:r w:rsidRPr="00797499">
        <w:rPr>
          <w:sz w:val="28"/>
          <w:szCs w:val="28"/>
        </w:rPr>
        <w:t>SRC Inc</w:t>
      </w:r>
      <w:r w:rsidRPr="00797499">
        <w:rPr>
          <w:b/>
          <w:bCs/>
          <w:sz w:val="28"/>
          <w:szCs w:val="28"/>
        </w:rPr>
        <w:t xml:space="preserve"> - $94,801,825 </w:t>
      </w:r>
    </w:p>
    <w:p w14:paraId="43E272D4" w14:textId="77777777" w:rsidR="00E7360A" w:rsidRPr="00797499" w:rsidRDefault="00E7360A" w:rsidP="00E7360A">
      <w:pPr>
        <w:pStyle w:val="ListParagraph"/>
        <w:numPr>
          <w:ilvl w:val="0"/>
          <w:numId w:val="4"/>
        </w:numPr>
        <w:rPr>
          <w:b/>
          <w:bCs/>
          <w:sz w:val="28"/>
          <w:szCs w:val="28"/>
        </w:rPr>
      </w:pPr>
      <w:r w:rsidRPr="00797499">
        <w:rPr>
          <w:sz w:val="28"/>
          <w:szCs w:val="28"/>
        </w:rPr>
        <w:t>San Antonio Lighthouse For The Blind</w:t>
      </w:r>
      <w:r w:rsidRPr="00797499">
        <w:rPr>
          <w:b/>
          <w:bCs/>
          <w:sz w:val="28"/>
          <w:szCs w:val="28"/>
        </w:rPr>
        <w:t xml:space="preserve"> - $93,572,362 </w:t>
      </w:r>
    </w:p>
    <w:p w14:paraId="615BFD77" w14:textId="77777777" w:rsidR="00E7360A" w:rsidRPr="00797499" w:rsidRDefault="00E7360A" w:rsidP="00E7360A">
      <w:pPr>
        <w:pStyle w:val="ListParagraph"/>
        <w:numPr>
          <w:ilvl w:val="0"/>
          <w:numId w:val="4"/>
        </w:numPr>
        <w:rPr>
          <w:b/>
          <w:bCs/>
          <w:sz w:val="28"/>
          <w:szCs w:val="28"/>
        </w:rPr>
      </w:pPr>
      <w:r w:rsidRPr="00797499">
        <w:rPr>
          <w:sz w:val="28"/>
          <w:szCs w:val="28"/>
        </w:rPr>
        <w:t>Dilligas Corp</w:t>
      </w:r>
      <w:r w:rsidRPr="00797499">
        <w:rPr>
          <w:b/>
          <w:bCs/>
          <w:sz w:val="28"/>
          <w:szCs w:val="28"/>
        </w:rPr>
        <w:t xml:space="preserve"> - $87,169,567 </w:t>
      </w:r>
    </w:p>
    <w:p w14:paraId="21179EE4" w14:textId="12B0C81C" w:rsidR="00E7360A" w:rsidRPr="00797499" w:rsidRDefault="00E7360A" w:rsidP="00E7360A">
      <w:pPr>
        <w:pStyle w:val="ListParagraph"/>
        <w:numPr>
          <w:ilvl w:val="0"/>
          <w:numId w:val="4"/>
        </w:numPr>
        <w:rPr>
          <w:b/>
          <w:bCs/>
          <w:sz w:val="28"/>
          <w:szCs w:val="28"/>
        </w:rPr>
      </w:pPr>
      <w:r w:rsidRPr="00797499">
        <w:rPr>
          <w:sz w:val="28"/>
          <w:szCs w:val="28"/>
        </w:rPr>
        <w:t>X Technologies Inc</w:t>
      </w:r>
      <w:r w:rsidR="00EA2E63">
        <w:rPr>
          <w:sz w:val="28"/>
          <w:szCs w:val="28"/>
        </w:rPr>
        <w:t xml:space="preserve"> </w:t>
      </w:r>
      <w:r w:rsidRPr="00797499">
        <w:rPr>
          <w:b/>
          <w:bCs/>
          <w:sz w:val="28"/>
          <w:szCs w:val="28"/>
        </w:rPr>
        <w:t xml:space="preserve">- $83,695,259 </w:t>
      </w:r>
    </w:p>
    <w:p w14:paraId="22375072" w14:textId="77777777" w:rsidR="00E7360A" w:rsidRPr="00797499" w:rsidRDefault="00E7360A" w:rsidP="00E7360A">
      <w:pPr>
        <w:pStyle w:val="ListParagraph"/>
        <w:numPr>
          <w:ilvl w:val="0"/>
          <w:numId w:val="4"/>
        </w:numPr>
        <w:rPr>
          <w:b/>
          <w:bCs/>
          <w:sz w:val="28"/>
          <w:szCs w:val="28"/>
        </w:rPr>
      </w:pPr>
      <w:r w:rsidRPr="00797499">
        <w:rPr>
          <w:sz w:val="28"/>
          <w:szCs w:val="28"/>
        </w:rPr>
        <w:t>Huntington Ingalls Industries Inc</w:t>
      </w:r>
      <w:r w:rsidRPr="00797499">
        <w:rPr>
          <w:b/>
          <w:bCs/>
          <w:sz w:val="28"/>
          <w:szCs w:val="28"/>
        </w:rPr>
        <w:t xml:space="preserve"> - $80,855,962 </w:t>
      </w:r>
    </w:p>
    <w:p w14:paraId="3F15E10F" w14:textId="22F99EA9" w:rsidR="00E7360A" w:rsidRPr="00797499" w:rsidRDefault="00E7360A" w:rsidP="00E7360A">
      <w:pPr>
        <w:pStyle w:val="ListParagraph"/>
        <w:numPr>
          <w:ilvl w:val="0"/>
          <w:numId w:val="4"/>
        </w:numPr>
        <w:rPr>
          <w:b/>
          <w:bCs/>
          <w:sz w:val="28"/>
          <w:szCs w:val="28"/>
        </w:rPr>
      </w:pPr>
      <w:r w:rsidRPr="00797499">
        <w:rPr>
          <w:sz w:val="28"/>
          <w:szCs w:val="28"/>
        </w:rPr>
        <w:t>Victor Group Inc</w:t>
      </w:r>
      <w:r w:rsidR="00EA2E63">
        <w:rPr>
          <w:sz w:val="28"/>
          <w:szCs w:val="28"/>
        </w:rPr>
        <w:t xml:space="preserve"> </w:t>
      </w:r>
      <w:r w:rsidRPr="00797499">
        <w:rPr>
          <w:b/>
          <w:bCs/>
          <w:sz w:val="28"/>
          <w:szCs w:val="28"/>
        </w:rPr>
        <w:t xml:space="preserve">- $78,011,280 </w:t>
      </w:r>
    </w:p>
    <w:p w14:paraId="4567C667" w14:textId="77777777" w:rsidR="00E7360A" w:rsidRPr="00797499" w:rsidRDefault="00E7360A" w:rsidP="00E7360A">
      <w:pPr>
        <w:pStyle w:val="ListParagraph"/>
        <w:numPr>
          <w:ilvl w:val="0"/>
          <w:numId w:val="4"/>
        </w:numPr>
        <w:rPr>
          <w:b/>
          <w:bCs/>
          <w:sz w:val="28"/>
          <w:szCs w:val="28"/>
        </w:rPr>
      </w:pPr>
      <w:r w:rsidRPr="00797499">
        <w:rPr>
          <w:sz w:val="28"/>
          <w:szCs w:val="28"/>
        </w:rPr>
        <w:t>Planned Systems International Inc</w:t>
      </w:r>
      <w:r w:rsidRPr="00797499">
        <w:rPr>
          <w:b/>
          <w:bCs/>
          <w:sz w:val="28"/>
          <w:szCs w:val="28"/>
        </w:rPr>
        <w:t xml:space="preserve"> - $76,797,392 </w:t>
      </w:r>
    </w:p>
    <w:p w14:paraId="393341F9" w14:textId="77777777" w:rsidR="00E7360A" w:rsidRPr="00797499" w:rsidRDefault="00E7360A" w:rsidP="00E7360A">
      <w:pPr>
        <w:pStyle w:val="ListParagraph"/>
        <w:numPr>
          <w:ilvl w:val="0"/>
          <w:numId w:val="4"/>
        </w:numPr>
        <w:rPr>
          <w:b/>
          <w:bCs/>
          <w:sz w:val="28"/>
          <w:szCs w:val="28"/>
        </w:rPr>
      </w:pPr>
      <w:r w:rsidRPr="00797499">
        <w:rPr>
          <w:sz w:val="28"/>
          <w:szCs w:val="28"/>
        </w:rPr>
        <w:t xml:space="preserve">4m HR Logistics LLC </w:t>
      </w:r>
      <w:r w:rsidRPr="00797499">
        <w:rPr>
          <w:b/>
          <w:bCs/>
          <w:sz w:val="28"/>
          <w:szCs w:val="28"/>
        </w:rPr>
        <w:t>- $67,783,890</w:t>
      </w:r>
    </w:p>
    <w:p w14:paraId="7E76BE27" w14:textId="77777777" w:rsidR="00E7360A" w:rsidRPr="00797499" w:rsidRDefault="00E7360A" w:rsidP="00E7360A">
      <w:pPr>
        <w:pStyle w:val="ListParagraph"/>
        <w:numPr>
          <w:ilvl w:val="0"/>
          <w:numId w:val="4"/>
        </w:numPr>
        <w:rPr>
          <w:b/>
          <w:bCs/>
          <w:sz w:val="28"/>
          <w:szCs w:val="28"/>
        </w:rPr>
      </w:pPr>
      <w:r w:rsidRPr="00797499">
        <w:rPr>
          <w:sz w:val="28"/>
          <w:szCs w:val="28"/>
        </w:rPr>
        <w:t>Def-Logix Inc</w:t>
      </w:r>
      <w:r w:rsidRPr="00797499">
        <w:rPr>
          <w:b/>
          <w:bCs/>
          <w:sz w:val="28"/>
          <w:szCs w:val="28"/>
        </w:rPr>
        <w:t xml:space="preserve"> - $67,382,295 </w:t>
      </w:r>
    </w:p>
    <w:p w14:paraId="2C69D00F" w14:textId="77777777" w:rsidR="00E7360A" w:rsidRPr="00797499" w:rsidRDefault="00E7360A" w:rsidP="00E7360A">
      <w:pPr>
        <w:pStyle w:val="ListParagraph"/>
        <w:numPr>
          <w:ilvl w:val="0"/>
          <w:numId w:val="4"/>
        </w:numPr>
        <w:rPr>
          <w:b/>
          <w:bCs/>
          <w:sz w:val="28"/>
          <w:szCs w:val="28"/>
        </w:rPr>
      </w:pPr>
      <w:r w:rsidRPr="00797499">
        <w:rPr>
          <w:sz w:val="28"/>
          <w:szCs w:val="28"/>
        </w:rPr>
        <w:t>Ipsecure Inc</w:t>
      </w:r>
      <w:r w:rsidRPr="00797499">
        <w:rPr>
          <w:b/>
          <w:bCs/>
          <w:sz w:val="28"/>
          <w:szCs w:val="28"/>
        </w:rPr>
        <w:t xml:space="preserve"> - $66,078,308 </w:t>
      </w:r>
    </w:p>
    <w:p w14:paraId="725FACE2" w14:textId="77777777" w:rsidR="00E7360A" w:rsidRPr="00797499" w:rsidRDefault="00E7360A" w:rsidP="00E7360A">
      <w:pPr>
        <w:pStyle w:val="ListParagraph"/>
        <w:numPr>
          <w:ilvl w:val="0"/>
          <w:numId w:val="4"/>
        </w:numPr>
        <w:rPr>
          <w:b/>
          <w:bCs/>
          <w:sz w:val="28"/>
          <w:szCs w:val="28"/>
        </w:rPr>
      </w:pPr>
      <w:r w:rsidRPr="00797499">
        <w:rPr>
          <w:sz w:val="28"/>
          <w:szCs w:val="28"/>
        </w:rPr>
        <w:t xml:space="preserve">CRH PLC </w:t>
      </w:r>
      <w:r w:rsidRPr="00797499">
        <w:rPr>
          <w:b/>
          <w:bCs/>
          <w:sz w:val="28"/>
          <w:szCs w:val="28"/>
        </w:rPr>
        <w:t>- $65,663,390</w:t>
      </w:r>
    </w:p>
    <w:p w14:paraId="5B784758" w14:textId="77777777" w:rsidR="00E7360A" w:rsidRPr="00797499" w:rsidRDefault="00E7360A" w:rsidP="00E7360A">
      <w:pPr>
        <w:pStyle w:val="ListParagraph"/>
        <w:numPr>
          <w:ilvl w:val="0"/>
          <w:numId w:val="4"/>
        </w:numPr>
        <w:rPr>
          <w:b/>
          <w:bCs/>
          <w:sz w:val="28"/>
          <w:szCs w:val="28"/>
        </w:rPr>
      </w:pPr>
      <w:r w:rsidRPr="00797499">
        <w:rPr>
          <w:sz w:val="28"/>
          <w:szCs w:val="28"/>
        </w:rPr>
        <w:t>Scientific Research Corp</w:t>
      </w:r>
      <w:r w:rsidRPr="00797499">
        <w:rPr>
          <w:b/>
          <w:bCs/>
          <w:sz w:val="28"/>
          <w:szCs w:val="28"/>
        </w:rPr>
        <w:t xml:space="preserve"> - $65,655,385 </w:t>
      </w:r>
    </w:p>
    <w:p w14:paraId="3055F4BA" w14:textId="77777777" w:rsidR="00E7360A" w:rsidRPr="00797499" w:rsidRDefault="00E7360A" w:rsidP="00E7360A">
      <w:pPr>
        <w:pStyle w:val="ListParagraph"/>
        <w:numPr>
          <w:ilvl w:val="0"/>
          <w:numId w:val="4"/>
        </w:numPr>
        <w:rPr>
          <w:b/>
          <w:bCs/>
          <w:sz w:val="28"/>
          <w:szCs w:val="28"/>
        </w:rPr>
      </w:pPr>
      <w:r w:rsidRPr="00797499">
        <w:rPr>
          <w:sz w:val="28"/>
          <w:szCs w:val="28"/>
        </w:rPr>
        <w:t>Cyber Systems &amp; Services Solutions LLC</w:t>
      </w:r>
      <w:r w:rsidRPr="00797499">
        <w:rPr>
          <w:b/>
          <w:bCs/>
          <w:sz w:val="28"/>
          <w:szCs w:val="28"/>
        </w:rPr>
        <w:t xml:space="preserve"> - $64,312,655 </w:t>
      </w:r>
    </w:p>
    <w:p w14:paraId="6C9A63C7" w14:textId="77777777" w:rsidR="00E7360A" w:rsidRPr="00797499" w:rsidRDefault="00E7360A" w:rsidP="00E7360A">
      <w:pPr>
        <w:pStyle w:val="ListParagraph"/>
        <w:numPr>
          <w:ilvl w:val="0"/>
          <w:numId w:val="4"/>
        </w:numPr>
        <w:rPr>
          <w:b/>
          <w:bCs/>
          <w:sz w:val="28"/>
          <w:szCs w:val="28"/>
        </w:rPr>
      </w:pPr>
      <w:r w:rsidRPr="00797499">
        <w:rPr>
          <w:sz w:val="28"/>
          <w:szCs w:val="28"/>
        </w:rPr>
        <w:lastRenderedPageBreak/>
        <w:t>Clark/Byrne Aquatics, A Joint Venture</w:t>
      </w:r>
      <w:r w:rsidRPr="00797499">
        <w:rPr>
          <w:b/>
          <w:bCs/>
          <w:sz w:val="28"/>
          <w:szCs w:val="28"/>
        </w:rPr>
        <w:t xml:space="preserve"> - $61,564,561 </w:t>
      </w:r>
    </w:p>
    <w:p w14:paraId="79F2ABD2" w14:textId="77777777" w:rsidR="00E7360A" w:rsidRPr="00797499" w:rsidRDefault="00E7360A" w:rsidP="00E7360A">
      <w:pPr>
        <w:pStyle w:val="ListParagraph"/>
        <w:numPr>
          <w:ilvl w:val="0"/>
          <w:numId w:val="4"/>
        </w:numPr>
        <w:rPr>
          <w:b/>
          <w:bCs/>
          <w:sz w:val="28"/>
          <w:szCs w:val="28"/>
        </w:rPr>
      </w:pPr>
      <w:r w:rsidRPr="00797499">
        <w:rPr>
          <w:sz w:val="28"/>
          <w:szCs w:val="28"/>
        </w:rPr>
        <w:t>Four Points Technology LLC</w:t>
      </w:r>
      <w:r w:rsidRPr="00797499">
        <w:rPr>
          <w:b/>
          <w:bCs/>
          <w:sz w:val="28"/>
          <w:szCs w:val="28"/>
        </w:rPr>
        <w:t xml:space="preserve"> - $61,280,412 </w:t>
      </w:r>
    </w:p>
    <w:p w14:paraId="6DB69218" w14:textId="77777777" w:rsidR="00E7360A" w:rsidRPr="00797499" w:rsidRDefault="00E7360A" w:rsidP="00E7360A">
      <w:pPr>
        <w:pStyle w:val="ListParagraph"/>
        <w:numPr>
          <w:ilvl w:val="0"/>
          <w:numId w:val="4"/>
        </w:numPr>
        <w:rPr>
          <w:b/>
          <w:bCs/>
          <w:sz w:val="28"/>
          <w:szCs w:val="28"/>
        </w:rPr>
      </w:pPr>
      <w:r w:rsidRPr="00797499">
        <w:rPr>
          <w:sz w:val="28"/>
          <w:szCs w:val="28"/>
        </w:rPr>
        <w:t>Decypher Technologies Ltd</w:t>
      </w:r>
      <w:r w:rsidRPr="00797499">
        <w:rPr>
          <w:b/>
          <w:bCs/>
          <w:sz w:val="28"/>
          <w:szCs w:val="28"/>
        </w:rPr>
        <w:t xml:space="preserve"> - $58,600,962 </w:t>
      </w:r>
    </w:p>
    <w:p w14:paraId="100F97D6" w14:textId="77777777" w:rsidR="00E7360A" w:rsidRPr="00797499" w:rsidRDefault="00E7360A" w:rsidP="00E7360A">
      <w:pPr>
        <w:pStyle w:val="ListParagraph"/>
        <w:numPr>
          <w:ilvl w:val="0"/>
          <w:numId w:val="4"/>
        </w:numPr>
        <w:rPr>
          <w:b/>
          <w:bCs/>
          <w:sz w:val="28"/>
          <w:szCs w:val="28"/>
        </w:rPr>
      </w:pPr>
      <w:r w:rsidRPr="00797499">
        <w:rPr>
          <w:sz w:val="28"/>
          <w:szCs w:val="28"/>
        </w:rPr>
        <w:t>Lifecycle Construction Services Inc</w:t>
      </w:r>
      <w:r w:rsidRPr="00797499">
        <w:rPr>
          <w:b/>
          <w:bCs/>
          <w:sz w:val="28"/>
          <w:szCs w:val="28"/>
        </w:rPr>
        <w:t xml:space="preserve"> - $58,411,833 </w:t>
      </w:r>
    </w:p>
    <w:p w14:paraId="41409C9F" w14:textId="77777777" w:rsidR="00E7360A" w:rsidRPr="00797499" w:rsidRDefault="00E7360A" w:rsidP="00E7360A">
      <w:pPr>
        <w:pStyle w:val="ListParagraph"/>
        <w:numPr>
          <w:ilvl w:val="0"/>
          <w:numId w:val="4"/>
        </w:numPr>
        <w:rPr>
          <w:b/>
          <w:bCs/>
          <w:sz w:val="28"/>
          <w:szCs w:val="28"/>
        </w:rPr>
      </w:pPr>
      <w:r w:rsidRPr="00797499">
        <w:rPr>
          <w:sz w:val="28"/>
          <w:szCs w:val="28"/>
        </w:rPr>
        <w:t>Mowa Barlovento LLC JV</w:t>
      </w:r>
      <w:r w:rsidRPr="00797499">
        <w:rPr>
          <w:b/>
          <w:bCs/>
          <w:sz w:val="28"/>
          <w:szCs w:val="28"/>
        </w:rPr>
        <w:t xml:space="preserve"> - $58,405,563 </w:t>
      </w:r>
    </w:p>
    <w:p w14:paraId="66C55C39" w14:textId="77777777" w:rsidR="00E7360A" w:rsidRPr="00797499" w:rsidRDefault="00E7360A" w:rsidP="00E7360A">
      <w:pPr>
        <w:pStyle w:val="ListParagraph"/>
        <w:numPr>
          <w:ilvl w:val="0"/>
          <w:numId w:val="4"/>
        </w:numPr>
        <w:rPr>
          <w:b/>
          <w:bCs/>
          <w:sz w:val="28"/>
          <w:szCs w:val="28"/>
        </w:rPr>
      </w:pPr>
      <w:r w:rsidRPr="00797499">
        <w:rPr>
          <w:sz w:val="28"/>
          <w:szCs w:val="28"/>
        </w:rPr>
        <w:t>V3Gate LLC</w:t>
      </w:r>
      <w:r w:rsidRPr="00797499">
        <w:rPr>
          <w:b/>
          <w:bCs/>
          <w:sz w:val="28"/>
          <w:szCs w:val="28"/>
        </w:rPr>
        <w:t xml:space="preserve"> - $58,288,052 </w:t>
      </w:r>
    </w:p>
    <w:p w14:paraId="3C6FD617" w14:textId="77777777" w:rsidR="00E7360A" w:rsidRPr="00797499" w:rsidRDefault="00E7360A" w:rsidP="00E7360A">
      <w:pPr>
        <w:pStyle w:val="ListParagraph"/>
        <w:numPr>
          <w:ilvl w:val="0"/>
          <w:numId w:val="4"/>
        </w:numPr>
        <w:rPr>
          <w:b/>
          <w:bCs/>
          <w:sz w:val="28"/>
          <w:szCs w:val="28"/>
        </w:rPr>
      </w:pPr>
      <w:r w:rsidRPr="00797499">
        <w:rPr>
          <w:sz w:val="28"/>
          <w:szCs w:val="28"/>
        </w:rPr>
        <w:t xml:space="preserve">San Antonio Shoe Inc </w:t>
      </w:r>
      <w:r w:rsidRPr="00797499">
        <w:rPr>
          <w:b/>
          <w:bCs/>
          <w:sz w:val="28"/>
          <w:szCs w:val="28"/>
        </w:rPr>
        <w:t>- $57,996,464</w:t>
      </w:r>
    </w:p>
    <w:p w14:paraId="297512F6" w14:textId="77777777" w:rsidR="00E7360A" w:rsidRPr="00797499" w:rsidRDefault="00E7360A" w:rsidP="00E7360A">
      <w:pPr>
        <w:pStyle w:val="ListParagraph"/>
        <w:numPr>
          <w:ilvl w:val="0"/>
          <w:numId w:val="4"/>
        </w:numPr>
        <w:rPr>
          <w:b/>
          <w:bCs/>
          <w:sz w:val="28"/>
          <w:szCs w:val="28"/>
        </w:rPr>
      </w:pPr>
      <w:r w:rsidRPr="00797499">
        <w:rPr>
          <w:sz w:val="28"/>
          <w:szCs w:val="28"/>
        </w:rPr>
        <w:t>Prairie Quest Inc</w:t>
      </w:r>
      <w:r w:rsidRPr="00797499">
        <w:rPr>
          <w:b/>
          <w:bCs/>
          <w:sz w:val="28"/>
          <w:szCs w:val="28"/>
        </w:rPr>
        <w:t xml:space="preserve"> - $56,715,650 </w:t>
      </w:r>
    </w:p>
    <w:p w14:paraId="0B6542B5" w14:textId="77777777" w:rsidR="00E7360A" w:rsidRPr="00797499" w:rsidRDefault="00E7360A" w:rsidP="00E7360A">
      <w:pPr>
        <w:pStyle w:val="ListParagraph"/>
        <w:numPr>
          <w:ilvl w:val="0"/>
          <w:numId w:val="4"/>
        </w:numPr>
        <w:rPr>
          <w:b/>
          <w:bCs/>
          <w:sz w:val="28"/>
          <w:szCs w:val="28"/>
        </w:rPr>
      </w:pPr>
      <w:r w:rsidRPr="00797499">
        <w:rPr>
          <w:sz w:val="28"/>
          <w:szCs w:val="28"/>
        </w:rPr>
        <w:t xml:space="preserve">SND Manufacturing Ltd </w:t>
      </w:r>
      <w:r w:rsidRPr="00797499">
        <w:rPr>
          <w:b/>
          <w:bCs/>
          <w:sz w:val="28"/>
          <w:szCs w:val="28"/>
        </w:rPr>
        <w:t>- $54,979,580</w:t>
      </w:r>
    </w:p>
    <w:p w14:paraId="46BCDD57" w14:textId="77777777" w:rsidR="00E7360A" w:rsidRPr="00797499" w:rsidRDefault="00E7360A" w:rsidP="00E7360A">
      <w:pPr>
        <w:pStyle w:val="ListParagraph"/>
        <w:numPr>
          <w:ilvl w:val="0"/>
          <w:numId w:val="4"/>
        </w:numPr>
        <w:rPr>
          <w:b/>
          <w:bCs/>
          <w:sz w:val="28"/>
          <w:szCs w:val="28"/>
        </w:rPr>
      </w:pPr>
      <w:r w:rsidRPr="00797499">
        <w:rPr>
          <w:sz w:val="28"/>
          <w:szCs w:val="28"/>
        </w:rPr>
        <w:t xml:space="preserve">Wisestaff LLC </w:t>
      </w:r>
      <w:r w:rsidRPr="00797499">
        <w:rPr>
          <w:b/>
          <w:bCs/>
          <w:sz w:val="28"/>
          <w:szCs w:val="28"/>
        </w:rPr>
        <w:t>- $54,079,742</w:t>
      </w:r>
    </w:p>
    <w:p w14:paraId="5684264D" w14:textId="77777777" w:rsidR="00E7360A" w:rsidRPr="00797499" w:rsidRDefault="00E7360A" w:rsidP="00E7360A">
      <w:pPr>
        <w:pStyle w:val="ListParagraph"/>
        <w:numPr>
          <w:ilvl w:val="0"/>
          <w:numId w:val="4"/>
        </w:numPr>
        <w:rPr>
          <w:b/>
          <w:bCs/>
          <w:sz w:val="28"/>
          <w:szCs w:val="28"/>
        </w:rPr>
      </w:pPr>
      <w:r w:rsidRPr="00797499">
        <w:rPr>
          <w:sz w:val="28"/>
          <w:szCs w:val="28"/>
        </w:rPr>
        <w:t>Guardian Premier Solutions LLC</w:t>
      </w:r>
      <w:r w:rsidRPr="00797499">
        <w:rPr>
          <w:b/>
          <w:bCs/>
          <w:sz w:val="28"/>
          <w:szCs w:val="28"/>
        </w:rPr>
        <w:t xml:space="preserve"> - $53,965,326 </w:t>
      </w:r>
    </w:p>
    <w:p w14:paraId="26BE2DB1" w14:textId="77777777" w:rsidR="00E7360A" w:rsidRPr="00797499" w:rsidRDefault="00E7360A" w:rsidP="00E7360A">
      <w:pPr>
        <w:pStyle w:val="ListParagraph"/>
        <w:numPr>
          <w:ilvl w:val="0"/>
          <w:numId w:val="4"/>
        </w:numPr>
        <w:rPr>
          <w:b/>
          <w:bCs/>
          <w:sz w:val="28"/>
          <w:szCs w:val="28"/>
        </w:rPr>
      </w:pPr>
      <w:r w:rsidRPr="00797499">
        <w:rPr>
          <w:sz w:val="28"/>
          <w:szCs w:val="28"/>
        </w:rPr>
        <w:t xml:space="preserve">Sterling BV Inc </w:t>
      </w:r>
      <w:r w:rsidRPr="00797499">
        <w:rPr>
          <w:b/>
          <w:bCs/>
          <w:sz w:val="28"/>
          <w:szCs w:val="28"/>
        </w:rPr>
        <w:t>- $53,868,653</w:t>
      </w:r>
    </w:p>
    <w:p w14:paraId="68EBB158" w14:textId="77777777" w:rsidR="00E7360A" w:rsidRPr="00797499" w:rsidRDefault="00E7360A" w:rsidP="00E7360A">
      <w:pPr>
        <w:pStyle w:val="ListParagraph"/>
        <w:numPr>
          <w:ilvl w:val="0"/>
          <w:numId w:val="4"/>
        </w:numPr>
        <w:rPr>
          <w:b/>
          <w:bCs/>
          <w:sz w:val="28"/>
          <w:szCs w:val="28"/>
        </w:rPr>
      </w:pPr>
      <w:r w:rsidRPr="00797499">
        <w:rPr>
          <w:sz w:val="28"/>
          <w:szCs w:val="28"/>
        </w:rPr>
        <w:t xml:space="preserve">M2 Technology Inc </w:t>
      </w:r>
      <w:r w:rsidRPr="00797499">
        <w:rPr>
          <w:b/>
          <w:bCs/>
          <w:sz w:val="28"/>
          <w:szCs w:val="28"/>
        </w:rPr>
        <w:t>- $53,723,606</w:t>
      </w:r>
    </w:p>
    <w:p w14:paraId="34FF7933" w14:textId="77777777" w:rsidR="00E7360A" w:rsidRPr="00797499" w:rsidRDefault="00E7360A" w:rsidP="00E7360A">
      <w:pPr>
        <w:pStyle w:val="ListParagraph"/>
        <w:numPr>
          <w:ilvl w:val="0"/>
          <w:numId w:val="4"/>
        </w:numPr>
        <w:rPr>
          <w:b/>
          <w:bCs/>
          <w:sz w:val="28"/>
          <w:szCs w:val="28"/>
        </w:rPr>
      </w:pPr>
      <w:r w:rsidRPr="00797499">
        <w:rPr>
          <w:sz w:val="28"/>
          <w:szCs w:val="28"/>
        </w:rPr>
        <w:t xml:space="preserve">JSR ECC LLC </w:t>
      </w:r>
      <w:r w:rsidRPr="00797499">
        <w:rPr>
          <w:b/>
          <w:bCs/>
          <w:sz w:val="28"/>
          <w:szCs w:val="28"/>
        </w:rPr>
        <w:t>- $53,663,144</w:t>
      </w:r>
    </w:p>
    <w:p w14:paraId="47D97983" w14:textId="77777777" w:rsidR="00E7360A" w:rsidRPr="00797499" w:rsidRDefault="00E7360A" w:rsidP="00E7360A">
      <w:pPr>
        <w:pStyle w:val="ListParagraph"/>
        <w:numPr>
          <w:ilvl w:val="0"/>
          <w:numId w:val="4"/>
        </w:numPr>
        <w:rPr>
          <w:b/>
          <w:bCs/>
          <w:sz w:val="28"/>
          <w:szCs w:val="28"/>
        </w:rPr>
      </w:pPr>
      <w:r w:rsidRPr="00797499">
        <w:rPr>
          <w:sz w:val="28"/>
          <w:szCs w:val="28"/>
        </w:rPr>
        <w:t xml:space="preserve">Western Door Federal LLC </w:t>
      </w:r>
      <w:r w:rsidRPr="00797499">
        <w:rPr>
          <w:b/>
          <w:bCs/>
          <w:sz w:val="28"/>
          <w:szCs w:val="28"/>
        </w:rPr>
        <w:t>- $53,647,720</w:t>
      </w:r>
    </w:p>
    <w:p w14:paraId="7D176436" w14:textId="77777777" w:rsidR="00E7360A" w:rsidRPr="00797499" w:rsidRDefault="00E7360A" w:rsidP="00E7360A">
      <w:pPr>
        <w:pStyle w:val="ListParagraph"/>
        <w:numPr>
          <w:ilvl w:val="0"/>
          <w:numId w:val="4"/>
        </w:numPr>
        <w:rPr>
          <w:b/>
          <w:bCs/>
          <w:sz w:val="28"/>
          <w:szCs w:val="28"/>
        </w:rPr>
      </w:pPr>
      <w:r w:rsidRPr="00797499">
        <w:rPr>
          <w:sz w:val="28"/>
          <w:szCs w:val="28"/>
        </w:rPr>
        <w:t xml:space="preserve">Butt Construction Co Inc </w:t>
      </w:r>
      <w:r w:rsidRPr="00797499">
        <w:rPr>
          <w:b/>
          <w:bCs/>
          <w:sz w:val="28"/>
          <w:szCs w:val="28"/>
        </w:rPr>
        <w:t>- $53,065,056</w:t>
      </w:r>
    </w:p>
    <w:p w14:paraId="056C72B8" w14:textId="77777777" w:rsidR="00E7360A" w:rsidRPr="00797499" w:rsidRDefault="00E7360A" w:rsidP="00E7360A">
      <w:pPr>
        <w:pStyle w:val="ListParagraph"/>
        <w:numPr>
          <w:ilvl w:val="0"/>
          <w:numId w:val="4"/>
        </w:numPr>
        <w:rPr>
          <w:b/>
          <w:bCs/>
          <w:sz w:val="28"/>
          <w:szCs w:val="28"/>
        </w:rPr>
      </w:pPr>
      <w:r w:rsidRPr="00797499">
        <w:rPr>
          <w:sz w:val="28"/>
          <w:szCs w:val="28"/>
        </w:rPr>
        <w:t xml:space="preserve">Training Rehabilitation &amp; Development Institute Inc </w:t>
      </w:r>
      <w:r w:rsidRPr="00797499">
        <w:rPr>
          <w:b/>
          <w:bCs/>
          <w:sz w:val="28"/>
          <w:szCs w:val="28"/>
        </w:rPr>
        <w:t>- $52,425,541</w:t>
      </w:r>
    </w:p>
    <w:p w14:paraId="2C799D24" w14:textId="77777777" w:rsidR="00E7360A" w:rsidRPr="00797499" w:rsidRDefault="00E7360A" w:rsidP="00E7360A">
      <w:pPr>
        <w:pStyle w:val="ListParagraph"/>
        <w:numPr>
          <w:ilvl w:val="0"/>
          <w:numId w:val="4"/>
        </w:numPr>
        <w:rPr>
          <w:b/>
          <w:bCs/>
          <w:sz w:val="28"/>
          <w:szCs w:val="28"/>
        </w:rPr>
      </w:pPr>
      <w:r w:rsidRPr="00797499">
        <w:rPr>
          <w:sz w:val="28"/>
          <w:szCs w:val="28"/>
        </w:rPr>
        <w:t xml:space="preserve">ASIRTek Federal Services LLC </w:t>
      </w:r>
      <w:r w:rsidRPr="00797499">
        <w:rPr>
          <w:b/>
          <w:bCs/>
          <w:sz w:val="28"/>
          <w:szCs w:val="28"/>
        </w:rPr>
        <w:t>- $52,309,381</w:t>
      </w:r>
    </w:p>
    <w:p w14:paraId="508E2C91" w14:textId="77777777" w:rsidR="00E7360A" w:rsidRPr="00797499" w:rsidRDefault="00E7360A" w:rsidP="00E7360A">
      <w:pPr>
        <w:pStyle w:val="ListParagraph"/>
        <w:numPr>
          <w:ilvl w:val="0"/>
          <w:numId w:val="4"/>
        </w:numPr>
        <w:rPr>
          <w:b/>
          <w:bCs/>
          <w:sz w:val="28"/>
          <w:szCs w:val="28"/>
        </w:rPr>
      </w:pPr>
      <w:r w:rsidRPr="00797499">
        <w:rPr>
          <w:sz w:val="28"/>
          <w:szCs w:val="28"/>
        </w:rPr>
        <w:t xml:space="preserve">Alaka’ina Foundation </w:t>
      </w:r>
      <w:r w:rsidRPr="00797499">
        <w:rPr>
          <w:b/>
          <w:bCs/>
          <w:sz w:val="28"/>
          <w:szCs w:val="28"/>
        </w:rPr>
        <w:t>- $50,254,731</w:t>
      </w:r>
    </w:p>
    <w:p w14:paraId="7950A33E" w14:textId="77777777" w:rsidR="00E7360A" w:rsidRPr="00797499" w:rsidRDefault="00E7360A" w:rsidP="00E7360A">
      <w:pPr>
        <w:ind w:left="720"/>
        <w:rPr>
          <w:b/>
          <w:bCs/>
          <w:sz w:val="28"/>
          <w:szCs w:val="28"/>
        </w:rPr>
      </w:pPr>
    </w:p>
    <w:p w14:paraId="2593894C" w14:textId="77777777" w:rsidR="00E7360A" w:rsidRPr="00797499" w:rsidRDefault="00E7360A" w:rsidP="00E7360A">
      <w:pPr>
        <w:ind w:left="720"/>
        <w:rPr>
          <w:b/>
          <w:bCs/>
          <w:sz w:val="28"/>
          <w:szCs w:val="28"/>
        </w:rPr>
      </w:pPr>
      <w:r w:rsidRPr="00797499">
        <w:rPr>
          <w:b/>
          <w:bCs/>
          <w:sz w:val="28"/>
          <w:szCs w:val="28"/>
        </w:rPr>
        <w:t>Amarillo – 1 Company - $7,439,745,167</w:t>
      </w:r>
    </w:p>
    <w:p w14:paraId="2806E12F" w14:textId="77777777" w:rsidR="00E7360A" w:rsidRPr="00797499" w:rsidRDefault="00E7360A" w:rsidP="00E7360A">
      <w:pPr>
        <w:pStyle w:val="ListParagraph"/>
        <w:numPr>
          <w:ilvl w:val="0"/>
          <w:numId w:val="3"/>
        </w:numPr>
        <w:rPr>
          <w:b/>
          <w:bCs/>
          <w:sz w:val="28"/>
          <w:szCs w:val="28"/>
        </w:rPr>
      </w:pPr>
      <w:r w:rsidRPr="00797499">
        <w:rPr>
          <w:sz w:val="28"/>
          <w:szCs w:val="28"/>
        </w:rPr>
        <w:t xml:space="preserve">Bell-Boeing Joint Project Office </w:t>
      </w:r>
      <w:r w:rsidRPr="00797499">
        <w:rPr>
          <w:b/>
          <w:bCs/>
          <w:sz w:val="28"/>
          <w:szCs w:val="28"/>
        </w:rPr>
        <w:t xml:space="preserve">- $7,439,745,167 </w:t>
      </w:r>
    </w:p>
    <w:p w14:paraId="2AF980DF" w14:textId="77777777" w:rsidR="00E7360A" w:rsidRDefault="00E7360A" w:rsidP="00E7360A">
      <w:pPr>
        <w:jc w:val="center"/>
        <w:rPr>
          <w:sz w:val="40"/>
          <w:szCs w:val="40"/>
        </w:rPr>
      </w:pPr>
    </w:p>
    <w:p w14:paraId="40D1B8B6" w14:textId="77777777" w:rsidR="00E7360A" w:rsidRDefault="00E7360A" w:rsidP="00E7360A">
      <w:pPr>
        <w:jc w:val="center"/>
        <w:rPr>
          <w:sz w:val="40"/>
          <w:szCs w:val="40"/>
        </w:rPr>
      </w:pPr>
    </w:p>
    <w:p w14:paraId="48A805D1" w14:textId="77777777" w:rsidR="00E7360A" w:rsidRDefault="00E7360A" w:rsidP="00E7360A">
      <w:pPr>
        <w:jc w:val="center"/>
        <w:rPr>
          <w:sz w:val="40"/>
          <w:szCs w:val="40"/>
        </w:rPr>
      </w:pPr>
    </w:p>
    <w:p w14:paraId="70F40BBF" w14:textId="77777777" w:rsidR="00E7360A" w:rsidRDefault="00E7360A" w:rsidP="00E7360A">
      <w:pPr>
        <w:jc w:val="center"/>
        <w:rPr>
          <w:sz w:val="40"/>
          <w:szCs w:val="40"/>
        </w:rPr>
      </w:pPr>
    </w:p>
    <w:p w14:paraId="5D73A302" w14:textId="77777777" w:rsidR="00E7360A" w:rsidRDefault="00E7360A" w:rsidP="00E7360A">
      <w:pPr>
        <w:jc w:val="center"/>
        <w:rPr>
          <w:sz w:val="40"/>
          <w:szCs w:val="40"/>
        </w:rPr>
      </w:pPr>
    </w:p>
    <w:p w14:paraId="384170E6" w14:textId="77777777" w:rsidR="00E7360A" w:rsidRPr="00797499" w:rsidRDefault="00E7360A" w:rsidP="00E7360A">
      <w:pPr>
        <w:jc w:val="center"/>
        <w:rPr>
          <w:b/>
          <w:bCs/>
          <w:sz w:val="40"/>
          <w:szCs w:val="40"/>
        </w:rPr>
      </w:pPr>
      <w:r w:rsidRPr="00797499">
        <w:rPr>
          <w:b/>
          <w:bCs/>
          <w:sz w:val="40"/>
          <w:szCs w:val="40"/>
        </w:rPr>
        <w:lastRenderedPageBreak/>
        <w:t>Austin</w:t>
      </w:r>
    </w:p>
    <w:p w14:paraId="4194F3FB" w14:textId="77777777" w:rsidR="00E7360A" w:rsidRPr="00363ACC" w:rsidRDefault="00E7360A" w:rsidP="00E7360A">
      <w:pPr>
        <w:jc w:val="center"/>
        <w:rPr>
          <w:sz w:val="40"/>
          <w:szCs w:val="40"/>
        </w:rPr>
      </w:pPr>
      <w:r>
        <w:rPr>
          <w:noProof/>
        </w:rPr>
        <w:drawing>
          <wp:inline distT="0" distB="0" distL="0" distR="0" wp14:anchorId="3284839D" wp14:editId="20B9FC72">
            <wp:extent cx="5486400" cy="4352925"/>
            <wp:effectExtent l="0" t="0" r="0" b="9525"/>
            <wp:docPr id="7692635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60C884" w14:textId="77777777" w:rsidR="00E7360A" w:rsidRPr="00797499" w:rsidRDefault="00E7360A" w:rsidP="00E7360A">
      <w:pPr>
        <w:ind w:left="720"/>
        <w:rPr>
          <w:sz w:val="28"/>
          <w:szCs w:val="28"/>
        </w:rPr>
      </w:pPr>
      <w:r w:rsidRPr="00797499">
        <w:rPr>
          <w:b/>
          <w:bCs/>
          <w:sz w:val="28"/>
          <w:szCs w:val="28"/>
        </w:rPr>
        <w:t>Austin – 24 Companies - $7,509,224,005</w:t>
      </w:r>
    </w:p>
    <w:p w14:paraId="3DF92BBF" w14:textId="77777777" w:rsidR="00E7360A" w:rsidRPr="00797499" w:rsidRDefault="00E7360A" w:rsidP="00E7360A">
      <w:pPr>
        <w:pStyle w:val="ListParagraph"/>
        <w:numPr>
          <w:ilvl w:val="0"/>
          <w:numId w:val="5"/>
        </w:numPr>
        <w:rPr>
          <w:b/>
          <w:bCs/>
          <w:sz w:val="28"/>
          <w:szCs w:val="28"/>
        </w:rPr>
      </w:pPr>
      <w:r w:rsidRPr="00797499">
        <w:rPr>
          <w:sz w:val="28"/>
          <w:szCs w:val="28"/>
        </w:rPr>
        <w:t xml:space="preserve">Dell Technologies Inc </w:t>
      </w:r>
      <w:r w:rsidRPr="00797499">
        <w:rPr>
          <w:b/>
          <w:bCs/>
          <w:sz w:val="28"/>
          <w:szCs w:val="28"/>
        </w:rPr>
        <w:t xml:space="preserve">- $3,185,809,943 </w:t>
      </w:r>
    </w:p>
    <w:p w14:paraId="1B101648" w14:textId="77777777" w:rsidR="00E7360A" w:rsidRPr="00797499" w:rsidRDefault="00E7360A" w:rsidP="00E7360A">
      <w:pPr>
        <w:pStyle w:val="ListParagraph"/>
        <w:numPr>
          <w:ilvl w:val="0"/>
          <w:numId w:val="5"/>
        </w:numPr>
        <w:rPr>
          <w:b/>
          <w:bCs/>
          <w:sz w:val="28"/>
          <w:szCs w:val="28"/>
        </w:rPr>
      </w:pPr>
      <w:r w:rsidRPr="00797499">
        <w:rPr>
          <w:sz w:val="28"/>
          <w:szCs w:val="28"/>
        </w:rPr>
        <w:t xml:space="preserve">Omnicom Group Inc </w:t>
      </w:r>
      <w:r w:rsidRPr="00797499">
        <w:rPr>
          <w:b/>
          <w:bCs/>
          <w:sz w:val="28"/>
          <w:szCs w:val="28"/>
        </w:rPr>
        <w:t xml:space="preserve">- $799,031,401 </w:t>
      </w:r>
    </w:p>
    <w:p w14:paraId="53337E1B" w14:textId="390410B2" w:rsidR="00E7360A" w:rsidRPr="00797499" w:rsidRDefault="00E7360A" w:rsidP="00E7360A">
      <w:pPr>
        <w:pStyle w:val="ListParagraph"/>
        <w:numPr>
          <w:ilvl w:val="0"/>
          <w:numId w:val="5"/>
        </w:numPr>
        <w:rPr>
          <w:b/>
          <w:bCs/>
          <w:sz w:val="28"/>
          <w:szCs w:val="28"/>
        </w:rPr>
      </w:pPr>
      <w:r w:rsidRPr="00797499">
        <w:rPr>
          <w:sz w:val="28"/>
          <w:szCs w:val="28"/>
        </w:rPr>
        <w:t>University of Texas at Austin</w:t>
      </w:r>
      <w:r w:rsidRPr="00797499">
        <w:rPr>
          <w:b/>
          <w:bCs/>
          <w:sz w:val="28"/>
          <w:szCs w:val="28"/>
        </w:rPr>
        <w:t xml:space="preserve">- $553,451,259 </w:t>
      </w:r>
    </w:p>
    <w:p w14:paraId="7979A341" w14:textId="77777777" w:rsidR="00E7360A" w:rsidRPr="00797499" w:rsidRDefault="00E7360A" w:rsidP="00E7360A">
      <w:pPr>
        <w:pStyle w:val="ListParagraph"/>
        <w:numPr>
          <w:ilvl w:val="0"/>
          <w:numId w:val="5"/>
        </w:numPr>
        <w:rPr>
          <w:b/>
          <w:bCs/>
          <w:sz w:val="28"/>
          <w:szCs w:val="28"/>
        </w:rPr>
      </w:pPr>
      <w:r w:rsidRPr="00797499">
        <w:rPr>
          <w:sz w:val="28"/>
          <w:szCs w:val="28"/>
        </w:rPr>
        <w:t xml:space="preserve">J&amp;J Maintenance Inc </w:t>
      </w:r>
      <w:r w:rsidRPr="00797499">
        <w:rPr>
          <w:b/>
          <w:bCs/>
          <w:sz w:val="28"/>
          <w:szCs w:val="28"/>
        </w:rPr>
        <w:t xml:space="preserve">- $545,212,425 </w:t>
      </w:r>
    </w:p>
    <w:p w14:paraId="4A78DF76" w14:textId="77777777" w:rsidR="00E7360A" w:rsidRPr="00797499" w:rsidRDefault="00E7360A" w:rsidP="00E7360A">
      <w:pPr>
        <w:pStyle w:val="ListParagraph"/>
        <w:numPr>
          <w:ilvl w:val="0"/>
          <w:numId w:val="5"/>
        </w:numPr>
        <w:rPr>
          <w:b/>
          <w:bCs/>
          <w:sz w:val="28"/>
          <w:szCs w:val="28"/>
        </w:rPr>
      </w:pPr>
      <w:r w:rsidRPr="00797499">
        <w:rPr>
          <w:sz w:val="28"/>
          <w:szCs w:val="28"/>
        </w:rPr>
        <w:t xml:space="preserve">BAE Systems PLC </w:t>
      </w:r>
      <w:r w:rsidRPr="00797499">
        <w:rPr>
          <w:b/>
          <w:bCs/>
          <w:sz w:val="28"/>
          <w:szCs w:val="28"/>
        </w:rPr>
        <w:t xml:space="preserve">- $331,891,370 </w:t>
      </w:r>
    </w:p>
    <w:p w14:paraId="1A218C75" w14:textId="77777777" w:rsidR="00E7360A" w:rsidRPr="00797499" w:rsidRDefault="00E7360A" w:rsidP="00E7360A">
      <w:pPr>
        <w:pStyle w:val="ListParagraph"/>
        <w:numPr>
          <w:ilvl w:val="0"/>
          <w:numId w:val="5"/>
        </w:numPr>
        <w:rPr>
          <w:b/>
          <w:bCs/>
          <w:sz w:val="28"/>
          <w:szCs w:val="28"/>
        </w:rPr>
      </w:pPr>
      <w:r w:rsidRPr="00797499">
        <w:rPr>
          <w:sz w:val="28"/>
          <w:szCs w:val="28"/>
        </w:rPr>
        <w:t xml:space="preserve">State of Texas </w:t>
      </w:r>
      <w:r w:rsidRPr="00797499">
        <w:rPr>
          <w:b/>
          <w:bCs/>
          <w:sz w:val="28"/>
          <w:szCs w:val="28"/>
        </w:rPr>
        <w:t xml:space="preserve">- $319,723,074 </w:t>
      </w:r>
    </w:p>
    <w:p w14:paraId="14162F23" w14:textId="77777777" w:rsidR="00E7360A" w:rsidRPr="00797499" w:rsidRDefault="00E7360A" w:rsidP="00E7360A">
      <w:pPr>
        <w:pStyle w:val="ListParagraph"/>
        <w:numPr>
          <w:ilvl w:val="0"/>
          <w:numId w:val="5"/>
        </w:numPr>
        <w:rPr>
          <w:b/>
          <w:bCs/>
          <w:sz w:val="28"/>
          <w:szCs w:val="28"/>
        </w:rPr>
      </w:pPr>
      <w:r w:rsidRPr="00797499">
        <w:rPr>
          <w:sz w:val="28"/>
          <w:szCs w:val="28"/>
        </w:rPr>
        <w:t xml:space="preserve">Rolls-Royce Holdings PLC </w:t>
      </w:r>
      <w:r w:rsidRPr="00797499">
        <w:rPr>
          <w:b/>
          <w:bCs/>
          <w:sz w:val="28"/>
          <w:szCs w:val="28"/>
        </w:rPr>
        <w:t xml:space="preserve">- $181,462,629 </w:t>
      </w:r>
    </w:p>
    <w:p w14:paraId="321B01E5" w14:textId="77777777" w:rsidR="00E7360A" w:rsidRPr="00797499" w:rsidRDefault="00E7360A" w:rsidP="00E7360A">
      <w:pPr>
        <w:pStyle w:val="ListParagraph"/>
        <w:numPr>
          <w:ilvl w:val="0"/>
          <w:numId w:val="5"/>
        </w:numPr>
        <w:rPr>
          <w:b/>
          <w:bCs/>
          <w:sz w:val="28"/>
          <w:szCs w:val="28"/>
        </w:rPr>
      </w:pPr>
      <w:r w:rsidRPr="00797499">
        <w:rPr>
          <w:sz w:val="28"/>
          <w:szCs w:val="28"/>
        </w:rPr>
        <w:t xml:space="preserve">MW Builders Inc </w:t>
      </w:r>
      <w:r w:rsidRPr="00797499">
        <w:rPr>
          <w:b/>
          <w:bCs/>
          <w:sz w:val="28"/>
          <w:szCs w:val="28"/>
        </w:rPr>
        <w:t xml:space="preserve">- $157,761,873 </w:t>
      </w:r>
    </w:p>
    <w:p w14:paraId="5124802A" w14:textId="77777777" w:rsidR="00E7360A" w:rsidRPr="00797499" w:rsidRDefault="00E7360A" w:rsidP="00E7360A">
      <w:pPr>
        <w:pStyle w:val="ListParagraph"/>
        <w:numPr>
          <w:ilvl w:val="0"/>
          <w:numId w:val="5"/>
        </w:numPr>
        <w:rPr>
          <w:b/>
          <w:bCs/>
          <w:sz w:val="28"/>
          <w:szCs w:val="28"/>
        </w:rPr>
      </w:pPr>
      <w:r w:rsidRPr="00797499">
        <w:rPr>
          <w:sz w:val="28"/>
          <w:szCs w:val="28"/>
        </w:rPr>
        <w:t xml:space="preserve">Professional Contract Services Inc </w:t>
      </w:r>
      <w:r w:rsidRPr="00797499">
        <w:rPr>
          <w:b/>
          <w:bCs/>
          <w:sz w:val="28"/>
          <w:szCs w:val="28"/>
        </w:rPr>
        <w:t xml:space="preserve">- $135,262,216 </w:t>
      </w:r>
    </w:p>
    <w:p w14:paraId="00559A29" w14:textId="77777777" w:rsidR="00E7360A" w:rsidRPr="00797499" w:rsidRDefault="00E7360A" w:rsidP="00E7360A">
      <w:pPr>
        <w:pStyle w:val="ListParagraph"/>
        <w:numPr>
          <w:ilvl w:val="0"/>
          <w:numId w:val="5"/>
        </w:numPr>
        <w:rPr>
          <w:b/>
          <w:bCs/>
          <w:sz w:val="28"/>
          <w:szCs w:val="28"/>
        </w:rPr>
      </w:pPr>
      <w:r w:rsidRPr="00797499">
        <w:rPr>
          <w:sz w:val="28"/>
          <w:szCs w:val="28"/>
        </w:rPr>
        <w:t xml:space="preserve">Johnson Controls International plc </w:t>
      </w:r>
      <w:r w:rsidRPr="00797499">
        <w:rPr>
          <w:b/>
          <w:bCs/>
          <w:sz w:val="28"/>
          <w:szCs w:val="28"/>
        </w:rPr>
        <w:t xml:space="preserve">- $132,716,574 </w:t>
      </w:r>
    </w:p>
    <w:p w14:paraId="6F07D4A2" w14:textId="77777777" w:rsidR="00E7360A" w:rsidRPr="00797499" w:rsidRDefault="00E7360A" w:rsidP="00E7360A">
      <w:pPr>
        <w:pStyle w:val="ListParagraph"/>
        <w:numPr>
          <w:ilvl w:val="0"/>
          <w:numId w:val="5"/>
        </w:numPr>
        <w:rPr>
          <w:b/>
          <w:bCs/>
          <w:sz w:val="28"/>
          <w:szCs w:val="28"/>
        </w:rPr>
      </w:pPr>
      <w:r w:rsidRPr="00797499">
        <w:rPr>
          <w:sz w:val="28"/>
          <w:szCs w:val="28"/>
        </w:rPr>
        <w:t xml:space="preserve">National Security Technology Accelerator </w:t>
      </w:r>
      <w:r w:rsidRPr="00797499">
        <w:rPr>
          <w:b/>
          <w:bCs/>
          <w:sz w:val="28"/>
          <w:szCs w:val="28"/>
        </w:rPr>
        <w:t xml:space="preserve">- $124,660,265 </w:t>
      </w:r>
    </w:p>
    <w:p w14:paraId="1A753E78" w14:textId="77777777" w:rsidR="00E7360A" w:rsidRPr="00797499" w:rsidRDefault="00E7360A" w:rsidP="00E7360A">
      <w:pPr>
        <w:pStyle w:val="ListParagraph"/>
        <w:numPr>
          <w:ilvl w:val="0"/>
          <w:numId w:val="5"/>
        </w:numPr>
        <w:rPr>
          <w:b/>
          <w:bCs/>
          <w:sz w:val="28"/>
          <w:szCs w:val="28"/>
        </w:rPr>
      </w:pPr>
      <w:r w:rsidRPr="00797499">
        <w:rPr>
          <w:sz w:val="28"/>
          <w:szCs w:val="28"/>
        </w:rPr>
        <w:lastRenderedPageBreak/>
        <w:t xml:space="preserve">Ultra Electronics Advanced Tactical Systems Inc </w:t>
      </w:r>
      <w:r w:rsidRPr="00797499">
        <w:rPr>
          <w:b/>
          <w:bCs/>
          <w:sz w:val="28"/>
          <w:szCs w:val="28"/>
        </w:rPr>
        <w:t xml:space="preserve">- $118,707,207 </w:t>
      </w:r>
    </w:p>
    <w:p w14:paraId="1EEA4DCC" w14:textId="77777777" w:rsidR="00E7360A" w:rsidRPr="00797499" w:rsidRDefault="00E7360A" w:rsidP="00E7360A">
      <w:pPr>
        <w:pStyle w:val="ListParagraph"/>
        <w:numPr>
          <w:ilvl w:val="0"/>
          <w:numId w:val="5"/>
        </w:numPr>
        <w:rPr>
          <w:b/>
          <w:bCs/>
          <w:sz w:val="28"/>
          <w:szCs w:val="28"/>
        </w:rPr>
      </w:pPr>
      <w:r w:rsidRPr="00797499">
        <w:rPr>
          <w:sz w:val="28"/>
          <w:szCs w:val="28"/>
        </w:rPr>
        <w:t xml:space="preserve">Structsure Projects Inc </w:t>
      </w:r>
      <w:r w:rsidRPr="00797499">
        <w:rPr>
          <w:b/>
          <w:bCs/>
          <w:sz w:val="28"/>
          <w:szCs w:val="28"/>
        </w:rPr>
        <w:t xml:space="preserve">- $111,195,053 </w:t>
      </w:r>
    </w:p>
    <w:p w14:paraId="1DB75A89" w14:textId="77777777" w:rsidR="00E7360A" w:rsidRPr="00797499" w:rsidRDefault="00E7360A" w:rsidP="00E7360A">
      <w:pPr>
        <w:pStyle w:val="ListParagraph"/>
        <w:numPr>
          <w:ilvl w:val="0"/>
          <w:numId w:val="5"/>
        </w:numPr>
        <w:rPr>
          <w:b/>
          <w:bCs/>
          <w:sz w:val="28"/>
          <w:szCs w:val="28"/>
        </w:rPr>
      </w:pPr>
      <w:r w:rsidRPr="00797499">
        <w:rPr>
          <w:sz w:val="28"/>
          <w:szCs w:val="28"/>
        </w:rPr>
        <w:t xml:space="preserve">Mythics Inc </w:t>
      </w:r>
      <w:r w:rsidRPr="00797499">
        <w:rPr>
          <w:b/>
          <w:bCs/>
          <w:sz w:val="28"/>
          <w:szCs w:val="28"/>
        </w:rPr>
        <w:t xml:space="preserve">- $107,311,390 </w:t>
      </w:r>
    </w:p>
    <w:p w14:paraId="1E1901EE" w14:textId="580C37F8" w:rsidR="00E7360A" w:rsidRPr="00797499" w:rsidRDefault="00E7360A" w:rsidP="00E7360A">
      <w:pPr>
        <w:pStyle w:val="ListParagraph"/>
        <w:numPr>
          <w:ilvl w:val="0"/>
          <w:numId w:val="5"/>
        </w:numPr>
        <w:rPr>
          <w:b/>
          <w:bCs/>
          <w:sz w:val="28"/>
          <w:szCs w:val="28"/>
        </w:rPr>
      </w:pPr>
      <w:r w:rsidRPr="00797499">
        <w:rPr>
          <w:sz w:val="28"/>
          <w:szCs w:val="28"/>
        </w:rPr>
        <w:t>Travis Association for the Blind</w:t>
      </w:r>
      <w:r w:rsidR="00F41A1E">
        <w:rPr>
          <w:sz w:val="28"/>
          <w:szCs w:val="28"/>
        </w:rPr>
        <w:t xml:space="preserve"> </w:t>
      </w:r>
      <w:r w:rsidRPr="00797499">
        <w:rPr>
          <w:b/>
          <w:bCs/>
          <w:sz w:val="28"/>
          <w:szCs w:val="28"/>
        </w:rPr>
        <w:t xml:space="preserve">- $91,581,950 </w:t>
      </w:r>
    </w:p>
    <w:p w14:paraId="406BB7DD" w14:textId="77777777" w:rsidR="00E7360A" w:rsidRPr="00797499" w:rsidRDefault="00E7360A" w:rsidP="00E7360A">
      <w:pPr>
        <w:pStyle w:val="ListParagraph"/>
        <w:numPr>
          <w:ilvl w:val="0"/>
          <w:numId w:val="5"/>
        </w:numPr>
        <w:rPr>
          <w:b/>
          <w:bCs/>
          <w:sz w:val="28"/>
          <w:szCs w:val="28"/>
        </w:rPr>
      </w:pPr>
      <w:r w:rsidRPr="00797499">
        <w:rPr>
          <w:sz w:val="28"/>
          <w:szCs w:val="28"/>
        </w:rPr>
        <w:t xml:space="preserve">Salamatof Native Association Inc </w:t>
      </w:r>
      <w:r w:rsidRPr="00797499">
        <w:rPr>
          <w:b/>
          <w:bCs/>
          <w:sz w:val="28"/>
          <w:szCs w:val="28"/>
        </w:rPr>
        <w:t xml:space="preserve">- $83,957,214 </w:t>
      </w:r>
    </w:p>
    <w:p w14:paraId="7F798028" w14:textId="77777777" w:rsidR="00E7360A" w:rsidRPr="00797499" w:rsidRDefault="00E7360A" w:rsidP="00E7360A">
      <w:pPr>
        <w:pStyle w:val="ListParagraph"/>
        <w:numPr>
          <w:ilvl w:val="0"/>
          <w:numId w:val="5"/>
        </w:numPr>
        <w:rPr>
          <w:b/>
          <w:bCs/>
          <w:sz w:val="28"/>
          <w:szCs w:val="28"/>
        </w:rPr>
      </w:pPr>
      <w:r w:rsidRPr="00797499">
        <w:rPr>
          <w:sz w:val="28"/>
          <w:szCs w:val="28"/>
        </w:rPr>
        <w:t xml:space="preserve">Three Wire Systems LLC </w:t>
      </w:r>
      <w:r w:rsidRPr="00797499">
        <w:rPr>
          <w:b/>
          <w:bCs/>
          <w:sz w:val="28"/>
          <w:szCs w:val="28"/>
        </w:rPr>
        <w:t xml:space="preserve">- $83,430,945 </w:t>
      </w:r>
    </w:p>
    <w:p w14:paraId="73368DCB" w14:textId="77777777" w:rsidR="00E7360A" w:rsidRPr="00797499" w:rsidRDefault="00E7360A" w:rsidP="00E7360A">
      <w:pPr>
        <w:pStyle w:val="ListParagraph"/>
        <w:numPr>
          <w:ilvl w:val="0"/>
          <w:numId w:val="5"/>
        </w:numPr>
        <w:rPr>
          <w:b/>
          <w:bCs/>
          <w:sz w:val="28"/>
          <w:szCs w:val="28"/>
        </w:rPr>
      </w:pPr>
      <w:r w:rsidRPr="00797499">
        <w:rPr>
          <w:sz w:val="28"/>
          <w:szCs w:val="28"/>
        </w:rPr>
        <w:t xml:space="preserve">Carahsoft Technology Corp </w:t>
      </w:r>
      <w:r w:rsidRPr="00797499">
        <w:rPr>
          <w:b/>
          <w:bCs/>
          <w:sz w:val="28"/>
          <w:szCs w:val="28"/>
        </w:rPr>
        <w:t xml:space="preserve">- $80,428,349 </w:t>
      </w:r>
    </w:p>
    <w:p w14:paraId="0EEA89FA" w14:textId="77777777" w:rsidR="00E7360A" w:rsidRPr="00797499" w:rsidRDefault="00E7360A" w:rsidP="00E7360A">
      <w:pPr>
        <w:pStyle w:val="ListParagraph"/>
        <w:numPr>
          <w:ilvl w:val="0"/>
          <w:numId w:val="5"/>
        </w:numPr>
        <w:rPr>
          <w:b/>
          <w:bCs/>
          <w:sz w:val="28"/>
          <w:szCs w:val="28"/>
        </w:rPr>
      </w:pPr>
      <w:r w:rsidRPr="00797499">
        <w:rPr>
          <w:sz w:val="28"/>
          <w:szCs w:val="28"/>
        </w:rPr>
        <w:t xml:space="preserve">Journey Construction Inc </w:t>
      </w:r>
      <w:r w:rsidRPr="00797499">
        <w:rPr>
          <w:b/>
          <w:bCs/>
          <w:sz w:val="28"/>
          <w:szCs w:val="28"/>
        </w:rPr>
        <w:t xml:space="preserve">- $69,090,544 </w:t>
      </w:r>
    </w:p>
    <w:p w14:paraId="56BBFE95" w14:textId="77777777" w:rsidR="00E7360A" w:rsidRPr="00797499" w:rsidRDefault="00E7360A" w:rsidP="00E7360A">
      <w:pPr>
        <w:pStyle w:val="ListParagraph"/>
        <w:numPr>
          <w:ilvl w:val="0"/>
          <w:numId w:val="5"/>
        </w:numPr>
        <w:rPr>
          <w:b/>
          <w:bCs/>
          <w:sz w:val="28"/>
          <w:szCs w:val="28"/>
        </w:rPr>
      </w:pPr>
      <w:r w:rsidRPr="00797499">
        <w:rPr>
          <w:sz w:val="28"/>
          <w:szCs w:val="28"/>
        </w:rPr>
        <w:t xml:space="preserve">Sterling Computers Corp </w:t>
      </w:r>
      <w:r w:rsidRPr="00797499">
        <w:rPr>
          <w:b/>
          <w:bCs/>
          <w:sz w:val="28"/>
          <w:szCs w:val="28"/>
        </w:rPr>
        <w:t xml:space="preserve">- $67,271,572 </w:t>
      </w:r>
    </w:p>
    <w:p w14:paraId="05226DE7" w14:textId="77777777" w:rsidR="00E7360A" w:rsidRPr="00797499" w:rsidRDefault="00E7360A" w:rsidP="00E7360A">
      <w:pPr>
        <w:pStyle w:val="ListParagraph"/>
        <w:numPr>
          <w:ilvl w:val="0"/>
          <w:numId w:val="5"/>
        </w:numPr>
        <w:rPr>
          <w:b/>
          <w:bCs/>
          <w:sz w:val="28"/>
          <w:szCs w:val="28"/>
        </w:rPr>
      </w:pPr>
      <w:r w:rsidRPr="00797499">
        <w:rPr>
          <w:sz w:val="28"/>
          <w:szCs w:val="28"/>
        </w:rPr>
        <w:t xml:space="preserve">Randy Kinder Excavating Inc </w:t>
      </w:r>
      <w:r w:rsidRPr="00797499">
        <w:rPr>
          <w:b/>
          <w:bCs/>
          <w:sz w:val="28"/>
          <w:szCs w:val="28"/>
        </w:rPr>
        <w:t xml:space="preserve">- $62,794,337 </w:t>
      </w:r>
    </w:p>
    <w:p w14:paraId="14DEED3E" w14:textId="77777777" w:rsidR="00E7360A" w:rsidRPr="00797499" w:rsidRDefault="00E7360A" w:rsidP="00E7360A">
      <w:pPr>
        <w:pStyle w:val="ListParagraph"/>
        <w:numPr>
          <w:ilvl w:val="0"/>
          <w:numId w:val="5"/>
        </w:numPr>
        <w:rPr>
          <w:b/>
          <w:bCs/>
          <w:sz w:val="28"/>
          <w:szCs w:val="28"/>
        </w:rPr>
      </w:pPr>
      <w:r w:rsidRPr="00797499">
        <w:rPr>
          <w:sz w:val="28"/>
          <w:szCs w:val="28"/>
        </w:rPr>
        <w:t xml:space="preserve">Tfom HHS Group JV </w:t>
      </w:r>
      <w:r w:rsidRPr="00797499">
        <w:rPr>
          <w:b/>
          <w:bCs/>
          <w:sz w:val="28"/>
          <w:szCs w:val="28"/>
        </w:rPr>
        <w:t xml:space="preserve">- $61,788,178 </w:t>
      </w:r>
    </w:p>
    <w:p w14:paraId="47403173" w14:textId="77777777" w:rsidR="00E7360A" w:rsidRPr="00797499" w:rsidRDefault="00E7360A" w:rsidP="00E7360A">
      <w:pPr>
        <w:pStyle w:val="ListParagraph"/>
        <w:numPr>
          <w:ilvl w:val="0"/>
          <w:numId w:val="5"/>
        </w:numPr>
        <w:rPr>
          <w:b/>
          <w:bCs/>
          <w:sz w:val="28"/>
          <w:szCs w:val="28"/>
        </w:rPr>
      </w:pPr>
      <w:r w:rsidRPr="00797499">
        <w:rPr>
          <w:sz w:val="28"/>
          <w:szCs w:val="28"/>
        </w:rPr>
        <w:t xml:space="preserve">Texas Research Institute Austin Inc </w:t>
      </w:r>
      <w:r w:rsidRPr="00797499">
        <w:rPr>
          <w:b/>
          <w:bCs/>
          <w:sz w:val="28"/>
          <w:szCs w:val="28"/>
        </w:rPr>
        <w:t>- $53,844,338</w:t>
      </w:r>
    </w:p>
    <w:p w14:paraId="04B5DF06" w14:textId="77777777" w:rsidR="00E7360A" w:rsidRPr="00797499" w:rsidRDefault="00E7360A" w:rsidP="00E7360A">
      <w:pPr>
        <w:pStyle w:val="ListParagraph"/>
        <w:numPr>
          <w:ilvl w:val="0"/>
          <w:numId w:val="5"/>
        </w:numPr>
        <w:rPr>
          <w:b/>
          <w:bCs/>
          <w:sz w:val="28"/>
          <w:szCs w:val="28"/>
        </w:rPr>
      </w:pPr>
      <w:r w:rsidRPr="00797499">
        <w:rPr>
          <w:sz w:val="28"/>
          <w:szCs w:val="28"/>
        </w:rPr>
        <w:t xml:space="preserve">Sossec Inc </w:t>
      </w:r>
      <w:r w:rsidRPr="00797499">
        <w:rPr>
          <w:b/>
          <w:bCs/>
          <w:sz w:val="28"/>
          <w:szCs w:val="28"/>
        </w:rPr>
        <w:t>- $50,839,899</w:t>
      </w:r>
    </w:p>
    <w:p w14:paraId="50399F47" w14:textId="77777777" w:rsidR="00E7360A" w:rsidRPr="00797499" w:rsidRDefault="00E7360A" w:rsidP="00E7360A">
      <w:pPr>
        <w:ind w:left="720"/>
        <w:rPr>
          <w:b/>
          <w:bCs/>
          <w:sz w:val="28"/>
          <w:szCs w:val="28"/>
        </w:rPr>
      </w:pPr>
      <w:r w:rsidRPr="00797499">
        <w:rPr>
          <w:b/>
          <w:bCs/>
          <w:sz w:val="28"/>
          <w:szCs w:val="28"/>
        </w:rPr>
        <w:t>Killeen-Temple – 8 Companies - $1,302,441,070</w:t>
      </w:r>
    </w:p>
    <w:p w14:paraId="4DA0462D" w14:textId="77777777" w:rsidR="00E7360A" w:rsidRPr="00797499" w:rsidRDefault="00E7360A" w:rsidP="00E7360A">
      <w:pPr>
        <w:pStyle w:val="ListParagraph"/>
        <w:numPr>
          <w:ilvl w:val="0"/>
          <w:numId w:val="7"/>
        </w:numPr>
        <w:rPr>
          <w:b/>
          <w:bCs/>
          <w:sz w:val="28"/>
          <w:szCs w:val="28"/>
        </w:rPr>
      </w:pPr>
      <w:r w:rsidRPr="00797499">
        <w:rPr>
          <w:sz w:val="28"/>
          <w:szCs w:val="28"/>
        </w:rPr>
        <w:t xml:space="preserve">Guyco Inc </w:t>
      </w:r>
      <w:r w:rsidRPr="00797499">
        <w:rPr>
          <w:b/>
          <w:bCs/>
          <w:sz w:val="28"/>
          <w:szCs w:val="28"/>
        </w:rPr>
        <w:t xml:space="preserve">- $578,892,534 </w:t>
      </w:r>
    </w:p>
    <w:p w14:paraId="18B10EF5" w14:textId="77777777" w:rsidR="00E7360A" w:rsidRPr="00797499" w:rsidRDefault="00E7360A" w:rsidP="00E7360A">
      <w:pPr>
        <w:pStyle w:val="ListParagraph"/>
        <w:numPr>
          <w:ilvl w:val="0"/>
          <w:numId w:val="7"/>
        </w:numPr>
        <w:rPr>
          <w:sz w:val="28"/>
          <w:szCs w:val="28"/>
        </w:rPr>
      </w:pPr>
      <w:r w:rsidRPr="00797499">
        <w:rPr>
          <w:sz w:val="28"/>
          <w:szCs w:val="28"/>
        </w:rPr>
        <w:t xml:space="preserve">Nana Regional Corp Inc </w:t>
      </w:r>
      <w:r w:rsidRPr="00797499">
        <w:rPr>
          <w:b/>
          <w:bCs/>
          <w:sz w:val="28"/>
          <w:szCs w:val="28"/>
        </w:rPr>
        <w:t>- $241,310,926</w:t>
      </w:r>
    </w:p>
    <w:p w14:paraId="5B9781FA" w14:textId="77777777" w:rsidR="00E7360A" w:rsidRPr="00797499" w:rsidRDefault="00E7360A" w:rsidP="00E7360A">
      <w:pPr>
        <w:pStyle w:val="ListParagraph"/>
        <w:numPr>
          <w:ilvl w:val="0"/>
          <w:numId w:val="7"/>
        </w:numPr>
        <w:rPr>
          <w:b/>
          <w:bCs/>
          <w:sz w:val="28"/>
          <w:szCs w:val="28"/>
        </w:rPr>
      </w:pPr>
      <w:r w:rsidRPr="00797499">
        <w:rPr>
          <w:sz w:val="28"/>
          <w:szCs w:val="28"/>
        </w:rPr>
        <w:t xml:space="preserve">Indtai Inc </w:t>
      </w:r>
      <w:r w:rsidRPr="00797499">
        <w:rPr>
          <w:b/>
          <w:bCs/>
          <w:sz w:val="28"/>
          <w:szCs w:val="28"/>
        </w:rPr>
        <w:t xml:space="preserve">- $108,634,404 </w:t>
      </w:r>
    </w:p>
    <w:p w14:paraId="5E623DC4" w14:textId="77777777" w:rsidR="00E7360A" w:rsidRPr="00797499" w:rsidRDefault="00E7360A" w:rsidP="00E7360A">
      <w:pPr>
        <w:pStyle w:val="ListParagraph"/>
        <w:numPr>
          <w:ilvl w:val="0"/>
          <w:numId w:val="7"/>
        </w:numPr>
        <w:rPr>
          <w:b/>
          <w:bCs/>
          <w:sz w:val="28"/>
          <w:szCs w:val="28"/>
        </w:rPr>
      </w:pPr>
      <w:r w:rsidRPr="00797499">
        <w:rPr>
          <w:sz w:val="28"/>
          <w:szCs w:val="28"/>
        </w:rPr>
        <w:t xml:space="preserve">Sedona-Nasco Joint Venture  </w:t>
      </w:r>
      <w:r w:rsidRPr="00797499">
        <w:rPr>
          <w:b/>
          <w:bCs/>
          <w:sz w:val="28"/>
          <w:szCs w:val="28"/>
        </w:rPr>
        <w:t xml:space="preserve">- $97,439,073 </w:t>
      </w:r>
    </w:p>
    <w:p w14:paraId="79E88242" w14:textId="77777777" w:rsidR="00E7360A" w:rsidRPr="00797499" w:rsidRDefault="00E7360A" w:rsidP="00E7360A">
      <w:pPr>
        <w:pStyle w:val="ListParagraph"/>
        <w:numPr>
          <w:ilvl w:val="0"/>
          <w:numId w:val="7"/>
        </w:numPr>
        <w:rPr>
          <w:b/>
          <w:bCs/>
          <w:sz w:val="28"/>
          <w:szCs w:val="28"/>
        </w:rPr>
      </w:pPr>
      <w:r w:rsidRPr="00797499">
        <w:rPr>
          <w:sz w:val="28"/>
          <w:szCs w:val="28"/>
        </w:rPr>
        <w:t xml:space="preserve">Cape Fox Corp </w:t>
      </w:r>
      <w:r w:rsidRPr="00797499">
        <w:rPr>
          <w:b/>
          <w:bCs/>
          <w:sz w:val="28"/>
          <w:szCs w:val="28"/>
        </w:rPr>
        <w:t xml:space="preserve">- $84,022,825 </w:t>
      </w:r>
    </w:p>
    <w:p w14:paraId="67DA1A0E" w14:textId="0F2EE5A8" w:rsidR="00E7360A" w:rsidRPr="00797499" w:rsidRDefault="00E7360A" w:rsidP="00E7360A">
      <w:pPr>
        <w:pStyle w:val="ListParagraph"/>
        <w:numPr>
          <w:ilvl w:val="0"/>
          <w:numId w:val="7"/>
        </w:numPr>
        <w:rPr>
          <w:b/>
          <w:bCs/>
          <w:sz w:val="28"/>
          <w:szCs w:val="28"/>
        </w:rPr>
      </w:pPr>
      <w:r w:rsidRPr="00797499">
        <w:rPr>
          <w:sz w:val="28"/>
          <w:szCs w:val="28"/>
        </w:rPr>
        <w:t>Etcon Inc</w:t>
      </w:r>
      <w:r w:rsidR="00285429">
        <w:rPr>
          <w:sz w:val="28"/>
          <w:szCs w:val="28"/>
        </w:rPr>
        <w:t xml:space="preserve"> </w:t>
      </w:r>
      <w:r w:rsidRPr="00797499">
        <w:rPr>
          <w:b/>
          <w:bCs/>
          <w:sz w:val="28"/>
          <w:szCs w:val="28"/>
        </w:rPr>
        <w:t xml:space="preserve">- $69,804,184 </w:t>
      </w:r>
    </w:p>
    <w:p w14:paraId="3526837F" w14:textId="77777777" w:rsidR="00E7360A" w:rsidRPr="00797499" w:rsidRDefault="00E7360A" w:rsidP="00E7360A">
      <w:pPr>
        <w:pStyle w:val="ListParagraph"/>
        <w:numPr>
          <w:ilvl w:val="0"/>
          <w:numId w:val="7"/>
        </w:numPr>
        <w:rPr>
          <w:b/>
          <w:bCs/>
          <w:sz w:val="28"/>
          <w:szCs w:val="28"/>
        </w:rPr>
      </w:pPr>
      <w:r w:rsidRPr="00797499">
        <w:rPr>
          <w:sz w:val="28"/>
          <w:szCs w:val="28"/>
        </w:rPr>
        <w:t xml:space="preserve">Nugate Group LLC </w:t>
      </w:r>
      <w:r w:rsidRPr="00797499">
        <w:rPr>
          <w:b/>
          <w:bCs/>
          <w:sz w:val="28"/>
          <w:szCs w:val="28"/>
        </w:rPr>
        <w:t xml:space="preserve">- $62,192,952 </w:t>
      </w:r>
    </w:p>
    <w:p w14:paraId="218F7502" w14:textId="77777777" w:rsidR="00E7360A" w:rsidRPr="00797499" w:rsidRDefault="00E7360A" w:rsidP="00E7360A">
      <w:pPr>
        <w:pStyle w:val="ListParagraph"/>
        <w:numPr>
          <w:ilvl w:val="0"/>
          <w:numId w:val="7"/>
        </w:numPr>
        <w:rPr>
          <w:b/>
          <w:bCs/>
          <w:sz w:val="28"/>
          <w:szCs w:val="28"/>
        </w:rPr>
      </w:pPr>
      <w:r w:rsidRPr="00797499">
        <w:rPr>
          <w:sz w:val="28"/>
          <w:szCs w:val="28"/>
        </w:rPr>
        <w:t xml:space="preserve">Solution One Industries Ltd </w:t>
      </w:r>
      <w:r w:rsidRPr="00797499">
        <w:rPr>
          <w:b/>
          <w:bCs/>
          <w:sz w:val="28"/>
          <w:szCs w:val="28"/>
        </w:rPr>
        <w:t>- $60,144,172</w:t>
      </w:r>
    </w:p>
    <w:p w14:paraId="17888759" w14:textId="77777777" w:rsidR="00E7360A" w:rsidRPr="00797499" w:rsidRDefault="00E7360A" w:rsidP="00E7360A">
      <w:pPr>
        <w:ind w:left="720"/>
        <w:rPr>
          <w:b/>
          <w:bCs/>
          <w:sz w:val="28"/>
          <w:szCs w:val="28"/>
        </w:rPr>
      </w:pPr>
      <w:r w:rsidRPr="00797499">
        <w:rPr>
          <w:b/>
          <w:bCs/>
          <w:sz w:val="28"/>
          <w:szCs w:val="28"/>
        </w:rPr>
        <w:t>El Paso – 8 Companies - $1,296,406,042</w:t>
      </w:r>
    </w:p>
    <w:p w14:paraId="6BBD2EF5" w14:textId="77777777" w:rsidR="00E7360A" w:rsidRPr="00797499" w:rsidRDefault="00E7360A" w:rsidP="00E7360A">
      <w:pPr>
        <w:pStyle w:val="ListParagraph"/>
        <w:numPr>
          <w:ilvl w:val="0"/>
          <w:numId w:val="8"/>
        </w:numPr>
        <w:rPr>
          <w:b/>
          <w:bCs/>
          <w:sz w:val="28"/>
          <w:szCs w:val="28"/>
        </w:rPr>
      </w:pPr>
      <w:r w:rsidRPr="00797499">
        <w:rPr>
          <w:sz w:val="28"/>
          <w:szCs w:val="28"/>
        </w:rPr>
        <w:t xml:space="preserve">ReadyOne Industries Inc </w:t>
      </w:r>
      <w:r w:rsidRPr="00797499">
        <w:rPr>
          <w:b/>
          <w:bCs/>
          <w:sz w:val="28"/>
          <w:szCs w:val="28"/>
        </w:rPr>
        <w:t xml:space="preserve">- $298,308,912 </w:t>
      </w:r>
    </w:p>
    <w:p w14:paraId="53BF4DBC" w14:textId="77777777" w:rsidR="00E7360A" w:rsidRPr="00797499" w:rsidRDefault="00E7360A" w:rsidP="00E7360A">
      <w:pPr>
        <w:pStyle w:val="ListParagraph"/>
        <w:numPr>
          <w:ilvl w:val="0"/>
          <w:numId w:val="8"/>
        </w:numPr>
        <w:rPr>
          <w:b/>
          <w:bCs/>
          <w:sz w:val="28"/>
          <w:szCs w:val="28"/>
        </w:rPr>
      </w:pPr>
      <w:r w:rsidRPr="00797499">
        <w:rPr>
          <w:sz w:val="28"/>
          <w:szCs w:val="28"/>
        </w:rPr>
        <w:t xml:space="preserve">Pride Industries </w:t>
      </w:r>
      <w:r w:rsidRPr="00797499">
        <w:rPr>
          <w:b/>
          <w:bCs/>
          <w:sz w:val="28"/>
          <w:szCs w:val="28"/>
        </w:rPr>
        <w:t xml:space="preserve">- $296,183,029 </w:t>
      </w:r>
    </w:p>
    <w:p w14:paraId="6D161251" w14:textId="77777777" w:rsidR="00E7360A" w:rsidRPr="00797499" w:rsidRDefault="00E7360A" w:rsidP="00E7360A">
      <w:pPr>
        <w:pStyle w:val="ListParagraph"/>
        <w:numPr>
          <w:ilvl w:val="0"/>
          <w:numId w:val="8"/>
        </w:numPr>
        <w:rPr>
          <w:b/>
          <w:bCs/>
          <w:sz w:val="28"/>
          <w:szCs w:val="28"/>
        </w:rPr>
      </w:pPr>
      <w:r w:rsidRPr="00797499">
        <w:rPr>
          <w:sz w:val="28"/>
          <w:szCs w:val="28"/>
        </w:rPr>
        <w:t xml:space="preserve">Technica LLC </w:t>
      </w:r>
      <w:r w:rsidRPr="00797499">
        <w:rPr>
          <w:b/>
          <w:bCs/>
          <w:sz w:val="28"/>
          <w:szCs w:val="28"/>
        </w:rPr>
        <w:t xml:space="preserve">- $235,530,070 </w:t>
      </w:r>
    </w:p>
    <w:p w14:paraId="02C99249" w14:textId="77777777" w:rsidR="00E7360A" w:rsidRPr="00797499" w:rsidRDefault="00E7360A" w:rsidP="00E7360A">
      <w:pPr>
        <w:pStyle w:val="ListParagraph"/>
        <w:numPr>
          <w:ilvl w:val="0"/>
          <w:numId w:val="8"/>
        </w:numPr>
        <w:rPr>
          <w:b/>
          <w:bCs/>
          <w:sz w:val="28"/>
          <w:szCs w:val="28"/>
        </w:rPr>
      </w:pPr>
      <w:r w:rsidRPr="00797499">
        <w:rPr>
          <w:sz w:val="28"/>
          <w:szCs w:val="28"/>
        </w:rPr>
        <w:t xml:space="preserve">Excel Garment Manufacturing Ltd </w:t>
      </w:r>
      <w:r w:rsidRPr="00797499">
        <w:rPr>
          <w:b/>
          <w:bCs/>
          <w:sz w:val="28"/>
          <w:szCs w:val="28"/>
        </w:rPr>
        <w:t xml:space="preserve">- $111,781,800 </w:t>
      </w:r>
    </w:p>
    <w:p w14:paraId="09FD9A5E" w14:textId="77777777" w:rsidR="00E7360A" w:rsidRPr="00797499" w:rsidRDefault="00E7360A" w:rsidP="00E7360A">
      <w:pPr>
        <w:pStyle w:val="ListParagraph"/>
        <w:numPr>
          <w:ilvl w:val="0"/>
          <w:numId w:val="8"/>
        </w:numPr>
        <w:rPr>
          <w:b/>
          <w:bCs/>
          <w:sz w:val="28"/>
          <w:szCs w:val="28"/>
        </w:rPr>
      </w:pPr>
      <w:r w:rsidRPr="00797499">
        <w:rPr>
          <w:sz w:val="28"/>
          <w:szCs w:val="28"/>
        </w:rPr>
        <w:t xml:space="preserve">American States Water Co </w:t>
      </w:r>
      <w:r w:rsidRPr="00797499">
        <w:rPr>
          <w:b/>
          <w:bCs/>
          <w:sz w:val="28"/>
          <w:szCs w:val="28"/>
        </w:rPr>
        <w:t xml:space="preserve">- $102,246,125 </w:t>
      </w:r>
    </w:p>
    <w:p w14:paraId="6117C331" w14:textId="77777777" w:rsidR="00E7360A" w:rsidRPr="00797499" w:rsidRDefault="00E7360A" w:rsidP="00E7360A">
      <w:pPr>
        <w:pStyle w:val="ListParagraph"/>
        <w:numPr>
          <w:ilvl w:val="0"/>
          <w:numId w:val="8"/>
        </w:numPr>
        <w:rPr>
          <w:b/>
          <w:bCs/>
          <w:sz w:val="28"/>
          <w:szCs w:val="28"/>
        </w:rPr>
      </w:pPr>
      <w:r w:rsidRPr="00797499">
        <w:rPr>
          <w:sz w:val="28"/>
          <w:szCs w:val="28"/>
        </w:rPr>
        <w:t xml:space="preserve">Sawtst LLC </w:t>
      </w:r>
      <w:r w:rsidRPr="00797499">
        <w:rPr>
          <w:b/>
          <w:bCs/>
          <w:sz w:val="28"/>
          <w:szCs w:val="28"/>
        </w:rPr>
        <w:t xml:space="preserve">- $98,886,537 </w:t>
      </w:r>
    </w:p>
    <w:p w14:paraId="67A824BA" w14:textId="77777777" w:rsidR="00E7360A" w:rsidRPr="00797499" w:rsidRDefault="00E7360A" w:rsidP="00E7360A">
      <w:pPr>
        <w:pStyle w:val="ListParagraph"/>
        <w:numPr>
          <w:ilvl w:val="0"/>
          <w:numId w:val="8"/>
        </w:numPr>
        <w:rPr>
          <w:b/>
          <w:bCs/>
          <w:sz w:val="28"/>
          <w:szCs w:val="28"/>
        </w:rPr>
      </w:pPr>
      <w:r w:rsidRPr="00797499">
        <w:rPr>
          <w:sz w:val="28"/>
          <w:szCs w:val="28"/>
        </w:rPr>
        <w:t xml:space="preserve">Clark McCarthy Healthcare Partners II </w:t>
      </w:r>
      <w:r w:rsidRPr="00797499">
        <w:rPr>
          <w:b/>
          <w:bCs/>
          <w:sz w:val="28"/>
          <w:szCs w:val="28"/>
        </w:rPr>
        <w:t xml:space="preserve">- $86,519,747 </w:t>
      </w:r>
    </w:p>
    <w:p w14:paraId="3895E0BE" w14:textId="77777777" w:rsidR="00E7360A" w:rsidRPr="00797499" w:rsidRDefault="00E7360A" w:rsidP="00E7360A">
      <w:pPr>
        <w:pStyle w:val="ListParagraph"/>
        <w:numPr>
          <w:ilvl w:val="0"/>
          <w:numId w:val="8"/>
        </w:numPr>
        <w:rPr>
          <w:b/>
          <w:bCs/>
          <w:sz w:val="28"/>
          <w:szCs w:val="28"/>
        </w:rPr>
      </w:pPr>
      <w:r w:rsidRPr="00797499">
        <w:rPr>
          <w:sz w:val="28"/>
          <w:szCs w:val="28"/>
        </w:rPr>
        <w:t xml:space="preserve">Magnificus Corp </w:t>
      </w:r>
      <w:r w:rsidRPr="00797499">
        <w:rPr>
          <w:b/>
          <w:bCs/>
          <w:sz w:val="28"/>
          <w:szCs w:val="28"/>
        </w:rPr>
        <w:t xml:space="preserve">- $66,949,822 </w:t>
      </w:r>
    </w:p>
    <w:p w14:paraId="68DBA573" w14:textId="77777777" w:rsidR="00E7360A" w:rsidRPr="00797499" w:rsidRDefault="00E7360A" w:rsidP="00E7360A">
      <w:pPr>
        <w:ind w:left="720"/>
        <w:rPr>
          <w:b/>
          <w:bCs/>
          <w:sz w:val="28"/>
          <w:szCs w:val="28"/>
        </w:rPr>
      </w:pPr>
      <w:r w:rsidRPr="00797499">
        <w:rPr>
          <w:b/>
          <w:bCs/>
          <w:sz w:val="28"/>
          <w:szCs w:val="28"/>
        </w:rPr>
        <w:lastRenderedPageBreak/>
        <w:t>College Station-Bryan - $730,322,458</w:t>
      </w:r>
    </w:p>
    <w:p w14:paraId="4D67111B" w14:textId="77777777" w:rsidR="00E7360A" w:rsidRPr="00797499" w:rsidRDefault="00E7360A" w:rsidP="00E7360A">
      <w:pPr>
        <w:pStyle w:val="ListParagraph"/>
        <w:numPr>
          <w:ilvl w:val="0"/>
          <w:numId w:val="12"/>
        </w:numPr>
        <w:rPr>
          <w:b/>
          <w:bCs/>
          <w:sz w:val="28"/>
          <w:szCs w:val="28"/>
        </w:rPr>
      </w:pPr>
      <w:r w:rsidRPr="00797499">
        <w:rPr>
          <w:sz w:val="28"/>
          <w:szCs w:val="28"/>
        </w:rPr>
        <w:t xml:space="preserve">Blueforge Alliance - </w:t>
      </w:r>
      <w:r w:rsidRPr="00797499">
        <w:rPr>
          <w:b/>
          <w:bCs/>
          <w:sz w:val="28"/>
          <w:szCs w:val="28"/>
        </w:rPr>
        <w:t xml:space="preserve">$537,884,553.00 </w:t>
      </w:r>
    </w:p>
    <w:p w14:paraId="06081AF8" w14:textId="77777777" w:rsidR="00E7360A" w:rsidRPr="00797499" w:rsidRDefault="00E7360A" w:rsidP="00E7360A">
      <w:pPr>
        <w:pStyle w:val="ListParagraph"/>
        <w:numPr>
          <w:ilvl w:val="0"/>
          <w:numId w:val="12"/>
        </w:numPr>
        <w:rPr>
          <w:b/>
          <w:bCs/>
          <w:sz w:val="28"/>
          <w:szCs w:val="28"/>
        </w:rPr>
      </w:pPr>
      <w:r w:rsidRPr="00797499">
        <w:rPr>
          <w:sz w:val="28"/>
          <w:szCs w:val="28"/>
        </w:rPr>
        <w:t xml:space="preserve">Texas A&amp;M Engineering Experiment Station </w:t>
      </w:r>
      <w:r w:rsidRPr="00797499">
        <w:rPr>
          <w:b/>
          <w:bCs/>
          <w:sz w:val="28"/>
          <w:szCs w:val="28"/>
        </w:rPr>
        <w:t xml:space="preserve">- $115,480,202 </w:t>
      </w:r>
    </w:p>
    <w:p w14:paraId="7FFF4D9E" w14:textId="77777777" w:rsidR="00E7360A" w:rsidRPr="00797499" w:rsidRDefault="00E7360A" w:rsidP="00E7360A">
      <w:pPr>
        <w:pStyle w:val="ListParagraph"/>
        <w:numPr>
          <w:ilvl w:val="0"/>
          <w:numId w:val="12"/>
        </w:numPr>
        <w:rPr>
          <w:b/>
          <w:bCs/>
          <w:sz w:val="28"/>
          <w:szCs w:val="28"/>
        </w:rPr>
      </w:pPr>
      <w:r w:rsidRPr="00797499">
        <w:rPr>
          <w:sz w:val="28"/>
          <w:szCs w:val="28"/>
        </w:rPr>
        <w:t xml:space="preserve">Astin Holdings LP </w:t>
      </w:r>
      <w:r w:rsidRPr="00797499">
        <w:rPr>
          <w:b/>
          <w:bCs/>
          <w:sz w:val="28"/>
          <w:szCs w:val="28"/>
        </w:rPr>
        <w:t xml:space="preserve">- $76,957,703 </w:t>
      </w:r>
    </w:p>
    <w:p w14:paraId="0051A914" w14:textId="77777777" w:rsidR="00E7360A" w:rsidRPr="00797499" w:rsidRDefault="00E7360A" w:rsidP="00E7360A">
      <w:pPr>
        <w:ind w:left="720"/>
        <w:rPr>
          <w:b/>
          <w:bCs/>
          <w:sz w:val="28"/>
          <w:szCs w:val="28"/>
        </w:rPr>
      </w:pPr>
      <w:r w:rsidRPr="00797499">
        <w:rPr>
          <w:b/>
          <w:bCs/>
          <w:sz w:val="28"/>
          <w:szCs w:val="28"/>
        </w:rPr>
        <w:t xml:space="preserve">Port Lavaca – 1 Company - $239,907,321 </w:t>
      </w:r>
    </w:p>
    <w:p w14:paraId="57D00F59" w14:textId="77777777" w:rsidR="00E7360A" w:rsidRPr="00797499" w:rsidRDefault="00E7360A" w:rsidP="00E7360A">
      <w:pPr>
        <w:pStyle w:val="ListParagraph"/>
        <w:numPr>
          <w:ilvl w:val="0"/>
          <w:numId w:val="10"/>
        </w:numPr>
        <w:rPr>
          <w:b/>
          <w:bCs/>
          <w:sz w:val="28"/>
          <w:szCs w:val="28"/>
        </w:rPr>
      </w:pPr>
      <w:r w:rsidRPr="00797499">
        <w:rPr>
          <w:sz w:val="28"/>
          <w:szCs w:val="28"/>
        </w:rPr>
        <w:t>Lynas Rare Earths Ltd</w:t>
      </w:r>
      <w:r w:rsidRPr="00797499">
        <w:rPr>
          <w:b/>
          <w:bCs/>
          <w:sz w:val="28"/>
          <w:szCs w:val="28"/>
        </w:rPr>
        <w:t xml:space="preserve"> - $239,907,321 </w:t>
      </w:r>
    </w:p>
    <w:p w14:paraId="63E9B42E" w14:textId="77777777" w:rsidR="00E7360A" w:rsidRPr="00797499" w:rsidRDefault="00E7360A" w:rsidP="00E7360A">
      <w:pPr>
        <w:ind w:left="720"/>
        <w:rPr>
          <w:b/>
          <w:bCs/>
          <w:sz w:val="28"/>
          <w:szCs w:val="28"/>
        </w:rPr>
      </w:pPr>
      <w:r w:rsidRPr="00797499">
        <w:rPr>
          <w:b/>
          <w:bCs/>
          <w:sz w:val="28"/>
          <w:szCs w:val="28"/>
        </w:rPr>
        <w:t>Midland – 2 Projects – $125,134,628</w:t>
      </w:r>
    </w:p>
    <w:p w14:paraId="17B231B0" w14:textId="77777777" w:rsidR="00E7360A" w:rsidRPr="00797499" w:rsidRDefault="00E7360A" w:rsidP="00E7360A">
      <w:pPr>
        <w:pStyle w:val="ListParagraph"/>
        <w:numPr>
          <w:ilvl w:val="0"/>
          <w:numId w:val="14"/>
        </w:numPr>
        <w:rPr>
          <w:sz w:val="28"/>
          <w:szCs w:val="28"/>
        </w:rPr>
      </w:pPr>
      <w:r w:rsidRPr="00797499">
        <w:rPr>
          <w:sz w:val="28"/>
          <w:szCs w:val="28"/>
        </w:rPr>
        <w:t xml:space="preserve">Fairwinds Technologies LLC </w:t>
      </w:r>
      <w:r w:rsidRPr="00797499">
        <w:rPr>
          <w:b/>
          <w:bCs/>
          <w:sz w:val="28"/>
          <w:szCs w:val="28"/>
        </w:rPr>
        <w:t>- $71,699,709</w:t>
      </w:r>
    </w:p>
    <w:p w14:paraId="2A28F2C6" w14:textId="77777777" w:rsidR="00E7360A" w:rsidRPr="00797499" w:rsidRDefault="00E7360A" w:rsidP="00E7360A">
      <w:pPr>
        <w:pStyle w:val="ListParagraph"/>
        <w:numPr>
          <w:ilvl w:val="0"/>
          <w:numId w:val="14"/>
        </w:numPr>
        <w:rPr>
          <w:sz w:val="28"/>
          <w:szCs w:val="28"/>
        </w:rPr>
      </w:pPr>
      <w:r w:rsidRPr="00797499">
        <w:rPr>
          <w:sz w:val="28"/>
          <w:szCs w:val="28"/>
        </w:rPr>
        <w:t xml:space="preserve">Delek US Holdings Inc </w:t>
      </w:r>
      <w:r w:rsidRPr="00797499">
        <w:rPr>
          <w:b/>
          <w:bCs/>
          <w:sz w:val="28"/>
          <w:szCs w:val="28"/>
        </w:rPr>
        <w:t>- $53,434,919</w:t>
      </w:r>
    </w:p>
    <w:p w14:paraId="7FF6547E" w14:textId="77777777" w:rsidR="00E7360A" w:rsidRPr="00797499" w:rsidRDefault="00E7360A" w:rsidP="00E7360A">
      <w:pPr>
        <w:ind w:left="720"/>
        <w:rPr>
          <w:b/>
          <w:bCs/>
          <w:sz w:val="28"/>
          <w:szCs w:val="28"/>
        </w:rPr>
      </w:pPr>
      <w:r w:rsidRPr="00797499">
        <w:rPr>
          <w:b/>
          <w:bCs/>
          <w:sz w:val="28"/>
          <w:szCs w:val="28"/>
        </w:rPr>
        <w:t xml:space="preserve">Wichita Falls – 1 Company - $122,202,534 </w:t>
      </w:r>
    </w:p>
    <w:p w14:paraId="28145951" w14:textId="77777777" w:rsidR="00E7360A" w:rsidRPr="00797499" w:rsidRDefault="00E7360A" w:rsidP="00E7360A">
      <w:pPr>
        <w:pStyle w:val="ListParagraph"/>
        <w:numPr>
          <w:ilvl w:val="0"/>
          <w:numId w:val="11"/>
        </w:numPr>
        <w:rPr>
          <w:b/>
          <w:bCs/>
          <w:sz w:val="28"/>
          <w:szCs w:val="28"/>
        </w:rPr>
      </w:pPr>
      <w:r w:rsidRPr="00797499">
        <w:rPr>
          <w:sz w:val="28"/>
          <w:szCs w:val="28"/>
        </w:rPr>
        <w:t xml:space="preserve">Work Services Corp </w:t>
      </w:r>
      <w:r w:rsidRPr="00797499">
        <w:rPr>
          <w:b/>
          <w:bCs/>
          <w:sz w:val="28"/>
          <w:szCs w:val="28"/>
        </w:rPr>
        <w:t xml:space="preserve">- $122,202,534 </w:t>
      </w:r>
    </w:p>
    <w:p w14:paraId="2FB32F59" w14:textId="77777777" w:rsidR="00E7360A" w:rsidRPr="00797499" w:rsidRDefault="00E7360A" w:rsidP="00E7360A">
      <w:pPr>
        <w:ind w:left="720"/>
        <w:rPr>
          <w:b/>
          <w:bCs/>
          <w:sz w:val="28"/>
          <w:szCs w:val="28"/>
        </w:rPr>
      </w:pPr>
      <w:r w:rsidRPr="00797499">
        <w:rPr>
          <w:b/>
          <w:bCs/>
          <w:sz w:val="28"/>
          <w:szCs w:val="28"/>
        </w:rPr>
        <w:t xml:space="preserve">Del Rio – 1 Company - $92,053,786 </w:t>
      </w:r>
    </w:p>
    <w:p w14:paraId="082C48A5" w14:textId="77777777" w:rsidR="00E7360A" w:rsidRPr="00797499" w:rsidRDefault="00E7360A" w:rsidP="00E7360A">
      <w:pPr>
        <w:pStyle w:val="ListParagraph"/>
        <w:numPr>
          <w:ilvl w:val="0"/>
          <w:numId w:val="13"/>
        </w:numPr>
        <w:rPr>
          <w:b/>
          <w:bCs/>
          <w:sz w:val="28"/>
          <w:szCs w:val="28"/>
        </w:rPr>
      </w:pPr>
      <w:r w:rsidRPr="00797499">
        <w:rPr>
          <w:sz w:val="28"/>
          <w:szCs w:val="28"/>
        </w:rPr>
        <w:t xml:space="preserve">Rio Grande Electric Cooperative Inc </w:t>
      </w:r>
      <w:r w:rsidRPr="00797499">
        <w:rPr>
          <w:b/>
          <w:bCs/>
          <w:sz w:val="28"/>
          <w:szCs w:val="28"/>
        </w:rPr>
        <w:t xml:space="preserve">- $92,053,786 </w:t>
      </w:r>
    </w:p>
    <w:p w14:paraId="25EB9738" w14:textId="77777777" w:rsidR="00E7360A" w:rsidRPr="00797499" w:rsidRDefault="00E7360A" w:rsidP="00E7360A">
      <w:pPr>
        <w:ind w:left="720"/>
        <w:rPr>
          <w:b/>
          <w:bCs/>
          <w:sz w:val="28"/>
          <w:szCs w:val="28"/>
        </w:rPr>
      </w:pPr>
      <w:r w:rsidRPr="00797499">
        <w:rPr>
          <w:b/>
          <w:bCs/>
          <w:sz w:val="28"/>
          <w:szCs w:val="28"/>
        </w:rPr>
        <w:t>McAllen-Edingburg-Mission - $65,545,617</w:t>
      </w:r>
    </w:p>
    <w:p w14:paraId="5A14F870" w14:textId="77777777" w:rsidR="00E7360A" w:rsidRPr="00797499" w:rsidRDefault="00E7360A" w:rsidP="00E7360A">
      <w:pPr>
        <w:pStyle w:val="ListParagraph"/>
        <w:numPr>
          <w:ilvl w:val="0"/>
          <w:numId w:val="238"/>
        </w:numPr>
        <w:rPr>
          <w:b/>
          <w:bCs/>
          <w:sz w:val="28"/>
          <w:szCs w:val="28"/>
        </w:rPr>
      </w:pPr>
      <w:r w:rsidRPr="00797499">
        <w:rPr>
          <w:sz w:val="28"/>
          <w:szCs w:val="28"/>
        </w:rPr>
        <w:t xml:space="preserve">GrubMarket Inc </w:t>
      </w:r>
      <w:r w:rsidRPr="00797499">
        <w:rPr>
          <w:b/>
          <w:bCs/>
          <w:sz w:val="28"/>
          <w:szCs w:val="28"/>
        </w:rPr>
        <w:t>- $65,545,617</w:t>
      </w:r>
    </w:p>
    <w:p w14:paraId="718BCA42" w14:textId="77777777" w:rsidR="00E7360A" w:rsidRPr="00797499" w:rsidRDefault="00E7360A" w:rsidP="00E7360A">
      <w:pPr>
        <w:ind w:left="720"/>
        <w:rPr>
          <w:b/>
          <w:bCs/>
          <w:sz w:val="28"/>
          <w:szCs w:val="28"/>
        </w:rPr>
      </w:pPr>
      <w:r w:rsidRPr="00797499">
        <w:rPr>
          <w:b/>
          <w:bCs/>
          <w:sz w:val="28"/>
          <w:szCs w:val="28"/>
        </w:rPr>
        <w:t xml:space="preserve">Beaumont-Port Arthur - $53,362,662 </w:t>
      </w:r>
    </w:p>
    <w:p w14:paraId="1ADB438F" w14:textId="77777777" w:rsidR="00E7360A" w:rsidRPr="00797499" w:rsidRDefault="00E7360A" w:rsidP="00E7360A">
      <w:pPr>
        <w:pStyle w:val="ListParagraph"/>
        <w:numPr>
          <w:ilvl w:val="0"/>
          <w:numId w:val="15"/>
        </w:numPr>
        <w:rPr>
          <w:b/>
          <w:bCs/>
          <w:sz w:val="28"/>
          <w:szCs w:val="28"/>
        </w:rPr>
      </w:pPr>
      <w:r w:rsidRPr="00797499">
        <w:rPr>
          <w:sz w:val="28"/>
          <w:szCs w:val="28"/>
        </w:rPr>
        <w:t xml:space="preserve">Sterling Shipyard LP </w:t>
      </w:r>
      <w:r w:rsidRPr="00797499">
        <w:rPr>
          <w:b/>
          <w:bCs/>
          <w:sz w:val="28"/>
          <w:szCs w:val="28"/>
        </w:rPr>
        <w:t xml:space="preserve">- $53,362,662 </w:t>
      </w:r>
    </w:p>
    <w:p w14:paraId="68BB88E8" w14:textId="77777777" w:rsidR="00E7360A" w:rsidRPr="00797499" w:rsidRDefault="00E7360A" w:rsidP="00E7360A">
      <w:pPr>
        <w:ind w:left="720"/>
        <w:rPr>
          <w:b/>
          <w:bCs/>
          <w:sz w:val="28"/>
          <w:szCs w:val="28"/>
        </w:rPr>
      </w:pPr>
      <w:r w:rsidRPr="00797499">
        <w:rPr>
          <w:b/>
          <w:bCs/>
          <w:sz w:val="28"/>
          <w:szCs w:val="28"/>
        </w:rPr>
        <w:t>Texarkana - $52,562,772</w:t>
      </w:r>
    </w:p>
    <w:p w14:paraId="7D8022D0" w14:textId="77777777" w:rsidR="00E7360A" w:rsidRPr="00797499" w:rsidRDefault="00E7360A" w:rsidP="00E7360A">
      <w:pPr>
        <w:ind w:left="720"/>
        <w:rPr>
          <w:b/>
          <w:bCs/>
          <w:sz w:val="28"/>
          <w:szCs w:val="28"/>
        </w:rPr>
      </w:pPr>
      <w:r w:rsidRPr="00797499">
        <w:rPr>
          <w:sz w:val="28"/>
          <w:szCs w:val="28"/>
        </w:rPr>
        <w:t xml:space="preserve">Altech Inc </w:t>
      </w:r>
      <w:r w:rsidRPr="00797499">
        <w:rPr>
          <w:b/>
          <w:bCs/>
          <w:sz w:val="28"/>
          <w:szCs w:val="28"/>
        </w:rPr>
        <w:t>- $52,562,772</w:t>
      </w:r>
    </w:p>
    <w:p w14:paraId="37C49367" w14:textId="77777777" w:rsidR="00E7360A" w:rsidRPr="00797499" w:rsidRDefault="00E7360A" w:rsidP="00E7360A">
      <w:pPr>
        <w:ind w:left="720"/>
        <w:rPr>
          <w:b/>
          <w:bCs/>
          <w:sz w:val="28"/>
          <w:szCs w:val="28"/>
        </w:rPr>
      </w:pPr>
      <w:r w:rsidRPr="00797499">
        <w:rPr>
          <w:b/>
          <w:bCs/>
          <w:sz w:val="28"/>
          <w:szCs w:val="28"/>
        </w:rPr>
        <w:t>Not Found – 14 Projects - $1,868,751,861</w:t>
      </w:r>
    </w:p>
    <w:p w14:paraId="0B57AA6B" w14:textId="77777777" w:rsidR="00E7360A" w:rsidRPr="00797499" w:rsidRDefault="00E7360A" w:rsidP="00E7360A">
      <w:pPr>
        <w:pStyle w:val="ListParagraph"/>
        <w:numPr>
          <w:ilvl w:val="0"/>
          <w:numId w:val="9"/>
        </w:numPr>
        <w:rPr>
          <w:b/>
          <w:bCs/>
          <w:sz w:val="28"/>
          <w:szCs w:val="28"/>
        </w:rPr>
      </w:pPr>
      <w:r w:rsidRPr="00797499">
        <w:rPr>
          <w:sz w:val="28"/>
          <w:szCs w:val="28"/>
        </w:rPr>
        <w:t xml:space="preserve">Cherokee Nation </w:t>
      </w:r>
      <w:r w:rsidRPr="00797499">
        <w:rPr>
          <w:b/>
          <w:bCs/>
          <w:sz w:val="28"/>
          <w:szCs w:val="28"/>
        </w:rPr>
        <w:t xml:space="preserve">- $296,504,856 </w:t>
      </w:r>
    </w:p>
    <w:p w14:paraId="3D316FBC" w14:textId="77777777" w:rsidR="00E7360A" w:rsidRPr="00797499" w:rsidRDefault="00E7360A" w:rsidP="00E7360A">
      <w:pPr>
        <w:pStyle w:val="ListParagraph"/>
        <w:numPr>
          <w:ilvl w:val="0"/>
          <w:numId w:val="9"/>
        </w:numPr>
        <w:rPr>
          <w:b/>
          <w:bCs/>
          <w:sz w:val="28"/>
          <w:szCs w:val="28"/>
        </w:rPr>
      </w:pPr>
      <w:r w:rsidRPr="00797499">
        <w:rPr>
          <w:sz w:val="28"/>
          <w:szCs w:val="28"/>
        </w:rPr>
        <w:t xml:space="preserve">CounterTrade Products Inc </w:t>
      </w:r>
      <w:r w:rsidRPr="00797499">
        <w:rPr>
          <w:b/>
          <w:bCs/>
          <w:sz w:val="28"/>
          <w:szCs w:val="28"/>
        </w:rPr>
        <w:t>- $241,521,750</w:t>
      </w:r>
    </w:p>
    <w:p w14:paraId="2C986739" w14:textId="77777777" w:rsidR="00E7360A" w:rsidRPr="00797499" w:rsidRDefault="00E7360A" w:rsidP="00E7360A">
      <w:pPr>
        <w:pStyle w:val="ListParagraph"/>
        <w:numPr>
          <w:ilvl w:val="0"/>
          <w:numId w:val="9"/>
        </w:numPr>
        <w:rPr>
          <w:b/>
          <w:bCs/>
          <w:sz w:val="28"/>
          <w:szCs w:val="28"/>
        </w:rPr>
      </w:pPr>
      <w:r w:rsidRPr="00797499">
        <w:rPr>
          <w:sz w:val="28"/>
          <w:szCs w:val="28"/>
        </w:rPr>
        <w:t xml:space="preserve">Arctic Slope Regional Corporation </w:t>
      </w:r>
      <w:r w:rsidRPr="00797499">
        <w:rPr>
          <w:b/>
          <w:bCs/>
          <w:sz w:val="28"/>
          <w:szCs w:val="28"/>
        </w:rPr>
        <w:t xml:space="preserve">- $227,942,253 </w:t>
      </w:r>
    </w:p>
    <w:p w14:paraId="6DBCCD12" w14:textId="77777777" w:rsidR="00E7360A" w:rsidRPr="00797499" w:rsidRDefault="00E7360A" w:rsidP="00E7360A">
      <w:pPr>
        <w:pStyle w:val="ListParagraph"/>
        <w:numPr>
          <w:ilvl w:val="0"/>
          <w:numId w:val="9"/>
        </w:numPr>
        <w:rPr>
          <w:b/>
          <w:bCs/>
          <w:sz w:val="28"/>
          <w:szCs w:val="28"/>
        </w:rPr>
      </w:pPr>
      <w:r w:rsidRPr="00797499">
        <w:rPr>
          <w:sz w:val="28"/>
          <w:szCs w:val="28"/>
        </w:rPr>
        <w:t xml:space="preserve">Mclezar Miranda SL </w:t>
      </w:r>
      <w:r w:rsidRPr="00797499">
        <w:rPr>
          <w:b/>
          <w:bCs/>
          <w:sz w:val="28"/>
          <w:szCs w:val="28"/>
        </w:rPr>
        <w:softHyphen/>
        <w:t xml:space="preserve">- $177,154,306 </w:t>
      </w:r>
    </w:p>
    <w:p w14:paraId="7F1423CC" w14:textId="77777777" w:rsidR="00E7360A" w:rsidRPr="00797499" w:rsidRDefault="00E7360A" w:rsidP="00E7360A">
      <w:pPr>
        <w:pStyle w:val="ListParagraph"/>
        <w:numPr>
          <w:ilvl w:val="0"/>
          <w:numId w:val="9"/>
        </w:numPr>
        <w:rPr>
          <w:b/>
          <w:bCs/>
          <w:sz w:val="28"/>
          <w:szCs w:val="28"/>
        </w:rPr>
      </w:pPr>
      <w:r w:rsidRPr="00797499">
        <w:rPr>
          <w:sz w:val="28"/>
          <w:szCs w:val="28"/>
        </w:rPr>
        <w:t xml:space="preserve">HEICO Corp </w:t>
      </w:r>
      <w:r w:rsidRPr="00797499">
        <w:rPr>
          <w:b/>
          <w:bCs/>
          <w:sz w:val="28"/>
          <w:szCs w:val="28"/>
        </w:rPr>
        <w:t xml:space="preserve">- $175,029,433 </w:t>
      </w:r>
    </w:p>
    <w:p w14:paraId="42AE377B" w14:textId="77777777" w:rsidR="00E7360A" w:rsidRPr="00797499" w:rsidRDefault="00E7360A" w:rsidP="00E7360A">
      <w:pPr>
        <w:pStyle w:val="ListParagraph"/>
        <w:numPr>
          <w:ilvl w:val="0"/>
          <w:numId w:val="9"/>
        </w:numPr>
        <w:rPr>
          <w:b/>
          <w:bCs/>
          <w:sz w:val="28"/>
          <w:szCs w:val="28"/>
        </w:rPr>
      </w:pPr>
      <w:r w:rsidRPr="00797499">
        <w:rPr>
          <w:sz w:val="28"/>
          <w:szCs w:val="28"/>
        </w:rPr>
        <w:t xml:space="preserve">Hawaiian Native Corp </w:t>
      </w:r>
      <w:r w:rsidRPr="00797499">
        <w:rPr>
          <w:b/>
          <w:bCs/>
          <w:sz w:val="28"/>
          <w:szCs w:val="28"/>
        </w:rPr>
        <w:t xml:space="preserve">- $137,531,360 </w:t>
      </w:r>
    </w:p>
    <w:p w14:paraId="30933297" w14:textId="77777777" w:rsidR="00E7360A" w:rsidRPr="00797499" w:rsidRDefault="00E7360A" w:rsidP="00E7360A">
      <w:pPr>
        <w:pStyle w:val="ListParagraph"/>
        <w:numPr>
          <w:ilvl w:val="0"/>
          <w:numId w:val="9"/>
        </w:numPr>
        <w:rPr>
          <w:b/>
          <w:bCs/>
          <w:sz w:val="28"/>
          <w:szCs w:val="28"/>
        </w:rPr>
      </w:pPr>
      <w:r w:rsidRPr="00797499">
        <w:rPr>
          <w:sz w:val="28"/>
          <w:szCs w:val="28"/>
        </w:rPr>
        <w:lastRenderedPageBreak/>
        <w:t>Veteran Information Technologies LLC</w:t>
      </w:r>
      <w:r w:rsidRPr="00797499">
        <w:rPr>
          <w:b/>
          <w:bCs/>
          <w:sz w:val="28"/>
          <w:szCs w:val="28"/>
        </w:rPr>
        <w:t xml:space="preserve"> - $114,498,169 </w:t>
      </w:r>
    </w:p>
    <w:p w14:paraId="1A089A95" w14:textId="77777777" w:rsidR="00E7360A" w:rsidRPr="00797499" w:rsidRDefault="00E7360A" w:rsidP="00E7360A">
      <w:pPr>
        <w:pStyle w:val="ListParagraph"/>
        <w:numPr>
          <w:ilvl w:val="0"/>
          <w:numId w:val="9"/>
        </w:numPr>
        <w:rPr>
          <w:b/>
          <w:bCs/>
          <w:sz w:val="28"/>
          <w:szCs w:val="28"/>
        </w:rPr>
      </w:pPr>
      <w:r w:rsidRPr="00797499">
        <w:rPr>
          <w:sz w:val="28"/>
          <w:szCs w:val="28"/>
        </w:rPr>
        <w:t>FCN Inc</w:t>
      </w:r>
      <w:r w:rsidRPr="00797499">
        <w:rPr>
          <w:b/>
          <w:bCs/>
          <w:sz w:val="28"/>
          <w:szCs w:val="28"/>
        </w:rPr>
        <w:t xml:space="preserve"> - $104,404,541 </w:t>
      </w:r>
    </w:p>
    <w:p w14:paraId="571F03CB" w14:textId="77777777" w:rsidR="00E7360A" w:rsidRPr="00797499" w:rsidRDefault="00E7360A" w:rsidP="00E7360A">
      <w:pPr>
        <w:pStyle w:val="ListParagraph"/>
        <w:numPr>
          <w:ilvl w:val="0"/>
          <w:numId w:val="9"/>
        </w:numPr>
        <w:rPr>
          <w:b/>
          <w:bCs/>
          <w:sz w:val="28"/>
          <w:szCs w:val="28"/>
        </w:rPr>
      </w:pPr>
      <w:r w:rsidRPr="00797499">
        <w:rPr>
          <w:sz w:val="28"/>
          <w:szCs w:val="28"/>
        </w:rPr>
        <w:t xml:space="preserve">Analytic Service Inc </w:t>
      </w:r>
      <w:r w:rsidRPr="00797499">
        <w:rPr>
          <w:b/>
          <w:bCs/>
          <w:sz w:val="28"/>
          <w:szCs w:val="28"/>
        </w:rPr>
        <w:t>- $86,958,217</w:t>
      </w:r>
    </w:p>
    <w:p w14:paraId="5BE16F64" w14:textId="77777777" w:rsidR="00E7360A" w:rsidRPr="00797499" w:rsidRDefault="00E7360A" w:rsidP="00E7360A">
      <w:pPr>
        <w:pStyle w:val="ListParagraph"/>
        <w:numPr>
          <w:ilvl w:val="0"/>
          <w:numId w:val="9"/>
        </w:numPr>
        <w:rPr>
          <w:b/>
          <w:bCs/>
          <w:sz w:val="28"/>
          <w:szCs w:val="28"/>
        </w:rPr>
      </w:pPr>
      <w:r w:rsidRPr="00797499">
        <w:rPr>
          <w:sz w:val="28"/>
          <w:szCs w:val="28"/>
        </w:rPr>
        <w:t xml:space="preserve">Santa Rosa Band of Mission Indians </w:t>
      </w:r>
      <w:r w:rsidRPr="00797499">
        <w:rPr>
          <w:b/>
          <w:bCs/>
          <w:sz w:val="28"/>
          <w:szCs w:val="28"/>
        </w:rPr>
        <w:t xml:space="preserve">- $73,588,051 </w:t>
      </w:r>
    </w:p>
    <w:p w14:paraId="727B37B3" w14:textId="77777777" w:rsidR="00E7360A" w:rsidRPr="00797499" w:rsidRDefault="00E7360A" w:rsidP="00E7360A">
      <w:pPr>
        <w:pStyle w:val="ListParagraph"/>
        <w:numPr>
          <w:ilvl w:val="0"/>
          <w:numId w:val="9"/>
        </w:numPr>
        <w:rPr>
          <w:b/>
          <w:bCs/>
          <w:sz w:val="28"/>
          <w:szCs w:val="28"/>
        </w:rPr>
      </w:pPr>
      <w:r w:rsidRPr="00797499">
        <w:rPr>
          <w:sz w:val="28"/>
          <w:szCs w:val="28"/>
        </w:rPr>
        <w:t xml:space="preserve">Akiak NS LLC </w:t>
      </w:r>
      <w:r w:rsidRPr="00797499">
        <w:rPr>
          <w:b/>
          <w:bCs/>
          <w:sz w:val="28"/>
          <w:szCs w:val="28"/>
        </w:rPr>
        <w:t>- $64,965,961</w:t>
      </w:r>
    </w:p>
    <w:p w14:paraId="7C14CF33" w14:textId="77777777" w:rsidR="00E7360A" w:rsidRPr="00797499" w:rsidRDefault="00E7360A" w:rsidP="00E7360A">
      <w:pPr>
        <w:pStyle w:val="ListParagraph"/>
        <w:numPr>
          <w:ilvl w:val="0"/>
          <w:numId w:val="9"/>
        </w:numPr>
        <w:rPr>
          <w:b/>
          <w:bCs/>
          <w:sz w:val="28"/>
          <w:szCs w:val="28"/>
        </w:rPr>
      </w:pPr>
      <w:r w:rsidRPr="00797499">
        <w:rPr>
          <w:sz w:val="28"/>
          <w:szCs w:val="28"/>
        </w:rPr>
        <w:t xml:space="preserve">FTE Networks Inc </w:t>
      </w:r>
      <w:r w:rsidRPr="00797499">
        <w:rPr>
          <w:b/>
          <w:bCs/>
          <w:sz w:val="28"/>
          <w:szCs w:val="28"/>
        </w:rPr>
        <w:t>- $63,076,233</w:t>
      </w:r>
    </w:p>
    <w:p w14:paraId="455DDD6D" w14:textId="77777777" w:rsidR="00E7360A" w:rsidRPr="00797499" w:rsidRDefault="00E7360A" w:rsidP="00E7360A">
      <w:pPr>
        <w:pStyle w:val="ListParagraph"/>
        <w:numPr>
          <w:ilvl w:val="0"/>
          <w:numId w:val="9"/>
        </w:numPr>
        <w:rPr>
          <w:b/>
          <w:bCs/>
          <w:sz w:val="28"/>
          <w:szCs w:val="28"/>
        </w:rPr>
      </w:pPr>
      <w:r w:rsidRPr="00797499">
        <w:rPr>
          <w:sz w:val="28"/>
          <w:szCs w:val="28"/>
        </w:rPr>
        <w:t xml:space="preserve">Ouzinkie Native Corp </w:t>
      </w:r>
      <w:r w:rsidRPr="00797499">
        <w:rPr>
          <w:b/>
          <w:bCs/>
          <w:sz w:val="28"/>
          <w:szCs w:val="28"/>
        </w:rPr>
        <w:t>- $55,561,871</w:t>
      </w:r>
    </w:p>
    <w:p w14:paraId="3D0468DA" w14:textId="77777777" w:rsidR="00E7360A" w:rsidRPr="00797499" w:rsidRDefault="00E7360A" w:rsidP="00E7360A">
      <w:pPr>
        <w:pStyle w:val="ListParagraph"/>
        <w:numPr>
          <w:ilvl w:val="0"/>
          <w:numId w:val="9"/>
        </w:numPr>
        <w:rPr>
          <w:b/>
          <w:bCs/>
          <w:sz w:val="28"/>
          <w:szCs w:val="28"/>
        </w:rPr>
      </w:pPr>
      <w:r w:rsidRPr="00797499">
        <w:rPr>
          <w:sz w:val="28"/>
          <w:szCs w:val="28"/>
        </w:rPr>
        <w:t xml:space="preserve">Goldbelt Inc </w:t>
      </w:r>
      <w:r w:rsidRPr="00797499">
        <w:rPr>
          <w:b/>
          <w:bCs/>
          <w:sz w:val="28"/>
          <w:szCs w:val="28"/>
        </w:rPr>
        <w:t>- $50,014,860</w:t>
      </w:r>
    </w:p>
    <w:p w14:paraId="02892F26" w14:textId="77777777" w:rsidR="00E7360A" w:rsidRDefault="00E7360A" w:rsidP="00E7360A">
      <w:pPr>
        <w:spacing w:line="240" w:lineRule="auto"/>
        <w:jc w:val="center"/>
        <w:rPr>
          <w:b/>
          <w:bCs/>
          <w:sz w:val="32"/>
          <w:szCs w:val="32"/>
        </w:rPr>
      </w:pPr>
      <w:bookmarkStart w:id="3" w:name="_Hlk183008732"/>
      <w:bookmarkEnd w:id="1"/>
    </w:p>
    <w:p w14:paraId="01A05A2C" w14:textId="77777777" w:rsidR="00E7360A" w:rsidRDefault="00E7360A" w:rsidP="00E7360A">
      <w:pPr>
        <w:spacing w:line="240" w:lineRule="auto"/>
        <w:jc w:val="center"/>
        <w:rPr>
          <w:b/>
          <w:bCs/>
          <w:sz w:val="32"/>
          <w:szCs w:val="32"/>
        </w:rPr>
      </w:pPr>
    </w:p>
    <w:p w14:paraId="1CC0F35F" w14:textId="77777777" w:rsidR="00E7360A" w:rsidRDefault="00E7360A" w:rsidP="00E7360A">
      <w:pPr>
        <w:spacing w:line="240" w:lineRule="auto"/>
        <w:jc w:val="center"/>
        <w:rPr>
          <w:b/>
          <w:bCs/>
          <w:sz w:val="32"/>
          <w:szCs w:val="32"/>
        </w:rPr>
      </w:pPr>
    </w:p>
    <w:p w14:paraId="49F63B94" w14:textId="77777777" w:rsidR="00E7360A" w:rsidRDefault="00E7360A" w:rsidP="00E7360A">
      <w:pPr>
        <w:spacing w:line="240" w:lineRule="auto"/>
        <w:jc w:val="center"/>
        <w:rPr>
          <w:b/>
          <w:bCs/>
          <w:sz w:val="32"/>
          <w:szCs w:val="32"/>
        </w:rPr>
      </w:pPr>
    </w:p>
    <w:p w14:paraId="0B2CA596" w14:textId="77777777" w:rsidR="00E7360A" w:rsidRDefault="00E7360A" w:rsidP="00E7360A">
      <w:pPr>
        <w:spacing w:line="240" w:lineRule="auto"/>
        <w:jc w:val="center"/>
        <w:rPr>
          <w:b/>
          <w:bCs/>
          <w:sz w:val="32"/>
          <w:szCs w:val="32"/>
        </w:rPr>
      </w:pPr>
    </w:p>
    <w:p w14:paraId="08744B86" w14:textId="77777777" w:rsidR="00E7360A" w:rsidRDefault="00E7360A" w:rsidP="00E7360A">
      <w:pPr>
        <w:spacing w:line="240" w:lineRule="auto"/>
        <w:jc w:val="center"/>
        <w:rPr>
          <w:b/>
          <w:bCs/>
          <w:sz w:val="32"/>
          <w:szCs w:val="32"/>
        </w:rPr>
      </w:pPr>
    </w:p>
    <w:p w14:paraId="4A4A7952" w14:textId="77777777" w:rsidR="00E7360A" w:rsidRDefault="00E7360A" w:rsidP="00E7360A">
      <w:pPr>
        <w:spacing w:line="240" w:lineRule="auto"/>
        <w:jc w:val="center"/>
        <w:rPr>
          <w:b/>
          <w:bCs/>
          <w:sz w:val="32"/>
          <w:szCs w:val="32"/>
        </w:rPr>
      </w:pPr>
    </w:p>
    <w:p w14:paraId="4460B482" w14:textId="77777777" w:rsidR="00E7360A" w:rsidRDefault="00E7360A" w:rsidP="00E7360A">
      <w:pPr>
        <w:spacing w:line="240" w:lineRule="auto"/>
        <w:jc w:val="center"/>
        <w:rPr>
          <w:b/>
          <w:bCs/>
          <w:sz w:val="32"/>
          <w:szCs w:val="32"/>
        </w:rPr>
      </w:pPr>
    </w:p>
    <w:p w14:paraId="20D66E87" w14:textId="77777777" w:rsidR="00E7360A" w:rsidRDefault="00E7360A" w:rsidP="00E7360A">
      <w:pPr>
        <w:spacing w:line="240" w:lineRule="auto"/>
        <w:jc w:val="center"/>
        <w:rPr>
          <w:b/>
          <w:bCs/>
          <w:sz w:val="32"/>
          <w:szCs w:val="32"/>
        </w:rPr>
      </w:pPr>
    </w:p>
    <w:p w14:paraId="02DB158B" w14:textId="77777777" w:rsidR="00E7360A" w:rsidRDefault="00E7360A" w:rsidP="00E7360A">
      <w:pPr>
        <w:spacing w:line="240" w:lineRule="auto"/>
        <w:jc w:val="center"/>
        <w:rPr>
          <w:b/>
          <w:bCs/>
          <w:sz w:val="32"/>
          <w:szCs w:val="32"/>
        </w:rPr>
      </w:pPr>
    </w:p>
    <w:p w14:paraId="1986D7C5" w14:textId="77777777" w:rsidR="00E7360A" w:rsidRDefault="00E7360A" w:rsidP="00E7360A">
      <w:pPr>
        <w:spacing w:line="240" w:lineRule="auto"/>
        <w:jc w:val="center"/>
        <w:rPr>
          <w:b/>
          <w:bCs/>
          <w:sz w:val="32"/>
          <w:szCs w:val="32"/>
        </w:rPr>
      </w:pPr>
    </w:p>
    <w:p w14:paraId="4060858E" w14:textId="77777777" w:rsidR="00E7360A" w:rsidRDefault="00E7360A" w:rsidP="00E7360A">
      <w:pPr>
        <w:spacing w:line="240" w:lineRule="auto"/>
        <w:jc w:val="center"/>
        <w:rPr>
          <w:b/>
          <w:bCs/>
          <w:sz w:val="32"/>
          <w:szCs w:val="32"/>
        </w:rPr>
      </w:pPr>
    </w:p>
    <w:p w14:paraId="0E320A7E" w14:textId="77777777" w:rsidR="00E7360A" w:rsidRDefault="00E7360A" w:rsidP="00E7360A">
      <w:pPr>
        <w:spacing w:line="240" w:lineRule="auto"/>
        <w:jc w:val="center"/>
        <w:rPr>
          <w:b/>
          <w:bCs/>
          <w:sz w:val="32"/>
          <w:szCs w:val="32"/>
        </w:rPr>
      </w:pPr>
    </w:p>
    <w:p w14:paraId="31FA8831" w14:textId="77777777" w:rsidR="00E7360A" w:rsidRDefault="00E7360A" w:rsidP="00E7360A">
      <w:pPr>
        <w:spacing w:line="240" w:lineRule="auto"/>
        <w:jc w:val="center"/>
        <w:rPr>
          <w:b/>
          <w:bCs/>
          <w:sz w:val="32"/>
          <w:szCs w:val="32"/>
        </w:rPr>
      </w:pPr>
    </w:p>
    <w:p w14:paraId="1A2EF929" w14:textId="77777777" w:rsidR="00E7360A" w:rsidRDefault="00E7360A" w:rsidP="00E7360A">
      <w:pPr>
        <w:spacing w:line="240" w:lineRule="auto"/>
        <w:jc w:val="center"/>
        <w:rPr>
          <w:b/>
          <w:bCs/>
          <w:sz w:val="32"/>
          <w:szCs w:val="32"/>
        </w:rPr>
      </w:pPr>
    </w:p>
    <w:p w14:paraId="448B5B36" w14:textId="77777777" w:rsidR="00E7360A" w:rsidRDefault="00E7360A" w:rsidP="00E7360A">
      <w:pPr>
        <w:spacing w:line="240" w:lineRule="auto"/>
        <w:jc w:val="center"/>
        <w:rPr>
          <w:b/>
          <w:bCs/>
          <w:sz w:val="32"/>
          <w:szCs w:val="32"/>
        </w:rPr>
      </w:pPr>
    </w:p>
    <w:p w14:paraId="28C57B66" w14:textId="77777777" w:rsidR="00E7360A" w:rsidRDefault="00E7360A" w:rsidP="00E7360A">
      <w:pPr>
        <w:spacing w:line="240" w:lineRule="auto"/>
        <w:jc w:val="center"/>
        <w:rPr>
          <w:b/>
          <w:bCs/>
          <w:sz w:val="32"/>
          <w:szCs w:val="32"/>
        </w:rPr>
      </w:pPr>
    </w:p>
    <w:p w14:paraId="1E8587B3" w14:textId="3137124A" w:rsidR="00E7360A" w:rsidRDefault="00E7360A" w:rsidP="00E7360A">
      <w:pPr>
        <w:spacing w:line="240" w:lineRule="auto"/>
        <w:jc w:val="center"/>
        <w:rPr>
          <w:b/>
          <w:bCs/>
          <w:sz w:val="32"/>
          <w:szCs w:val="32"/>
        </w:rPr>
      </w:pPr>
      <w:r w:rsidRPr="00797499">
        <w:rPr>
          <w:b/>
          <w:bCs/>
          <w:sz w:val="32"/>
          <w:szCs w:val="32"/>
        </w:rPr>
        <w:lastRenderedPageBreak/>
        <w:t>Publicly Traded Companies</w:t>
      </w:r>
    </w:p>
    <w:p w14:paraId="2F2B4956" w14:textId="2DB7DF72" w:rsidR="008F6A19" w:rsidRDefault="008F6A19" w:rsidP="008F6A19">
      <w:pPr>
        <w:jc w:val="center"/>
      </w:pPr>
      <w:r>
        <w:t>*All  $ amounts below are in terms of millions (40,794 = 40,794,000,000)</w:t>
      </w:r>
    </w:p>
    <w:p w14:paraId="1AA85620" w14:textId="77777777" w:rsidR="00E7360A" w:rsidRDefault="00E7360A" w:rsidP="00E7360A">
      <w:pPr>
        <w:spacing w:line="240" w:lineRule="auto"/>
        <w:jc w:val="center"/>
      </w:pPr>
      <w:r>
        <w:rPr>
          <w:noProof/>
        </w:rPr>
        <w:drawing>
          <wp:inline distT="0" distB="0" distL="0" distR="0" wp14:anchorId="50425DEA" wp14:editId="1D19AEFB">
            <wp:extent cx="5857875" cy="6762750"/>
            <wp:effectExtent l="0" t="0" r="9525" b="0"/>
            <wp:docPr id="18501598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0" w:type="auto"/>
        <w:tblLook w:val="04A0" w:firstRow="1" w:lastRow="0" w:firstColumn="1" w:lastColumn="0" w:noHBand="0" w:noVBand="1"/>
      </w:tblPr>
      <w:tblGrid>
        <w:gridCol w:w="3499"/>
        <w:gridCol w:w="1054"/>
        <w:gridCol w:w="1133"/>
        <w:gridCol w:w="1149"/>
        <w:gridCol w:w="1260"/>
        <w:gridCol w:w="1255"/>
      </w:tblGrid>
      <w:tr w:rsidR="00E7360A" w14:paraId="12552A9A" w14:textId="77777777" w:rsidTr="00363945">
        <w:tc>
          <w:tcPr>
            <w:tcW w:w="3499" w:type="dxa"/>
          </w:tcPr>
          <w:p w14:paraId="46FCC258" w14:textId="77777777" w:rsidR="00E7360A" w:rsidRPr="00C55F3B" w:rsidRDefault="00E7360A" w:rsidP="00363945">
            <w:pPr>
              <w:rPr>
                <w:b/>
                <w:bCs/>
              </w:rPr>
            </w:pPr>
            <w:r w:rsidRPr="00C55F3B">
              <w:rPr>
                <w:b/>
                <w:bCs/>
              </w:rPr>
              <w:t xml:space="preserve">Company </w:t>
            </w:r>
          </w:p>
        </w:tc>
        <w:tc>
          <w:tcPr>
            <w:tcW w:w="1054" w:type="dxa"/>
          </w:tcPr>
          <w:p w14:paraId="69B89710" w14:textId="77777777" w:rsidR="00E7360A" w:rsidRPr="00C55F3B" w:rsidRDefault="00E7360A" w:rsidP="00363945">
            <w:pPr>
              <w:jc w:val="right"/>
              <w:rPr>
                <w:b/>
                <w:bCs/>
              </w:rPr>
            </w:pPr>
            <w:r w:rsidRPr="00C55F3B">
              <w:rPr>
                <w:b/>
                <w:bCs/>
              </w:rPr>
              <w:t xml:space="preserve">2020 </w:t>
            </w:r>
          </w:p>
        </w:tc>
        <w:tc>
          <w:tcPr>
            <w:tcW w:w="1133" w:type="dxa"/>
          </w:tcPr>
          <w:p w14:paraId="69882CA2" w14:textId="77777777" w:rsidR="00E7360A" w:rsidRPr="00C55F3B" w:rsidRDefault="00E7360A" w:rsidP="00363945">
            <w:pPr>
              <w:jc w:val="right"/>
              <w:rPr>
                <w:b/>
                <w:bCs/>
              </w:rPr>
            </w:pPr>
            <w:r w:rsidRPr="00C55F3B">
              <w:rPr>
                <w:b/>
                <w:bCs/>
              </w:rPr>
              <w:t>2021</w:t>
            </w:r>
          </w:p>
        </w:tc>
        <w:tc>
          <w:tcPr>
            <w:tcW w:w="1149" w:type="dxa"/>
          </w:tcPr>
          <w:p w14:paraId="28252B4E" w14:textId="77777777" w:rsidR="00E7360A" w:rsidRPr="00C55F3B" w:rsidRDefault="00E7360A" w:rsidP="00363945">
            <w:pPr>
              <w:jc w:val="right"/>
              <w:rPr>
                <w:b/>
                <w:bCs/>
              </w:rPr>
            </w:pPr>
            <w:r w:rsidRPr="00C55F3B">
              <w:rPr>
                <w:b/>
                <w:bCs/>
              </w:rPr>
              <w:t>2022</w:t>
            </w:r>
          </w:p>
        </w:tc>
        <w:tc>
          <w:tcPr>
            <w:tcW w:w="1260" w:type="dxa"/>
          </w:tcPr>
          <w:p w14:paraId="34FB0AC1" w14:textId="77777777" w:rsidR="00E7360A" w:rsidRPr="00C55F3B" w:rsidRDefault="00E7360A" w:rsidP="00363945">
            <w:pPr>
              <w:jc w:val="right"/>
              <w:rPr>
                <w:b/>
                <w:bCs/>
              </w:rPr>
            </w:pPr>
            <w:r w:rsidRPr="00C55F3B">
              <w:rPr>
                <w:b/>
                <w:bCs/>
              </w:rPr>
              <w:t>2023</w:t>
            </w:r>
          </w:p>
        </w:tc>
        <w:tc>
          <w:tcPr>
            <w:tcW w:w="1255" w:type="dxa"/>
          </w:tcPr>
          <w:p w14:paraId="1DD86987" w14:textId="77777777" w:rsidR="00E7360A" w:rsidRPr="00C55F3B" w:rsidRDefault="00E7360A" w:rsidP="00363945">
            <w:pPr>
              <w:jc w:val="right"/>
              <w:rPr>
                <w:b/>
                <w:bCs/>
              </w:rPr>
            </w:pPr>
            <w:r w:rsidRPr="00C55F3B">
              <w:rPr>
                <w:b/>
                <w:bCs/>
              </w:rPr>
              <w:t>2024</w:t>
            </w:r>
          </w:p>
        </w:tc>
      </w:tr>
      <w:tr w:rsidR="00E7360A" w14:paraId="68962877" w14:textId="77777777" w:rsidTr="00363945">
        <w:tc>
          <w:tcPr>
            <w:tcW w:w="3499" w:type="dxa"/>
          </w:tcPr>
          <w:p w14:paraId="684FFF27" w14:textId="17370D27" w:rsidR="00E7360A" w:rsidRPr="00C2117F" w:rsidRDefault="00E7360A" w:rsidP="00363945">
            <w:r w:rsidRPr="00C2117F">
              <w:t>Lockheed Martin</w:t>
            </w:r>
            <w:r w:rsidR="00A1570E">
              <w:t xml:space="preserve"> Corp</w:t>
            </w:r>
          </w:p>
        </w:tc>
        <w:tc>
          <w:tcPr>
            <w:tcW w:w="1054" w:type="dxa"/>
          </w:tcPr>
          <w:p w14:paraId="5FFC779F" w14:textId="77777777" w:rsidR="00E7360A" w:rsidRPr="00C2117F" w:rsidRDefault="00E7360A" w:rsidP="00363945">
            <w:pPr>
              <w:jc w:val="right"/>
            </w:pPr>
            <w:r w:rsidRPr="00C2117F">
              <w:t>$49,469</w:t>
            </w:r>
          </w:p>
        </w:tc>
        <w:tc>
          <w:tcPr>
            <w:tcW w:w="1133" w:type="dxa"/>
          </w:tcPr>
          <w:p w14:paraId="738603A6" w14:textId="77777777" w:rsidR="00E7360A" w:rsidRPr="00C2117F" w:rsidRDefault="00E7360A" w:rsidP="00363945">
            <w:pPr>
              <w:jc w:val="right"/>
            </w:pPr>
            <w:r w:rsidRPr="00C2117F">
              <w:t>$14,975</w:t>
            </w:r>
          </w:p>
        </w:tc>
        <w:tc>
          <w:tcPr>
            <w:tcW w:w="1149" w:type="dxa"/>
          </w:tcPr>
          <w:p w14:paraId="7746DEED" w14:textId="77777777" w:rsidR="00E7360A" w:rsidRPr="00C2117F" w:rsidRDefault="00E7360A" w:rsidP="00363945">
            <w:pPr>
              <w:jc w:val="right"/>
            </w:pPr>
            <w:r w:rsidRPr="00C2117F">
              <w:t>$23,950</w:t>
            </w:r>
          </w:p>
        </w:tc>
        <w:tc>
          <w:tcPr>
            <w:tcW w:w="1260" w:type="dxa"/>
          </w:tcPr>
          <w:p w14:paraId="74E33264" w14:textId="77777777" w:rsidR="00E7360A" w:rsidRPr="00C2117F" w:rsidRDefault="00E7360A" w:rsidP="00363945">
            <w:pPr>
              <w:jc w:val="right"/>
            </w:pPr>
            <w:r w:rsidRPr="00C2117F">
              <w:t>$40,794</w:t>
            </w:r>
          </w:p>
        </w:tc>
        <w:tc>
          <w:tcPr>
            <w:tcW w:w="1255" w:type="dxa"/>
          </w:tcPr>
          <w:p w14:paraId="4B110FC0" w14:textId="77777777" w:rsidR="00E7360A" w:rsidRPr="00C2117F" w:rsidRDefault="00E7360A" w:rsidP="00363945">
            <w:pPr>
              <w:jc w:val="right"/>
            </w:pPr>
            <w:r w:rsidRPr="00C2117F">
              <w:t>$17,128</w:t>
            </w:r>
          </w:p>
        </w:tc>
      </w:tr>
    </w:tbl>
    <w:p w14:paraId="639B56C3" w14:textId="77777777" w:rsidR="00E7360A" w:rsidRPr="00797499" w:rsidRDefault="00E7360A" w:rsidP="00E7360A">
      <w:pPr>
        <w:numPr>
          <w:ilvl w:val="0"/>
          <w:numId w:val="34"/>
        </w:numPr>
        <w:spacing w:after="80" w:line="240" w:lineRule="auto"/>
        <w:rPr>
          <w:sz w:val="28"/>
          <w:szCs w:val="28"/>
        </w:rPr>
      </w:pPr>
      <w:hyperlink r:id="rId14" w:history="1">
        <w:r w:rsidRPr="00797499">
          <w:rPr>
            <w:rStyle w:val="Hyperlink"/>
            <w:sz w:val="28"/>
            <w:szCs w:val="28"/>
          </w:rPr>
          <w:t>Lockheed Martin Corp</w:t>
        </w:r>
      </w:hyperlink>
    </w:p>
    <w:p w14:paraId="595C6881" w14:textId="77777777" w:rsidR="00E7360A" w:rsidRDefault="00E7360A" w:rsidP="00E7360A">
      <w:pPr>
        <w:spacing w:line="240" w:lineRule="auto"/>
        <w:jc w:val="center"/>
      </w:pPr>
      <w:r>
        <w:rPr>
          <w:noProof/>
        </w:rPr>
        <w:lastRenderedPageBreak/>
        <w:drawing>
          <wp:inline distT="0" distB="0" distL="0" distR="0" wp14:anchorId="7D5A85E8" wp14:editId="5C00E84A">
            <wp:extent cx="5943600" cy="5257800"/>
            <wp:effectExtent l="0" t="0" r="0" b="0"/>
            <wp:docPr id="7861105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0" w:type="auto"/>
        <w:tblLook w:val="04A0" w:firstRow="1" w:lastRow="0" w:firstColumn="1" w:lastColumn="0" w:noHBand="0" w:noVBand="1"/>
      </w:tblPr>
      <w:tblGrid>
        <w:gridCol w:w="3509"/>
        <w:gridCol w:w="1054"/>
        <w:gridCol w:w="1133"/>
        <w:gridCol w:w="1306"/>
        <w:gridCol w:w="1306"/>
        <w:gridCol w:w="1042"/>
      </w:tblGrid>
      <w:tr w:rsidR="00E7360A" w:rsidRPr="006F4FB6" w14:paraId="0C27B51F" w14:textId="77777777" w:rsidTr="00363945">
        <w:tc>
          <w:tcPr>
            <w:tcW w:w="3509" w:type="dxa"/>
          </w:tcPr>
          <w:p w14:paraId="49220BC2" w14:textId="77777777" w:rsidR="00E7360A" w:rsidRPr="00C55F3B" w:rsidRDefault="00E7360A" w:rsidP="00C2117F">
            <w:pPr>
              <w:rPr>
                <w:b/>
                <w:bCs/>
              </w:rPr>
            </w:pPr>
            <w:r w:rsidRPr="00C55F3B">
              <w:rPr>
                <w:b/>
                <w:bCs/>
              </w:rPr>
              <w:t xml:space="preserve">Company </w:t>
            </w:r>
          </w:p>
        </w:tc>
        <w:tc>
          <w:tcPr>
            <w:tcW w:w="1054" w:type="dxa"/>
          </w:tcPr>
          <w:p w14:paraId="3A29E4B9" w14:textId="77777777" w:rsidR="00E7360A" w:rsidRPr="00C55F3B" w:rsidRDefault="00E7360A" w:rsidP="00C2117F">
            <w:pPr>
              <w:jc w:val="right"/>
              <w:rPr>
                <w:b/>
                <w:bCs/>
              </w:rPr>
            </w:pPr>
            <w:r w:rsidRPr="00C55F3B">
              <w:rPr>
                <w:b/>
                <w:bCs/>
              </w:rPr>
              <w:t xml:space="preserve">2020 </w:t>
            </w:r>
          </w:p>
        </w:tc>
        <w:tc>
          <w:tcPr>
            <w:tcW w:w="1133" w:type="dxa"/>
          </w:tcPr>
          <w:p w14:paraId="74385F7A" w14:textId="77777777" w:rsidR="00E7360A" w:rsidRPr="00C55F3B" w:rsidRDefault="00E7360A" w:rsidP="00C2117F">
            <w:pPr>
              <w:jc w:val="right"/>
              <w:rPr>
                <w:b/>
                <w:bCs/>
              </w:rPr>
            </w:pPr>
            <w:r w:rsidRPr="00C55F3B">
              <w:rPr>
                <w:b/>
                <w:bCs/>
              </w:rPr>
              <w:t>2021</w:t>
            </w:r>
          </w:p>
        </w:tc>
        <w:tc>
          <w:tcPr>
            <w:tcW w:w="1306" w:type="dxa"/>
          </w:tcPr>
          <w:p w14:paraId="31B3B618" w14:textId="77777777" w:rsidR="00E7360A" w:rsidRPr="00C55F3B" w:rsidRDefault="00E7360A" w:rsidP="00C2117F">
            <w:pPr>
              <w:jc w:val="right"/>
              <w:rPr>
                <w:b/>
                <w:bCs/>
              </w:rPr>
            </w:pPr>
            <w:r w:rsidRPr="00C55F3B">
              <w:rPr>
                <w:b/>
                <w:bCs/>
              </w:rPr>
              <w:t>2022</w:t>
            </w:r>
          </w:p>
        </w:tc>
        <w:tc>
          <w:tcPr>
            <w:tcW w:w="1306" w:type="dxa"/>
          </w:tcPr>
          <w:p w14:paraId="565D8A6A" w14:textId="77777777" w:rsidR="00E7360A" w:rsidRPr="00C55F3B" w:rsidRDefault="00E7360A" w:rsidP="00C2117F">
            <w:pPr>
              <w:jc w:val="right"/>
              <w:rPr>
                <w:b/>
                <w:bCs/>
              </w:rPr>
            </w:pPr>
            <w:r w:rsidRPr="00C55F3B">
              <w:rPr>
                <w:b/>
                <w:bCs/>
              </w:rPr>
              <w:t>2023</w:t>
            </w:r>
          </w:p>
        </w:tc>
        <w:tc>
          <w:tcPr>
            <w:tcW w:w="1042" w:type="dxa"/>
          </w:tcPr>
          <w:p w14:paraId="5D93DA39" w14:textId="77777777" w:rsidR="00E7360A" w:rsidRPr="00C55F3B" w:rsidRDefault="00E7360A" w:rsidP="00C2117F">
            <w:pPr>
              <w:jc w:val="right"/>
              <w:rPr>
                <w:b/>
                <w:bCs/>
              </w:rPr>
            </w:pPr>
            <w:r w:rsidRPr="00C55F3B">
              <w:rPr>
                <w:b/>
                <w:bCs/>
              </w:rPr>
              <w:t>2024</w:t>
            </w:r>
          </w:p>
        </w:tc>
      </w:tr>
      <w:tr w:rsidR="00E7360A" w:rsidRPr="006F4FB6" w14:paraId="63A05397" w14:textId="77777777" w:rsidTr="00363945">
        <w:tc>
          <w:tcPr>
            <w:tcW w:w="3509" w:type="dxa"/>
          </w:tcPr>
          <w:p w14:paraId="6A5C15C4" w14:textId="77777777" w:rsidR="00E7360A" w:rsidRPr="006F4FB6" w:rsidRDefault="00E7360A" w:rsidP="00C2117F">
            <w:r w:rsidRPr="006F4FB6">
              <w:t>L3Harris Technologies Inc</w:t>
            </w:r>
          </w:p>
        </w:tc>
        <w:tc>
          <w:tcPr>
            <w:tcW w:w="1054" w:type="dxa"/>
          </w:tcPr>
          <w:p w14:paraId="69BBE02F" w14:textId="77777777" w:rsidR="00E7360A" w:rsidRPr="006F4FB6" w:rsidRDefault="00E7360A" w:rsidP="00C2117F">
            <w:pPr>
              <w:jc w:val="right"/>
            </w:pPr>
            <w:r w:rsidRPr="006F4FB6">
              <w:t>$2,044</w:t>
            </w:r>
          </w:p>
        </w:tc>
        <w:tc>
          <w:tcPr>
            <w:tcW w:w="1133" w:type="dxa"/>
          </w:tcPr>
          <w:p w14:paraId="67945F10" w14:textId="77777777" w:rsidR="00E7360A" w:rsidRPr="006F4FB6" w:rsidRDefault="00E7360A" w:rsidP="00C2117F">
            <w:pPr>
              <w:jc w:val="right"/>
            </w:pPr>
            <w:r w:rsidRPr="006F4FB6">
              <w:t>$1,9</w:t>
            </w:r>
            <w:r>
              <w:t>21</w:t>
            </w:r>
          </w:p>
        </w:tc>
        <w:tc>
          <w:tcPr>
            <w:tcW w:w="1306" w:type="dxa"/>
          </w:tcPr>
          <w:p w14:paraId="420FC98C" w14:textId="77777777" w:rsidR="00E7360A" w:rsidRPr="006F4FB6" w:rsidRDefault="00E7360A" w:rsidP="00C2117F">
            <w:pPr>
              <w:jc w:val="right"/>
            </w:pPr>
            <w:r w:rsidRPr="006F4FB6">
              <w:t>$1,986</w:t>
            </w:r>
          </w:p>
        </w:tc>
        <w:tc>
          <w:tcPr>
            <w:tcW w:w="1306" w:type="dxa"/>
          </w:tcPr>
          <w:p w14:paraId="72B3C670" w14:textId="77777777" w:rsidR="00E7360A" w:rsidRPr="006F4FB6" w:rsidRDefault="00E7360A" w:rsidP="00C2117F">
            <w:pPr>
              <w:jc w:val="right"/>
            </w:pPr>
            <w:r w:rsidRPr="006F4FB6">
              <w:t>$2,143</w:t>
            </w:r>
          </w:p>
        </w:tc>
        <w:tc>
          <w:tcPr>
            <w:tcW w:w="1042" w:type="dxa"/>
          </w:tcPr>
          <w:p w14:paraId="75D0BAEF" w14:textId="77777777" w:rsidR="00E7360A" w:rsidRPr="006F4FB6" w:rsidRDefault="00E7360A" w:rsidP="00C2117F">
            <w:pPr>
              <w:jc w:val="right"/>
            </w:pPr>
            <w:r w:rsidRPr="006F4FB6">
              <w:t>$</w:t>
            </w:r>
            <w:r>
              <w:t>2,433</w:t>
            </w:r>
          </w:p>
        </w:tc>
      </w:tr>
      <w:tr w:rsidR="00E7360A" w:rsidRPr="006F4FB6" w14:paraId="3B9F0FFA" w14:textId="77777777" w:rsidTr="00363945">
        <w:tc>
          <w:tcPr>
            <w:tcW w:w="3509" w:type="dxa"/>
            <w:vAlign w:val="bottom"/>
          </w:tcPr>
          <w:p w14:paraId="18B3AFEF" w14:textId="77777777" w:rsidR="00E7360A" w:rsidRPr="006F4FB6" w:rsidRDefault="00E7360A" w:rsidP="00C2117F">
            <w:r w:rsidRPr="006F4FB6">
              <w:t>McKesson Corp</w:t>
            </w:r>
          </w:p>
        </w:tc>
        <w:tc>
          <w:tcPr>
            <w:tcW w:w="1054" w:type="dxa"/>
          </w:tcPr>
          <w:p w14:paraId="407122C4" w14:textId="77777777" w:rsidR="00E7360A" w:rsidRPr="006F4FB6" w:rsidRDefault="00E7360A" w:rsidP="00C2117F">
            <w:pPr>
              <w:jc w:val="right"/>
            </w:pPr>
            <w:r w:rsidRPr="006F4FB6">
              <w:t>$2,588</w:t>
            </w:r>
          </w:p>
        </w:tc>
        <w:tc>
          <w:tcPr>
            <w:tcW w:w="1133" w:type="dxa"/>
          </w:tcPr>
          <w:p w14:paraId="4F4F82DB" w14:textId="77777777" w:rsidR="00E7360A" w:rsidRPr="006F4FB6" w:rsidRDefault="00E7360A" w:rsidP="00C2117F">
            <w:pPr>
              <w:jc w:val="right"/>
            </w:pPr>
            <w:r w:rsidRPr="006F4FB6">
              <w:t>$2,966</w:t>
            </w:r>
          </w:p>
        </w:tc>
        <w:tc>
          <w:tcPr>
            <w:tcW w:w="1306" w:type="dxa"/>
          </w:tcPr>
          <w:p w14:paraId="385BFA9A" w14:textId="77777777" w:rsidR="00E7360A" w:rsidRPr="006F4FB6" w:rsidRDefault="00E7360A" w:rsidP="00C2117F">
            <w:pPr>
              <w:jc w:val="right"/>
            </w:pPr>
            <w:r w:rsidRPr="006F4FB6">
              <w:t>$2,910</w:t>
            </w:r>
          </w:p>
        </w:tc>
        <w:tc>
          <w:tcPr>
            <w:tcW w:w="1306" w:type="dxa"/>
          </w:tcPr>
          <w:p w14:paraId="3BA9C721" w14:textId="77777777" w:rsidR="00E7360A" w:rsidRPr="006F4FB6" w:rsidRDefault="00E7360A" w:rsidP="00C2117F">
            <w:pPr>
              <w:jc w:val="right"/>
            </w:pPr>
            <w:r w:rsidRPr="006F4FB6">
              <w:t>$593</w:t>
            </w:r>
          </w:p>
        </w:tc>
        <w:tc>
          <w:tcPr>
            <w:tcW w:w="1042" w:type="dxa"/>
          </w:tcPr>
          <w:p w14:paraId="7B490704" w14:textId="77777777" w:rsidR="00E7360A" w:rsidRPr="006F4FB6" w:rsidRDefault="00E7360A" w:rsidP="00C2117F">
            <w:pPr>
              <w:jc w:val="right"/>
            </w:pPr>
            <w:r w:rsidRPr="006F4FB6">
              <w:t>$0</w:t>
            </w:r>
          </w:p>
        </w:tc>
      </w:tr>
      <w:tr w:rsidR="00E7360A" w:rsidRPr="006F4FB6" w14:paraId="247C5891" w14:textId="77777777" w:rsidTr="00363945">
        <w:tc>
          <w:tcPr>
            <w:tcW w:w="3509" w:type="dxa"/>
            <w:vAlign w:val="bottom"/>
          </w:tcPr>
          <w:p w14:paraId="6034B678" w14:textId="77777777" w:rsidR="00E7360A" w:rsidRPr="006F4FB6" w:rsidRDefault="00E7360A" w:rsidP="00C2117F">
            <w:r w:rsidRPr="006F4FB6">
              <w:t>RTX Corp</w:t>
            </w:r>
          </w:p>
        </w:tc>
        <w:tc>
          <w:tcPr>
            <w:tcW w:w="1054" w:type="dxa"/>
          </w:tcPr>
          <w:p w14:paraId="614912D3" w14:textId="77777777" w:rsidR="00E7360A" w:rsidRPr="006F4FB6" w:rsidRDefault="00E7360A" w:rsidP="00C2117F">
            <w:pPr>
              <w:jc w:val="right"/>
            </w:pPr>
            <w:r w:rsidRPr="006F4FB6">
              <w:t>$1,346</w:t>
            </w:r>
          </w:p>
        </w:tc>
        <w:tc>
          <w:tcPr>
            <w:tcW w:w="1133" w:type="dxa"/>
          </w:tcPr>
          <w:p w14:paraId="4B6424CF" w14:textId="77777777" w:rsidR="00E7360A" w:rsidRPr="006F4FB6" w:rsidRDefault="00E7360A" w:rsidP="00C2117F">
            <w:pPr>
              <w:jc w:val="right"/>
            </w:pPr>
            <w:r w:rsidRPr="006F4FB6">
              <w:t>$932</w:t>
            </w:r>
          </w:p>
        </w:tc>
        <w:tc>
          <w:tcPr>
            <w:tcW w:w="1306" w:type="dxa"/>
          </w:tcPr>
          <w:p w14:paraId="5BE4F236" w14:textId="77777777" w:rsidR="00E7360A" w:rsidRPr="006F4FB6" w:rsidRDefault="00E7360A" w:rsidP="00C2117F">
            <w:pPr>
              <w:jc w:val="right"/>
            </w:pPr>
            <w:r w:rsidRPr="006F4FB6">
              <w:t>$889</w:t>
            </w:r>
          </w:p>
        </w:tc>
        <w:tc>
          <w:tcPr>
            <w:tcW w:w="1306" w:type="dxa"/>
          </w:tcPr>
          <w:p w14:paraId="792CF9B9" w14:textId="77777777" w:rsidR="00E7360A" w:rsidRPr="006F4FB6" w:rsidRDefault="00E7360A" w:rsidP="00C2117F">
            <w:pPr>
              <w:jc w:val="right"/>
            </w:pPr>
            <w:r w:rsidRPr="006F4FB6">
              <w:t>$1,66</w:t>
            </w:r>
            <w:r>
              <w:t>7</w:t>
            </w:r>
          </w:p>
        </w:tc>
        <w:tc>
          <w:tcPr>
            <w:tcW w:w="1042" w:type="dxa"/>
          </w:tcPr>
          <w:p w14:paraId="4D7534ED" w14:textId="77777777" w:rsidR="00E7360A" w:rsidRPr="006F4FB6" w:rsidRDefault="00E7360A" w:rsidP="00C2117F">
            <w:pPr>
              <w:jc w:val="right"/>
            </w:pPr>
            <w:r w:rsidRPr="006F4FB6">
              <w:t>$</w:t>
            </w:r>
            <w:r>
              <w:t>1,357</w:t>
            </w:r>
          </w:p>
        </w:tc>
      </w:tr>
      <w:tr w:rsidR="00E7360A" w:rsidRPr="006F4FB6" w14:paraId="24F8A4DF" w14:textId="77777777" w:rsidTr="00363945">
        <w:tc>
          <w:tcPr>
            <w:tcW w:w="3509" w:type="dxa"/>
            <w:vAlign w:val="bottom"/>
          </w:tcPr>
          <w:p w14:paraId="515E7ECD" w14:textId="77777777" w:rsidR="00E7360A" w:rsidRPr="006F4FB6" w:rsidRDefault="00E7360A" w:rsidP="00C2117F">
            <w:r w:rsidRPr="006F4FB6">
              <w:t>Valero Energy Corp</w:t>
            </w:r>
          </w:p>
        </w:tc>
        <w:tc>
          <w:tcPr>
            <w:tcW w:w="1054" w:type="dxa"/>
          </w:tcPr>
          <w:p w14:paraId="31336D4B" w14:textId="77777777" w:rsidR="00E7360A" w:rsidRPr="006F4FB6" w:rsidRDefault="00E7360A" w:rsidP="00C2117F">
            <w:pPr>
              <w:jc w:val="right"/>
            </w:pPr>
            <w:r w:rsidRPr="006F4FB6">
              <w:t>$353</w:t>
            </w:r>
          </w:p>
        </w:tc>
        <w:tc>
          <w:tcPr>
            <w:tcW w:w="1133" w:type="dxa"/>
          </w:tcPr>
          <w:p w14:paraId="1CF4A287" w14:textId="77777777" w:rsidR="00E7360A" w:rsidRPr="006F4FB6" w:rsidRDefault="00E7360A" w:rsidP="00C2117F">
            <w:pPr>
              <w:jc w:val="right"/>
            </w:pPr>
            <w:r w:rsidRPr="006F4FB6">
              <w:t>$513</w:t>
            </w:r>
          </w:p>
        </w:tc>
        <w:tc>
          <w:tcPr>
            <w:tcW w:w="1306" w:type="dxa"/>
          </w:tcPr>
          <w:p w14:paraId="700BC512" w14:textId="77777777" w:rsidR="00E7360A" w:rsidRPr="006F4FB6" w:rsidRDefault="00E7360A" w:rsidP="00C2117F">
            <w:pPr>
              <w:jc w:val="right"/>
            </w:pPr>
            <w:r w:rsidRPr="006F4FB6">
              <w:t>$1,402</w:t>
            </w:r>
          </w:p>
        </w:tc>
        <w:tc>
          <w:tcPr>
            <w:tcW w:w="1306" w:type="dxa"/>
          </w:tcPr>
          <w:p w14:paraId="0E942DF1" w14:textId="77777777" w:rsidR="00E7360A" w:rsidRPr="006F4FB6" w:rsidRDefault="00E7360A" w:rsidP="00C2117F">
            <w:pPr>
              <w:jc w:val="right"/>
            </w:pPr>
            <w:r w:rsidRPr="006F4FB6">
              <w:t>$1,</w:t>
            </w:r>
            <w:r>
              <w:t>217</w:t>
            </w:r>
          </w:p>
        </w:tc>
        <w:tc>
          <w:tcPr>
            <w:tcW w:w="1042" w:type="dxa"/>
          </w:tcPr>
          <w:p w14:paraId="65B32754" w14:textId="77777777" w:rsidR="00E7360A" w:rsidRPr="006F4FB6" w:rsidRDefault="00E7360A" w:rsidP="00C2117F">
            <w:pPr>
              <w:jc w:val="right"/>
            </w:pPr>
            <w:r w:rsidRPr="006F4FB6">
              <w:t>$</w:t>
            </w:r>
            <w:r>
              <w:t>1,065</w:t>
            </w:r>
          </w:p>
        </w:tc>
      </w:tr>
      <w:tr w:rsidR="00E7360A" w:rsidRPr="006F4FB6" w14:paraId="178CCA1C" w14:textId="77777777" w:rsidTr="00363945">
        <w:tc>
          <w:tcPr>
            <w:tcW w:w="3509" w:type="dxa"/>
            <w:vAlign w:val="bottom"/>
          </w:tcPr>
          <w:p w14:paraId="71D9D34E" w14:textId="77777777" w:rsidR="00E7360A" w:rsidRPr="006F4FB6" w:rsidRDefault="00E7360A" w:rsidP="00C2117F">
            <w:r w:rsidRPr="006F4FB6">
              <w:t>Textron Inc</w:t>
            </w:r>
          </w:p>
        </w:tc>
        <w:tc>
          <w:tcPr>
            <w:tcW w:w="1054" w:type="dxa"/>
          </w:tcPr>
          <w:p w14:paraId="4C8C3E70" w14:textId="77777777" w:rsidR="00E7360A" w:rsidRPr="006F4FB6" w:rsidRDefault="00E7360A" w:rsidP="00C2117F">
            <w:pPr>
              <w:jc w:val="right"/>
            </w:pPr>
            <w:r w:rsidRPr="006F4FB6">
              <w:t>$668</w:t>
            </w:r>
          </w:p>
        </w:tc>
        <w:tc>
          <w:tcPr>
            <w:tcW w:w="1133" w:type="dxa"/>
          </w:tcPr>
          <w:p w14:paraId="3B442621" w14:textId="77777777" w:rsidR="00E7360A" w:rsidRPr="006F4FB6" w:rsidRDefault="00E7360A" w:rsidP="00C2117F">
            <w:pPr>
              <w:jc w:val="right"/>
            </w:pPr>
            <w:r w:rsidRPr="006F4FB6">
              <w:t>$514</w:t>
            </w:r>
          </w:p>
        </w:tc>
        <w:tc>
          <w:tcPr>
            <w:tcW w:w="1306" w:type="dxa"/>
          </w:tcPr>
          <w:p w14:paraId="407798DB" w14:textId="77777777" w:rsidR="00E7360A" w:rsidRPr="006F4FB6" w:rsidRDefault="00E7360A" w:rsidP="00C2117F">
            <w:pPr>
              <w:jc w:val="right"/>
            </w:pPr>
            <w:r w:rsidRPr="006F4FB6">
              <w:t>$457</w:t>
            </w:r>
          </w:p>
        </w:tc>
        <w:tc>
          <w:tcPr>
            <w:tcW w:w="1306" w:type="dxa"/>
          </w:tcPr>
          <w:p w14:paraId="472FCD5E" w14:textId="77777777" w:rsidR="00E7360A" w:rsidRPr="006F4FB6" w:rsidRDefault="00E7360A" w:rsidP="00C2117F">
            <w:pPr>
              <w:jc w:val="right"/>
            </w:pPr>
            <w:r w:rsidRPr="006F4FB6">
              <w:t>$1,095</w:t>
            </w:r>
          </w:p>
        </w:tc>
        <w:tc>
          <w:tcPr>
            <w:tcW w:w="1042" w:type="dxa"/>
          </w:tcPr>
          <w:p w14:paraId="0FE677C0" w14:textId="77777777" w:rsidR="00E7360A" w:rsidRPr="006F4FB6" w:rsidRDefault="00E7360A" w:rsidP="00C2117F">
            <w:pPr>
              <w:jc w:val="right"/>
            </w:pPr>
            <w:r w:rsidRPr="006F4FB6">
              <w:t>$</w:t>
            </w:r>
            <w:r>
              <w:t>1,298</w:t>
            </w:r>
          </w:p>
        </w:tc>
      </w:tr>
      <w:tr w:rsidR="00E7360A" w:rsidRPr="006F4FB6" w14:paraId="38FA19B6" w14:textId="77777777" w:rsidTr="00363945">
        <w:tc>
          <w:tcPr>
            <w:tcW w:w="3509" w:type="dxa"/>
            <w:vAlign w:val="bottom"/>
          </w:tcPr>
          <w:p w14:paraId="0F3240FB" w14:textId="77777777" w:rsidR="00E7360A" w:rsidRPr="006F4FB6" w:rsidRDefault="00E7360A" w:rsidP="00C2117F">
            <w:r w:rsidRPr="006F4FB6">
              <w:t>Dell Technologies Inc</w:t>
            </w:r>
          </w:p>
        </w:tc>
        <w:tc>
          <w:tcPr>
            <w:tcW w:w="1054" w:type="dxa"/>
          </w:tcPr>
          <w:p w14:paraId="15F3A87D" w14:textId="77777777" w:rsidR="00E7360A" w:rsidRPr="006F4FB6" w:rsidRDefault="00E7360A" w:rsidP="00C2117F">
            <w:pPr>
              <w:jc w:val="right"/>
            </w:pPr>
            <w:r w:rsidRPr="006F4FB6">
              <w:t>$654</w:t>
            </w:r>
          </w:p>
        </w:tc>
        <w:tc>
          <w:tcPr>
            <w:tcW w:w="1133" w:type="dxa"/>
          </w:tcPr>
          <w:p w14:paraId="3F938BF1" w14:textId="77777777" w:rsidR="00E7360A" w:rsidRPr="006F4FB6" w:rsidRDefault="00E7360A" w:rsidP="00C2117F">
            <w:pPr>
              <w:jc w:val="right"/>
            </w:pPr>
            <w:r w:rsidRPr="006F4FB6">
              <w:t>$462</w:t>
            </w:r>
          </w:p>
        </w:tc>
        <w:tc>
          <w:tcPr>
            <w:tcW w:w="1306" w:type="dxa"/>
          </w:tcPr>
          <w:p w14:paraId="1A6C6FCC" w14:textId="77777777" w:rsidR="00E7360A" w:rsidRPr="006F4FB6" w:rsidRDefault="00E7360A" w:rsidP="00C2117F">
            <w:pPr>
              <w:jc w:val="right"/>
            </w:pPr>
            <w:r w:rsidRPr="006F4FB6">
              <w:t>$762</w:t>
            </w:r>
          </w:p>
        </w:tc>
        <w:tc>
          <w:tcPr>
            <w:tcW w:w="1306" w:type="dxa"/>
          </w:tcPr>
          <w:p w14:paraId="4D09B761" w14:textId="77777777" w:rsidR="00E7360A" w:rsidRPr="006F4FB6" w:rsidRDefault="00E7360A" w:rsidP="00C2117F">
            <w:pPr>
              <w:jc w:val="right"/>
            </w:pPr>
            <w:r w:rsidRPr="006F4FB6">
              <w:t>$659</w:t>
            </w:r>
          </w:p>
        </w:tc>
        <w:tc>
          <w:tcPr>
            <w:tcW w:w="1042" w:type="dxa"/>
          </w:tcPr>
          <w:p w14:paraId="08CCEF04" w14:textId="77777777" w:rsidR="00E7360A" w:rsidRPr="006F4FB6" w:rsidRDefault="00E7360A" w:rsidP="00C2117F">
            <w:pPr>
              <w:jc w:val="right"/>
            </w:pPr>
            <w:r w:rsidRPr="006F4FB6">
              <w:t>$</w:t>
            </w:r>
            <w:r>
              <w:t>647</w:t>
            </w:r>
          </w:p>
        </w:tc>
      </w:tr>
    </w:tbl>
    <w:p w14:paraId="6DB929DD" w14:textId="77777777" w:rsidR="00E7360A" w:rsidRDefault="00E7360A" w:rsidP="00E7360A">
      <w:pPr>
        <w:numPr>
          <w:ilvl w:val="0"/>
          <w:numId w:val="34"/>
        </w:numPr>
        <w:spacing w:after="0" w:line="276" w:lineRule="auto"/>
        <w:rPr>
          <w:sz w:val="28"/>
          <w:szCs w:val="28"/>
        </w:rPr>
      </w:pPr>
      <w:hyperlink r:id="rId16" w:history="1">
        <w:r w:rsidRPr="00797499">
          <w:rPr>
            <w:rStyle w:val="Hyperlink"/>
            <w:sz w:val="28"/>
            <w:szCs w:val="28"/>
          </w:rPr>
          <w:t>L3Harris Technologies Inc</w:t>
        </w:r>
      </w:hyperlink>
    </w:p>
    <w:p w14:paraId="7387FFD0" w14:textId="77777777" w:rsidR="00E7360A" w:rsidRPr="00797499" w:rsidRDefault="00E7360A" w:rsidP="00E7360A">
      <w:pPr>
        <w:numPr>
          <w:ilvl w:val="0"/>
          <w:numId w:val="34"/>
        </w:numPr>
        <w:spacing w:after="0" w:line="276" w:lineRule="auto"/>
        <w:rPr>
          <w:sz w:val="28"/>
          <w:szCs w:val="28"/>
        </w:rPr>
      </w:pPr>
      <w:hyperlink r:id="rId17" w:history="1">
        <w:r w:rsidRPr="00797499">
          <w:rPr>
            <w:rStyle w:val="Hyperlink"/>
            <w:sz w:val="28"/>
            <w:szCs w:val="28"/>
          </w:rPr>
          <w:t>McKesson Corp</w:t>
        </w:r>
      </w:hyperlink>
    </w:p>
    <w:p w14:paraId="436DCA6B" w14:textId="77777777" w:rsidR="00E7360A" w:rsidRPr="00797499" w:rsidRDefault="00E7360A" w:rsidP="00E7360A">
      <w:pPr>
        <w:pStyle w:val="ListParagraph"/>
        <w:numPr>
          <w:ilvl w:val="0"/>
          <w:numId w:val="34"/>
        </w:numPr>
        <w:spacing w:after="0" w:line="276" w:lineRule="auto"/>
        <w:rPr>
          <w:sz w:val="28"/>
          <w:szCs w:val="28"/>
        </w:rPr>
      </w:pPr>
      <w:hyperlink r:id="rId18" w:history="1">
        <w:r w:rsidRPr="00797499">
          <w:rPr>
            <w:rStyle w:val="Hyperlink"/>
            <w:sz w:val="28"/>
            <w:szCs w:val="28"/>
          </w:rPr>
          <w:t>RTX Corp</w:t>
        </w:r>
      </w:hyperlink>
    </w:p>
    <w:p w14:paraId="65FB4E73" w14:textId="77777777" w:rsidR="00E7360A" w:rsidRPr="00797499" w:rsidRDefault="00E7360A" w:rsidP="00E7360A">
      <w:pPr>
        <w:pStyle w:val="ListParagraph"/>
        <w:numPr>
          <w:ilvl w:val="0"/>
          <w:numId w:val="34"/>
        </w:numPr>
        <w:spacing w:after="0" w:line="276" w:lineRule="auto"/>
        <w:rPr>
          <w:sz w:val="28"/>
          <w:szCs w:val="28"/>
        </w:rPr>
      </w:pPr>
      <w:hyperlink r:id="rId19" w:history="1">
        <w:r w:rsidRPr="00797499">
          <w:rPr>
            <w:rStyle w:val="Hyperlink"/>
            <w:sz w:val="28"/>
            <w:szCs w:val="28"/>
          </w:rPr>
          <w:t>Valero Energy Corp</w:t>
        </w:r>
      </w:hyperlink>
    </w:p>
    <w:p w14:paraId="74FD7AF9" w14:textId="77777777" w:rsidR="00E7360A" w:rsidRPr="00797499" w:rsidRDefault="00E7360A" w:rsidP="00E7360A">
      <w:pPr>
        <w:pStyle w:val="ListParagraph"/>
        <w:numPr>
          <w:ilvl w:val="0"/>
          <w:numId w:val="34"/>
        </w:numPr>
        <w:spacing w:after="0" w:line="276" w:lineRule="auto"/>
        <w:rPr>
          <w:sz w:val="28"/>
          <w:szCs w:val="28"/>
        </w:rPr>
      </w:pPr>
      <w:hyperlink r:id="rId20" w:history="1">
        <w:r w:rsidRPr="00797499">
          <w:rPr>
            <w:rStyle w:val="Hyperlink"/>
            <w:sz w:val="28"/>
            <w:szCs w:val="28"/>
          </w:rPr>
          <w:t>Textron Inc</w:t>
        </w:r>
      </w:hyperlink>
    </w:p>
    <w:p w14:paraId="3B63A38F" w14:textId="77777777" w:rsidR="00E7360A" w:rsidRPr="00797499" w:rsidRDefault="00E7360A" w:rsidP="00E7360A">
      <w:pPr>
        <w:pStyle w:val="ListParagraph"/>
        <w:numPr>
          <w:ilvl w:val="0"/>
          <w:numId w:val="34"/>
        </w:numPr>
        <w:spacing w:after="0" w:line="276" w:lineRule="auto"/>
        <w:rPr>
          <w:sz w:val="28"/>
          <w:szCs w:val="28"/>
        </w:rPr>
      </w:pPr>
      <w:hyperlink r:id="rId21" w:history="1">
        <w:r w:rsidRPr="00797499">
          <w:rPr>
            <w:rStyle w:val="Hyperlink"/>
            <w:sz w:val="28"/>
            <w:szCs w:val="28"/>
          </w:rPr>
          <w:t>Dell Technologies Inc</w:t>
        </w:r>
      </w:hyperlink>
    </w:p>
    <w:p w14:paraId="78867D96" w14:textId="77777777" w:rsidR="00E7360A" w:rsidRDefault="00E7360A" w:rsidP="00E7360A">
      <w:pPr>
        <w:jc w:val="center"/>
      </w:pPr>
      <w:r>
        <w:rPr>
          <w:noProof/>
        </w:rPr>
        <w:lastRenderedPageBreak/>
        <w:drawing>
          <wp:inline distT="0" distB="0" distL="0" distR="0" wp14:anchorId="0DA9E9A9" wp14:editId="4C8CA61E">
            <wp:extent cx="5943600" cy="5257800"/>
            <wp:effectExtent l="0" t="0" r="0" b="0"/>
            <wp:docPr id="879330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0" w:type="auto"/>
        <w:tblLook w:val="04A0" w:firstRow="1" w:lastRow="0" w:firstColumn="1" w:lastColumn="0" w:noHBand="0" w:noVBand="1"/>
      </w:tblPr>
      <w:tblGrid>
        <w:gridCol w:w="4045"/>
        <w:gridCol w:w="990"/>
        <w:gridCol w:w="1080"/>
        <w:gridCol w:w="1080"/>
        <w:gridCol w:w="1113"/>
        <w:gridCol w:w="1042"/>
      </w:tblGrid>
      <w:tr w:rsidR="00E7360A" w:rsidRPr="006F4FB6" w14:paraId="4C1E1B35" w14:textId="77777777" w:rsidTr="00363945">
        <w:tc>
          <w:tcPr>
            <w:tcW w:w="4045" w:type="dxa"/>
          </w:tcPr>
          <w:p w14:paraId="5A8CDF1F" w14:textId="77777777" w:rsidR="00E7360A" w:rsidRPr="00C55F3B" w:rsidRDefault="00E7360A" w:rsidP="00363945">
            <w:pPr>
              <w:rPr>
                <w:b/>
                <w:bCs/>
              </w:rPr>
            </w:pPr>
            <w:r w:rsidRPr="00C55F3B">
              <w:rPr>
                <w:b/>
                <w:bCs/>
              </w:rPr>
              <w:t xml:space="preserve">Company </w:t>
            </w:r>
          </w:p>
        </w:tc>
        <w:tc>
          <w:tcPr>
            <w:tcW w:w="990" w:type="dxa"/>
          </w:tcPr>
          <w:p w14:paraId="69589D39" w14:textId="77777777" w:rsidR="00E7360A" w:rsidRPr="00C55F3B" w:rsidRDefault="00E7360A" w:rsidP="00363945">
            <w:pPr>
              <w:jc w:val="right"/>
              <w:rPr>
                <w:b/>
                <w:bCs/>
              </w:rPr>
            </w:pPr>
            <w:r w:rsidRPr="00C55F3B">
              <w:rPr>
                <w:b/>
                <w:bCs/>
              </w:rPr>
              <w:t xml:space="preserve">2020 </w:t>
            </w:r>
          </w:p>
        </w:tc>
        <w:tc>
          <w:tcPr>
            <w:tcW w:w="1080" w:type="dxa"/>
          </w:tcPr>
          <w:p w14:paraId="0794824E" w14:textId="77777777" w:rsidR="00E7360A" w:rsidRPr="00C55F3B" w:rsidRDefault="00E7360A" w:rsidP="00363945">
            <w:pPr>
              <w:jc w:val="right"/>
              <w:rPr>
                <w:b/>
                <w:bCs/>
              </w:rPr>
            </w:pPr>
            <w:r w:rsidRPr="00C55F3B">
              <w:rPr>
                <w:b/>
                <w:bCs/>
              </w:rPr>
              <w:t>2021</w:t>
            </w:r>
          </w:p>
        </w:tc>
        <w:tc>
          <w:tcPr>
            <w:tcW w:w="1080" w:type="dxa"/>
          </w:tcPr>
          <w:p w14:paraId="6757A1B5" w14:textId="77777777" w:rsidR="00E7360A" w:rsidRPr="00C55F3B" w:rsidRDefault="00E7360A" w:rsidP="00363945">
            <w:pPr>
              <w:jc w:val="right"/>
              <w:rPr>
                <w:b/>
                <w:bCs/>
              </w:rPr>
            </w:pPr>
            <w:r w:rsidRPr="00C55F3B">
              <w:rPr>
                <w:b/>
                <w:bCs/>
              </w:rPr>
              <w:t>2022</w:t>
            </w:r>
          </w:p>
        </w:tc>
        <w:tc>
          <w:tcPr>
            <w:tcW w:w="1113" w:type="dxa"/>
          </w:tcPr>
          <w:p w14:paraId="27E37F83" w14:textId="77777777" w:rsidR="00E7360A" w:rsidRPr="00C55F3B" w:rsidRDefault="00E7360A" w:rsidP="00363945">
            <w:pPr>
              <w:jc w:val="right"/>
              <w:rPr>
                <w:b/>
                <w:bCs/>
              </w:rPr>
            </w:pPr>
            <w:r w:rsidRPr="00C55F3B">
              <w:rPr>
                <w:b/>
                <w:bCs/>
              </w:rPr>
              <w:t>2023</w:t>
            </w:r>
          </w:p>
        </w:tc>
        <w:tc>
          <w:tcPr>
            <w:tcW w:w="1042" w:type="dxa"/>
          </w:tcPr>
          <w:p w14:paraId="5D9F8780" w14:textId="4B6210A6" w:rsidR="00E7360A" w:rsidRPr="00C55F3B" w:rsidRDefault="00E7360A" w:rsidP="00363945">
            <w:pPr>
              <w:jc w:val="right"/>
              <w:rPr>
                <w:b/>
                <w:bCs/>
              </w:rPr>
            </w:pPr>
            <w:r w:rsidRPr="00C55F3B">
              <w:rPr>
                <w:b/>
                <w:bCs/>
              </w:rPr>
              <w:t>2024</w:t>
            </w:r>
          </w:p>
        </w:tc>
      </w:tr>
      <w:tr w:rsidR="00E7360A" w:rsidRPr="006F4FB6" w14:paraId="444D8978" w14:textId="77777777" w:rsidTr="00363945">
        <w:tc>
          <w:tcPr>
            <w:tcW w:w="4045" w:type="dxa"/>
            <w:vAlign w:val="bottom"/>
          </w:tcPr>
          <w:p w14:paraId="3A0694B3" w14:textId="77777777" w:rsidR="00E7360A" w:rsidRPr="00C2117F" w:rsidRDefault="00E7360A" w:rsidP="00C2117F">
            <w:r w:rsidRPr="00C2117F">
              <w:rPr>
                <w:rFonts w:eastAsia="Aptos" w:cs="Times New Roman"/>
              </w:rPr>
              <w:t>Jacobs Solutions Inc</w:t>
            </w:r>
          </w:p>
        </w:tc>
        <w:tc>
          <w:tcPr>
            <w:tcW w:w="990" w:type="dxa"/>
          </w:tcPr>
          <w:p w14:paraId="298365B4" w14:textId="77777777" w:rsidR="00E7360A" w:rsidRPr="00C2117F" w:rsidRDefault="00E7360A" w:rsidP="00C2117F">
            <w:pPr>
              <w:jc w:val="right"/>
            </w:pPr>
            <w:r w:rsidRPr="00C2117F">
              <w:rPr>
                <w:rFonts w:eastAsia="Aptos" w:cs="Times New Roman"/>
              </w:rPr>
              <w:t>$1,179</w:t>
            </w:r>
          </w:p>
        </w:tc>
        <w:tc>
          <w:tcPr>
            <w:tcW w:w="1080" w:type="dxa"/>
          </w:tcPr>
          <w:p w14:paraId="30E17997" w14:textId="77777777" w:rsidR="00E7360A" w:rsidRPr="00C2117F" w:rsidRDefault="00E7360A" w:rsidP="00C2117F">
            <w:pPr>
              <w:jc w:val="right"/>
            </w:pPr>
            <w:r w:rsidRPr="00C2117F">
              <w:rPr>
                <w:rFonts w:eastAsia="Aptos" w:cs="Times New Roman"/>
              </w:rPr>
              <w:t>$935</w:t>
            </w:r>
          </w:p>
        </w:tc>
        <w:tc>
          <w:tcPr>
            <w:tcW w:w="1080" w:type="dxa"/>
          </w:tcPr>
          <w:p w14:paraId="55026F78" w14:textId="77777777" w:rsidR="00E7360A" w:rsidRPr="00C2117F" w:rsidRDefault="00E7360A" w:rsidP="00C2117F">
            <w:pPr>
              <w:jc w:val="right"/>
            </w:pPr>
            <w:r w:rsidRPr="00C2117F">
              <w:rPr>
                <w:rFonts w:eastAsia="Aptos" w:cs="Times New Roman"/>
              </w:rPr>
              <w:t>$682</w:t>
            </w:r>
          </w:p>
        </w:tc>
        <w:tc>
          <w:tcPr>
            <w:tcW w:w="1113" w:type="dxa"/>
          </w:tcPr>
          <w:p w14:paraId="597B31B9" w14:textId="77777777" w:rsidR="00E7360A" w:rsidRPr="00C2117F" w:rsidRDefault="00E7360A" w:rsidP="00C2117F">
            <w:pPr>
              <w:jc w:val="right"/>
              <w:rPr>
                <w:color w:val="FF0000"/>
              </w:rPr>
            </w:pPr>
            <w:r w:rsidRPr="00C2117F">
              <w:rPr>
                <w:rFonts w:eastAsia="Aptos" w:cs="Times New Roman"/>
              </w:rPr>
              <w:t>$245</w:t>
            </w:r>
          </w:p>
        </w:tc>
        <w:tc>
          <w:tcPr>
            <w:tcW w:w="1042" w:type="dxa"/>
          </w:tcPr>
          <w:p w14:paraId="662F6BF5" w14:textId="77777777" w:rsidR="00E7360A" w:rsidRPr="00C2117F" w:rsidRDefault="00E7360A" w:rsidP="00C2117F">
            <w:pPr>
              <w:jc w:val="right"/>
              <w:rPr>
                <w:color w:val="FF0000"/>
              </w:rPr>
            </w:pPr>
            <w:r w:rsidRPr="00C2117F">
              <w:rPr>
                <w:rFonts w:eastAsia="Aptos" w:cs="Times New Roman"/>
              </w:rPr>
              <w:t>$20</w:t>
            </w:r>
          </w:p>
        </w:tc>
      </w:tr>
      <w:tr w:rsidR="00E7360A" w:rsidRPr="006F4FB6" w14:paraId="2B5FDD32" w14:textId="77777777" w:rsidTr="00363945">
        <w:tc>
          <w:tcPr>
            <w:tcW w:w="4045" w:type="dxa"/>
            <w:vAlign w:val="bottom"/>
          </w:tcPr>
          <w:p w14:paraId="6D9F96E9" w14:textId="77777777" w:rsidR="00E7360A" w:rsidRPr="00C2117F" w:rsidRDefault="00E7360A" w:rsidP="00C2117F">
            <w:r w:rsidRPr="00C2117F">
              <w:t>KBR Inc</w:t>
            </w:r>
          </w:p>
        </w:tc>
        <w:tc>
          <w:tcPr>
            <w:tcW w:w="990" w:type="dxa"/>
          </w:tcPr>
          <w:p w14:paraId="1E6D4C14" w14:textId="77777777" w:rsidR="00E7360A" w:rsidRPr="00C2117F" w:rsidRDefault="00E7360A" w:rsidP="00C2117F">
            <w:pPr>
              <w:jc w:val="right"/>
            </w:pPr>
            <w:r w:rsidRPr="00C2117F">
              <w:t>$26</w:t>
            </w:r>
          </w:p>
        </w:tc>
        <w:tc>
          <w:tcPr>
            <w:tcW w:w="1080" w:type="dxa"/>
          </w:tcPr>
          <w:p w14:paraId="620C503D" w14:textId="77777777" w:rsidR="00E7360A" w:rsidRPr="00C2117F" w:rsidRDefault="00E7360A" w:rsidP="00C2117F">
            <w:pPr>
              <w:jc w:val="right"/>
            </w:pPr>
            <w:r w:rsidRPr="00C2117F">
              <w:t>$1,008</w:t>
            </w:r>
          </w:p>
        </w:tc>
        <w:tc>
          <w:tcPr>
            <w:tcW w:w="1080" w:type="dxa"/>
          </w:tcPr>
          <w:p w14:paraId="0D6F1E1D" w14:textId="77777777" w:rsidR="00E7360A" w:rsidRPr="00C2117F" w:rsidRDefault="00E7360A" w:rsidP="00C2117F">
            <w:pPr>
              <w:jc w:val="right"/>
            </w:pPr>
            <w:r w:rsidRPr="00C2117F">
              <w:t>$1,484</w:t>
            </w:r>
          </w:p>
        </w:tc>
        <w:tc>
          <w:tcPr>
            <w:tcW w:w="1113" w:type="dxa"/>
          </w:tcPr>
          <w:p w14:paraId="7AE2EBDD" w14:textId="77777777" w:rsidR="00E7360A" w:rsidRPr="00C2117F" w:rsidRDefault="00E7360A" w:rsidP="00C2117F">
            <w:pPr>
              <w:jc w:val="right"/>
            </w:pPr>
            <w:r w:rsidRPr="00C2117F">
              <w:rPr>
                <w:color w:val="FF0000"/>
              </w:rPr>
              <w:t>-$11</w:t>
            </w:r>
          </w:p>
        </w:tc>
        <w:tc>
          <w:tcPr>
            <w:tcW w:w="1042" w:type="dxa"/>
          </w:tcPr>
          <w:p w14:paraId="6E7F795D" w14:textId="77777777" w:rsidR="00E7360A" w:rsidRPr="00C2117F" w:rsidRDefault="00E7360A" w:rsidP="00C2117F">
            <w:pPr>
              <w:jc w:val="right"/>
            </w:pPr>
            <w:r w:rsidRPr="00C2117F">
              <w:rPr>
                <w:color w:val="FF0000"/>
              </w:rPr>
              <w:t>-$52</w:t>
            </w:r>
          </w:p>
        </w:tc>
      </w:tr>
      <w:tr w:rsidR="00E7360A" w:rsidRPr="006F4FB6" w14:paraId="00AE8951" w14:textId="77777777" w:rsidTr="00363945">
        <w:tc>
          <w:tcPr>
            <w:tcW w:w="4045" w:type="dxa"/>
            <w:vAlign w:val="bottom"/>
          </w:tcPr>
          <w:p w14:paraId="17B59D1C" w14:textId="77777777" w:rsidR="00E7360A" w:rsidRPr="00C2117F" w:rsidRDefault="00E7360A" w:rsidP="00C2117F">
            <w:r w:rsidRPr="00C2117F">
              <w:t>Phillips 66</w:t>
            </w:r>
          </w:p>
        </w:tc>
        <w:tc>
          <w:tcPr>
            <w:tcW w:w="990" w:type="dxa"/>
          </w:tcPr>
          <w:p w14:paraId="2D58FBC3" w14:textId="77777777" w:rsidR="00E7360A" w:rsidRPr="00C2117F" w:rsidRDefault="00E7360A" w:rsidP="00C2117F">
            <w:pPr>
              <w:jc w:val="right"/>
            </w:pPr>
            <w:r w:rsidRPr="00C2117F">
              <w:t>$457</w:t>
            </w:r>
          </w:p>
        </w:tc>
        <w:tc>
          <w:tcPr>
            <w:tcW w:w="1080" w:type="dxa"/>
          </w:tcPr>
          <w:p w14:paraId="49BF3158" w14:textId="77777777" w:rsidR="00E7360A" w:rsidRPr="00C2117F" w:rsidRDefault="00E7360A" w:rsidP="00C2117F">
            <w:pPr>
              <w:jc w:val="right"/>
            </w:pPr>
            <w:r w:rsidRPr="00C2117F">
              <w:t>$329</w:t>
            </w:r>
          </w:p>
        </w:tc>
        <w:tc>
          <w:tcPr>
            <w:tcW w:w="1080" w:type="dxa"/>
          </w:tcPr>
          <w:p w14:paraId="46D4DE13" w14:textId="77777777" w:rsidR="00E7360A" w:rsidRPr="00C2117F" w:rsidRDefault="00E7360A" w:rsidP="00C2117F">
            <w:pPr>
              <w:jc w:val="right"/>
            </w:pPr>
            <w:r w:rsidRPr="00C2117F">
              <w:t>$432</w:t>
            </w:r>
          </w:p>
        </w:tc>
        <w:tc>
          <w:tcPr>
            <w:tcW w:w="1113" w:type="dxa"/>
          </w:tcPr>
          <w:p w14:paraId="6F586853" w14:textId="77777777" w:rsidR="00E7360A" w:rsidRPr="00C2117F" w:rsidRDefault="00E7360A" w:rsidP="00C2117F">
            <w:pPr>
              <w:jc w:val="right"/>
            </w:pPr>
            <w:r w:rsidRPr="00C2117F">
              <w:t>$479</w:t>
            </w:r>
          </w:p>
        </w:tc>
        <w:tc>
          <w:tcPr>
            <w:tcW w:w="1042" w:type="dxa"/>
          </w:tcPr>
          <w:p w14:paraId="2DA727CC" w14:textId="77777777" w:rsidR="00E7360A" w:rsidRPr="00C2117F" w:rsidRDefault="00E7360A" w:rsidP="00C2117F">
            <w:pPr>
              <w:jc w:val="right"/>
            </w:pPr>
            <w:r w:rsidRPr="00C2117F">
              <w:t>$448</w:t>
            </w:r>
          </w:p>
        </w:tc>
      </w:tr>
      <w:tr w:rsidR="00E7360A" w:rsidRPr="006F4FB6" w14:paraId="465353CA" w14:textId="77777777" w:rsidTr="00363945">
        <w:tc>
          <w:tcPr>
            <w:tcW w:w="4045" w:type="dxa"/>
            <w:vAlign w:val="bottom"/>
          </w:tcPr>
          <w:p w14:paraId="42D6917D" w14:textId="77777777" w:rsidR="00E7360A" w:rsidRPr="00C2117F" w:rsidRDefault="00E7360A" w:rsidP="00C2117F">
            <w:r w:rsidRPr="00C2117F">
              <w:t>Marathon Petroleum Corp</w:t>
            </w:r>
          </w:p>
        </w:tc>
        <w:tc>
          <w:tcPr>
            <w:tcW w:w="990" w:type="dxa"/>
          </w:tcPr>
          <w:p w14:paraId="3C983091" w14:textId="77777777" w:rsidR="00E7360A" w:rsidRPr="00C2117F" w:rsidRDefault="00E7360A" w:rsidP="00C2117F">
            <w:pPr>
              <w:jc w:val="right"/>
            </w:pPr>
            <w:r w:rsidRPr="00C2117F">
              <w:t>$250</w:t>
            </w:r>
          </w:p>
        </w:tc>
        <w:tc>
          <w:tcPr>
            <w:tcW w:w="1080" w:type="dxa"/>
          </w:tcPr>
          <w:p w14:paraId="358C0CE8" w14:textId="77777777" w:rsidR="00E7360A" w:rsidRPr="00C2117F" w:rsidRDefault="00E7360A" w:rsidP="00C2117F">
            <w:pPr>
              <w:jc w:val="right"/>
            </w:pPr>
            <w:r w:rsidRPr="00C2117F">
              <w:t>$393</w:t>
            </w:r>
          </w:p>
        </w:tc>
        <w:tc>
          <w:tcPr>
            <w:tcW w:w="1080" w:type="dxa"/>
          </w:tcPr>
          <w:p w14:paraId="58D7FF24" w14:textId="77777777" w:rsidR="00E7360A" w:rsidRPr="00C2117F" w:rsidRDefault="00E7360A" w:rsidP="00C2117F">
            <w:pPr>
              <w:jc w:val="right"/>
            </w:pPr>
            <w:r w:rsidRPr="00C2117F">
              <w:t>$475</w:t>
            </w:r>
          </w:p>
        </w:tc>
        <w:tc>
          <w:tcPr>
            <w:tcW w:w="1113" w:type="dxa"/>
          </w:tcPr>
          <w:p w14:paraId="7163E044" w14:textId="77777777" w:rsidR="00E7360A" w:rsidRPr="00C2117F" w:rsidRDefault="00E7360A" w:rsidP="00C2117F">
            <w:pPr>
              <w:jc w:val="right"/>
            </w:pPr>
            <w:r w:rsidRPr="00C2117F">
              <w:t>$27</w:t>
            </w:r>
          </w:p>
        </w:tc>
        <w:tc>
          <w:tcPr>
            <w:tcW w:w="1042" w:type="dxa"/>
          </w:tcPr>
          <w:p w14:paraId="1F9F88E4" w14:textId="77777777" w:rsidR="00E7360A" w:rsidRPr="00C2117F" w:rsidRDefault="00E7360A" w:rsidP="00C2117F">
            <w:pPr>
              <w:jc w:val="right"/>
            </w:pPr>
            <w:r w:rsidRPr="00C2117F">
              <w:t>$0</w:t>
            </w:r>
          </w:p>
        </w:tc>
      </w:tr>
      <w:tr w:rsidR="00E7360A" w:rsidRPr="006F4FB6" w14:paraId="3D7C99F7" w14:textId="77777777" w:rsidTr="00363945">
        <w:tc>
          <w:tcPr>
            <w:tcW w:w="4045" w:type="dxa"/>
            <w:vAlign w:val="bottom"/>
          </w:tcPr>
          <w:p w14:paraId="05C258BC" w14:textId="77777777" w:rsidR="00E7360A" w:rsidRPr="00C2117F" w:rsidRDefault="00E7360A" w:rsidP="00C2117F">
            <w:r w:rsidRPr="00C2117F">
              <w:t>Par Pacific Holdings Inc</w:t>
            </w:r>
          </w:p>
        </w:tc>
        <w:tc>
          <w:tcPr>
            <w:tcW w:w="990" w:type="dxa"/>
          </w:tcPr>
          <w:p w14:paraId="0BD2CA70" w14:textId="77777777" w:rsidR="00E7360A" w:rsidRPr="00C2117F" w:rsidRDefault="00E7360A" w:rsidP="00C2117F">
            <w:pPr>
              <w:jc w:val="right"/>
            </w:pPr>
            <w:r w:rsidRPr="00C2117F">
              <w:t>$156</w:t>
            </w:r>
          </w:p>
        </w:tc>
        <w:tc>
          <w:tcPr>
            <w:tcW w:w="1080" w:type="dxa"/>
          </w:tcPr>
          <w:p w14:paraId="30ACEF9F" w14:textId="77777777" w:rsidR="00E7360A" w:rsidRPr="00C2117F" w:rsidRDefault="00E7360A" w:rsidP="00C2117F">
            <w:pPr>
              <w:jc w:val="right"/>
            </w:pPr>
            <w:r w:rsidRPr="00C2117F">
              <w:t>$165</w:t>
            </w:r>
          </w:p>
        </w:tc>
        <w:tc>
          <w:tcPr>
            <w:tcW w:w="1080" w:type="dxa"/>
          </w:tcPr>
          <w:p w14:paraId="757184CB" w14:textId="77777777" w:rsidR="00E7360A" w:rsidRPr="00C2117F" w:rsidRDefault="00E7360A" w:rsidP="00C2117F">
            <w:pPr>
              <w:jc w:val="right"/>
            </w:pPr>
            <w:r w:rsidRPr="00C2117F">
              <w:t>$141</w:t>
            </w:r>
          </w:p>
        </w:tc>
        <w:tc>
          <w:tcPr>
            <w:tcW w:w="1113" w:type="dxa"/>
          </w:tcPr>
          <w:p w14:paraId="1F005E61" w14:textId="77777777" w:rsidR="00E7360A" w:rsidRPr="00C2117F" w:rsidRDefault="00E7360A" w:rsidP="00C2117F">
            <w:pPr>
              <w:jc w:val="right"/>
            </w:pPr>
            <w:r w:rsidRPr="00C2117F">
              <w:t>$272</w:t>
            </w:r>
          </w:p>
        </w:tc>
        <w:tc>
          <w:tcPr>
            <w:tcW w:w="1042" w:type="dxa"/>
          </w:tcPr>
          <w:p w14:paraId="6C3161AA" w14:textId="77777777" w:rsidR="00E7360A" w:rsidRPr="00C2117F" w:rsidRDefault="00E7360A" w:rsidP="00C2117F">
            <w:pPr>
              <w:jc w:val="right"/>
            </w:pPr>
            <w:r w:rsidRPr="00C2117F">
              <w:t>$218</w:t>
            </w:r>
          </w:p>
        </w:tc>
      </w:tr>
      <w:tr w:rsidR="00E7360A" w:rsidRPr="006F4FB6" w14:paraId="49EEB058" w14:textId="77777777" w:rsidTr="00363945">
        <w:tc>
          <w:tcPr>
            <w:tcW w:w="4045" w:type="dxa"/>
            <w:vAlign w:val="bottom"/>
          </w:tcPr>
          <w:p w14:paraId="702B5F16" w14:textId="6FEBFD91" w:rsidR="00E7360A" w:rsidRPr="00C2117F" w:rsidRDefault="00E7360A" w:rsidP="00C2117F">
            <w:r w:rsidRPr="00C2117F">
              <w:t>Omnicom</w:t>
            </w:r>
            <w:r w:rsidR="00641358">
              <w:t xml:space="preserve"> Group Inc</w:t>
            </w:r>
          </w:p>
        </w:tc>
        <w:tc>
          <w:tcPr>
            <w:tcW w:w="990" w:type="dxa"/>
          </w:tcPr>
          <w:p w14:paraId="4AEBBE56" w14:textId="77777777" w:rsidR="00E7360A" w:rsidRPr="00C2117F" w:rsidRDefault="00E7360A" w:rsidP="00C2117F">
            <w:pPr>
              <w:jc w:val="right"/>
            </w:pPr>
            <w:r w:rsidRPr="00C2117F">
              <w:t>$121</w:t>
            </w:r>
          </w:p>
        </w:tc>
        <w:tc>
          <w:tcPr>
            <w:tcW w:w="1080" w:type="dxa"/>
          </w:tcPr>
          <w:p w14:paraId="50F1BFEF" w14:textId="77777777" w:rsidR="00E7360A" w:rsidRPr="00C2117F" w:rsidRDefault="00E7360A" w:rsidP="00C2117F">
            <w:pPr>
              <w:jc w:val="right"/>
            </w:pPr>
            <w:r w:rsidRPr="00C2117F">
              <w:t>$110</w:t>
            </w:r>
          </w:p>
        </w:tc>
        <w:tc>
          <w:tcPr>
            <w:tcW w:w="1080" w:type="dxa"/>
          </w:tcPr>
          <w:p w14:paraId="655D13BB" w14:textId="77777777" w:rsidR="00E7360A" w:rsidRPr="00C2117F" w:rsidRDefault="00E7360A" w:rsidP="00C2117F">
            <w:pPr>
              <w:jc w:val="right"/>
            </w:pPr>
            <w:r w:rsidRPr="00C2117F">
              <w:t>$137</w:t>
            </w:r>
          </w:p>
        </w:tc>
        <w:tc>
          <w:tcPr>
            <w:tcW w:w="1113" w:type="dxa"/>
          </w:tcPr>
          <w:p w14:paraId="3ECAD9F4" w14:textId="77777777" w:rsidR="00E7360A" w:rsidRPr="00C2117F" w:rsidRDefault="00E7360A" w:rsidP="00C2117F">
            <w:pPr>
              <w:jc w:val="right"/>
            </w:pPr>
            <w:r w:rsidRPr="00C2117F">
              <w:t>$261</w:t>
            </w:r>
          </w:p>
        </w:tc>
        <w:tc>
          <w:tcPr>
            <w:tcW w:w="1042" w:type="dxa"/>
          </w:tcPr>
          <w:p w14:paraId="07184A7F" w14:textId="77777777" w:rsidR="00E7360A" w:rsidRPr="00C2117F" w:rsidRDefault="00E7360A" w:rsidP="00C2117F">
            <w:pPr>
              <w:jc w:val="right"/>
            </w:pPr>
            <w:r w:rsidRPr="00C2117F">
              <w:t>$168</w:t>
            </w:r>
          </w:p>
        </w:tc>
      </w:tr>
    </w:tbl>
    <w:p w14:paraId="64F00160" w14:textId="77777777" w:rsidR="00E7360A" w:rsidRPr="00797499" w:rsidRDefault="00E7360A" w:rsidP="00E7360A">
      <w:pPr>
        <w:pStyle w:val="ListParagraph"/>
        <w:numPr>
          <w:ilvl w:val="0"/>
          <w:numId w:val="34"/>
        </w:numPr>
        <w:spacing w:line="276" w:lineRule="auto"/>
        <w:rPr>
          <w:sz w:val="28"/>
          <w:szCs w:val="28"/>
        </w:rPr>
      </w:pPr>
      <w:hyperlink r:id="rId23" w:history="1">
        <w:r w:rsidRPr="00797499">
          <w:rPr>
            <w:rStyle w:val="Hyperlink"/>
            <w:sz w:val="28"/>
            <w:szCs w:val="28"/>
          </w:rPr>
          <w:t>Jacobs Solutions Inc</w:t>
        </w:r>
      </w:hyperlink>
      <w:r w:rsidRPr="00797499">
        <w:rPr>
          <w:sz w:val="28"/>
          <w:szCs w:val="28"/>
        </w:rPr>
        <w:t xml:space="preserve"> </w:t>
      </w:r>
    </w:p>
    <w:p w14:paraId="66719ECF" w14:textId="77777777" w:rsidR="00E7360A" w:rsidRPr="00797499" w:rsidRDefault="00E7360A" w:rsidP="00E7360A">
      <w:pPr>
        <w:pStyle w:val="ListParagraph"/>
        <w:numPr>
          <w:ilvl w:val="0"/>
          <w:numId w:val="34"/>
        </w:numPr>
        <w:spacing w:line="276" w:lineRule="auto"/>
        <w:rPr>
          <w:sz w:val="28"/>
          <w:szCs w:val="28"/>
        </w:rPr>
      </w:pPr>
      <w:hyperlink r:id="rId24" w:history="1">
        <w:r w:rsidRPr="00797499">
          <w:rPr>
            <w:rStyle w:val="Hyperlink"/>
            <w:sz w:val="28"/>
            <w:szCs w:val="28"/>
          </w:rPr>
          <w:t>KBR Inc</w:t>
        </w:r>
      </w:hyperlink>
    </w:p>
    <w:p w14:paraId="2FE64A5C" w14:textId="77777777" w:rsidR="00E7360A" w:rsidRPr="00797499" w:rsidRDefault="00E7360A" w:rsidP="00E7360A">
      <w:pPr>
        <w:pStyle w:val="ListParagraph"/>
        <w:numPr>
          <w:ilvl w:val="0"/>
          <w:numId w:val="34"/>
        </w:numPr>
        <w:spacing w:line="276" w:lineRule="auto"/>
        <w:rPr>
          <w:sz w:val="28"/>
          <w:szCs w:val="28"/>
        </w:rPr>
      </w:pPr>
      <w:hyperlink r:id="rId25" w:history="1">
        <w:r w:rsidRPr="00797499">
          <w:rPr>
            <w:rStyle w:val="Hyperlink"/>
            <w:sz w:val="28"/>
            <w:szCs w:val="28"/>
          </w:rPr>
          <w:t>Phillips 66</w:t>
        </w:r>
      </w:hyperlink>
    </w:p>
    <w:p w14:paraId="30BF7920" w14:textId="77777777" w:rsidR="00E7360A" w:rsidRPr="00797499" w:rsidRDefault="00E7360A" w:rsidP="00E7360A">
      <w:pPr>
        <w:pStyle w:val="ListParagraph"/>
        <w:numPr>
          <w:ilvl w:val="0"/>
          <w:numId w:val="34"/>
        </w:numPr>
        <w:spacing w:line="276" w:lineRule="auto"/>
        <w:rPr>
          <w:sz w:val="28"/>
          <w:szCs w:val="28"/>
        </w:rPr>
      </w:pPr>
      <w:hyperlink r:id="rId26" w:history="1">
        <w:r w:rsidRPr="00797499">
          <w:rPr>
            <w:rStyle w:val="Hyperlink"/>
            <w:sz w:val="28"/>
            <w:szCs w:val="28"/>
          </w:rPr>
          <w:t>Marathon Petroleum Corp</w:t>
        </w:r>
      </w:hyperlink>
    </w:p>
    <w:p w14:paraId="3C9681F7" w14:textId="77777777" w:rsidR="00E7360A" w:rsidRPr="00797499" w:rsidRDefault="00E7360A" w:rsidP="00E7360A">
      <w:pPr>
        <w:pStyle w:val="ListParagraph"/>
        <w:numPr>
          <w:ilvl w:val="0"/>
          <w:numId w:val="34"/>
        </w:numPr>
        <w:spacing w:line="276" w:lineRule="auto"/>
        <w:rPr>
          <w:sz w:val="28"/>
          <w:szCs w:val="28"/>
        </w:rPr>
      </w:pPr>
      <w:hyperlink r:id="rId27" w:history="1">
        <w:r w:rsidRPr="00797499">
          <w:rPr>
            <w:rStyle w:val="Hyperlink"/>
            <w:sz w:val="28"/>
            <w:szCs w:val="28"/>
          </w:rPr>
          <w:t>Par Pacific Holdings Inc</w:t>
        </w:r>
      </w:hyperlink>
    </w:p>
    <w:p w14:paraId="7504A330" w14:textId="77777777" w:rsidR="00E7360A" w:rsidRPr="00797499" w:rsidRDefault="00E7360A" w:rsidP="00E7360A">
      <w:pPr>
        <w:pStyle w:val="ListParagraph"/>
        <w:numPr>
          <w:ilvl w:val="0"/>
          <w:numId w:val="34"/>
        </w:numPr>
        <w:spacing w:line="276" w:lineRule="auto"/>
        <w:rPr>
          <w:sz w:val="28"/>
          <w:szCs w:val="28"/>
        </w:rPr>
      </w:pPr>
      <w:hyperlink r:id="rId28" w:history="1">
        <w:r w:rsidRPr="00797499">
          <w:rPr>
            <w:rStyle w:val="Hyperlink"/>
            <w:sz w:val="28"/>
            <w:szCs w:val="28"/>
          </w:rPr>
          <w:t>Omnicom Group Inc</w:t>
        </w:r>
      </w:hyperlink>
    </w:p>
    <w:p w14:paraId="4DF56D0F" w14:textId="77777777" w:rsidR="00E7360A" w:rsidRDefault="00E7360A" w:rsidP="00E7360A">
      <w:pPr>
        <w:jc w:val="center"/>
      </w:pPr>
      <w:r>
        <w:rPr>
          <w:noProof/>
        </w:rPr>
        <w:lastRenderedPageBreak/>
        <w:drawing>
          <wp:inline distT="0" distB="0" distL="0" distR="0" wp14:anchorId="22C1D3FC" wp14:editId="14EB5880">
            <wp:extent cx="5943600" cy="5248275"/>
            <wp:effectExtent l="0" t="0" r="0" b="9525"/>
            <wp:docPr id="2568713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0" w:type="auto"/>
        <w:tblLook w:val="04A0" w:firstRow="1" w:lastRow="0" w:firstColumn="1" w:lastColumn="0" w:noHBand="0" w:noVBand="1"/>
      </w:tblPr>
      <w:tblGrid>
        <w:gridCol w:w="3595"/>
        <w:gridCol w:w="968"/>
        <w:gridCol w:w="1133"/>
        <w:gridCol w:w="1306"/>
        <w:gridCol w:w="1306"/>
        <w:gridCol w:w="1042"/>
      </w:tblGrid>
      <w:tr w:rsidR="00E7360A" w:rsidRPr="006F4FB6" w14:paraId="5CF93952" w14:textId="77777777" w:rsidTr="00363945">
        <w:tc>
          <w:tcPr>
            <w:tcW w:w="3595" w:type="dxa"/>
          </w:tcPr>
          <w:p w14:paraId="5B65C59E" w14:textId="77777777" w:rsidR="00E7360A" w:rsidRPr="00C55F3B" w:rsidRDefault="00E7360A" w:rsidP="00363945">
            <w:pPr>
              <w:rPr>
                <w:b/>
                <w:bCs/>
              </w:rPr>
            </w:pPr>
            <w:r w:rsidRPr="00C55F3B">
              <w:rPr>
                <w:b/>
                <w:bCs/>
              </w:rPr>
              <w:t xml:space="preserve">Company </w:t>
            </w:r>
          </w:p>
        </w:tc>
        <w:tc>
          <w:tcPr>
            <w:tcW w:w="968" w:type="dxa"/>
          </w:tcPr>
          <w:p w14:paraId="6A5B3130" w14:textId="77777777" w:rsidR="00E7360A" w:rsidRPr="00C55F3B" w:rsidRDefault="00E7360A" w:rsidP="00363945">
            <w:pPr>
              <w:jc w:val="right"/>
              <w:rPr>
                <w:b/>
                <w:bCs/>
              </w:rPr>
            </w:pPr>
            <w:r w:rsidRPr="00C55F3B">
              <w:rPr>
                <w:b/>
                <w:bCs/>
              </w:rPr>
              <w:t xml:space="preserve">2020 </w:t>
            </w:r>
          </w:p>
        </w:tc>
        <w:tc>
          <w:tcPr>
            <w:tcW w:w="1133" w:type="dxa"/>
          </w:tcPr>
          <w:p w14:paraId="477AE2C4" w14:textId="77777777" w:rsidR="00E7360A" w:rsidRPr="00C55F3B" w:rsidRDefault="00E7360A" w:rsidP="00363945">
            <w:pPr>
              <w:jc w:val="right"/>
              <w:rPr>
                <w:b/>
                <w:bCs/>
              </w:rPr>
            </w:pPr>
            <w:r w:rsidRPr="00C55F3B">
              <w:rPr>
                <w:b/>
                <w:bCs/>
              </w:rPr>
              <w:t>2021</w:t>
            </w:r>
          </w:p>
        </w:tc>
        <w:tc>
          <w:tcPr>
            <w:tcW w:w="1306" w:type="dxa"/>
          </w:tcPr>
          <w:p w14:paraId="505A5B5C" w14:textId="77777777" w:rsidR="00E7360A" w:rsidRPr="00C55F3B" w:rsidRDefault="00E7360A" w:rsidP="00363945">
            <w:pPr>
              <w:jc w:val="right"/>
              <w:rPr>
                <w:b/>
                <w:bCs/>
              </w:rPr>
            </w:pPr>
            <w:r w:rsidRPr="00C55F3B">
              <w:rPr>
                <w:b/>
                <w:bCs/>
              </w:rPr>
              <w:t>2022</w:t>
            </w:r>
          </w:p>
        </w:tc>
        <w:tc>
          <w:tcPr>
            <w:tcW w:w="1306" w:type="dxa"/>
          </w:tcPr>
          <w:p w14:paraId="356FB050" w14:textId="77777777" w:rsidR="00E7360A" w:rsidRPr="00C55F3B" w:rsidRDefault="00E7360A" w:rsidP="00363945">
            <w:pPr>
              <w:jc w:val="right"/>
              <w:rPr>
                <w:b/>
                <w:bCs/>
              </w:rPr>
            </w:pPr>
            <w:r w:rsidRPr="00C55F3B">
              <w:rPr>
                <w:b/>
                <w:bCs/>
              </w:rPr>
              <w:t>2023</w:t>
            </w:r>
          </w:p>
        </w:tc>
        <w:tc>
          <w:tcPr>
            <w:tcW w:w="1042" w:type="dxa"/>
          </w:tcPr>
          <w:p w14:paraId="18CBC960" w14:textId="7FDC8EDF" w:rsidR="00E7360A" w:rsidRPr="00C55F3B" w:rsidRDefault="00E7360A" w:rsidP="00363945">
            <w:pPr>
              <w:jc w:val="right"/>
              <w:rPr>
                <w:b/>
                <w:bCs/>
              </w:rPr>
            </w:pPr>
            <w:r w:rsidRPr="00C55F3B">
              <w:rPr>
                <w:b/>
                <w:bCs/>
              </w:rPr>
              <w:t>2024</w:t>
            </w:r>
          </w:p>
        </w:tc>
      </w:tr>
      <w:tr w:rsidR="00E7360A" w:rsidRPr="006F4FB6" w14:paraId="394E631B" w14:textId="77777777" w:rsidTr="00363945">
        <w:tc>
          <w:tcPr>
            <w:tcW w:w="3595" w:type="dxa"/>
            <w:vAlign w:val="bottom"/>
          </w:tcPr>
          <w:p w14:paraId="6018E9A3" w14:textId="3ACEBB97" w:rsidR="00E7360A" w:rsidRPr="00C2117F" w:rsidRDefault="00E7360A" w:rsidP="00C2117F">
            <w:r w:rsidRPr="00C2117F">
              <w:rPr>
                <w:rFonts w:eastAsia="Aptos" w:cs="Times New Roman"/>
              </w:rPr>
              <w:t>Great Lakes Dredge &amp; Dock</w:t>
            </w:r>
            <w:r w:rsidR="00F528FD">
              <w:rPr>
                <w:rFonts w:eastAsia="Aptos" w:cs="Times New Roman"/>
              </w:rPr>
              <w:t xml:space="preserve"> Corp</w:t>
            </w:r>
          </w:p>
        </w:tc>
        <w:tc>
          <w:tcPr>
            <w:tcW w:w="968" w:type="dxa"/>
          </w:tcPr>
          <w:p w14:paraId="36C7ECCE" w14:textId="77777777" w:rsidR="00E7360A" w:rsidRPr="00C2117F" w:rsidRDefault="00E7360A" w:rsidP="00C2117F">
            <w:pPr>
              <w:jc w:val="right"/>
            </w:pPr>
            <w:r w:rsidRPr="00C2117F">
              <w:rPr>
                <w:rFonts w:eastAsia="Aptos" w:cs="Times New Roman"/>
              </w:rPr>
              <w:t>$25</w:t>
            </w:r>
          </w:p>
        </w:tc>
        <w:tc>
          <w:tcPr>
            <w:tcW w:w="1133" w:type="dxa"/>
          </w:tcPr>
          <w:p w14:paraId="2ED46577" w14:textId="77777777" w:rsidR="00E7360A" w:rsidRPr="00C2117F" w:rsidRDefault="00E7360A" w:rsidP="00C2117F">
            <w:pPr>
              <w:jc w:val="right"/>
            </w:pPr>
            <w:r w:rsidRPr="00C2117F">
              <w:rPr>
                <w:rFonts w:eastAsia="Aptos" w:cs="Times New Roman"/>
              </w:rPr>
              <w:t>$142</w:t>
            </w:r>
          </w:p>
        </w:tc>
        <w:tc>
          <w:tcPr>
            <w:tcW w:w="1306" w:type="dxa"/>
          </w:tcPr>
          <w:p w14:paraId="25455CC6" w14:textId="77777777" w:rsidR="00E7360A" w:rsidRPr="00C2117F" w:rsidRDefault="00E7360A" w:rsidP="00C2117F">
            <w:pPr>
              <w:jc w:val="right"/>
            </w:pPr>
            <w:r w:rsidRPr="00C2117F">
              <w:rPr>
                <w:rFonts w:eastAsia="Aptos" w:cs="Times New Roman"/>
              </w:rPr>
              <w:t>$29</w:t>
            </w:r>
          </w:p>
        </w:tc>
        <w:tc>
          <w:tcPr>
            <w:tcW w:w="1306" w:type="dxa"/>
          </w:tcPr>
          <w:p w14:paraId="7104E9E6" w14:textId="77777777" w:rsidR="00E7360A" w:rsidRPr="00C2117F" w:rsidRDefault="00E7360A" w:rsidP="00C2117F">
            <w:pPr>
              <w:jc w:val="right"/>
            </w:pPr>
            <w:r w:rsidRPr="00C2117F">
              <w:rPr>
                <w:rFonts w:eastAsia="Aptos" w:cs="Times New Roman"/>
              </w:rPr>
              <w:t>$233</w:t>
            </w:r>
          </w:p>
        </w:tc>
        <w:tc>
          <w:tcPr>
            <w:tcW w:w="1042" w:type="dxa"/>
          </w:tcPr>
          <w:p w14:paraId="648E11D1" w14:textId="77777777" w:rsidR="00E7360A" w:rsidRPr="00C2117F" w:rsidRDefault="00E7360A" w:rsidP="00C2117F">
            <w:pPr>
              <w:jc w:val="right"/>
            </w:pPr>
            <w:r w:rsidRPr="00C2117F">
              <w:rPr>
                <w:rFonts w:eastAsia="Aptos" w:cs="Times New Roman"/>
              </w:rPr>
              <w:t>$254</w:t>
            </w:r>
          </w:p>
        </w:tc>
      </w:tr>
      <w:tr w:rsidR="00E7360A" w:rsidRPr="006F4FB6" w14:paraId="773528DF" w14:textId="77777777" w:rsidTr="00363945">
        <w:tc>
          <w:tcPr>
            <w:tcW w:w="3595" w:type="dxa"/>
            <w:vAlign w:val="bottom"/>
          </w:tcPr>
          <w:p w14:paraId="0F3CD708" w14:textId="77777777" w:rsidR="00E7360A" w:rsidRPr="00C2117F" w:rsidRDefault="00E7360A" w:rsidP="00C2117F">
            <w:r w:rsidRPr="00C2117F">
              <w:rPr>
                <w:rFonts w:eastAsia="Aptos" w:cs="Times New Roman"/>
              </w:rPr>
              <w:t>Airbus SE</w:t>
            </w:r>
          </w:p>
        </w:tc>
        <w:tc>
          <w:tcPr>
            <w:tcW w:w="968" w:type="dxa"/>
          </w:tcPr>
          <w:p w14:paraId="2C1207AD" w14:textId="77777777" w:rsidR="00E7360A" w:rsidRPr="00C2117F" w:rsidRDefault="00E7360A" w:rsidP="00C2117F">
            <w:pPr>
              <w:jc w:val="right"/>
            </w:pPr>
            <w:r w:rsidRPr="00C2117F">
              <w:rPr>
                <w:rFonts w:eastAsia="Aptos" w:cs="Times New Roman"/>
              </w:rPr>
              <w:t>$395</w:t>
            </w:r>
          </w:p>
        </w:tc>
        <w:tc>
          <w:tcPr>
            <w:tcW w:w="1133" w:type="dxa"/>
          </w:tcPr>
          <w:p w14:paraId="4ABD5369" w14:textId="77777777" w:rsidR="00E7360A" w:rsidRPr="00C2117F" w:rsidRDefault="00E7360A" w:rsidP="00C2117F">
            <w:pPr>
              <w:jc w:val="right"/>
            </w:pPr>
            <w:r w:rsidRPr="00C2117F">
              <w:rPr>
                <w:rFonts w:eastAsia="Aptos" w:cs="Times New Roman"/>
              </w:rPr>
              <w:t>$204</w:t>
            </w:r>
          </w:p>
        </w:tc>
        <w:tc>
          <w:tcPr>
            <w:tcW w:w="1306" w:type="dxa"/>
          </w:tcPr>
          <w:p w14:paraId="5C35BBA2" w14:textId="77777777" w:rsidR="00E7360A" w:rsidRPr="00C2117F" w:rsidRDefault="00E7360A" w:rsidP="00C2117F">
            <w:pPr>
              <w:jc w:val="right"/>
            </w:pPr>
            <w:r w:rsidRPr="00C2117F">
              <w:rPr>
                <w:rFonts w:eastAsia="Aptos" w:cs="Times New Roman"/>
              </w:rPr>
              <w:t>$15</w:t>
            </w:r>
          </w:p>
        </w:tc>
        <w:tc>
          <w:tcPr>
            <w:tcW w:w="1306" w:type="dxa"/>
          </w:tcPr>
          <w:p w14:paraId="146C238D" w14:textId="77777777" w:rsidR="00E7360A" w:rsidRPr="00C2117F" w:rsidRDefault="00E7360A" w:rsidP="00C2117F">
            <w:pPr>
              <w:jc w:val="right"/>
            </w:pPr>
            <w:r w:rsidRPr="00C2117F">
              <w:rPr>
                <w:rFonts w:eastAsia="Aptos" w:cs="Times New Roman"/>
              </w:rPr>
              <w:t>$6</w:t>
            </w:r>
          </w:p>
        </w:tc>
        <w:tc>
          <w:tcPr>
            <w:tcW w:w="1042" w:type="dxa"/>
          </w:tcPr>
          <w:p w14:paraId="139C88B4" w14:textId="77777777" w:rsidR="00E7360A" w:rsidRPr="00C2117F" w:rsidRDefault="00E7360A" w:rsidP="00C2117F">
            <w:pPr>
              <w:jc w:val="right"/>
            </w:pPr>
            <w:r w:rsidRPr="00C2117F">
              <w:rPr>
                <w:rFonts w:eastAsia="Aptos" w:cs="Times New Roman"/>
              </w:rPr>
              <w:t>$.385</w:t>
            </w:r>
          </w:p>
        </w:tc>
      </w:tr>
      <w:tr w:rsidR="00E7360A" w:rsidRPr="006F4FB6" w14:paraId="117B0E76" w14:textId="77777777" w:rsidTr="00363945">
        <w:tc>
          <w:tcPr>
            <w:tcW w:w="3595" w:type="dxa"/>
            <w:vAlign w:val="bottom"/>
          </w:tcPr>
          <w:p w14:paraId="4D6DD7CA" w14:textId="77777777" w:rsidR="00E7360A" w:rsidRPr="00C2117F" w:rsidRDefault="00E7360A" w:rsidP="00C2117F">
            <w:r w:rsidRPr="00C2117F">
              <w:t>Shell PLC</w:t>
            </w:r>
          </w:p>
        </w:tc>
        <w:tc>
          <w:tcPr>
            <w:tcW w:w="968" w:type="dxa"/>
          </w:tcPr>
          <w:p w14:paraId="09FC4610" w14:textId="77777777" w:rsidR="00E7360A" w:rsidRPr="00C2117F" w:rsidRDefault="00E7360A" w:rsidP="00C2117F">
            <w:pPr>
              <w:jc w:val="right"/>
            </w:pPr>
            <w:r w:rsidRPr="00C2117F">
              <w:t>$278</w:t>
            </w:r>
          </w:p>
        </w:tc>
        <w:tc>
          <w:tcPr>
            <w:tcW w:w="1133" w:type="dxa"/>
          </w:tcPr>
          <w:p w14:paraId="2E1899F2" w14:textId="77777777" w:rsidR="00E7360A" w:rsidRPr="00C2117F" w:rsidRDefault="00E7360A" w:rsidP="00C2117F">
            <w:pPr>
              <w:jc w:val="right"/>
            </w:pPr>
            <w:r w:rsidRPr="00C2117F">
              <w:t>$0</w:t>
            </w:r>
          </w:p>
        </w:tc>
        <w:tc>
          <w:tcPr>
            <w:tcW w:w="1306" w:type="dxa"/>
          </w:tcPr>
          <w:p w14:paraId="00D6B35B" w14:textId="77777777" w:rsidR="00E7360A" w:rsidRPr="00C2117F" w:rsidRDefault="00E7360A" w:rsidP="00C2117F">
            <w:pPr>
              <w:jc w:val="right"/>
            </w:pPr>
            <w:r w:rsidRPr="00C2117F">
              <w:t>$145</w:t>
            </w:r>
          </w:p>
        </w:tc>
        <w:tc>
          <w:tcPr>
            <w:tcW w:w="1306" w:type="dxa"/>
          </w:tcPr>
          <w:p w14:paraId="47AB66C0" w14:textId="77777777" w:rsidR="00E7360A" w:rsidRPr="00C2117F" w:rsidRDefault="00E7360A" w:rsidP="00C2117F">
            <w:pPr>
              <w:jc w:val="right"/>
            </w:pPr>
            <w:r w:rsidRPr="00C2117F">
              <w:t>$140</w:t>
            </w:r>
          </w:p>
        </w:tc>
        <w:tc>
          <w:tcPr>
            <w:tcW w:w="1042" w:type="dxa"/>
          </w:tcPr>
          <w:p w14:paraId="1591B28A" w14:textId="77777777" w:rsidR="00E7360A" w:rsidRPr="00C2117F" w:rsidRDefault="00E7360A" w:rsidP="00C2117F">
            <w:pPr>
              <w:jc w:val="right"/>
            </w:pPr>
            <w:r w:rsidRPr="00C2117F">
              <w:rPr>
                <w:color w:val="FF0000"/>
              </w:rPr>
              <w:t>-$.016</w:t>
            </w:r>
          </w:p>
        </w:tc>
      </w:tr>
      <w:tr w:rsidR="00E7360A" w:rsidRPr="006F4FB6" w14:paraId="2FF0F048" w14:textId="77777777" w:rsidTr="00363945">
        <w:tc>
          <w:tcPr>
            <w:tcW w:w="3595" w:type="dxa"/>
            <w:vAlign w:val="bottom"/>
          </w:tcPr>
          <w:p w14:paraId="38E66C6E" w14:textId="77777777" w:rsidR="00E7360A" w:rsidRPr="00C2117F" w:rsidRDefault="00E7360A" w:rsidP="00C2117F">
            <w:r w:rsidRPr="00C2117F">
              <w:t>Elbit Systems Ltd</w:t>
            </w:r>
          </w:p>
        </w:tc>
        <w:tc>
          <w:tcPr>
            <w:tcW w:w="968" w:type="dxa"/>
          </w:tcPr>
          <w:p w14:paraId="7ADA8E33" w14:textId="77777777" w:rsidR="00E7360A" w:rsidRPr="00C2117F" w:rsidRDefault="00E7360A" w:rsidP="00C2117F">
            <w:pPr>
              <w:jc w:val="right"/>
            </w:pPr>
            <w:r w:rsidRPr="00C2117F">
              <w:t>$182</w:t>
            </w:r>
          </w:p>
        </w:tc>
        <w:tc>
          <w:tcPr>
            <w:tcW w:w="1133" w:type="dxa"/>
          </w:tcPr>
          <w:p w14:paraId="2D8E3D5B" w14:textId="77777777" w:rsidR="00E7360A" w:rsidRPr="00C2117F" w:rsidRDefault="00E7360A" w:rsidP="00C2117F">
            <w:pPr>
              <w:jc w:val="right"/>
            </w:pPr>
            <w:r w:rsidRPr="00C2117F">
              <w:t>$89</w:t>
            </w:r>
          </w:p>
        </w:tc>
        <w:tc>
          <w:tcPr>
            <w:tcW w:w="1306" w:type="dxa"/>
          </w:tcPr>
          <w:p w14:paraId="44D48514" w14:textId="77777777" w:rsidR="00E7360A" w:rsidRPr="00C2117F" w:rsidRDefault="00E7360A" w:rsidP="00C2117F">
            <w:pPr>
              <w:jc w:val="right"/>
            </w:pPr>
            <w:r w:rsidRPr="00C2117F">
              <w:t>$111</w:t>
            </w:r>
          </w:p>
        </w:tc>
        <w:tc>
          <w:tcPr>
            <w:tcW w:w="1306" w:type="dxa"/>
          </w:tcPr>
          <w:p w14:paraId="280232DF" w14:textId="77777777" w:rsidR="00E7360A" w:rsidRPr="00C2117F" w:rsidRDefault="00E7360A" w:rsidP="00C2117F">
            <w:pPr>
              <w:jc w:val="right"/>
            </w:pPr>
            <w:r w:rsidRPr="00C2117F">
              <w:t>$79</w:t>
            </w:r>
          </w:p>
        </w:tc>
        <w:tc>
          <w:tcPr>
            <w:tcW w:w="1042" w:type="dxa"/>
          </w:tcPr>
          <w:p w14:paraId="77667059" w14:textId="77777777" w:rsidR="00E7360A" w:rsidRPr="00C2117F" w:rsidRDefault="00E7360A" w:rsidP="00C2117F">
            <w:pPr>
              <w:jc w:val="right"/>
            </w:pPr>
            <w:r w:rsidRPr="00C2117F">
              <w:t>$65</w:t>
            </w:r>
          </w:p>
        </w:tc>
      </w:tr>
      <w:tr w:rsidR="00E7360A" w:rsidRPr="006F4FB6" w14:paraId="4A0D3F6E" w14:textId="77777777" w:rsidTr="00363945">
        <w:tc>
          <w:tcPr>
            <w:tcW w:w="3595" w:type="dxa"/>
            <w:vAlign w:val="bottom"/>
          </w:tcPr>
          <w:p w14:paraId="493ECDDA" w14:textId="77777777" w:rsidR="00E7360A" w:rsidRPr="00C2117F" w:rsidRDefault="00E7360A" w:rsidP="00C2117F">
            <w:r w:rsidRPr="00C2117F">
              <w:rPr>
                <w:rFonts w:eastAsia="Aptos" w:cs="Times New Roman"/>
              </w:rPr>
              <w:t>General Dynamics Corp</w:t>
            </w:r>
          </w:p>
        </w:tc>
        <w:tc>
          <w:tcPr>
            <w:tcW w:w="968" w:type="dxa"/>
          </w:tcPr>
          <w:p w14:paraId="096BF9EB" w14:textId="77777777" w:rsidR="00E7360A" w:rsidRPr="00C2117F" w:rsidRDefault="00E7360A" w:rsidP="00C2117F">
            <w:pPr>
              <w:jc w:val="right"/>
            </w:pPr>
            <w:r w:rsidRPr="00C2117F">
              <w:rPr>
                <w:rFonts w:eastAsia="Aptos" w:cs="Times New Roman"/>
              </w:rPr>
              <w:t>$87</w:t>
            </w:r>
          </w:p>
        </w:tc>
        <w:tc>
          <w:tcPr>
            <w:tcW w:w="1133" w:type="dxa"/>
          </w:tcPr>
          <w:p w14:paraId="0E5F580F" w14:textId="77777777" w:rsidR="00E7360A" w:rsidRPr="00C2117F" w:rsidRDefault="00E7360A" w:rsidP="00C2117F">
            <w:pPr>
              <w:jc w:val="right"/>
            </w:pPr>
            <w:r w:rsidRPr="00C2117F">
              <w:rPr>
                <w:rFonts w:eastAsia="Aptos" w:cs="Times New Roman"/>
              </w:rPr>
              <w:t>$126</w:t>
            </w:r>
          </w:p>
        </w:tc>
        <w:tc>
          <w:tcPr>
            <w:tcW w:w="1306" w:type="dxa"/>
          </w:tcPr>
          <w:p w14:paraId="7AC1E6F3" w14:textId="77777777" w:rsidR="00E7360A" w:rsidRPr="00C2117F" w:rsidRDefault="00E7360A" w:rsidP="00C2117F">
            <w:pPr>
              <w:jc w:val="right"/>
            </w:pPr>
            <w:r w:rsidRPr="00C2117F">
              <w:rPr>
                <w:rFonts w:eastAsia="Aptos" w:cs="Times New Roman"/>
              </w:rPr>
              <w:t>$264</w:t>
            </w:r>
          </w:p>
        </w:tc>
        <w:tc>
          <w:tcPr>
            <w:tcW w:w="1306" w:type="dxa"/>
          </w:tcPr>
          <w:p w14:paraId="7BC5FE9F" w14:textId="77777777" w:rsidR="00E7360A" w:rsidRPr="00C2117F" w:rsidRDefault="00E7360A" w:rsidP="00C2117F">
            <w:pPr>
              <w:jc w:val="right"/>
            </w:pPr>
            <w:r w:rsidRPr="00C2117F">
              <w:rPr>
                <w:rFonts w:eastAsia="Aptos" w:cs="Times New Roman"/>
              </w:rPr>
              <w:t>$20</w:t>
            </w:r>
          </w:p>
        </w:tc>
        <w:tc>
          <w:tcPr>
            <w:tcW w:w="1042" w:type="dxa"/>
          </w:tcPr>
          <w:p w14:paraId="75C60DD3" w14:textId="77777777" w:rsidR="00E7360A" w:rsidRPr="00C2117F" w:rsidRDefault="00E7360A" w:rsidP="00C2117F">
            <w:pPr>
              <w:jc w:val="right"/>
            </w:pPr>
            <w:r w:rsidRPr="00C2117F">
              <w:rPr>
                <w:rFonts w:eastAsia="Aptos" w:cs="Times New Roman"/>
              </w:rPr>
              <w:t>$28</w:t>
            </w:r>
          </w:p>
        </w:tc>
      </w:tr>
      <w:tr w:rsidR="00E7360A" w:rsidRPr="006F4FB6" w14:paraId="70C66276" w14:textId="77777777" w:rsidTr="00363945">
        <w:tc>
          <w:tcPr>
            <w:tcW w:w="3595" w:type="dxa"/>
            <w:vAlign w:val="bottom"/>
          </w:tcPr>
          <w:p w14:paraId="79472876" w14:textId="77777777" w:rsidR="00E7360A" w:rsidRPr="00C2117F" w:rsidRDefault="00E7360A" w:rsidP="00C2117F">
            <w:r w:rsidRPr="00C2117F">
              <w:t>Exxon Mobil Corp</w:t>
            </w:r>
          </w:p>
        </w:tc>
        <w:tc>
          <w:tcPr>
            <w:tcW w:w="968" w:type="dxa"/>
          </w:tcPr>
          <w:p w14:paraId="39E83E57" w14:textId="77777777" w:rsidR="00E7360A" w:rsidRPr="00C2117F" w:rsidRDefault="00E7360A" w:rsidP="00C2117F">
            <w:pPr>
              <w:jc w:val="right"/>
            </w:pPr>
            <w:r w:rsidRPr="00C2117F">
              <w:t>$82</w:t>
            </w:r>
          </w:p>
        </w:tc>
        <w:tc>
          <w:tcPr>
            <w:tcW w:w="1133" w:type="dxa"/>
          </w:tcPr>
          <w:p w14:paraId="1DAC52AB" w14:textId="77777777" w:rsidR="00E7360A" w:rsidRPr="00C2117F" w:rsidRDefault="00E7360A" w:rsidP="00C2117F">
            <w:pPr>
              <w:jc w:val="right"/>
            </w:pPr>
            <w:r w:rsidRPr="00C2117F">
              <w:t>$22</w:t>
            </w:r>
          </w:p>
        </w:tc>
        <w:tc>
          <w:tcPr>
            <w:tcW w:w="1306" w:type="dxa"/>
          </w:tcPr>
          <w:p w14:paraId="76EC3366" w14:textId="77777777" w:rsidR="00E7360A" w:rsidRPr="00C2117F" w:rsidRDefault="00E7360A" w:rsidP="00C2117F">
            <w:pPr>
              <w:jc w:val="right"/>
            </w:pPr>
            <w:r w:rsidRPr="00C2117F">
              <w:t>$65</w:t>
            </w:r>
          </w:p>
        </w:tc>
        <w:tc>
          <w:tcPr>
            <w:tcW w:w="1306" w:type="dxa"/>
          </w:tcPr>
          <w:p w14:paraId="5E7CC29E" w14:textId="77777777" w:rsidR="00E7360A" w:rsidRPr="00C2117F" w:rsidRDefault="00E7360A" w:rsidP="00C2117F">
            <w:pPr>
              <w:jc w:val="right"/>
            </w:pPr>
            <w:r w:rsidRPr="00C2117F">
              <w:t>$155</w:t>
            </w:r>
          </w:p>
        </w:tc>
        <w:tc>
          <w:tcPr>
            <w:tcW w:w="1042" w:type="dxa"/>
          </w:tcPr>
          <w:p w14:paraId="73431D42" w14:textId="77777777" w:rsidR="00E7360A" w:rsidRPr="00C2117F" w:rsidRDefault="00E7360A" w:rsidP="00C2117F">
            <w:pPr>
              <w:jc w:val="right"/>
            </w:pPr>
            <w:r w:rsidRPr="00C2117F">
              <w:t>$161</w:t>
            </w:r>
          </w:p>
        </w:tc>
      </w:tr>
    </w:tbl>
    <w:p w14:paraId="05BC41E1" w14:textId="77777777" w:rsidR="00E7360A" w:rsidRPr="00797499" w:rsidRDefault="00E7360A" w:rsidP="00E7360A">
      <w:pPr>
        <w:pStyle w:val="ListParagraph"/>
        <w:numPr>
          <w:ilvl w:val="0"/>
          <w:numId w:val="34"/>
        </w:numPr>
        <w:spacing w:line="276" w:lineRule="auto"/>
        <w:rPr>
          <w:sz w:val="28"/>
          <w:szCs w:val="28"/>
        </w:rPr>
      </w:pPr>
      <w:hyperlink r:id="rId30" w:history="1">
        <w:r w:rsidRPr="00797499">
          <w:rPr>
            <w:rStyle w:val="Hyperlink"/>
            <w:sz w:val="28"/>
            <w:szCs w:val="28"/>
          </w:rPr>
          <w:t>Great Lakes Dredge &amp; Dock Corp</w:t>
        </w:r>
      </w:hyperlink>
    </w:p>
    <w:p w14:paraId="223815B4" w14:textId="77777777" w:rsidR="00E7360A" w:rsidRPr="00797499" w:rsidRDefault="00E7360A" w:rsidP="00E7360A">
      <w:pPr>
        <w:pStyle w:val="ListParagraph"/>
        <w:numPr>
          <w:ilvl w:val="0"/>
          <w:numId w:val="34"/>
        </w:numPr>
        <w:spacing w:line="276" w:lineRule="auto"/>
        <w:rPr>
          <w:sz w:val="28"/>
          <w:szCs w:val="28"/>
        </w:rPr>
      </w:pPr>
      <w:hyperlink r:id="rId31" w:history="1">
        <w:r w:rsidRPr="00797499">
          <w:rPr>
            <w:rStyle w:val="Hyperlink"/>
            <w:sz w:val="28"/>
            <w:szCs w:val="28"/>
          </w:rPr>
          <w:t>Airbus SE</w:t>
        </w:r>
      </w:hyperlink>
    </w:p>
    <w:p w14:paraId="5CA5605F" w14:textId="77777777" w:rsidR="00E7360A" w:rsidRPr="00797499" w:rsidRDefault="00E7360A" w:rsidP="00E7360A">
      <w:pPr>
        <w:pStyle w:val="ListParagraph"/>
        <w:numPr>
          <w:ilvl w:val="0"/>
          <w:numId w:val="34"/>
        </w:numPr>
        <w:spacing w:line="276" w:lineRule="auto"/>
        <w:rPr>
          <w:sz w:val="28"/>
          <w:szCs w:val="28"/>
        </w:rPr>
      </w:pPr>
      <w:hyperlink r:id="rId32" w:history="1">
        <w:r w:rsidRPr="00797499">
          <w:rPr>
            <w:rStyle w:val="Hyperlink"/>
            <w:sz w:val="28"/>
            <w:szCs w:val="28"/>
          </w:rPr>
          <w:t>Shell PLC</w:t>
        </w:r>
      </w:hyperlink>
    </w:p>
    <w:p w14:paraId="4F6F0F60" w14:textId="77777777" w:rsidR="00E7360A" w:rsidRPr="00797499" w:rsidRDefault="00E7360A" w:rsidP="00E7360A">
      <w:pPr>
        <w:pStyle w:val="ListParagraph"/>
        <w:numPr>
          <w:ilvl w:val="0"/>
          <w:numId w:val="34"/>
        </w:numPr>
        <w:spacing w:line="276" w:lineRule="auto"/>
        <w:rPr>
          <w:sz w:val="28"/>
          <w:szCs w:val="28"/>
        </w:rPr>
      </w:pPr>
      <w:hyperlink r:id="rId33" w:history="1">
        <w:r w:rsidRPr="00797499">
          <w:rPr>
            <w:rStyle w:val="Hyperlink"/>
            <w:sz w:val="28"/>
            <w:szCs w:val="28"/>
          </w:rPr>
          <w:t>General Dynamics Corp</w:t>
        </w:r>
      </w:hyperlink>
    </w:p>
    <w:p w14:paraId="72ADC12B" w14:textId="77777777" w:rsidR="00E7360A" w:rsidRPr="00797499" w:rsidRDefault="00E7360A" w:rsidP="00E7360A">
      <w:pPr>
        <w:pStyle w:val="ListParagraph"/>
        <w:numPr>
          <w:ilvl w:val="0"/>
          <w:numId w:val="34"/>
        </w:numPr>
        <w:spacing w:line="276" w:lineRule="auto"/>
        <w:rPr>
          <w:sz w:val="28"/>
          <w:szCs w:val="28"/>
        </w:rPr>
      </w:pPr>
      <w:hyperlink r:id="rId34" w:history="1">
        <w:r w:rsidRPr="00797499">
          <w:rPr>
            <w:rStyle w:val="Hyperlink"/>
            <w:sz w:val="28"/>
            <w:szCs w:val="28"/>
          </w:rPr>
          <w:t>Elbit Systems Ltd</w:t>
        </w:r>
      </w:hyperlink>
    </w:p>
    <w:p w14:paraId="0ED89306" w14:textId="77777777" w:rsidR="00E7360A" w:rsidRPr="00797499" w:rsidRDefault="00E7360A" w:rsidP="00E7360A">
      <w:pPr>
        <w:pStyle w:val="ListParagraph"/>
        <w:numPr>
          <w:ilvl w:val="0"/>
          <w:numId w:val="34"/>
        </w:numPr>
        <w:spacing w:line="276" w:lineRule="auto"/>
        <w:rPr>
          <w:sz w:val="28"/>
          <w:szCs w:val="28"/>
        </w:rPr>
      </w:pPr>
      <w:hyperlink r:id="rId35" w:history="1">
        <w:r w:rsidRPr="00797499">
          <w:rPr>
            <w:rStyle w:val="Hyperlink"/>
            <w:sz w:val="28"/>
            <w:szCs w:val="28"/>
          </w:rPr>
          <w:t>Exxon Mobil Corp</w:t>
        </w:r>
      </w:hyperlink>
    </w:p>
    <w:p w14:paraId="258CFF29" w14:textId="77777777" w:rsidR="00E7360A" w:rsidRDefault="00E7360A" w:rsidP="00E7360A">
      <w:pPr>
        <w:jc w:val="center"/>
      </w:pPr>
      <w:r>
        <w:rPr>
          <w:noProof/>
        </w:rPr>
        <w:lastRenderedPageBreak/>
        <w:drawing>
          <wp:inline distT="0" distB="0" distL="0" distR="0" wp14:anchorId="4A10FD34" wp14:editId="23AEEF8F">
            <wp:extent cx="5943600" cy="5276850"/>
            <wp:effectExtent l="0" t="0" r="0" b="0"/>
            <wp:docPr id="11139736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0" w:type="auto"/>
        <w:tblLook w:val="04A0" w:firstRow="1" w:lastRow="0" w:firstColumn="1" w:lastColumn="0" w:noHBand="0" w:noVBand="1"/>
      </w:tblPr>
      <w:tblGrid>
        <w:gridCol w:w="4135"/>
        <w:gridCol w:w="990"/>
        <w:gridCol w:w="1080"/>
        <w:gridCol w:w="1080"/>
        <w:gridCol w:w="990"/>
        <w:gridCol w:w="839"/>
      </w:tblGrid>
      <w:tr w:rsidR="00E7360A" w:rsidRPr="006F4FB6" w14:paraId="507B90B9" w14:textId="77777777" w:rsidTr="00363945">
        <w:tc>
          <w:tcPr>
            <w:tcW w:w="4135" w:type="dxa"/>
          </w:tcPr>
          <w:p w14:paraId="2D25814B" w14:textId="77777777" w:rsidR="00E7360A" w:rsidRPr="00C55F3B" w:rsidRDefault="00E7360A" w:rsidP="00363945">
            <w:pPr>
              <w:rPr>
                <w:b/>
                <w:bCs/>
              </w:rPr>
            </w:pPr>
            <w:r w:rsidRPr="00C55F3B">
              <w:rPr>
                <w:b/>
                <w:bCs/>
              </w:rPr>
              <w:t xml:space="preserve">Company </w:t>
            </w:r>
          </w:p>
        </w:tc>
        <w:tc>
          <w:tcPr>
            <w:tcW w:w="990" w:type="dxa"/>
          </w:tcPr>
          <w:p w14:paraId="12DDD2F8" w14:textId="77777777" w:rsidR="00E7360A" w:rsidRPr="00C55F3B" w:rsidRDefault="00E7360A" w:rsidP="00363945">
            <w:pPr>
              <w:jc w:val="right"/>
              <w:rPr>
                <w:b/>
                <w:bCs/>
              </w:rPr>
            </w:pPr>
            <w:r w:rsidRPr="00C55F3B">
              <w:rPr>
                <w:b/>
                <w:bCs/>
              </w:rPr>
              <w:t xml:space="preserve">2020 </w:t>
            </w:r>
          </w:p>
        </w:tc>
        <w:tc>
          <w:tcPr>
            <w:tcW w:w="1080" w:type="dxa"/>
          </w:tcPr>
          <w:p w14:paraId="62F33AD3" w14:textId="77777777" w:rsidR="00E7360A" w:rsidRPr="00C55F3B" w:rsidRDefault="00E7360A" w:rsidP="00363945">
            <w:pPr>
              <w:jc w:val="right"/>
              <w:rPr>
                <w:b/>
                <w:bCs/>
              </w:rPr>
            </w:pPr>
            <w:r w:rsidRPr="00C55F3B">
              <w:rPr>
                <w:b/>
                <w:bCs/>
              </w:rPr>
              <w:t>2021</w:t>
            </w:r>
          </w:p>
        </w:tc>
        <w:tc>
          <w:tcPr>
            <w:tcW w:w="1080" w:type="dxa"/>
          </w:tcPr>
          <w:p w14:paraId="28249C7A" w14:textId="77777777" w:rsidR="00E7360A" w:rsidRPr="00C55F3B" w:rsidRDefault="00E7360A" w:rsidP="00363945">
            <w:pPr>
              <w:jc w:val="right"/>
              <w:rPr>
                <w:b/>
                <w:bCs/>
              </w:rPr>
            </w:pPr>
            <w:r w:rsidRPr="00C55F3B">
              <w:rPr>
                <w:b/>
                <w:bCs/>
              </w:rPr>
              <w:t>2022</w:t>
            </w:r>
          </w:p>
        </w:tc>
        <w:tc>
          <w:tcPr>
            <w:tcW w:w="990" w:type="dxa"/>
          </w:tcPr>
          <w:p w14:paraId="1F93B669" w14:textId="77777777" w:rsidR="00E7360A" w:rsidRPr="00C55F3B" w:rsidRDefault="00E7360A" w:rsidP="00363945">
            <w:pPr>
              <w:jc w:val="right"/>
              <w:rPr>
                <w:b/>
                <w:bCs/>
              </w:rPr>
            </w:pPr>
            <w:r w:rsidRPr="00C55F3B">
              <w:rPr>
                <w:b/>
                <w:bCs/>
              </w:rPr>
              <w:t>2023</w:t>
            </w:r>
          </w:p>
        </w:tc>
        <w:tc>
          <w:tcPr>
            <w:tcW w:w="839" w:type="dxa"/>
          </w:tcPr>
          <w:p w14:paraId="00C99591" w14:textId="5E608106" w:rsidR="00E7360A" w:rsidRPr="00C55F3B" w:rsidRDefault="00E7360A" w:rsidP="00363945">
            <w:pPr>
              <w:jc w:val="right"/>
              <w:rPr>
                <w:b/>
                <w:bCs/>
              </w:rPr>
            </w:pPr>
            <w:r w:rsidRPr="00C55F3B">
              <w:rPr>
                <w:b/>
                <w:bCs/>
              </w:rPr>
              <w:t>2024</w:t>
            </w:r>
          </w:p>
        </w:tc>
      </w:tr>
      <w:tr w:rsidR="00E7360A" w:rsidRPr="006F4FB6" w14:paraId="552720AD" w14:textId="77777777" w:rsidTr="00363945">
        <w:tc>
          <w:tcPr>
            <w:tcW w:w="4135" w:type="dxa"/>
            <w:vAlign w:val="bottom"/>
          </w:tcPr>
          <w:p w14:paraId="2F6BFA20" w14:textId="77777777" w:rsidR="00E7360A" w:rsidRPr="00C502CD" w:rsidRDefault="00E7360A" w:rsidP="00E007C0">
            <w:pPr>
              <w:rPr>
                <w:rFonts w:ascii="Aptos Narrow" w:hAnsi="Aptos Narrow"/>
                <w:color w:val="000000"/>
              </w:rPr>
            </w:pPr>
            <w:r w:rsidRPr="00A22E6D">
              <w:rPr>
                <w:rFonts w:ascii="Aptos" w:eastAsia="Aptos" w:hAnsi="Aptos" w:cs="Times New Roman"/>
              </w:rPr>
              <w:t>Leidos Holdings Inc</w:t>
            </w:r>
          </w:p>
        </w:tc>
        <w:tc>
          <w:tcPr>
            <w:tcW w:w="990" w:type="dxa"/>
          </w:tcPr>
          <w:p w14:paraId="5C6778A9" w14:textId="77777777" w:rsidR="00E7360A" w:rsidRDefault="00E7360A" w:rsidP="00E007C0">
            <w:pPr>
              <w:jc w:val="right"/>
            </w:pPr>
            <w:r w:rsidRPr="00A22E6D">
              <w:rPr>
                <w:rFonts w:ascii="Aptos" w:eastAsia="Aptos" w:hAnsi="Aptos" w:cs="Times New Roman"/>
              </w:rPr>
              <w:t>$78</w:t>
            </w:r>
          </w:p>
        </w:tc>
        <w:tc>
          <w:tcPr>
            <w:tcW w:w="1080" w:type="dxa"/>
          </w:tcPr>
          <w:p w14:paraId="088CDFD6" w14:textId="77777777" w:rsidR="00E7360A" w:rsidRPr="006F4FB6" w:rsidRDefault="00E7360A" w:rsidP="00E007C0">
            <w:pPr>
              <w:jc w:val="right"/>
            </w:pPr>
            <w:r w:rsidRPr="00A22E6D">
              <w:rPr>
                <w:rFonts w:ascii="Aptos" w:eastAsia="Aptos" w:hAnsi="Aptos" w:cs="Times New Roman"/>
              </w:rPr>
              <w:t>$87</w:t>
            </w:r>
          </w:p>
        </w:tc>
        <w:tc>
          <w:tcPr>
            <w:tcW w:w="1080" w:type="dxa"/>
          </w:tcPr>
          <w:p w14:paraId="1F73D28F" w14:textId="77777777" w:rsidR="00E7360A" w:rsidRPr="006F4FB6" w:rsidRDefault="00E7360A" w:rsidP="00E007C0">
            <w:pPr>
              <w:jc w:val="right"/>
            </w:pPr>
            <w:r w:rsidRPr="00A22E6D">
              <w:rPr>
                <w:rFonts w:ascii="Aptos" w:eastAsia="Aptos" w:hAnsi="Aptos" w:cs="Times New Roman"/>
              </w:rPr>
              <w:t>$56</w:t>
            </w:r>
          </w:p>
        </w:tc>
        <w:tc>
          <w:tcPr>
            <w:tcW w:w="990" w:type="dxa"/>
          </w:tcPr>
          <w:p w14:paraId="39618C2B" w14:textId="77777777" w:rsidR="00E7360A" w:rsidRPr="006F4FB6" w:rsidRDefault="00E7360A" w:rsidP="00E007C0">
            <w:pPr>
              <w:jc w:val="right"/>
            </w:pPr>
            <w:r w:rsidRPr="00A22E6D">
              <w:rPr>
                <w:rFonts w:ascii="Aptos" w:eastAsia="Aptos" w:hAnsi="Aptos" w:cs="Times New Roman"/>
              </w:rPr>
              <w:t>$60</w:t>
            </w:r>
          </w:p>
        </w:tc>
        <w:tc>
          <w:tcPr>
            <w:tcW w:w="839" w:type="dxa"/>
          </w:tcPr>
          <w:p w14:paraId="6E4B2DC0" w14:textId="77777777" w:rsidR="00E7360A" w:rsidRPr="006F4FB6" w:rsidRDefault="00E7360A" w:rsidP="00E007C0">
            <w:pPr>
              <w:jc w:val="right"/>
            </w:pPr>
            <w:r w:rsidRPr="00A22E6D">
              <w:rPr>
                <w:rFonts w:ascii="Aptos" w:eastAsia="Aptos" w:hAnsi="Aptos" w:cs="Times New Roman"/>
              </w:rPr>
              <w:t>$65</w:t>
            </w:r>
          </w:p>
        </w:tc>
      </w:tr>
      <w:tr w:rsidR="00E7360A" w:rsidRPr="006F4FB6" w14:paraId="351B8CA7" w14:textId="77777777" w:rsidTr="00363945">
        <w:tc>
          <w:tcPr>
            <w:tcW w:w="4135" w:type="dxa"/>
            <w:vAlign w:val="bottom"/>
          </w:tcPr>
          <w:p w14:paraId="591D6556" w14:textId="77777777" w:rsidR="00E7360A" w:rsidRPr="00C502CD" w:rsidRDefault="00E7360A" w:rsidP="00E007C0">
            <w:pPr>
              <w:rPr>
                <w:rFonts w:ascii="Aptos Narrow" w:hAnsi="Aptos Narrow"/>
                <w:color w:val="000000"/>
              </w:rPr>
            </w:pPr>
            <w:r w:rsidRPr="00A22E6D">
              <w:rPr>
                <w:rFonts w:ascii="Aptos" w:eastAsia="Aptos" w:hAnsi="Aptos" w:cs="Times New Roman"/>
              </w:rPr>
              <w:t>BAE Systems PLC</w:t>
            </w:r>
          </w:p>
        </w:tc>
        <w:tc>
          <w:tcPr>
            <w:tcW w:w="990" w:type="dxa"/>
          </w:tcPr>
          <w:p w14:paraId="57C581F0" w14:textId="77777777" w:rsidR="00E7360A" w:rsidRDefault="00E7360A" w:rsidP="00E007C0">
            <w:pPr>
              <w:jc w:val="right"/>
            </w:pPr>
            <w:r w:rsidRPr="00A22E6D">
              <w:rPr>
                <w:rFonts w:ascii="Aptos" w:eastAsia="Aptos" w:hAnsi="Aptos" w:cs="Times New Roman"/>
              </w:rPr>
              <w:t>$27</w:t>
            </w:r>
          </w:p>
        </w:tc>
        <w:tc>
          <w:tcPr>
            <w:tcW w:w="1080" w:type="dxa"/>
          </w:tcPr>
          <w:p w14:paraId="4F16AB07" w14:textId="77777777" w:rsidR="00E7360A" w:rsidRPr="006F4FB6" w:rsidRDefault="00E7360A" w:rsidP="00E007C0">
            <w:pPr>
              <w:jc w:val="right"/>
            </w:pPr>
            <w:r w:rsidRPr="00A22E6D">
              <w:rPr>
                <w:rFonts w:ascii="Aptos" w:eastAsia="Aptos" w:hAnsi="Aptos" w:cs="Times New Roman"/>
              </w:rPr>
              <w:t>$14</w:t>
            </w:r>
          </w:p>
        </w:tc>
        <w:tc>
          <w:tcPr>
            <w:tcW w:w="1080" w:type="dxa"/>
          </w:tcPr>
          <w:p w14:paraId="33AC1964" w14:textId="77777777" w:rsidR="00E7360A" w:rsidRPr="006F4FB6" w:rsidRDefault="00E7360A" w:rsidP="00E007C0">
            <w:pPr>
              <w:jc w:val="right"/>
            </w:pPr>
            <w:r w:rsidRPr="00A22E6D">
              <w:rPr>
                <w:rFonts w:ascii="Aptos" w:eastAsia="Aptos" w:hAnsi="Aptos" w:cs="Times New Roman"/>
              </w:rPr>
              <w:t>$108</w:t>
            </w:r>
          </w:p>
        </w:tc>
        <w:tc>
          <w:tcPr>
            <w:tcW w:w="990" w:type="dxa"/>
          </w:tcPr>
          <w:p w14:paraId="6C56CFBE" w14:textId="77777777" w:rsidR="00E7360A" w:rsidRPr="006F4FB6" w:rsidRDefault="00E7360A" w:rsidP="00E007C0">
            <w:pPr>
              <w:jc w:val="right"/>
            </w:pPr>
            <w:r w:rsidRPr="00A22E6D">
              <w:rPr>
                <w:rFonts w:ascii="Aptos" w:eastAsia="Aptos" w:hAnsi="Aptos" w:cs="Times New Roman"/>
              </w:rPr>
              <w:t>$83</w:t>
            </w:r>
          </w:p>
        </w:tc>
        <w:tc>
          <w:tcPr>
            <w:tcW w:w="839" w:type="dxa"/>
          </w:tcPr>
          <w:p w14:paraId="596C91A0" w14:textId="77777777" w:rsidR="00E7360A" w:rsidRPr="006F4FB6" w:rsidRDefault="00E7360A" w:rsidP="00E007C0">
            <w:pPr>
              <w:jc w:val="right"/>
            </w:pPr>
            <w:r w:rsidRPr="00A22E6D">
              <w:rPr>
                <w:rFonts w:ascii="Aptos" w:eastAsia="Aptos" w:hAnsi="Aptos" w:cs="Times New Roman"/>
              </w:rPr>
              <w:t>$98</w:t>
            </w:r>
          </w:p>
        </w:tc>
      </w:tr>
      <w:tr w:rsidR="00E7360A" w:rsidRPr="006F4FB6" w14:paraId="00AC320B" w14:textId="77777777" w:rsidTr="00363945">
        <w:tc>
          <w:tcPr>
            <w:tcW w:w="4135" w:type="dxa"/>
            <w:vAlign w:val="bottom"/>
          </w:tcPr>
          <w:p w14:paraId="7CEFC139" w14:textId="77777777" w:rsidR="00E7360A" w:rsidRPr="00C502CD" w:rsidRDefault="00E7360A" w:rsidP="00E007C0">
            <w:pPr>
              <w:rPr>
                <w:rFonts w:ascii="Aptos Narrow" w:hAnsi="Aptos Narrow"/>
                <w:color w:val="000000"/>
              </w:rPr>
            </w:pPr>
            <w:r w:rsidRPr="00A22E6D">
              <w:rPr>
                <w:rFonts w:ascii="Aptos" w:eastAsia="Aptos" w:hAnsi="Aptos" w:cs="Times New Roman"/>
              </w:rPr>
              <w:t>Icahn Enterprises LP</w:t>
            </w:r>
          </w:p>
        </w:tc>
        <w:tc>
          <w:tcPr>
            <w:tcW w:w="990" w:type="dxa"/>
          </w:tcPr>
          <w:p w14:paraId="14D4B0C1" w14:textId="77777777" w:rsidR="00E7360A" w:rsidRDefault="00E7360A" w:rsidP="00E007C0">
            <w:pPr>
              <w:jc w:val="right"/>
            </w:pPr>
            <w:r w:rsidRPr="00A22E6D">
              <w:rPr>
                <w:rFonts w:ascii="Aptos" w:eastAsia="Aptos" w:hAnsi="Aptos" w:cs="Times New Roman"/>
              </w:rPr>
              <w:t>$19</w:t>
            </w:r>
          </w:p>
        </w:tc>
        <w:tc>
          <w:tcPr>
            <w:tcW w:w="1080" w:type="dxa"/>
          </w:tcPr>
          <w:p w14:paraId="3E8D9822" w14:textId="77777777" w:rsidR="00E7360A" w:rsidRPr="006F4FB6" w:rsidRDefault="00E7360A" w:rsidP="00E007C0">
            <w:pPr>
              <w:jc w:val="right"/>
            </w:pPr>
            <w:r w:rsidRPr="00A22E6D">
              <w:rPr>
                <w:rFonts w:ascii="Aptos" w:eastAsia="Aptos" w:hAnsi="Aptos" w:cs="Times New Roman"/>
              </w:rPr>
              <w:t>$.04</w:t>
            </w:r>
          </w:p>
        </w:tc>
        <w:tc>
          <w:tcPr>
            <w:tcW w:w="1080" w:type="dxa"/>
          </w:tcPr>
          <w:p w14:paraId="591216C8" w14:textId="77777777" w:rsidR="00E7360A" w:rsidRPr="006F4FB6" w:rsidRDefault="00E7360A" w:rsidP="00E007C0">
            <w:pPr>
              <w:jc w:val="right"/>
            </w:pPr>
            <w:r w:rsidRPr="00A22E6D">
              <w:rPr>
                <w:rFonts w:ascii="Aptos" w:eastAsia="Aptos" w:hAnsi="Aptos" w:cs="Times New Roman"/>
              </w:rPr>
              <w:t>$112</w:t>
            </w:r>
          </w:p>
        </w:tc>
        <w:tc>
          <w:tcPr>
            <w:tcW w:w="990" w:type="dxa"/>
          </w:tcPr>
          <w:p w14:paraId="2600ECF8" w14:textId="77777777" w:rsidR="00E7360A" w:rsidRPr="006F4FB6" w:rsidRDefault="00E7360A" w:rsidP="00E007C0">
            <w:pPr>
              <w:jc w:val="right"/>
            </w:pPr>
            <w:r w:rsidRPr="00A22E6D">
              <w:rPr>
                <w:rFonts w:ascii="Aptos" w:eastAsia="Aptos" w:hAnsi="Aptos" w:cs="Times New Roman"/>
              </w:rPr>
              <w:t>$110</w:t>
            </w:r>
          </w:p>
        </w:tc>
        <w:tc>
          <w:tcPr>
            <w:tcW w:w="839" w:type="dxa"/>
          </w:tcPr>
          <w:p w14:paraId="0C8FB8AB" w14:textId="77777777" w:rsidR="00E7360A" w:rsidRPr="006F4FB6" w:rsidRDefault="00E7360A" w:rsidP="00E007C0">
            <w:pPr>
              <w:jc w:val="right"/>
            </w:pPr>
            <w:r w:rsidRPr="00A22E6D">
              <w:rPr>
                <w:rFonts w:ascii="Aptos" w:eastAsia="Aptos" w:hAnsi="Aptos" w:cs="Times New Roman"/>
              </w:rPr>
              <w:t>$48</w:t>
            </w:r>
          </w:p>
        </w:tc>
      </w:tr>
      <w:tr w:rsidR="00E7360A" w:rsidRPr="006F4FB6" w14:paraId="0468C6CE" w14:textId="77777777" w:rsidTr="00363945">
        <w:tc>
          <w:tcPr>
            <w:tcW w:w="4135" w:type="dxa"/>
            <w:vAlign w:val="bottom"/>
          </w:tcPr>
          <w:p w14:paraId="69089321" w14:textId="77777777" w:rsidR="00E7360A" w:rsidRPr="00C502CD" w:rsidRDefault="00E7360A" w:rsidP="00E007C0">
            <w:r w:rsidRPr="00A22E6D">
              <w:rPr>
                <w:rFonts w:ascii="Aptos" w:eastAsia="Aptos" w:hAnsi="Aptos" w:cs="Times New Roman"/>
              </w:rPr>
              <w:t>Booz Allen Hamilton Holding Corp</w:t>
            </w:r>
          </w:p>
        </w:tc>
        <w:tc>
          <w:tcPr>
            <w:tcW w:w="990" w:type="dxa"/>
          </w:tcPr>
          <w:p w14:paraId="09014F9B" w14:textId="77777777" w:rsidR="00E7360A" w:rsidRPr="006F4FB6" w:rsidRDefault="00E7360A" w:rsidP="00E007C0">
            <w:pPr>
              <w:jc w:val="right"/>
            </w:pPr>
            <w:r w:rsidRPr="00A22E6D">
              <w:rPr>
                <w:rFonts w:ascii="Aptos" w:eastAsia="Aptos" w:hAnsi="Aptos" w:cs="Times New Roman"/>
              </w:rPr>
              <w:t>$29</w:t>
            </w:r>
          </w:p>
        </w:tc>
        <w:tc>
          <w:tcPr>
            <w:tcW w:w="1080" w:type="dxa"/>
          </w:tcPr>
          <w:p w14:paraId="12579A7E" w14:textId="77777777" w:rsidR="00E7360A" w:rsidRPr="006F4FB6" w:rsidRDefault="00E7360A" w:rsidP="00E007C0">
            <w:pPr>
              <w:jc w:val="right"/>
            </w:pPr>
            <w:r w:rsidRPr="00A22E6D">
              <w:rPr>
                <w:rFonts w:ascii="Aptos" w:eastAsia="Aptos" w:hAnsi="Aptos" w:cs="Times New Roman"/>
              </w:rPr>
              <w:t>$57</w:t>
            </w:r>
          </w:p>
        </w:tc>
        <w:tc>
          <w:tcPr>
            <w:tcW w:w="1080" w:type="dxa"/>
          </w:tcPr>
          <w:p w14:paraId="45CE9B8E" w14:textId="77777777" w:rsidR="00E7360A" w:rsidRPr="006F4FB6" w:rsidRDefault="00E7360A" w:rsidP="00E007C0">
            <w:pPr>
              <w:jc w:val="right"/>
            </w:pPr>
            <w:r w:rsidRPr="00A22E6D">
              <w:rPr>
                <w:rFonts w:ascii="Aptos" w:eastAsia="Aptos" w:hAnsi="Aptos" w:cs="Times New Roman"/>
              </w:rPr>
              <w:t>$64</w:t>
            </w:r>
          </w:p>
        </w:tc>
        <w:tc>
          <w:tcPr>
            <w:tcW w:w="990" w:type="dxa"/>
          </w:tcPr>
          <w:p w14:paraId="223270E0" w14:textId="77777777" w:rsidR="00E7360A" w:rsidRPr="006F4FB6" w:rsidRDefault="00E7360A" w:rsidP="00E007C0">
            <w:pPr>
              <w:jc w:val="right"/>
            </w:pPr>
            <w:r w:rsidRPr="00A22E6D">
              <w:rPr>
                <w:rFonts w:ascii="Aptos" w:eastAsia="Aptos" w:hAnsi="Aptos" w:cs="Times New Roman"/>
              </w:rPr>
              <w:t>$59</w:t>
            </w:r>
          </w:p>
        </w:tc>
        <w:tc>
          <w:tcPr>
            <w:tcW w:w="839" w:type="dxa"/>
          </w:tcPr>
          <w:p w14:paraId="0421167F" w14:textId="77777777" w:rsidR="00E7360A" w:rsidRPr="006F4FB6" w:rsidRDefault="00E7360A" w:rsidP="00E007C0">
            <w:pPr>
              <w:jc w:val="right"/>
            </w:pPr>
            <w:r w:rsidRPr="00A22E6D">
              <w:rPr>
                <w:rFonts w:ascii="Aptos" w:eastAsia="Aptos" w:hAnsi="Aptos" w:cs="Times New Roman"/>
              </w:rPr>
              <w:t>$68</w:t>
            </w:r>
          </w:p>
        </w:tc>
      </w:tr>
      <w:tr w:rsidR="00E7360A" w:rsidRPr="006F4FB6" w14:paraId="1615BCC1" w14:textId="77777777" w:rsidTr="00363945">
        <w:tc>
          <w:tcPr>
            <w:tcW w:w="4135" w:type="dxa"/>
            <w:vAlign w:val="bottom"/>
          </w:tcPr>
          <w:p w14:paraId="429F76F2" w14:textId="77777777" w:rsidR="00E7360A" w:rsidRPr="00C502CD" w:rsidRDefault="00E7360A" w:rsidP="00E007C0">
            <w:r w:rsidRPr="00A22E6D">
              <w:rPr>
                <w:rFonts w:ascii="Aptos" w:eastAsia="Aptos" w:hAnsi="Aptos" w:cs="Times New Roman"/>
              </w:rPr>
              <w:t>Northrop Grumman Corp</w:t>
            </w:r>
          </w:p>
        </w:tc>
        <w:tc>
          <w:tcPr>
            <w:tcW w:w="990" w:type="dxa"/>
          </w:tcPr>
          <w:p w14:paraId="7AA2FEE6" w14:textId="77777777" w:rsidR="00E7360A" w:rsidRPr="006F4FB6" w:rsidRDefault="00E7360A" w:rsidP="00E007C0">
            <w:pPr>
              <w:jc w:val="right"/>
            </w:pPr>
            <w:r w:rsidRPr="00A22E6D">
              <w:rPr>
                <w:rFonts w:ascii="Aptos" w:eastAsia="Aptos" w:hAnsi="Aptos" w:cs="Times New Roman"/>
              </w:rPr>
              <w:t>$56</w:t>
            </w:r>
          </w:p>
        </w:tc>
        <w:tc>
          <w:tcPr>
            <w:tcW w:w="1080" w:type="dxa"/>
          </w:tcPr>
          <w:p w14:paraId="5A19A75A" w14:textId="77777777" w:rsidR="00E7360A" w:rsidRPr="006F4FB6" w:rsidRDefault="00E7360A" w:rsidP="00E007C0">
            <w:pPr>
              <w:jc w:val="right"/>
            </w:pPr>
            <w:r w:rsidRPr="00A22E6D">
              <w:rPr>
                <w:rFonts w:ascii="Aptos" w:eastAsia="Aptos" w:hAnsi="Aptos" w:cs="Times New Roman"/>
              </w:rPr>
              <w:t>$70</w:t>
            </w:r>
          </w:p>
        </w:tc>
        <w:tc>
          <w:tcPr>
            <w:tcW w:w="1080" w:type="dxa"/>
          </w:tcPr>
          <w:p w14:paraId="253613D2" w14:textId="77777777" w:rsidR="00E7360A" w:rsidRPr="006F4FB6" w:rsidRDefault="00E7360A" w:rsidP="00E007C0">
            <w:pPr>
              <w:jc w:val="right"/>
            </w:pPr>
            <w:r w:rsidRPr="00A22E6D">
              <w:rPr>
                <w:rFonts w:ascii="Aptos" w:eastAsia="Aptos" w:hAnsi="Aptos" w:cs="Times New Roman"/>
              </w:rPr>
              <w:t>$56</w:t>
            </w:r>
          </w:p>
        </w:tc>
        <w:tc>
          <w:tcPr>
            <w:tcW w:w="990" w:type="dxa"/>
          </w:tcPr>
          <w:p w14:paraId="26A316E3" w14:textId="77777777" w:rsidR="00E7360A" w:rsidRPr="006F4FB6" w:rsidRDefault="00E7360A" w:rsidP="00E007C0">
            <w:pPr>
              <w:jc w:val="right"/>
            </w:pPr>
            <w:r w:rsidRPr="00A22E6D">
              <w:rPr>
                <w:rFonts w:ascii="Aptos" w:eastAsia="Aptos" w:hAnsi="Aptos" w:cs="Times New Roman"/>
              </w:rPr>
              <w:t>$66</w:t>
            </w:r>
          </w:p>
        </w:tc>
        <w:tc>
          <w:tcPr>
            <w:tcW w:w="839" w:type="dxa"/>
          </w:tcPr>
          <w:p w14:paraId="59B1D3C3" w14:textId="77777777" w:rsidR="00E7360A" w:rsidRPr="006F4FB6" w:rsidRDefault="00E7360A" w:rsidP="00E007C0">
            <w:pPr>
              <w:jc w:val="right"/>
            </w:pPr>
            <w:r w:rsidRPr="00A22E6D">
              <w:rPr>
                <w:rFonts w:ascii="Aptos" w:eastAsia="Aptos" w:hAnsi="Aptos" w:cs="Times New Roman"/>
              </w:rPr>
              <w:t>$24</w:t>
            </w:r>
          </w:p>
        </w:tc>
      </w:tr>
      <w:tr w:rsidR="00E7360A" w:rsidRPr="006F4FB6" w14:paraId="1887CC87" w14:textId="77777777" w:rsidTr="00363945">
        <w:tc>
          <w:tcPr>
            <w:tcW w:w="4135" w:type="dxa"/>
            <w:vAlign w:val="bottom"/>
          </w:tcPr>
          <w:p w14:paraId="5AF6F494" w14:textId="77777777" w:rsidR="00E7360A" w:rsidRPr="00C502CD" w:rsidRDefault="00E7360A" w:rsidP="00E007C0">
            <w:r w:rsidRPr="007B0D58">
              <w:t>Leonardo SpA</w:t>
            </w:r>
          </w:p>
        </w:tc>
        <w:tc>
          <w:tcPr>
            <w:tcW w:w="990" w:type="dxa"/>
          </w:tcPr>
          <w:p w14:paraId="4F11C202" w14:textId="77777777" w:rsidR="00E7360A" w:rsidRPr="006F4FB6" w:rsidRDefault="00E7360A" w:rsidP="00E007C0">
            <w:pPr>
              <w:jc w:val="right"/>
            </w:pPr>
            <w:r w:rsidRPr="00A22E6D">
              <w:rPr>
                <w:rFonts w:ascii="Aptos" w:eastAsia="Aptos" w:hAnsi="Aptos" w:cs="Times New Roman"/>
              </w:rPr>
              <w:t>$118</w:t>
            </w:r>
          </w:p>
        </w:tc>
        <w:tc>
          <w:tcPr>
            <w:tcW w:w="1080" w:type="dxa"/>
          </w:tcPr>
          <w:p w14:paraId="774CA44F" w14:textId="77777777" w:rsidR="00E7360A" w:rsidRPr="006F4FB6" w:rsidRDefault="00E7360A" w:rsidP="00E007C0">
            <w:pPr>
              <w:jc w:val="right"/>
            </w:pPr>
            <w:r w:rsidRPr="00A22E6D">
              <w:rPr>
                <w:rFonts w:ascii="Aptos" w:eastAsia="Aptos" w:hAnsi="Aptos" w:cs="Times New Roman"/>
              </w:rPr>
              <w:t>$38</w:t>
            </w:r>
          </w:p>
        </w:tc>
        <w:tc>
          <w:tcPr>
            <w:tcW w:w="1080" w:type="dxa"/>
          </w:tcPr>
          <w:p w14:paraId="524865E1" w14:textId="77777777" w:rsidR="00E7360A" w:rsidRPr="006F4FB6" w:rsidRDefault="00E7360A" w:rsidP="00E007C0">
            <w:pPr>
              <w:jc w:val="right"/>
            </w:pPr>
            <w:r w:rsidRPr="00A22E6D">
              <w:rPr>
                <w:rFonts w:ascii="Aptos" w:eastAsia="Aptos" w:hAnsi="Aptos" w:cs="Times New Roman"/>
              </w:rPr>
              <w:t>$35</w:t>
            </w:r>
          </w:p>
        </w:tc>
        <w:tc>
          <w:tcPr>
            <w:tcW w:w="990" w:type="dxa"/>
          </w:tcPr>
          <w:p w14:paraId="3E795A41" w14:textId="77777777" w:rsidR="00E7360A" w:rsidRPr="006F4FB6" w:rsidRDefault="00E7360A" w:rsidP="00E007C0">
            <w:pPr>
              <w:jc w:val="right"/>
            </w:pPr>
            <w:r w:rsidRPr="00A22E6D">
              <w:rPr>
                <w:rFonts w:ascii="Aptos" w:eastAsia="Aptos" w:hAnsi="Aptos" w:cs="Times New Roman"/>
              </w:rPr>
              <w:t>$37</w:t>
            </w:r>
          </w:p>
        </w:tc>
        <w:tc>
          <w:tcPr>
            <w:tcW w:w="839" w:type="dxa"/>
          </w:tcPr>
          <w:p w14:paraId="50885092" w14:textId="77777777" w:rsidR="00E7360A" w:rsidRPr="006F4FB6" w:rsidRDefault="00E7360A" w:rsidP="00E007C0">
            <w:pPr>
              <w:jc w:val="right"/>
            </w:pPr>
            <w:r w:rsidRPr="00A22E6D">
              <w:rPr>
                <w:rFonts w:ascii="Aptos" w:eastAsia="Aptos" w:hAnsi="Aptos" w:cs="Times New Roman"/>
              </w:rPr>
              <w:t>$28</w:t>
            </w:r>
          </w:p>
        </w:tc>
      </w:tr>
    </w:tbl>
    <w:p w14:paraId="2CBE2891" w14:textId="77777777" w:rsidR="00E7360A" w:rsidRPr="00797499" w:rsidRDefault="00E7360A" w:rsidP="00E7360A">
      <w:pPr>
        <w:pStyle w:val="ListParagraph"/>
        <w:numPr>
          <w:ilvl w:val="0"/>
          <w:numId w:val="34"/>
        </w:numPr>
        <w:spacing w:line="276" w:lineRule="auto"/>
        <w:rPr>
          <w:sz w:val="28"/>
          <w:szCs w:val="28"/>
        </w:rPr>
      </w:pPr>
      <w:hyperlink r:id="rId37" w:history="1">
        <w:r w:rsidRPr="00797499">
          <w:rPr>
            <w:rStyle w:val="Hyperlink"/>
            <w:sz w:val="28"/>
            <w:szCs w:val="28"/>
          </w:rPr>
          <w:t>Leidos Holdings Inc</w:t>
        </w:r>
      </w:hyperlink>
    </w:p>
    <w:p w14:paraId="16270E22" w14:textId="77777777" w:rsidR="00E7360A" w:rsidRPr="00797499" w:rsidRDefault="00E7360A" w:rsidP="00E7360A">
      <w:pPr>
        <w:pStyle w:val="ListParagraph"/>
        <w:numPr>
          <w:ilvl w:val="0"/>
          <w:numId w:val="34"/>
        </w:numPr>
        <w:spacing w:line="276" w:lineRule="auto"/>
        <w:rPr>
          <w:sz w:val="28"/>
          <w:szCs w:val="28"/>
        </w:rPr>
      </w:pPr>
      <w:hyperlink r:id="rId38" w:history="1">
        <w:r w:rsidRPr="00797499">
          <w:rPr>
            <w:rStyle w:val="Hyperlink"/>
            <w:sz w:val="28"/>
            <w:szCs w:val="28"/>
          </w:rPr>
          <w:t>BAE Systems PLC</w:t>
        </w:r>
      </w:hyperlink>
    </w:p>
    <w:p w14:paraId="7355DE74" w14:textId="77777777" w:rsidR="00E7360A" w:rsidRPr="00797499" w:rsidRDefault="00E7360A" w:rsidP="00E7360A">
      <w:pPr>
        <w:pStyle w:val="ListParagraph"/>
        <w:numPr>
          <w:ilvl w:val="0"/>
          <w:numId w:val="34"/>
        </w:numPr>
        <w:spacing w:line="276" w:lineRule="auto"/>
        <w:rPr>
          <w:sz w:val="28"/>
          <w:szCs w:val="28"/>
        </w:rPr>
      </w:pPr>
      <w:hyperlink r:id="rId39" w:history="1">
        <w:r w:rsidRPr="00797499">
          <w:rPr>
            <w:rStyle w:val="Hyperlink"/>
            <w:sz w:val="28"/>
            <w:szCs w:val="28"/>
          </w:rPr>
          <w:t>Icahn Enterprises LP</w:t>
        </w:r>
      </w:hyperlink>
    </w:p>
    <w:p w14:paraId="4043F982" w14:textId="77777777" w:rsidR="00E7360A" w:rsidRPr="00797499" w:rsidRDefault="00E7360A" w:rsidP="00E7360A">
      <w:pPr>
        <w:pStyle w:val="ListParagraph"/>
        <w:numPr>
          <w:ilvl w:val="0"/>
          <w:numId w:val="34"/>
        </w:numPr>
        <w:spacing w:line="276" w:lineRule="auto"/>
        <w:rPr>
          <w:sz w:val="28"/>
          <w:szCs w:val="28"/>
        </w:rPr>
      </w:pPr>
      <w:hyperlink r:id="rId40" w:history="1">
        <w:r w:rsidRPr="00797499">
          <w:rPr>
            <w:rStyle w:val="Hyperlink"/>
            <w:sz w:val="28"/>
            <w:szCs w:val="28"/>
          </w:rPr>
          <w:t>Booz Allen Hamilton Holding Corp</w:t>
        </w:r>
      </w:hyperlink>
    </w:p>
    <w:p w14:paraId="0AC7C353" w14:textId="77777777" w:rsidR="00E7360A" w:rsidRPr="00797499" w:rsidRDefault="00E7360A" w:rsidP="00E7360A">
      <w:pPr>
        <w:pStyle w:val="ListParagraph"/>
        <w:numPr>
          <w:ilvl w:val="0"/>
          <w:numId w:val="34"/>
        </w:numPr>
        <w:spacing w:line="276" w:lineRule="auto"/>
        <w:rPr>
          <w:sz w:val="28"/>
          <w:szCs w:val="28"/>
        </w:rPr>
      </w:pPr>
      <w:hyperlink r:id="rId41" w:history="1">
        <w:r w:rsidRPr="00797499">
          <w:rPr>
            <w:rStyle w:val="Hyperlink"/>
            <w:sz w:val="28"/>
            <w:szCs w:val="28"/>
          </w:rPr>
          <w:t>Northrop Grumman Corp</w:t>
        </w:r>
      </w:hyperlink>
    </w:p>
    <w:p w14:paraId="2C9D0B7D" w14:textId="77777777" w:rsidR="00E7360A" w:rsidRPr="00797499" w:rsidRDefault="00E7360A" w:rsidP="00E7360A">
      <w:pPr>
        <w:pStyle w:val="ListParagraph"/>
        <w:numPr>
          <w:ilvl w:val="0"/>
          <w:numId w:val="34"/>
        </w:numPr>
        <w:spacing w:line="276" w:lineRule="auto"/>
        <w:rPr>
          <w:sz w:val="28"/>
          <w:szCs w:val="28"/>
        </w:rPr>
      </w:pPr>
      <w:hyperlink r:id="rId42" w:history="1">
        <w:r w:rsidRPr="00797499">
          <w:rPr>
            <w:rStyle w:val="Hyperlink"/>
            <w:sz w:val="28"/>
            <w:szCs w:val="28"/>
          </w:rPr>
          <w:t>Leonardo SpA</w:t>
        </w:r>
      </w:hyperlink>
    </w:p>
    <w:p w14:paraId="1FCE8710" w14:textId="77777777" w:rsidR="00E7360A" w:rsidRDefault="00E7360A" w:rsidP="00E7360A">
      <w:pPr>
        <w:jc w:val="center"/>
      </w:pPr>
      <w:r>
        <w:rPr>
          <w:noProof/>
        </w:rPr>
        <w:lastRenderedPageBreak/>
        <w:drawing>
          <wp:inline distT="0" distB="0" distL="0" distR="0" wp14:anchorId="79B81E31" wp14:editId="03C864AE">
            <wp:extent cx="5943600" cy="4972050"/>
            <wp:effectExtent l="0" t="0" r="0" b="0"/>
            <wp:docPr id="15462781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0" w:type="auto"/>
        <w:tblLook w:val="04A0" w:firstRow="1" w:lastRow="0" w:firstColumn="1" w:lastColumn="0" w:noHBand="0" w:noVBand="1"/>
      </w:tblPr>
      <w:tblGrid>
        <w:gridCol w:w="4400"/>
        <w:gridCol w:w="995"/>
        <w:gridCol w:w="900"/>
        <w:gridCol w:w="992"/>
        <w:gridCol w:w="989"/>
        <w:gridCol w:w="1074"/>
      </w:tblGrid>
      <w:tr w:rsidR="00E7360A" w:rsidRPr="006F4FB6" w14:paraId="7ADB3430" w14:textId="77777777" w:rsidTr="00363945">
        <w:tc>
          <w:tcPr>
            <w:tcW w:w="4400" w:type="dxa"/>
          </w:tcPr>
          <w:p w14:paraId="512043AF" w14:textId="77777777" w:rsidR="00E7360A" w:rsidRPr="00C55F3B" w:rsidRDefault="00E7360A" w:rsidP="00363945">
            <w:pPr>
              <w:rPr>
                <w:b/>
                <w:bCs/>
              </w:rPr>
            </w:pPr>
            <w:r w:rsidRPr="00C55F3B">
              <w:rPr>
                <w:b/>
                <w:bCs/>
              </w:rPr>
              <w:t xml:space="preserve">Company </w:t>
            </w:r>
          </w:p>
        </w:tc>
        <w:tc>
          <w:tcPr>
            <w:tcW w:w="995" w:type="dxa"/>
          </w:tcPr>
          <w:p w14:paraId="5DD1665E" w14:textId="77777777" w:rsidR="00E7360A" w:rsidRPr="00C55F3B" w:rsidRDefault="00E7360A" w:rsidP="00363945">
            <w:pPr>
              <w:jc w:val="right"/>
              <w:rPr>
                <w:b/>
                <w:bCs/>
              </w:rPr>
            </w:pPr>
            <w:r w:rsidRPr="00C55F3B">
              <w:rPr>
                <w:b/>
                <w:bCs/>
              </w:rPr>
              <w:t xml:space="preserve">2020 </w:t>
            </w:r>
          </w:p>
        </w:tc>
        <w:tc>
          <w:tcPr>
            <w:tcW w:w="900" w:type="dxa"/>
          </w:tcPr>
          <w:p w14:paraId="4550FD2A" w14:textId="77777777" w:rsidR="00E7360A" w:rsidRPr="00C55F3B" w:rsidRDefault="00E7360A" w:rsidP="00363945">
            <w:pPr>
              <w:jc w:val="right"/>
              <w:rPr>
                <w:b/>
                <w:bCs/>
              </w:rPr>
            </w:pPr>
            <w:r w:rsidRPr="00C55F3B">
              <w:rPr>
                <w:b/>
                <w:bCs/>
              </w:rPr>
              <w:t>2021</w:t>
            </w:r>
          </w:p>
        </w:tc>
        <w:tc>
          <w:tcPr>
            <w:tcW w:w="992" w:type="dxa"/>
          </w:tcPr>
          <w:p w14:paraId="4F0D0601" w14:textId="77777777" w:rsidR="00E7360A" w:rsidRPr="00C55F3B" w:rsidRDefault="00E7360A" w:rsidP="00363945">
            <w:pPr>
              <w:jc w:val="right"/>
              <w:rPr>
                <w:b/>
                <w:bCs/>
              </w:rPr>
            </w:pPr>
            <w:r w:rsidRPr="00C55F3B">
              <w:rPr>
                <w:b/>
                <w:bCs/>
              </w:rPr>
              <w:t>2022</w:t>
            </w:r>
          </w:p>
        </w:tc>
        <w:tc>
          <w:tcPr>
            <w:tcW w:w="989" w:type="dxa"/>
          </w:tcPr>
          <w:p w14:paraId="41AC34B9" w14:textId="77777777" w:rsidR="00E7360A" w:rsidRPr="00C55F3B" w:rsidRDefault="00E7360A" w:rsidP="00363945">
            <w:pPr>
              <w:jc w:val="right"/>
              <w:rPr>
                <w:b/>
                <w:bCs/>
              </w:rPr>
            </w:pPr>
            <w:r w:rsidRPr="00C55F3B">
              <w:rPr>
                <w:b/>
                <w:bCs/>
              </w:rPr>
              <w:t>2023</w:t>
            </w:r>
          </w:p>
        </w:tc>
        <w:tc>
          <w:tcPr>
            <w:tcW w:w="1074" w:type="dxa"/>
          </w:tcPr>
          <w:p w14:paraId="066F6751" w14:textId="379A3657" w:rsidR="00E7360A" w:rsidRPr="00C55F3B" w:rsidRDefault="00E7360A" w:rsidP="00363945">
            <w:pPr>
              <w:jc w:val="right"/>
              <w:rPr>
                <w:b/>
                <w:bCs/>
              </w:rPr>
            </w:pPr>
            <w:r w:rsidRPr="00C55F3B">
              <w:rPr>
                <w:b/>
                <w:bCs/>
              </w:rPr>
              <w:t>2024</w:t>
            </w:r>
          </w:p>
        </w:tc>
      </w:tr>
      <w:tr w:rsidR="00E7360A" w:rsidRPr="005716A1" w14:paraId="29F48456" w14:textId="77777777" w:rsidTr="00363945">
        <w:tc>
          <w:tcPr>
            <w:tcW w:w="4400" w:type="dxa"/>
            <w:vAlign w:val="bottom"/>
          </w:tcPr>
          <w:p w14:paraId="466E0442" w14:textId="77777777" w:rsidR="00E7360A" w:rsidRPr="00E007C0" w:rsidRDefault="00E7360A" w:rsidP="00E007C0">
            <w:r w:rsidRPr="00E007C0">
              <w:rPr>
                <w:rFonts w:eastAsia="Aptos" w:cs="Times New Roman"/>
              </w:rPr>
              <w:t>Caterpillar Inc</w:t>
            </w:r>
          </w:p>
        </w:tc>
        <w:tc>
          <w:tcPr>
            <w:tcW w:w="995" w:type="dxa"/>
          </w:tcPr>
          <w:p w14:paraId="05A62455" w14:textId="77777777" w:rsidR="00E7360A" w:rsidRPr="00E007C0" w:rsidRDefault="00E7360A" w:rsidP="00E007C0">
            <w:pPr>
              <w:jc w:val="right"/>
            </w:pPr>
            <w:r w:rsidRPr="00E007C0">
              <w:rPr>
                <w:rFonts w:eastAsia="Aptos" w:cs="Times New Roman"/>
              </w:rPr>
              <w:t>$11</w:t>
            </w:r>
          </w:p>
        </w:tc>
        <w:tc>
          <w:tcPr>
            <w:tcW w:w="900" w:type="dxa"/>
          </w:tcPr>
          <w:p w14:paraId="51CC87E0" w14:textId="77777777" w:rsidR="00E7360A" w:rsidRPr="00E007C0" w:rsidRDefault="00E7360A" w:rsidP="00E007C0">
            <w:pPr>
              <w:jc w:val="right"/>
            </w:pPr>
            <w:r w:rsidRPr="00E007C0">
              <w:rPr>
                <w:rFonts w:eastAsia="Aptos" w:cs="Times New Roman"/>
              </w:rPr>
              <w:t>$6</w:t>
            </w:r>
          </w:p>
        </w:tc>
        <w:tc>
          <w:tcPr>
            <w:tcW w:w="992" w:type="dxa"/>
          </w:tcPr>
          <w:p w14:paraId="2E8582A7" w14:textId="77777777" w:rsidR="00E7360A" w:rsidRPr="00E007C0" w:rsidRDefault="00E7360A" w:rsidP="00E007C0">
            <w:pPr>
              <w:jc w:val="right"/>
            </w:pPr>
            <w:r w:rsidRPr="00E007C0">
              <w:rPr>
                <w:rFonts w:eastAsia="Aptos" w:cs="Times New Roman"/>
              </w:rPr>
              <w:t>$5</w:t>
            </w:r>
          </w:p>
        </w:tc>
        <w:tc>
          <w:tcPr>
            <w:tcW w:w="989" w:type="dxa"/>
          </w:tcPr>
          <w:p w14:paraId="52F2182F" w14:textId="77777777" w:rsidR="00E7360A" w:rsidRPr="00E007C0" w:rsidRDefault="00E7360A" w:rsidP="00E007C0">
            <w:pPr>
              <w:jc w:val="right"/>
            </w:pPr>
            <w:r w:rsidRPr="00E007C0">
              <w:rPr>
                <w:rFonts w:eastAsia="Aptos" w:cs="Times New Roman"/>
              </w:rPr>
              <w:t>$8</w:t>
            </w:r>
          </w:p>
        </w:tc>
        <w:tc>
          <w:tcPr>
            <w:tcW w:w="1074" w:type="dxa"/>
          </w:tcPr>
          <w:p w14:paraId="2C96A2E9" w14:textId="77777777" w:rsidR="00E7360A" w:rsidRPr="00E007C0" w:rsidRDefault="00E7360A" w:rsidP="00E007C0">
            <w:pPr>
              <w:jc w:val="right"/>
            </w:pPr>
            <w:r w:rsidRPr="00E007C0">
              <w:rPr>
                <w:rFonts w:eastAsia="Aptos" w:cs="Times New Roman"/>
              </w:rPr>
              <w:t>$223</w:t>
            </w:r>
          </w:p>
        </w:tc>
      </w:tr>
      <w:tr w:rsidR="00E7360A" w:rsidRPr="005716A1" w14:paraId="0D8D934A" w14:textId="77777777" w:rsidTr="00363945">
        <w:tc>
          <w:tcPr>
            <w:tcW w:w="4400" w:type="dxa"/>
            <w:vAlign w:val="bottom"/>
          </w:tcPr>
          <w:p w14:paraId="248599DB" w14:textId="77777777" w:rsidR="00E7360A" w:rsidRPr="00E007C0" w:rsidRDefault="00E7360A" w:rsidP="00E007C0">
            <w:pPr>
              <w:rPr>
                <w:color w:val="FF0000"/>
              </w:rPr>
            </w:pPr>
            <w:r w:rsidRPr="00E007C0">
              <w:rPr>
                <w:rFonts w:eastAsia="Aptos" w:cs="Times New Roman"/>
              </w:rPr>
              <w:t>Jones Lang LaSalle Inc</w:t>
            </w:r>
          </w:p>
        </w:tc>
        <w:tc>
          <w:tcPr>
            <w:tcW w:w="995" w:type="dxa"/>
          </w:tcPr>
          <w:p w14:paraId="346C2C65" w14:textId="77777777" w:rsidR="00E7360A" w:rsidRPr="00E007C0" w:rsidRDefault="00E7360A" w:rsidP="00E007C0">
            <w:pPr>
              <w:jc w:val="right"/>
              <w:rPr>
                <w:color w:val="FF0000"/>
              </w:rPr>
            </w:pPr>
            <w:r w:rsidRPr="00E007C0">
              <w:rPr>
                <w:rFonts w:eastAsia="Aptos" w:cs="Times New Roman"/>
              </w:rPr>
              <w:t>$49</w:t>
            </w:r>
          </w:p>
        </w:tc>
        <w:tc>
          <w:tcPr>
            <w:tcW w:w="900" w:type="dxa"/>
          </w:tcPr>
          <w:p w14:paraId="34EFDD42" w14:textId="77777777" w:rsidR="00E7360A" w:rsidRPr="00E007C0" w:rsidRDefault="00E7360A" w:rsidP="00E007C0">
            <w:pPr>
              <w:jc w:val="right"/>
              <w:rPr>
                <w:color w:val="FF0000"/>
              </w:rPr>
            </w:pPr>
            <w:r w:rsidRPr="00E007C0">
              <w:rPr>
                <w:rFonts w:eastAsia="Aptos" w:cs="Times New Roman"/>
              </w:rPr>
              <w:t>$24</w:t>
            </w:r>
          </w:p>
        </w:tc>
        <w:tc>
          <w:tcPr>
            <w:tcW w:w="992" w:type="dxa"/>
          </w:tcPr>
          <w:p w14:paraId="7107FA26" w14:textId="77777777" w:rsidR="00E7360A" w:rsidRPr="00E007C0" w:rsidRDefault="00E7360A" w:rsidP="00E007C0">
            <w:pPr>
              <w:jc w:val="right"/>
              <w:rPr>
                <w:color w:val="FF0000"/>
              </w:rPr>
            </w:pPr>
            <w:r w:rsidRPr="00E007C0">
              <w:rPr>
                <w:rFonts w:eastAsia="Aptos" w:cs="Times New Roman"/>
              </w:rPr>
              <w:t>$53</w:t>
            </w:r>
          </w:p>
        </w:tc>
        <w:tc>
          <w:tcPr>
            <w:tcW w:w="989" w:type="dxa"/>
          </w:tcPr>
          <w:p w14:paraId="5A148774" w14:textId="77777777" w:rsidR="00E7360A" w:rsidRPr="00E007C0" w:rsidRDefault="00E7360A" w:rsidP="00E007C0">
            <w:pPr>
              <w:jc w:val="right"/>
              <w:rPr>
                <w:color w:val="FF0000"/>
              </w:rPr>
            </w:pPr>
            <w:r w:rsidRPr="00E007C0">
              <w:rPr>
                <w:rFonts w:eastAsia="Aptos" w:cs="Times New Roman"/>
              </w:rPr>
              <w:t>$63</w:t>
            </w:r>
          </w:p>
        </w:tc>
        <w:tc>
          <w:tcPr>
            <w:tcW w:w="1074" w:type="dxa"/>
          </w:tcPr>
          <w:p w14:paraId="609D4C86" w14:textId="77777777" w:rsidR="00E7360A" w:rsidRPr="00E007C0" w:rsidRDefault="00E7360A" w:rsidP="00E007C0">
            <w:pPr>
              <w:jc w:val="right"/>
              <w:rPr>
                <w:color w:val="FF0000"/>
              </w:rPr>
            </w:pPr>
            <w:r w:rsidRPr="00E007C0">
              <w:rPr>
                <w:rFonts w:eastAsia="Aptos" w:cs="Times New Roman"/>
              </w:rPr>
              <w:t>$60</w:t>
            </w:r>
          </w:p>
        </w:tc>
      </w:tr>
      <w:tr w:rsidR="00E7360A" w:rsidRPr="005716A1" w14:paraId="01F59D53" w14:textId="77777777" w:rsidTr="00363945">
        <w:tc>
          <w:tcPr>
            <w:tcW w:w="4400" w:type="dxa"/>
            <w:vAlign w:val="bottom"/>
          </w:tcPr>
          <w:p w14:paraId="0B5832DC" w14:textId="77777777" w:rsidR="00E7360A" w:rsidRPr="00E007C0" w:rsidRDefault="00E7360A" w:rsidP="00E007C0">
            <w:r w:rsidRPr="00E007C0">
              <w:rPr>
                <w:rFonts w:eastAsia="Aptos" w:cs="Times New Roman"/>
                <w:color w:val="000000"/>
              </w:rPr>
              <w:t>General Dynamics Ordnance &amp; Tactical Systems Inc</w:t>
            </w:r>
          </w:p>
        </w:tc>
        <w:tc>
          <w:tcPr>
            <w:tcW w:w="995" w:type="dxa"/>
          </w:tcPr>
          <w:p w14:paraId="51A3E582" w14:textId="77777777" w:rsidR="00E7360A" w:rsidRPr="00E007C0" w:rsidRDefault="00E7360A" w:rsidP="00E007C0">
            <w:pPr>
              <w:jc w:val="right"/>
            </w:pPr>
            <w:r w:rsidRPr="00E007C0">
              <w:rPr>
                <w:rFonts w:eastAsia="Aptos" w:cs="Times New Roman"/>
              </w:rPr>
              <w:t>$0</w:t>
            </w:r>
          </w:p>
        </w:tc>
        <w:tc>
          <w:tcPr>
            <w:tcW w:w="900" w:type="dxa"/>
          </w:tcPr>
          <w:p w14:paraId="17A87FED" w14:textId="77777777" w:rsidR="00E7360A" w:rsidRPr="00E007C0" w:rsidRDefault="00E7360A" w:rsidP="00E007C0">
            <w:pPr>
              <w:jc w:val="right"/>
            </w:pPr>
            <w:r w:rsidRPr="00E007C0">
              <w:rPr>
                <w:rFonts w:eastAsia="Aptos" w:cs="Times New Roman"/>
              </w:rPr>
              <w:t>$0</w:t>
            </w:r>
          </w:p>
        </w:tc>
        <w:tc>
          <w:tcPr>
            <w:tcW w:w="992" w:type="dxa"/>
          </w:tcPr>
          <w:p w14:paraId="36405674" w14:textId="77777777" w:rsidR="00E7360A" w:rsidRPr="00E007C0" w:rsidRDefault="00E7360A" w:rsidP="00E007C0">
            <w:pPr>
              <w:jc w:val="right"/>
            </w:pPr>
            <w:r w:rsidRPr="00E007C0">
              <w:rPr>
                <w:rFonts w:eastAsia="Aptos" w:cs="Times New Roman"/>
              </w:rPr>
              <w:t>$0</w:t>
            </w:r>
          </w:p>
        </w:tc>
        <w:tc>
          <w:tcPr>
            <w:tcW w:w="989" w:type="dxa"/>
          </w:tcPr>
          <w:p w14:paraId="5D417230" w14:textId="77777777" w:rsidR="00E7360A" w:rsidRPr="00E007C0" w:rsidRDefault="00E7360A" w:rsidP="00E007C0">
            <w:pPr>
              <w:jc w:val="right"/>
            </w:pPr>
            <w:r w:rsidRPr="00E007C0">
              <w:rPr>
                <w:rFonts w:eastAsia="Aptos" w:cs="Times New Roman"/>
              </w:rPr>
              <w:t>$0</w:t>
            </w:r>
          </w:p>
        </w:tc>
        <w:tc>
          <w:tcPr>
            <w:tcW w:w="1074" w:type="dxa"/>
          </w:tcPr>
          <w:p w14:paraId="32C6714E" w14:textId="77777777" w:rsidR="00E7360A" w:rsidRPr="00E007C0" w:rsidRDefault="00E7360A" w:rsidP="00E007C0">
            <w:pPr>
              <w:jc w:val="right"/>
            </w:pPr>
            <w:r w:rsidRPr="00E007C0">
              <w:rPr>
                <w:rFonts w:eastAsia="Aptos" w:cs="Times New Roman"/>
              </w:rPr>
              <w:t>$242</w:t>
            </w:r>
          </w:p>
        </w:tc>
      </w:tr>
      <w:tr w:rsidR="00E007C0" w:rsidRPr="005716A1" w14:paraId="3170044F" w14:textId="77777777" w:rsidTr="00363945">
        <w:tc>
          <w:tcPr>
            <w:tcW w:w="4400" w:type="dxa"/>
            <w:vAlign w:val="bottom"/>
          </w:tcPr>
          <w:p w14:paraId="02808019" w14:textId="2ED3E8D1" w:rsidR="00E007C0" w:rsidRPr="00E007C0" w:rsidRDefault="00E007C0" w:rsidP="00E007C0">
            <w:pPr>
              <w:rPr>
                <w:rFonts w:eastAsia="Aptos" w:cs="Times New Roman"/>
                <w:color w:val="000000"/>
              </w:rPr>
            </w:pPr>
            <w:r w:rsidRPr="00E007C0">
              <w:rPr>
                <w:rFonts w:eastAsia="Aptos" w:cs="Times New Roman"/>
                <w:color w:val="000000"/>
              </w:rPr>
              <w:t>Lynas Rare Earths Ltd</w:t>
            </w:r>
          </w:p>
        </w:tc>
        <w:tc>
          <w:tcPr>
            <w:tcW w:w="995" w:type="dxa"/>
          </w:tcPr>
          <w:p w14:paraId="16BEEB84" w14:textId="3FC7D909" w:rsidR="00E007C0" w:rsidRPr="00E007C0" w:rsidRDefault="00E007C0" w:rsidP="00E007C0">
            <w:pPr>
              <w:jc w:val="right"/>
              <w:rPr>
                <w:rFonts w:eastAsia="Aptos" w:cs="Times New Roman"/>
              </w:rPr>
            </w:pPr>
            <w:r w:rsidRPr="00E007C0">
              <w:rPr>
                <w:rFonts w:eastAsia="Aptos" w:cs="Times New Roman"/>
              </w:rPr>
              <w:t>$.6</w:t>
            </w:r>
          </w:p>
        </w:tc>
        <w:tc>
          <w:tcPr>
            <w:tcW w:w="900" w:type="dxa"/>
          </w:tcPr>
          <w:p w14:paraId="355DF5C8" w14:textId="105D122F" w:rsidR="00E007C0" w:rsidRPr="00E007C0" w:rsidRDefault="00E007C0" w:rsidP="00E007C0">
            <w:pPr>
              <w:jc w:val="right"/>
              <w:rPr>
                <w:rFonts w:eastAsia="Aptos" w:cs="Times New Roman"/>
              </w:rPr>
            </w:pPr>
            <w:r w:rsidRPr="00E007C0">
              <w:rPr>
                <w:rFonts w:eastAsia="Aptos" w:cs="Times New Roman"/>
              </w:rPr>
              <w:t>$0</w:t>
            </w:r>
          </w:p>
        </w:tc>
        <w:tc>
          <w:tcPr>
            <w:tcW w:w="992" w:type="dxa"/>
          </w:tcPr>
          <w:p w14:paraId="70AAC76E" w14:textId="75D9625D" w:rsidR="00E007C0" w:rsidRPr="00E007C0" w:rsidRDefault="00E007C0" w:rsidP="00E007C0">
            <w:pPr>
              <w:jc w:val="right"/>
              <w:rPr>
                <w:rFonts w:eastAsia="Aptos" w:cs="Times New Roman"/>
              </w:rPr>
            </w:pPr>
            <w:r w:rsidRPr="00E007C0">
              <w:rPr>
                <w:rFonts w:eastAsia="Aptos" w:cs="Times New Roman"/>
              </w:rPr>
              <w:t>$.7</w:t>
            </w:r>
          </w:p>
        </w:tc>
        <w:tc>
          <w:tcPr>
            <w:tcW w:w="989" w:type="dxa"/>
          </w:tcPr>
          <w:p w14:paraId="62B1B5A1" w14:textId="241B15E1" w:rsidR="00E007C0" w:rsidRPr="00E007C0" w:rsidRDefault="00E007C0" w:rsidP="00E007C0">
            <w:pPr>
              <w:jc w:val="right"/>
              <w:rPr>
                <w:rFonts w:eastAsia="Aptos" w:cs="Times New Roman"/>
              </w:rPr>
            </w:pPr>
            <w:r w:rsidRPr="00E007C0">
              <w:rPr>
                <w:rFonts w:eastAsia="Aptos" w:cs="Times New Roman"/>
              </w:rPr>
              <w:t>$115</w:t>
            </w:r>
          </w:p>
        </w:tc>
        <w:tc>
          <w:tcPr>
            <w:tcW w:w="1074" w:type="dxa"/>
          </w:tcPr>
          <w:p w14:paraId="5691C644" w14:textId="7B3A96C6" w:rsidR="00E007C0" w:rsidRPr="00E007C0" w:rsidRDefault="00E007C0" w:rsidP="00E007C0">
            <w:pPr>
              <w:jc w:val="right"/>
              <w:rPr>
                <w:rFonts w:eastAsia="Aptos" w:cs="Times New Roman"/>
              </w:rPr>
            </w:pPr>
            <w:r w:rsidRPr="00E007C0">
              <w:rPr>
                <w:rFonts w:eastAsia="Aptos" w:cs="Times New Roman"/>
              </w:rPr>
              <w:t>$123</w:t>
            </w:r>
          </w:p>
        </w:tc>
      </w:tr>
      <w:tr w:rsidR="00E7360A" w:rsidRPr="006F4FB6" w14:paraId="26DCB476" w14:textId="77777777" w:rsidTr="00363945">
        <w:tc>
          <w:tcPr>
            <w:tcW w:w="4400" w:type="dxa"/>
            <w:vAlign w:val="bottom"/>
          </w:tcPr>
          <w:p w14:paraId="4186A3DC" w14:textId="77777777" w:rsidR="00E7360A" w:rsidRPr="00E007C0" w:rsidRDefault="00E7360A" w:rsidP="00E007C0">
            <w:r w:rsidRPr="00E007C0">
              <w:rPr>
                <w:rFonts w:eastAsia="Aptos" w:cs="Times New Roman"/>
                <w:color w:val="000000"/>
              </w:rPr>
              <w:t>Sunoco LP</w:t>
            </w:r>
          </w:p>
        </w:tc>
        <w:tc>
          <w:tcPr>
            <w:tcW w:w="995" w:type="dxa"/>
          </w:tcPr>
          <w:p w14:paraId="6548FA4C" w14:textId="77777777" w:rsidR="00E7360A" w:rsidRPr="00E007C0" w:rsidRDefault="00E7360A" w:rsidP="00E007C0">
            <w:pPr>
              <w:jc w:val="right"/>
            </w:pPr>
            <w:r w:rsidRPr="00E007C0">
              <w:rPr>
                <w:rFonts w:eastAsia="Aptos" w:cs="Times New Roman"/>
                <w:color w:val="FF0000"/>
              </w:rPr>
              <w:t>-$.001</w:t>
            </w:r>
          </w:p>
        </w:tc>
        <w:tc>
          <w:tcPr>
            <w:tcW w:w="900" w:type="dxa"/>
          </w:tcPr>
          <w:p w14:paraId="3BB72B79" w14:textId="77777777" w:rsidR="00E7360A" w:rsidRPr="00E007C0" w:rsidRDefault="00E7360A" w:rsidP="00E007C0">
            <w:pPr>
              <w:jc w:val="right"/>
            </w:pPr>
            <w:r w:rsidRPr="00E007C0">
              <w:rPr>
                <w:rFonts w:eastAsia="Aptos" w:cs="Times New Roman"/>
                <w:color w:val="FF0000"/>
              </w:rPr>
              <w:t>-$.03</w:t>
            </w:r>
          </w:p>
        </w:tc>
        <w:tc>
          <w:tcPr>
            <w:tcW w:w="992" w:type="dxa"/>
          </w:tcPr>
          <w:p w14:paraId="7D0B9014" w14:textId="77777777" w:rsidR="00E7360A" w:rsidRPr="00E007C0" w:rsidRDefault="00E7360A" w:rsidP="00E007C0">
            <w:pPr>
              <w:jc w:val="right"/>
            </w:pPr>
            <w:r w:rsidRPr="00E007C0">
              <w:rPr>
                <w:rFonts w:eastAsia="Aptos" w:cs="Times New Roman"/>
              </w:rPr>
              <w:t>$.03</w:t>
            </w:r>
          </w:p>
        </w:tc>
        <w:tc>
          <w:tcPr>
            <w:tcW w:w="989" w:type="dxa"/>
          </w:tcPr>
          <w:p w14:paraId="3FA34846" w14:textId="77777777" w:rsidR="00E7360A" w:rsidRPr="00E007C0" w:rsidRDefault="00E7360A" w:rsidP="00E007C0">
            <w:pPr>
              <w:jc w:val="right"/>
            </w:pPr>
            <w:r w:rsidRPr="00E007C0">
              <w:rPr>
                <w:rFonts w:eastAsia="Aptos" w:cs="Times New Roman"/>
              </w:rPr>
              <w:t>$150</w:t>
            </w:r>
          </w:p>
        </w:tc>
        <w:tc>
          <w:tcPr>
            <w:tcW w:w="1074" w:type="dxa"/>
          </w:tcPr>
          <w:p w14:paraId="76188CC1" w14:textId="77777777" w:rsidR="00E7360A" w:rsidRPr="00E007C0" w:rsidRDefault="00E7360A" w:rsidP="00E007C0">
            <w:pPr>
              <w:jc w:val="right"/>
            </w:pPr>
            <w:r w:rsidRPr="00E007C0">
              <w:rPr>
                <w:rFonts w:eastAsia="Aptos" w:cs="Times New Roman"/>
              </w:rPr>
              <w:t>$84</w:t>
            </w:r>
          </w:p>
        </w:tc>
      </w:tr>
      <w:tr w:rsidR="00E7360A" w:rsidRPr="006F4FB6" w14:paraId="1A239A6E" w14:textId="77777777" w:rsidTr="00363945">
        <w:tc>
          <w:tcPr>
            <w:tcW w:w="4400" w:type="dxa"/>
            <w:vAlign w:val="bottom"/>
          </w:tcPr>
          <w:p w14:paraId="7C03DF5E" w14:textId="77777777" w:rsidR="00E7360A" w:rsidRPr="00E007C0" w:rsidRDefault="00E7360A" w:rsidP="00E007C0">
            <w:r w:rsidRPr="00E007C0">
              <w:rPr>
                <w:rFonts w:eastAsia="Aptos" w:cs="Times New Roman"/>
                <w:color w:val="000000"/>
              </w:rPr>
              <w:t>Atec Inc</w:t>
            </w:r>
          </w:p>
        </w:tc>
        <w:tc>
          <w:tcPr>
            <w:tcW w:w="995" w:type="dxa"/>
          </w:tcPr>
          <w:p w14:paraId="3B9D0472" w14:textId="77777777" w:rsidR="00E7360A" w:rsidRPr="00E007C0" w:rsidRDefault="00E7360A" w:rsidP="00E007C0">
            <w:pPr>
              <w:jc w:val="right"/>
            </w:pPr>
            <w:r w:rsidRPr="00E007C0">
              <w:rPr>
                <w:rFonts w:eastAsia="Aptos" w:cs="Times New Roman"/>
              </w:rPr>
              <w:t>$20</w:t>
            </w:r>
          </w:p>
        </w:tc>
        <w:tc>
          <w:tcPr>
            <w:tcW w:w="900" w:type="dxa"/>
          </w:tcPr>
          <w:p w14:paraId="11C06774" w14:textId="77777777" w:rsidR="00E7360A" w:rsidRPr="00E007C0" w:rsidRDefault="00E7360A" w:rsidP="00E007C0">
            <w:pPr>
              <w:jc w:val="right"/>
            </w:pPr>
            <w:r w:rsidRPr="00E007C0">
              <w:rPr>
                <w:rFonts w:eastAsia="Aptos" w:cs="Times New Roman"/>
              </w:rPr>
              <w:t>$39</w:t>
            </w:r>
          </w:p>
        </w:tc>
        <w:tc>
          <w:tcPr>
            <w:tcW w:w="992" w:type="dxa"/>
          </w:tcPr>
          <w:p w14:paraId="1D4D7F0C" w14:textId="77777777" w:rsidR="00E7360A" w:rsidRPr="00E007C0" w:rsidRDefault="00E7360A" w:rsidP="00E007C0">
            <w:pPr>
              <w:jc w:val="right"/>
            </w:pPr>
            <w:r w:rsidRPr="00E007C0">
              <w:rPr>
                <w:rFonts w:eastAsia="Aptos" w:cs="Times New Roman"/>
              </w:rPr>
              <w:t>$42</w:t>
            </w:r>
          </w:p>
        </w:tc>
        <w:tc>
          <w:tcPr>
            <w:tcW w:w="989" w:type="dxa"/>
          </w:tcPr>
          <w:p w14:paraId="410FA1C9" w14:textId="77777777" w:rsidR="00E7360A" w:rsidRPr="00E007C0" w:rsidRDefault="00E7360A" w:rsidP="00E007C0">
            <w:pPr>
              <w:jc w:val="right"/>
            </w:pPr>
            <w:r w:rsidRPr="00E007C0">
              <w:rPr>
                <w:rFonts w:eastAsia="Aptos" w:cs="Times New Roman"/>
              </w:rPr>
              <w:t>$33</w:t>
            </w:r>
          </w:p>
        </w:tc>
        <w:tc>
          <w:tcPr>
            <w:tcW w:w="1074" w:type="dxa"/>
          </w:tcPr>
          <w:p w14:paraId="0FBE7F3A" w14:textId="77777777" w:rsidR="00E7360A" w:rsidRPr="00E007C0" w:rsidRDefault="00E7360A" w:rsidP="00E007C0">
            <w:pPr>
              <w:jc w:val="right"/>
            </w:pPr>
            <w:r w:rsidRPr="00E007C0">
              <w:rPr>
                <w:rFonts w:eastAsia="Aptos" w:cs="Times New Roman"/>
              </w:rPr>
              <w:t>$76</w:t>
            </w:r>
          </w:p>
        </w:tc>
      </w:tr>
    </w:tbl>
    <w:p w14:paraId="62E836F0" w14:textId="77777777" w:rsidR="00E7360A" w:rsidRPr="00797499" w:rsidRDefault="00E7360A" w:rsidP="00E7360A">
      <w:pPr>
        <w:pStyle w:val="ListParagraph"/>
        <w:numPr>
          <w:ilvl w:val="0"/>
          <w:numId w:val="34"/>
        </w:numPr>
        <w:spacing w:line="276" w:lineRule="auto"/>
        <w:rPr>
          <w:color w:val="467886" w:themeColor="hyperlink"/>
          <w:sz w:val="28"/>
          <w:szCs w:val="28"/>
          <w:u w:val="single"/>
        </w:rPr>
      </w:pPr>
      <w:hyperlink r:id="rId44" w:history="1">
        <w:r w:rsidRPr="00797499">
          <w:rPr>
            <w:rStyle w:val="Hyperlink"/>
            <w:sz w:val="28"/>
            <w:szCs w:val="28"/>
          </w:rPr>
          <w:t>Caterpillar Inc</w:t>
        </w:r>
      </w:hyperlink>
    </w:p>
    <w:p w14:paraId="0190923F" w14:textId="77777777" w:rsidR="00E7360A" w:rsidRPr="00797499" w:rsidRDefault="00E7360A" w:rsidP="00E7360A">
      <w:pPr>
        <w:pStyle w:val="ListParagraph"/>
        <w:numPr>
          <w:ilvl w:val="0"/>
          <w:numId w:val="34"/>
        </w:numPr>
        <w:spacing w:line="276" w:lineRule="auto"/>
        <w:rPr>
          <w:sz w:val="28"/>
          <w:szCs w:val="28"/>
        </w:rPr>
      </w:pPr>
      <w:hyperlink r:id="rId45" w:history="1">
        <w:r w:rsidRPr="00797499">
          <w:rPr>
            <w:rStyle w:val="Hyperlink"/>
            <w:sz w:val="28"/>
            <w:szCs w:val="28"/>
          </w:rPr>
          <w:t>Jones Lang LaSalle Inc</w:t>
        </w:r>
      </w:hyperlink>
    </w:p>
    <w:p w14:paraId="2247346F" w14:textId="77777777" w:rsidR="00E7360A" w:rsidRPr="00797499" w:rsidRDefault="00E7360A" w:rsidP="00E7360A">
      <w:pPr>
        <w:pStyle w:val="ListParagraph"/>
        <w:numPr>
          <w:ilvl w:val="0"/>
          <w:numId w:val="34"/>
        </w:numPr>
        <w:spacing w:line="276" w:lineRule="auto"/>
        <w:rPr>
          <w:color w:val="467886" w:themeColor="hyperlink"/>
          <w:sz w:val="28"/>
          <w:szCs w:val="28"/>
          <w:u w:val="single"/>
        </w:rPr>
      </w:pPr>
      <w:hyperlink r:id="rId46" w:history="1">
        <w:r w:rsidRPr="00797499">
          <w:rPr>
            <w:rStyle w:val="Hyperlink"/>
            <w:sz w:val="28"/>
            <w:szCs w:val="28"/>
          </w:rPr>
          <w:t>General Dynamics Ordnance &amp; Tactical Systems Inc</w:t>
        </w:r>
      </w:hyperlink>
    </w:p>
    <w:p w14:paraId="20B34CFC" w14:textId="77777777" w:rsidR="00E7360A" w:rsidRPr="00797499" w:rsidRDefault="00E7360A" w:rsidP="00E7360A">
      <w:pPr>
        <w:pStyle w:val="ListParagraph"/>
        <w:numPr>
          <w:ilvl w:val="0"/>
          <w:numId w:val="34"/>
        </w:numPr>
        <w:spacing w:line="276" w:lineRule="auto"/>
        <w:rPr>
          <w:sz w:val="28"/>
          <w:szCs w:val="28"/>
        </w:rPr>
      </w:pPr>
      <w:hyperlink r:id="rId47" w:history="1">
        <w:r w:rsidRPr="00797499">
          <w:rPr>
            <w:rStyle w:val="Hyperlink"/>
            <w:sz w:val="28"/>
            <w:szCs w:val="28"/>
          </w:rPr>
          <w:t>Lynas Rare Earths Ltd</w:t>
        </w:r>
      </w:hyperlink>
    </w:p>
    <w:p w14:paraId="199D298B" w14:textId="77777777" w:rsidR="00E7360A" w:rsidRPr="00797499" w:rsidRDefault="00E7360A" w:rsidP="00E7360A">
      <w:pPr>
        <w:pStyle w:val="ListParagraph"/>
        <w:numPr>
          <w:ilvl w:val="0"/>
          <w:numId w:val="34"/>
        </w:numPr>
        <w:spacing w:line="276" w:lineRule="auto"/>
        <w:rPr>
          <w:sz w:val="28"/>
          <w:szCs w:val="28"/>
        </w:rPr>
      </w:pPr>
      <w:hyperlink r:id="rId48" w:history="1">
        <w:r w:rsidRPr="00797499">
          <w:rPr>
            <w:rStyle w:val="Hyperlink"/>
            <w:sz w:val="28"/>
            <w:szCs w:val="28"/>
          </w:rPr>
          <w:t>Sunoco LP</w:t>
        </w:r>
      </w:hyperlink>
    </w:p>
    <w:p w14:paraId="3D4F67FD" w14:textId="77777777" w:rsidR="00E7360A" w:rsidRPr="00797499" w:rsidRDefault="00E7360A" w:rsidP="00E7360A">
      <w:pPr>
        <w:pStyle w:val="ListParagraph"/>
        <w:numPr>
          <w:ilvl w:val="0"/>
          <w:numId w:val="34"/>
        </w:numPr>
        <w:spacing w:line="276" w:lineRule="auto"/>
        <w:rPr>
          <w:sz w:val="28"/>
          <w:szCs w:val="28"/>
        </w:rPr>
      </w:pPr>
      <w:hyperlink r:id="rId49" w:history="1">
        <w:r w:rsidRPr="00797499">
          <w:rPr>
            <w:rStyle w:val="Hyperlink"/>
            <w:sz w:val="28"/>
            <w:szCs w:val="28"/>
          </w:rPr>
          <w:t>Atec Inc</w:t>
        </w:r>
      </w:hyperlink>
    </w:p>
    <w:p w14:paraId="2A5536BB" w14:textId="77777777" w:rsidR="00E7360A" w:rsidRDefault="00E7360A" w:rsidP="00E7360A">
      <w:r>
        <w:rPr>
          <w:noProof/>
        </w:rPr>
        <w:lastRenderedPageBreak/>
        <w:drawing>
          <wp:inline distT="0" distB="0" distL="0" distR="0" wp14:anchorId="5802C070" wp14:editId="7EFA09DF">
            <wp:extent cx="5943600" cy="5229225"/>
            <wp:effectExtent l="0" t="0" r="0" b="9525"/>
            <wp:docPr id="16575407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0" w:type="auto"/>
        <w:tblLook w:val="04A0" w:firstRow="1" w:lastRow="0" w:firstColumn="1" w:lastColumn="0" w:noHBand="0" w:noVBand="1"/>
      </w:tblPr>
      <w:tblGrid>
        <w:gridCol w:w="4400"/>
        <w:gridCol w:w="995"/>
        <w:gridCol w:w="900"/>
        <w:gridCol w:w="992"/>
        <w:gridCol w:w="989"/>
        <w:gridCol w:w="1074"/>
      </w:tblGrid>
      <w:tr w:rsidR="00E7360A" w:rsidRPr="006F4FB6" w14:paraId="773663BE" w14:textId="77777777" w:rsidTr="00363945">
        <w:tc>
          <w:tcPr>
            <w:tcW w:w="4400" w:type="dxa"/>
          </w:tcPr>
          <w:p w14:paraId="22216FB0" w14:textId="77777777" w:rsidR="00E7360A" w:rsidRPr="00C55F3B" w:rsidRDefault="00E7360A" w:rsidP="00363945">
            <w:pPr>
              <w:rPr>
                <w:b/>
                <w:bCs/>
              </w:rPr>
            </w:pPr>
            <w:r w:rsidRPr="00C55F3B">
              <w:rPr>
                <w:b/>
                <w:bCs/>
              </w:rPr>
              <w:t xml:space="preserve">Company </w:t>
            </w:r>
          </w:p>
        </w:tc>
        <w:tc>
          <w:tcPr>
            <w:tcW w:w="995" w:type="dxa"/>
          </w:tcPr>
          <w:p w14:paraId="77C67EE9" w14:textId="77777777" w:rsidR="00E7360A" w:rsidRPr="00C55F3B" w:rsidRDefault="00E7360A" w:rsidP="00363945">
            <w:pPr>
              <w:jc w:val="right"/>
              <w:rPr>
                <w:b/>
                <w:bCs/>
              </w:rPr>
            </w:pPr>
            <w:r w:rsidRPr="00C55F3B">
              <w:rPr>
                <w:b/>
                <w:bCs/>
              </w:rPr>
              <w:t xml:space="preserve">2020 </w:t>
            </w:r>
          </w:p>
        </w:tc>
        <w:tc>
          <w:tcPr>
            <w:tcW w:w="900" w:type="dxa"/>
          </w:tcPr>
          <w:p w14:paraId="14FFB7E5" w14:textId="77777777" w:rsidR="00E7360A" w:rsidRPr="00C55F3B" w:rsidRDefault="00E7360A" w:rsidP="00363945">
            <w:pPr>
              <w:jc w:val="right"/>
              <w:rPr>
                <w:b/>
                <w:bCs/>
              </w:rPr>
            </w:pPr>
            <w:r w:rsidRPr="00C55F3B">
              <w:rPr>
                <w:b/>
                <w:bCs/>
              </w:rPr>
              <w:t>2021</w:t>
            </w:r>
          </w:p>
        </w:tc>
        <w:tc>
          <w:tcPr>
            <w:tcW w:w="992" w:type="dxa"/>
          </w:tcPr>
          <w:p w14:paraId="313E7A6C" w14:textId="77777777" w:rsidR="00E7360A" w:rsidRPr="00C55F3B" w:rsidRDefault="00E7360A" w:rsidP="00363945">
            <w:pPr>
              <w:jc w:val="right"/>
              <w:rPr>
                <w:b/>
                <w:bCs/>
              </w:rPr>
            </w:pPr>
            <w:r w:rsidRPr="00C55F3B">
              <w:rPr>
                <w:b/>
                <w:bCs/>
              </w:rPr>
              <w:t>2022</w:t>
            </w:r>
          </w:p>
        </w:tc>
        <w:tc>
          <w:tcPr>
            <w:tcW w:w="989" w:type="dxa"/>
          </w:tcPr>
          <w:p w14:paraId="44EB5DD9" w14:textId="77777777" w:rsidR="00E7360A" w:rsidRPr="00C55F3B" w:rsidRDefault="00E7360A" w:rsidP="00363945">
            <w:pPr>
              <w:jc w:val="right"/>
              <w:rPr>
                <w:b/>
                <w:bCs/>
              </w:rPr>
            </w:pPr>
            <w:r w:rsidRPr="00C55F3B">
              <w:rPr>
                <w:b/>
                <w:bCs/>
              </w:rPr>
              <w:t>2023</w:t>
            </w:r>
          </w:p>
        </w:tc>
        <w:tc>
          <w:tcPr>
            <w:tcW w:w="1074" w:type="dxa"/>
          </w:tcPr>
          <w:p w14:paraId="147C14CB" w14:textId="11B71BD3" w:rsidR="00E7360A" w:rsidRPr="00C55F3B" w:rsidRDefault="00E7360A" w:rsidP="00363945">
            <w:pPr>
              <w:jc w:val="right"/>
              <w:rPr>
                <w:b/>
                <w:bCs/>
              </w:rPr>
            </w:pPr>
            <w:r w:rsidRPr="00C55F3B">
              <w:rPr>
                <w:b/>
                <w:bCs/>
              </w:rPr>
              <w:t>2024</w:t>
            </w:r>
          </w:p>
        </w:tc>
      </w:tr>
      <w:tr w:rsidR="00E7360A" w:rsidRPr="005716A1" w14:paraId="03F9BCD3" w14:textId="77777777" w:rsidTr="00363945">
        <w:tc>
          <w:tcPr>
            <w:tcW w:w="4400" w:type="dxa"/>
            <w:vAlign w:val="bottom"/>
          </w:tcPr>
          <w:p w14:paraId="7C9D7278" w14:textId="77777777" w:rsidR="00E7360A" w:rsidRPr="00E007C0" w:rsidRDefault="00E7360A" w:rsidP="00E007C0">
            <w:r w:rsidRPr="00E007C0">
              <w:rPr>
                <w:rFonts w:eastAsia="Aptos" w:cs="Times New Roman"/>
                <w:color w:val="000000"/>
              </w:rPr>
              <w:t>Tetra Tech Inc</w:t>
            </w:r>
          </w:p>
        </w:tc>
        <w:tc>
          <w:tcPr>
            <w:tcW w:w="995" w:type="dxa"/>
          </w:tcPr>
          <w:p w14:paraId="3F3D6EF0" w14:textId="77777777" w:rsidR="00E7360A" w:rsidRPr="00E007C0" w:rsidRDefault="00E7360A" w:rsidP="00E007C0">
            <w:pPr>
              <w:jc w:val="right"/>
            </w:pPr>
            <w:r w:rsidRPr="00E007C0">
              <w:rPr>
                <w:rFonts w:eastAsia="Aptos" w:cs="Times New Roman"/>
              </w:rPr>
              <w:t>$34</w:t>
            </w:r>
          </w:p>
        </w:tc>
        <w:tc>
          <w:tcPr>
            <w:tcW w:w="900" w:type="dxa"/>
          </w:tcPr>
          <w:p w14:paraId="32D5C514" w14:textId="77777777" w:rsidR="00E7360A" w:rsidRPr="00E007C0" w:rsidRDefault="00E7360A" w:rsidP="00E007C0">
            <w:pPr>
              <w:jc w:val="right"/>
            </w:pPr>
            <w:r w:rsidRPr="00E007C0">
              <w:rPr>
                <w:rFonts w:eastAsia="Aptos" w:cs="Times New Roman"/>
              </w:rPr>
              <w:t>$47</w:t>
            </w:r>
          </w:p>
        </w:tc>
        <w:tc>
          <w:tcPr>
            <w:tcW w:w="992" w:type="dxa"/>
          </w:tcPr>
          <w:p w14:paraId="4DF66C94" w14:textId="77777777" w:rsidR="00E7360A" w:rsidRPr="00E007C0" w:rsidRDefault="00E7360A" w:rsidP="00E007C0">
            <w:pPr>
              <w:jc w:val="right"/>
            </w:pPr>
            <w:r w:rsidRPr="00E007C0">
              <w:rPr>
                <w:rFonts w:eastAsia="Aptos" w:cs="Times New Roman"/>
              </w:rPr>
              <w:t>$53</w:t>
            </w:r>
          </w:p>
        </w:tc>
        <w:tc>
          <w:tcPr>
            <w:tcW w:w="989" w:type="dxa"/>
          </w:tcPr>
          <w:p w14:paraId="01B03B38" w14:textId="77777777" w:rsidR="00E7360A" w:rsidRPr="00E007C0" w:rsidRDefault="00E7360A" w:rsidP="00E007C0">
            <w:pPr>
              <w:jc w:val="right"/>
            </w:pPr>
            <w:r w:rsidRPr="00E007C0">
              <w:rPr>
                <w:rFonts w:eastAsia="Aptos" w:cs="Times New Roman"/>
              </w:rPr>
              <w:t>$35</w:t>
            </w:r>
          </w:p>
        </w:tc>
        <w:tc>
          <w:tcPr>
            <w:tcW w:w="1074" w:type="dxa"/>
          </w:tcPr>
          <w:p w14:paraId="60DC7177" w14:textId="77777777" w:rsidR="00E7360A" w:rsidRPr="00E007C0" w:rsidRDefault="00E7360A" w:rsidP="00E007C0">
            <w:pPr>
              <w:jc w:val="right"/>
            </w:pPr>
            <w:r w:rsidRPr="00E007C0">
              <w:rPr>
                <w:rFonts w:eastAsia="Aptos" w:cs="Times New Roman"/>
              </w:rPr>
              <w:t>$30</w:t>
            </w:r>
          </w:p>
        </w:tc>
      </w:tr>
      <w:tr w:rsidR="00E7360A" w:rsidRPr="005716A1" w14:paraId="31F55988" w14:textId="77777777" w:rsidTr="00363945">
        <w:tc>
          <w:tcPr>
            <w:tcW w:w="4400" w:type="dxa"/>
            <w:vAlign w:val="bottom"/>
          </w:tcPr>
          <w:p w14:paraId="1ECDA5EC" w14:textId="77777777" w:rsidR="00E7360A" w:rsidRPr="00E007C0" w:rsidRDefault="00E7360A" w:rsidP="00E007C0">
            <w:r w:rsidRPr="00E007C0">
              <w:rPr>
                <w:rFonts w:eastAsia="Aptos" w:cs="Times New Roman"/>
                <w:color w:val="000000"/>
              </w:rPr>
              <w:t>Orion Group Holdings Inc</w:t>
            </w:r>
          </w:p>
        </w:tc>
        <w:tc>
          <w:tcPr>
            <w:tcW w:w="995" w:type="dxa"/>
          </w:tcPr>
          <w:p w14:paraId="52631C36" w14:textId="77777777" w:rsidR="00E7360A" w:rsidRPr="00E007C0" w:rsidRDefault="00E7360A" w:rsidP="00E007C0">
            <w:pPr>
              <w:jc w:val="right"/>
            </w:pPr>
            <w:r w:rsidRPr="00E007C0">
              <w:rPr>
                <w:rFonts w:eastAsia="Aptos" w:cs="Times New Roman"/>
              </w:rPr>
              <w:t>$54</w:t>
            </w:r>
          </w:p>
        </w:tc>
        <w:tc>
          <w:tcPr>
            <w:tcW w:w="900" w:type="dxa"/>
          </w:tcPr>
          <w:p w14:paraId="3F3E166A" w14:textId="77777777" w:rsidR="00E7360A" w:rsidRPr="00E007C0" w:rsidRDefault="00E7360A" w:rsidP="00E007C0">
            <w:pPr>
              <w:jc w:val="right"/>
            </w:pPr>
            <w:r w:rsidRPr="00E007C0">
              <w:rPr>
                <w:rFonts w:eastAsia="Aptos" w:cs="Times New Roman"/>
              </w:rPr>
              <w:t>$32</w:t>
            </w:r>
          </w:p>
        </w:tc>
        <w:tc>
          <w:tcPr>
            <w:tcW w:w="992" w:type="dxa"/>
          </w:tcPr>
          <w:p w14:paraId="4BEEAF55" w14:textId="77777777" w:rsidR="00E7360A" w:rsidRPr="00E007C0" w:rsidRDefault="00E7360A" w:rsidP="00E007C0">
            <w:pPr>
              <w:jc w:val="right"/>
            </w:pPr>
            <w:r w:rsidRPr="00E007C0">
              <w:rPr>
                <w:rFonts w:eastAsia="Aptos" w:cs="Times New Roman"/>
              </w:rPr>
              <w:t>$44</w:t>
            </w:r>
          </w:p>
        </w:tc>
        <w:tc>
          <w:tcPr>
            <w:tcW w:w="989" w:type="dxa"/>
          </w:tcPr>
          <w:p w14:paraId="1EC92D04" w14:textId="77777777" w:rsidR="00E7360A" w:rsidRPr="00E007C0" w:rsidRDefault="00E7360A" w:rsidP="00E007C0">
            <w:pPr>
              <w:jc w:val="right"/>
            </w:pPr>
            <w:r w:rsidRPr="00E007C0">
              <w:rPr>
                <w:rFonts w:eastAsia="Aptos" w:cs="Times New Roman"/>
              </w:rPr>
              <w:t>$26</w:t>
            </w:r>
          </w:p>
        </w:tc>
        <w:tc>
          <w:tcPr>
            <w:tcW w:w="1074" w:type="dxa"/>
          </w:tcPr>
          <w:p w14:paraId="26D0C3D4" w14:textId="77777777" w:rsidR="00E7360A" w:rsidRPr="00E007C0" w:rsidRDefault="00E7360A" w:rsidP="00E007C0">
            <w:pPr>
              <w:jc w:val="right"/>
            </w:pPr>
            <w:r w:rsidRPr="00E007C0">
              <w:rPr>
                <w:rFonts w:eastAsia="Aptos" w:cs="Times New Roman"/>
              </w:rPr>
              <w:t>$25</w:t>
            </w:r>
          </w:p>
        </w:tc>
      </w:tr>
      <w:tr w:rsidR="00E7360A" w:rsidRPr="005716A1" w14:paraId="5DCC1870" w14:textId="77777777" w:rsidTr="00363945">
        <w:tc>
          <w:tcPr>
            <w:tcW w:w="4400" w:type="dxa"/>
            <w:vAlign w:val="bottom"/>
          </w:tcPr>
          <w:p w14:paraId="2C78951E" w14:textId="77777777" w:rsidR="00E7360A" w:rsidRPr="00E007C0" w:rsidRDefault="00E7360A" w:rsidP="00E007C0">
            <w:r w:rsidRPr="00E007C0">
              <w:rPr>
                <w:rFonts w:eastAsia="Aptos" w:cs="Times New Roman"/>
                <w:color w:val="000000"/>
              </w:rPr>
              <w:t>American Water Works Co Inc</w:t>
            </w:r>
          </w:p>
        </w:tc>
        <w:tc>
          <w:tcPr>
            <w:tcW w:w="995" w:type="dxa"/>
          </w:tcPr>
          <w:p w14:paraId="28FD6A27" w14:textId="77777777" w:rsidR="00E7360A" w:rsidRPr="00E007C0" w:rsidRDefault="00E7360A" w:rsidP="00E007C0">
            <w:pPr>
              <w:jc w:val="right"/>
            </w:pPr>
            <w:r w:rsidRPr="00E007C0">
              <w:rPr>
                <w:rFonts w:eastAsia="Aptos" w:cs="Times New Roman"/>
              </w:rPr>
              <w:t>$42</w:t>
            </w:r>
          </w:p>
        </w:tc>
        <w:tc>
          <w:tcPr>
            <w:tcW w:w="900" w:type="dxa"/>
          </w:tcPr>
          <w:p w14:paraId="1CDE343C" w14:textId="77777777" w:rsidR="00E7360A" w:rsidRPr="00E007C0" w:rsidRDefault="00E7360A" w:rsidP="00E007C0">
            <w:pPr>
              <w:jc w:val="right"/>
            </w:pPr>
            <w:r w:rsidRPr="00E007C0">
              <w:rPr>
                <w:rFonts w:eastAsia="Aptos" w:cs="Times New Roman"/>
              </w:rPr>
              <w:t>$44</w:t>
            </w:r>
          </w:p>
        </w:tc>
        <w:tc>
          <w:tcPr>
            <w:tcW w:w="992" w:type="dxa"/>
          </w:tcPr>
          <w:p w14:paraId="1386A203" w14:textId="77777777" w:rsidR="00E7360A" w:rsidRPr="00E007C0" w:rsidRDefault="00E7360A" w:rsidP="00E007C0">
            <w:pPr>
              <w:jc w:val="right"/>
            </w:pPr>
            <w:r w:rsidRPr="00E007C0">
              <w:rPr>
                <w:rFonts w:eastAsia="Aptos" w:cs="Times New Roman"/>
              </w:rPr>
              <w:t>$27</w:t>
            </w:r>
          </w:p>
        </w:tc>
        <w:tc>
          <w:tcPr>
            <w:tcW w:w="989" w:type="dxa"/>
          </w:tcPr>
          <w:p w14:paraId="2F021A1E" w14:textId="77777777" w:rsidR="00E7360A" w:rsidRPr="00E007C0" w:rsidRDefault="00E7360A" w:rsidP="00E007C0">
            <w:pPr>
              <w:jc w:val="right"/>
            </w:pPr>
            <w:r w:rsidRPr="00E007C0">
              <w:rPr>
                <w:rFonts w:eastAsia="Aptos" w:cs="Times New Roman"/>
              </w:rPr>
              <w:t>$33</w:t>
            </w:r>
          </w:p>
        </w:tc>
        <w:tc>
          <w:tcPr>
            <w:tcW w:w="1074" w:type="dxa"/>
          </w:tcPr>
          <w:p w14:paraId="7EB0C03E" w14:textId="77777777" w:rsidR="00E7360A" w:rsidRPr="00E007C0" w:rsidRDefault="00E7360A" w:rsidP="00E007C0">
            <w:pPr>
              <w:jc w:val="right"/>
            </w:pPr>
            <w:r w:rsidRPr="00E007C0">
              <w:rPr>
                <w:rFonts w:eastAsia="Aptos" w:cs="Times New Roman"/>
              </w:rPr>
              <w:t>$34</w:t>
            </w:r>
          </w:p>
        </w:tc>
      </w:tr>
      <w:tr w:rsidR="00E007C0" w:rsidRPr="005716A1" w14:paraId="2640C33C" w14:textId="77777777" w:rsidTr="00363945">
        <w:tc>
          <w:tcPr>
            <w:tcW w:w="4400" w:type="dxa"/>
            <w:vAlign w:val="bottom"/>
          </w:tcPr>
          <w:p w14:paraId="108D8EB0" w14:textId="33D3C46E" w:rsidR="00E007C0" w:rsidRPr="00E007C0" w:rsidRDefault="00E007C0" w:rsidP="00E007C0">
            <w:pPr>
              <w:rPr>
                <w:rFonts w:eastAsia="Aptos" w:cs="Times New Roman"/>
                <w:color w:val="000000"/>
              </w:rPr>
            </w:pPr>
            <w:r>
              <w:rPr>
                <w:rFonts w:eastAsia="Aptos" w:cs="Times New Roman"/>
                <w:color w:val="000000"/>
              </w:rPr>
              <w:t>Trane Technologies PLC</w:t>
            </w:r>
          </w:p>
        </w:tc>
        <w:tc>
          <w:tcPr>
            <w:tcW w:w="995" w:type="dxa"/>
          </w:tcPr>
          <w:p w14:paraId="21A7C2F7" w14:textId="16D3E5DF" w:rsidR="00E007C0" w:rsidRPr="00E007C0" w:rsidRDefault="00E007C0" w:rsidP="00E007C0">
            <w:pPr>
              <w:jc w:val="right"/>
              <w:rPr>
                <w:rFonts w:eastAsia="Aptos" w:cs="Times New Roman"/>
              </w:rPr>
            </w:pPr>
            <w:r>
              <w:rPr>
                <w:rFonts w:eastAsia="Aptos" w:cs="Times New Roman"/>
              </w:rPr>
              <w:t>$27</w:t>
            </w:r>
          </w:p>
        </w:tc>
        <w:tc>
          <w:tcPr>
            <w:tcW w:w="900" w:type="dxa"/>
          </w:tcPr>
          <w:p w14:paraId="3BEF4D15" w14:textId="76C08033" w:rsidR="00E007C0" w:rsidRPr="00E007C0" w:rsidRDefault="00E007C0" w:rsidP="00E007C0">
            <w:pPr>
              <w:jc w:val="right"/>
              <w:rPr>
                <w:rFonts w:eastAsia="Aptos" w:cs="Times New Roman"/>
              </w:rPr>
            </w:pPr>
            <w:r>
              <w:rPr>
                <w:rFonts w:eastAsia="Aptos" w:cs="Times New Roman"/>
              </w:rPr>
              <w:t>$17</w:t>
            </w:r>
          </w:p>
        </w:tc>
        <w:tc>
          <w:tcPr>
            <w:tcW w:w="992" w:type="dxa"/>
          </w:tcPr>
          <w:p w14:paraId="666CDFD1" w14:textId="779B6395" w:rsidR="00E007C0" w:rsidRPr="00E007C0" w:rsidRDefault="00E007C0" w:rsidP="00E007C0">
            <w:pPr>
              <w:jc w:val="right"/>
              <w:rPr>
                <w:rFonts w:eastAsia="Aptos" w:cs="Times New Roman"/>
              </w:rPr>
            </w:pPr>
            <w:r>
              <w:rPr>
                <w:rFonts w:eastAsia="Aptos" w:cs="Times New Roman"/>
              </w:rPr>
              <w:t>$58</w:t>
            </w:r>
          </w:p>
        </w:tc>
        <w:tc>
          <w:tcPr>
            <w:tcW w:w="989" w:type="dxa"/>
          </w:tcPr>
          <w:p w14:paraId="79D32FD0" w14:textId="3A30B2E4" w:rsidR="00E007C0" w:rsidRPr="00E007C0" w:rsidRDefault="00E007C0" w:rsidP="00E007C0">
            <w:pPr>
              <w:jc w:val="right"/>
              <w:rPr>
                <w:rFonts w:eastAsia="Aptos" w:cs="Times New Roman"/>
              </w:rPr>
            </w:pPr>
            <w:r>
              <w:rPr>
                <w:rFonts w:eastAsia="Aptos" w:cs="Times New Roman"/>
              </w:rPr>
              <w:t>$35</w:t>
            </w:r>
          </w:p>
        </w:tc>
        <w:tc>
          <w:tcPr>
            <w:tcW w:w="1074" w:type="dxa"/>
          </w:tcPr>
          <w:p w14:paraId="35DE2511" w14:textId="1AC9F04A" w:rsidR="00E007C0" w:rsidRPr="00E007C0" w:rsidRDefault="00E007C0" w:rsidP="00E007C0">
            <w:pPr>
              <w:jc w:val="right"/>
              <w:rPr>
                <w:rFonts w:eastAsia="Aptos" w:cs="Times New Roman"/>
              </w:rPr>
            </w:pPr>
            <w:r>
              <w:rPr>
                <w:rFonts w:eastAsia="Aptos" w:cs="Times New Roman"/>
              </w:rPr>
              <w:t>$43</w:t>
            </w:r>
          </w:p>
        </w:tc>
      </w:tr>
      <w:tr w:rsidR="00E7360A" w:rsidRPr="006F4FB6" w14:paraId="55CD6B12" w14:textId="77777777" w:rsidTr="00363945">
        <w:tc>
          <w:tcPr>
            <w:tcW w:w="4400" w:type="dxa"/>
            <w:vAlign w:val="bottom"/>
          </w:tcPr>
          <w:p w14:paraId="3F7CB867" w14:textId="77777777" w:rsidR="00E7360A" w:rsidRPr="00E007C0" w:rsidRDefault="00E7360A" w:rsidP="00E007C0">
            <w:r w:rsidRPr="00E007C0">
              <w:rPr>
                <w:rFonts w:eastAsia="Aptos" w:cs="Times New Roman"/>
                <w:color w:val="000000"/>
              </w:rPr>
              <w:t>Rolls-Royce Holdings PLC</w:t>
            </w:r>
          </w:p>
        </w:tc>
        <w:tc>
          <w:tcPr>
            <w:tcW w:w="995" w:type="dxa"/>
          </w:tcPr>
          <w:p w14:paraId="2EBB2C7F" w14:textId="77777777" w:rsidR="00E7360A" w:rsidRPr="00E007C0" w:rsidRDefault="00E7360A" w:rsidP="00E007C0">
            <w:pPr>
              <w:jc w:val="right"/>
            </w:pPr>
            <w:r w:rsidRPr="00E007C0">
              <w:rPr>
                <w:rFonts w:eastAsia="Aptos" w:cs="Times New Roman"/>
              </w:rPr>
              <w:t>$163</w:t>
            </w:r>
          </w:p>
        </w:tc>
        <w:tc>
          <w:tcPr>
            <w:tcW w:w="900" w:type="dxa"/>
          </w:tcPr>
          <w:p w14:paraId="5DA6DF3F" w14:textId="77777777" w:rsidR="00E7360A" w:rsidRPr="00E007C0" w:rsidRDefault="00E7360A" w:rsidP="00E007C0">
            <w:pPr>
              <w:jc w:val="right"/>
            </w:pPr>
            <w:r w:rsidRPr="00E007C0">
              <w:rPr>
                <w:rFonts w:eastAsia="Aptos" w:cs="Times New Roman"/>
              </w:rPr>
              <w:t>$8</w:t>
            </w:r>
          </w:p>
        </w:tc>
        <w:tc>
          <w:tcPr>
            <w:tcW w:w="992" w:type="dxa"/>
          </w:tcPr>
          <w:p w14:paraId="65CF6F4B" w14:textId="77777777" w:rsidR="00E7360A" w:rsidRPr="00E007C0" w:rsidRDefault="00E7360A" w:rsidP="00E007C0">
            <w:pPr>
              <w:jc w:val="right"/>
            </w:pPr>
            <w:r w:rsidRPr="00E007C0">
              <w:rPr>
                <w:rFonts w:eastAsia="Aptos" w:cs="Times New Roman"/>
              </w:rPr>
              <w:t>$8</w:t>
            </w:r>
          </w:p>
        </w:tc>
        <w:tc>
          <w:tcPr>
            <w:tcW w:w="989" w:type="dxa"/>
          </w:tcPr>
          <w:p w14:paraId="61ED704D" w14:textId="77777777" w:rsidR="00E7360A" w:rsidRPr="00E007C0" w:rsidRDefault="00E7360A" w:rsidP="00E007C0">
            <w:pPr>
              <w:jc w:val="right"/>
            </w:pPr>
            <w:r w:rsidRPr="00E007C0">
              <w:rPr>
                <w:rFonts w:eastAsia="Aptos" w:cs="Times New Roman"/>
              </w:rPr>
              <w:t>$.4</w:t>
            </w:r>
          </w:p>
        </w:tc>
        <w:tc>
          <w:tcPr>
            <w:tcW w:w="1074" w:type="dxa"/>
          </w:tcPr>
          <w:p w14:paraId="6CFA34ED" w14:textId="77777777" w:rsidR="00E7360A" w:rsidRPr="00E007C0" w:rsidRDefault="00E7360A" w:rsidP="00E007C0">
            <w:pPr>
              <w:jc w:val="right"/>
            </w:pPr>
            <w:r w:rsidRPr="00E007C0">
              <w:rPr>
                <w:rFonts w:eastAsia="Aptos" w:cs="Times New Roman"/>
              </w:rPr>
              <w:t>$.02</w:t>
            </w:r>
          </w:p>
        </w:tc>
      </w:tr>
      <w:tr w:rsidR="00E7360A" w:rsidRPr="006F4FB6" w14:paraId="1BBD7CE1" w14:textId="77777777" w:rsidTr="00363945">
        <w:tc>
          <w:tcPr>
            <w:tcW w:w="4400" w:type="dxa"/>
            <w:vAlign w:val="bottom"/>
          </w:tcPr>
          <w:p w14:paraId="44917EDC" w14:textId="77777777" w:rsidR="00E7360A" w:rsidRPr="00E007C0" w:rsidRDefault="00E7360A" w:rsidP="00E007C0">
            <w:r w:rsidRPr="00E007C0">
              <w:rPr>
                <w:rFonts w:eastAsia="Aptos" w:cs="Times New Roman"/>
                <w:color w:val="000000"/>
              </w:rPr>
              <w:t>HEICO Corp</w:t>
            </w:r>
          </w:p>
        </w:tc>
        <w:tc>
          <w:tcPr>
            <w:tcW w:w="995" w:type="dxa"/>
          </w:tcPr>
          <w:p w14:paraId="1CBC984A" w14:textId="77777777" w:rsidR="00E7360A" w:rsidRPr="00E007C0" w:rsidRDefault="00E7360A" w:rsidP="00E007C0">
            <w:pPr>
              <w:jc w:val="right"/>
            </w:pPr>
            <w:r w:rsidRPr="00E007C0">
              <w:rPr>
                <w:rFonts w:eastAsia="Aptos" w:cs="Times New Roman"/>
              </w:rPr>
              <w:t>$25</w:t>
            </w:r>
          </w:p>
        </w:tc>
        <w:tc>
          <w:tcPr>
            <w:tcW w:w="900" w:type="dxa"/>
          </w:tcPr>
          <w:p w14:paraId="0A2B049C" w14:textId="77777777" w:rsidR="00E7360A" w:rsidRPr="00E007C0" w:rsidRDefault="00E7360A" w:rsidP="00E007C0">
            <w:pPr>
              <w:jc w:val="right"/>
            </w:pPr>
            <w:r w:rsidRPr="00E007C0">
              <w:rPr>
                <w:rFonts w:eastAsia="Aptos" w:cs="Times New Roman"/>
              </w:rPr>
              <w:t>$30</w:t>
            </w:r>
          </w:p>
        </w:tc>
        <w:tc>
          <w:tcPr>
            <w:tcW w:w="992" w:type="dxa"/>
          </w:tcPr>
          <w:p w14:paraId="2F5C9137" w14:textId="77777777" w:rsidR="00E7360A" w:rsidRPr="00E007C0" w:rsidRDefault="00E7360A" w:rsidP="00E007C0">
            <w:pPr>
              <w:jc w:val="right"/>
            </w:pPr>
            <w:r w:rsidRPr="00E007C0">
              <w:rPr>
                <w:rFonts w:eastAsia="Aptos" w:cs="Times New Roman"/>
              </w:rPr>
              <w:t>$48</w:t>
            </w:r>
          </w:p>
        </w:tc>
        <w:tc>
          <w:tcPr>
            <w:tcW w:w="989" w:type="dxa"/>
          </w:tcPr>
          <w:p w14:paraId="0D3BBBD5" w14:textId="77777777" w:rsidR="00E7360A" w:rsidRPr="00E007C0" w:rsidRDefault="00E7360A" w:rsidP="00E007C0">
            <w:pPr>
              <w:jc w:val="right"/>
            </w:pPr>
            <w:r w:rsidRPr="00E007C0">
              <w:rPr>
                <w:rFonts w:eastAsia="Aptos" w:cs="Times New Roman"/>
              </w:rPr>
              <w:t>$43</w:t>
            </w:r>
          </w:p>
        </w:tc>
        <w:tc>
          <w:tcPr>
            <w:tcW w:w="1074" w:type="dxa"/>
          </w:tcPr>
          <w:p w14:paraId="47A18D7B" w14:textId="77777777" w:rsidR="00E7360A" w:rsidRPr="00E007C0" w:rsidRDefault="00E7360A" w:rsidP="00E007C0">
            <w:pPr>
              <w:jc w:val="right"/>
            </w:pPr>
            <w:r w:rsidRPr="00E007C0">
              <w:rPr>
                <w:rFonts w:eastAsia="Aptos" w:cs="Times New Roman"/>
              </w:rPr>
              <w:t>$27</w:t>
            </w:r>
          </w:p>
        </w:tc>
      </w:tr>
    </w:tbl>
    <w:p w14:paraId="4F6C8B5E" w14:textId="77777777" w:rsidR="00E7360A" w:rsidRPr="00FE0CD7" w:rsidRDefault="00E7360A" w:rsidP="00E7360A">
      <w:pPr>
        <w:pStyle w:val="ListParagraph"/>
        <w:numPr>
          <w:ilvl w:val="0"/>
          <w:numId w:val="34"/>
        </w:numPr>
        <w:rPr>
          <w:sz w:val="28"/>
          <w:szCs w:val="28"/>
        </w:rPr>
      </w:pPr>
      <w:hyperlink r:id="rId51" w:history="1">
        <w:r w:rsidRPr="00FE0CD7">
          <w:rPr>
            <w:rStyle w:val="Hyperlink"/>
            <w:sz w:val="28"/>
            <w:szCs w:val="28"/>
          </w:rPr>
          <w:t>Tetra Tech Inc</w:t>
        </w:r>
      </w:hyperlink>
    </w:p>
    <w:p w14:paraId="122B87DE" w14:textId="77777777" w:rsidR="00E7360A" w:rsidRPr="00FE0CD7" w:rsidRDefault="00E7360A" w:rsidP="00E7360A">
      <w:pPr>
        <w:pStyle w:val="ListParagraph"/>
        <w:numPr>
          <w:ilvl w:val="0"/>
          <w:numId w:val="34"/>
        </w:numPr>
        <w:rPr>
          <w:sz w:val="28"/>
          <w:szCs w:val="28"/>
        </w:rPr>
      </w:pPr>
      <w:hyperlink r:id="rId52" w:history="1">
        <w:r w:rsidRPr="00FE0CD7">
          <w:rPr>
            <w:rStyle w:val="Hyperlink"/>
            <w:sz w:val="28"/>
            <w:szCs w:val="28"/>
          </w:rPr>
          <w:t>Orion Group Holdings Inc</w:t>
        </w:r>
      </w:hyperlink>
    </w:p>
    <w:p w14:paraId="2B0806A6" w14:textId="77777777" w:rsidR="00E7360A" w:rsidRPr="00FE0CD7" w:rsidRDefault="00E7360A" w:rsidP="00E7360A">
      <w:pPr>
        <w:pStyle w:val="ListParagraph"/>
        <w:numPr>
          <w:ilvl w:val="0"/>
          <w:numId w:val="34"/>
        </w:numPr>
        <w:rPr>
          <w:sz w:val="28"/>
          <w:szCs w:val="28"/>
        </w:rPr>
      </w:pPr>
      <w:hyperlink r:id="rId53" w:history="1">
        <w:r w:rsidRPr="00FE0CD7">
          <w:rPr>
            <w:rStyle w:val="Hyperlink"/>
            <w:sz w:val="28"/>
            <w:szCs w:val="28"/>
          </w:rPr>
          <w:t>American Water Works Co Inc</w:t>
        </w:r>
      </w:hyperlink>
    </w:p>
    <w:p w14:paraId="6DF3CE37" w14:textId="77777777" w:rsidR="00E7360A" w:rsidRPr="00FE0CD7" w:rsidRDefault="00E7360A" w:rsidP="00E7360A">
      <w:pPr>
        <w:pStyle w:val="ListParagraph"/>
        <w:numPr>
          <w:ilvl w:val="0"/>
          <w:numId w:val="34"/>
        </w:numPr>
        <w:rPr>
          <w:sz w:val="28"/>
          <w:szCs w:val="28"/>
        </w:rPr>
      </w:pPr>
      <w:hyperlink r:id="rId54" w:history="1">
        <w:r w:rsidRPr="00FE0CD7">
          <w:rPr>
            <w:rStyle w:val="Hyperlink"/>
            <w:sz w:val="28"/>
            <w:szCs w:val="28"/>
          </w:rPr>
          <w:t>Trane Technologies PLC</w:t>
        </w:r>
      </w:hyperlink>
    </w:p>
    <w:p w14:paraId="3D3B11DC" w14:textId="77777777" w:rsidR="00E7360A" w:rsidRPr="00FE0CD7" w:rsidRDefault="00E7360A" w:rsidP="00E7360A">
      <w:pPr>
        <w:pStyle w:val="ListParagraph"/>
        <w:numPr>
          <w:ilvl w:val="0"/>
          <w:numId w:val="34"/>
        </w:numPr>
        <w:rPr>
          <w:sz w:val="28"/>
          <w:szCs w:val="28"/>
        </w:rPr>
      </w:pPr>
      <w:hyperlink r:id="rId55" w:history="1">
        <w:r w:rsidRPr="00FE0CD7">
          <w:rPr>
            <w:rStyle w:val="Hyperlink"/>
            <w:sz w:val="28"/>
            <w:szCs w:val="28"/>
          </w:rPr>
          <w:t>Rolls-Royce Holdings PLC</w:t>
        </w:r>
      </w:hyperlink>
    </w:p>
    <w:p w14:paraId="1E2904C2" w14:textId="77777777" w:rsidR="00E7360A" w:rsidRPr="00FE0CD7" w:rsidRDefault="00E7360A" w:rsidP="00E7360A">
      <w:pPr>
        <w:pStyle w:val="ListParagraph"/>
        <w:numPr>
          <w:ilvl w:val="0"/>
          <w:numId w:val="34"/>
        </w:numPr>
        <w:rPr>
          <w:rStyle w:val="Hyperlink"/>
          <w:color w:val="auto"/>
          <w:sz w:val="28"/>
          <w:szCs w:val="28"/>
          <w:u w:val="none"/>
        </w:rPr>
      </w:pPr>
      <w:hyperlink r:id="rId56" w:history="1">
        <w:r w:rsidRPr="00FE0CD7">
          <w:rPr>
            <w:rStyle w:val="Hyperlink"/>
            <w:sz w:val="28"/>
            <w:szCs w:val="28"/>
          </w:rPr>
          <w:t>HEICO Corp</w:t>
        </w:r>
      </w:hyperlink>
    </w:p>
    <w:p w14:paraId="26A8462B" w14:textId="77777777" w:rsidR="00E7360A" w:rsidRDefault="00E7360A" w:rsidP="00E7360A">
      <w:r>
        <w:rPr>
          <w:noProof/>
        </w:rPr>
        <w:lastRenderedPageBreak/>
        <w:drawing>
          <wp:inline distT="0" distB="0" distL="0" distR="0" wp14:anchorId="3D71FFDC" wp14:editId="468B40DB">
            <wp:extent cx="5943600" cy="5267325"/>
            <wp:effectExtent l="0" t="0" r="0" b="9525"/>
            <wp:docPr id="12266300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0" w:type="auto"/>
        <w:tblLook w:val="04A0" w:firstRow="1" w:lastRow="0" w:firstColumn="1" w:lastColumn="0" w:noHBand="0" w:noVBand="1"/>
      </w:tblPr>
      <w:tblGrid>
        <w:gridCol w:w="4400"/>
        <w:gridCol w:w="995"/>
        <w:gridCol w:w="900"/>
        <w:gridCol w:w="992"/>
        <w:gridCol w:w="989"/>
        <w:gridCol w:w="1074"/>
      </w:tblGrid>
      <w:tr w:rsidR="00E7360A" w:rsidRPr="006F4FB6" w14:paraId="489A54E3" w14:textId="77777777" w:rsidTr="00363945">
        <w:tc>
          <w:tcPr>
            <w:tcW w:w="4400" w:type="dxa"/>
          </w:tcPr>
          <w:p w14:paraId="2098A23C" w14:textId="77777777" w:rsidR="00E7360A" w:rsidRPr="00C55F3B" w:rsidRDefault="00E7360A" w:rsidP="00363945">
            <w:pPr>
              <w:rPr>
                <w:b/>
                <w:bCs/>
              </w:rPr>
            </w:pPr>
            <w:r w:rsidRPr="00C55F3B">
              <w:rPr>
                <w:b/>
                <w:bCs/>
              </w:rPr>
              <w:t xml:space="preserve">Company </w:t>
            </w:r>
          </w:p>
        </w:tc>
        <w:tc>
          <w:tcPr>
            <w:tcW w:w="995" w:type="dxa"/>
          </w:tcPr>
          <w:p w14:paraId="1A949DA2" w14:textId="77777777" w:rsidR="00E7360A" w:rsidRPr="00C55F3B" w:rsidRDefault="00E7360A" w:rsidP="00363945">
            <w:pPr>
              <w:jc w:val="right"/>
              <w:rPr>
                <w:b/>
                <w:bCs/>
              </w:rPr>
            </w:pPr>
            <w:r w:rsidRPr="00C55F3B">
              <w:rPr>
                <w:b/>
                <w:bCs/>
              </w:rPr>
              <w:t xml:space="preserve">2020 </w:t>
            </w:r>
          </w:p>
        </w:tc>
        <w:tc>
          <w:tcPr>
            <w:tcW w:w="900" w:type="dxa"/>
          </w:tcPr>
          <w:p w14:paraId="52700E6A" w14:textId="77777777" w:rsidR="00E7360A" w:rsidRPr="00C55F3B" w:rsidRDefault="00E7360A" w:rsidP="00363945">
            <w:pPr>
              <w:jc w:val="right"/>
              <w:rPr>
                <w:b/>
                <w:bCs/>
              </w:rPr>
            </w:pPr>
            <w:r w:rsidRPr="00C55F3B">
              <w:rPr>
                <w:b/>
                <w:bCs/>
              </w:rPr>
              <w:t>2021</w:t>
            </w:r>
          </w:p>
        </w:tc>
        <w:tc>
          <w:tcPr>
            <w:tcW w:w="992" w:type="dxa"/>
          </w:tcPr>
          <w:p w14:paraId="2FE5EC0C" w14:textId="77777777" w:rsidR="00E7360A" w:rsidRPr="00C55F3B" w:rsidRDefault="00E7360A" w:rsidP="00363945">
            <w:pPr>
              <w:jc w:val="right"/>
              <w:rPr>
                <w:b/>
                <w:bCs/>
              </w:rPr>
            </w:pPr>
            <w:r w:rsidRPr="00C55F3B">
              <w:rPr>
                <w:b/>
                <w:bCs/>
              </w:rPr>
              <w:t>2022</w:t>
            </w:r>
          </w:p>
        </w:tc>
        <w:tc>
          <w:tcPr>
            <w:tcW w:w="989" w:type="dxa"/>
          </w:tcPr>
          <w:p w14:paraId="229D65A6" w14:textId="77777777" w:rsidR="00E7360A" w:rsidRPr="00C55F3B" w:rsidRDefault="00E7360A" w:rsidP="00363945">
            <w:pPr>
              <w:jc w:val="right"/>
              <w:rPr>
                <w:b/>
                <w:bCs/>
              </w:rPr>
            </w:pPr>
            <w:r w:rsidRPr="00C55F3B">
              <w:rPr>
                <w:b/>
                <w:bCs/>
              </w:rPr>
              <w:t>2023</w:t>
            </w:r>
          </w:p>
        </w:tc>
        <w:tc>
          <w:tcPr>
            <w:tcW w:w="1074" w:type="dxa"/>
          </w:tcPr>
          <w:p w14:paraId="0B514A41" w14:textId="5959A80C" w:rsidR="00E7360A" w:rsidRPr="00C55F3B" w:rsidRDefault="00E7360A" w:rsidP="00363945">
            <w:pPr>
              <w:jc w:val="right"/>
              <w:rPr>
                <w:b/>
                <w:bCs/>
              </w:rPr>
            </w:pPr>
            <w:r w:rsidRPr="00C55F3B">
              <w:rPr>
                <w:b/>
                <w:bCs/>
              </w:rPr>
              <w:t>2024</w:t>
            </w:r>
          </w:p>
        </w:tc>
      </w:tr>
      <w:tr w:rsidR="00E7360A" w:rsidRPr="005716A1" w14:paraId="32354D73" w14:textId="77777777" w:rsidTr="00363945">
        <w:tc>
          <w:tcPr>
            <w:tcW w:w="4400" w:type="dxa"/>
            <w:vAlign w:val="bottom"/>
          </w:tcPr>
          <w:p w14:paraId="63B767EC" w14:textId="77777777" w:rsidR="00E7360A" w:rsidRPr="00E007C0" w:rsidRDefault="00E7360A" w:rsidP="00E007C0">
            <w:r w:rsidRPr="00E007C0">
              <w:rPr>
                <w:rFonts w:eastAsia="Aptos" w:cs="Times New Roman"/>
                <w:color w:val="000000"/>
              </w:rPr>
              <w:t>Berkshire Hathaway Inc</w:t>
            </w:r>
          </w:p>
        </w:tc>
        <w:tc>
          <w:tcPr>
            <w:tcW w:w="995" w:type="dxa"/>
          </w:tcPr>
          <w:p w14:paraId="0E1AB250" w14:textId="77777777" w:rsidR="00E7360A" w:rsidRPr="00E007C0" w:rsidRDefault="00E7360A" w:rsidP="00E007C0">
            <w:pPr>
              <w:jc w:val="right"/>
            </w:pPr>
            <w:r w:rsidRPr="00E007C0">
              <w:rPr>
                <w:rFonts w:eastAsia="Aptos" w:cs="Times New Roman"/>
              </w:rPr>
              <w:t>$4</w:t>
            </w:r>
          </w:p>
        </w:tc>
        <w:tc>
          <w:tcPr>
            <w:tcW w:w="900" w:type="dxa"/>
          </w:tcPr>
          <w:p w14:paraId="313757EB" w14:textId="77777777" w:rsidR="00E7360A" w:rsidRPr="00E007C0" w:rsidRDefault="00E7360A" w:rsidP="00E007C0">
            <w:pPr>
              <w:jc w:val="right"/>
            </w:pPr>
            <w:r w:rsidRPr="00E007C0">
              <w:rPr>
                <w:rFonts w:eastAsia="Aptos" w:cs="Times New Roman"/>
              </w:rPr>
              <w:t>$4</w:t>
            </w:r>
          </w:p>
        </w:tc>
        <w:tc>
          <w:tcPr>
            <w:tcW w:w="992" w:type="dxa"/>
          </w:tcPr>
          <w:p w14:paraId="33349655" w14:textId="77777777" w:rsidR="00E7360A" w:rsidRPr="00E007C0" w:rsidRDefault="00E7360A" w:rsidP="00E007C0">
            <w:pPr>
              <w:jc w:val="right"/>
            </w:pPr>
            <w:r w:rsidRPr="00E007C0">
              <w:rPr>
                <w:rFonts w:eastAsia="Aptos" w:cs="Times New Roman"/>
              </w:rPr>
              <w:t>$5</w:t>
            </w:r>
          </w:p>
        </w:tc>
        <w:tc>
          <w:tcPr>
            <w:tcW w:w="989" w:type="dxa"/>
          </w:tcPr>
          <w:p w14:paraId="03780B0E" w14:textId="77777777" w:rsidR="00E7360A" w:rsidRPr="00E007C0" w:rsidRDefault="00E7360A" w:rsidP="00E007C0">
            <w:pPr>
              <w:jc w:val="right"/>
            </w:pPr>
            <w:r w:rsidRPr="00E007C0">
              <w:rPr>
                <w:rFonts w:eastAsia="Aptos" w:cs="Times New Roman"/>
              </w:rPr>
              <w:t>$68</w:t>
            </w:r>
          </w:p>
        </w:tc>
        <w:tc>
          <w:tcPr>
            <w:tcW w:w="1074" w:type="dxa"/>
          </w:tcPr>
          <w:p w14:paraId="2F4CD933" w14:textId="77777777" w:rsidR="00E7360A" w:rsidRPr="00E007C0" w:rsidRDefault="00E7360A" w:rsidP="00E007C0">
            <w:pPr>
              <w:jc w:val="right"/>
            </w:pPr>
            <w:r w:rsidRPr="00E007C0">
              <w:rPr>
                <w:rFonts w:eastAsia="Aptos" w:cs="Times New Roman"/>
              </w:rPr>
              <w:t>$84</w:t>
            </w:r>
          </w:p>
        </w:tc>
      </w:tr>
      <w:tr w:rsidR="00E7360A" w:rsidRPr="005716A1" w14:paraId="00368911" w14:textId="77777777" w:rsidTr="00363945">
        <w:tc>
          <w:tcPr>
            <w:tcW w:w="4400" w:type="dxa"/>
            <w:vAlign w:val="bottom"/>
          </w:tcPr>
          <w:p w14:paraId="41E8F90A" w14:textId="7A0887C8" w:rsidR="00E7360A" w:rsidRPr="00E007C0" w:rsidRDefault="00E7360A" w:rsidP="00E007C0">
            <w:r w:rsidRPr="00E007C0">
              <w:rPr>
                <w:rFonts w:eastAsia="Aptos" w:cs="Times New Roman"/>
                <w:color w:val="000000"/>
              </w:rPr>
              <w:t>Dominion Energy</w:t>
            </w:r>
            <w:r w:rsidR="00B26BBC">
              <w:rPr>
                <w:rFonts w:eastAsia="Aptos" w:cs="Times New Roman"/>
                <w:color w:val="000000"/>
              </w:rPr>
              <w:t xml:space="preserve"> Inc</w:t>
            </w:r>
          </w:p>
        </w:tc>
        <w:tc>
          <w:tcPr>
            <w:tcW w:w="995" w:type="dxa"/>
          </w:tcPr>
          <w:p w14:paraId="21A6BA51" w14:textId="77777777" w:rsidR="00E7360A" w:rsidRPr="00E007C0" w:rsidRDefault="00E7360A" w:rsidP="00E007C0">
            <w:pPr>
              <w:jc w:val="right"/>
            </w:pPr>
            <w:r w:rsidRPr="00E007C0">
              <w:rPr>
                <w:rFonts w:eastAsia="Aptos" w:cs="Times New Roman"/>
              </w:rPr>
              <w:t>$22</w:t>
            </w:r>
          </w:p>
        </w:tc>
        <w:tc>
          <w:tcPr>
            <w:tcW w:w="900" w:type="dxa"/>
          </w:tcPr>
          <w:p w14:paraId="14468C6C" w14:textId="77777777" w:rsidR="00E7360A" w:rsidRPr="00E007C0" w:rsidRDefault="00E7360A" w:rsidP="00E007C0">
            <w:pPr>
              <w:jc w:val="right"/>
            </w:pPr>
            <w:r w:rsidRPr="00E007C0">
              <w:rPr>
                <w:rFonts w:eastAsia="Aptos" w:cs="Times New Roman"/>
              </w:rPr>
              <w:t>$25</w:t>
            </w:r>
          </w:p>
        </w:tc>
        <w:tc>
          <w:tcPr>
            <w:tcW w:w="992" w:type="dxa"/>
          </w:tcPr>
          <w:p w14:paraId="7185BA49" w14:textId="77777777" w:rsidR="00E7360A" w:rsidRPr="00E007C0" w:rsidRDefault="00E7360A" w:rsidP="00E007C0">
            <w:pPr>
              <w:jc w:val="right"/>
            </w:pPr>
            <w:r w:rsidRPr="00E007C0">
              <w:rPr>
                <w:rFonts w:eastAsia="Aptos" w:cs="Times New Roman"/>
              </w:rPr>
              <w:t>$45</w:t>
            </w:r>
          </w:p>
        </w:tc>
        <w:tc>
          <w:tcPr>
            <w:tcW w:w="989" w:type="dxa"/>
          </w:tcPr>
          <w:p w14:paraId="3248856C" w14:textId="77777777" w:rsidR="00E7360A" w:rsidRPr="00E007C0" w:rsidRDefault="00E7360A" w:rsidP="00E007C0">
            <w:pPr>
              <w:jc w:val="right"/>
            </w:pPr>
            <w:r w:rsidRPr="00E007C0">
              <w:rPr>
                <w:rFonts w:eastAsia="Aptos" w:cs="Times New Roman"/>
              </w:rPr>
              <w:t>$35</w:t>
            </w:r>
          </w:p>
        </w:tc>
        <w:tc>
          <w:tcPr>
            <w:tcW w:w="1074" w:type="dxa"/>
          </w:tcPr>
          <w:p w14:paraId="2333404D" w14:textId="77777777" w:rsidR="00E7360A" w:rsidRPr="00E007C0" w:rsidRDefault="00E7360A" w:rsidP="00E007C0">
            <w:pPr>
              <w:jc w:val="right"/>
            </w:pPr>
            <w:r w:rsidRPr="00E007C0">
              <w:rPr>
                <w:rFonts w:eastAsia="Aptos" w:cs="Times New Roman"/>
              </w:rPr>
              <w:t>$39</w:t>
            </w:r>
          </w:p>
        </w:tc>
      </w:tr>
      <w:tr w:rsidR="00E7360A" w:rsidRPr="005716A1" w14:paraId="3EC10EA4" w14:textId="77777777" w:rsidTr="00363945">
        <w:tc>
          <w:tcPr>
            <w:tcW w:w="4400" w:type="dxa"/>
            <w:vAlign w:val="bottom"/>
          </w:tcPr>
          <w:p w14:paraId="47350267" w14:textId="77777777" w:rsidR="00E7360A" w:rsidRPr="00E007C0" w:rsidRDefault="00E7360A" w:rsidP="00E007C0">
            <w:r w:rsidRPr="00E007C0">
              <w:rPr>
                <w:rFonts w:eastAsia="Aptos" w:cs="Times New Roman"/>
                <w:color w:val="000000"/>
              </w:rPr>
              <w:t>V2X Inc</w:t>
            </w:r>
          </w:p>
        </w:tc>
        <w:tc>
          <w:tcPr>
            <w:tcW w:w="995" w:type="dxa"/>
          </w:tcPr>
          <w:p w14:paraId="57AA1038" w14:textId="77777777" w:rsidR="00E7360A" w:rsidRPr="00E007C0" w:rsidRDefault="00E7360A" w:rsidP="00E007C0">
            <w:pPr>
              <w:jc w:val="right"/>
            </w:pPr>
            <w:r w:rsidRPr="00E007C0">
              <w:rPr>
                <w:rFonts w:eastAsia="Aptos" w:cs="Times New Roman"/>
              </w:rPr>
              <w:t>$12</w:t>
            </w:r>
          </w:p>
        </w:tc>
        <w:tc>
          <w:tcPr>
            <w:tcW w:w="900" w:type="dxa"/>
          </w:tcPr>
          <w:p w14:paraId="323D24AA" w14:textId="77777777" w:rsidR="00E7360A" w:rsidRPr="00E007C0" w:rsidRDefault="00E7360A" w:rsidP="00E007C0">
            <w:pPr>
              <w:jc w:val="right"/>
            </w:pPr>
            <w:r w:rsidRPr="00E007C0">
              <w:rPr>
                <w:rFonts w:eastAsia="Aptos" w:cs="Times New Roman"/>
              </w:rPr>
              <w:t>$12</w:t>
            </w:r>
          </w:p>
        </w:tc>
        <w:tc>
          <w:tcPr>
            <w:tcW w:w="992" w:type="dxa"/>
          </w:tcPr>
          <w:p w14:paraId="6EB44BF2" w14:textId="77777777" w:rsidR="00E7360A" w:rsidRPr="00E007C0" w:rsidRDefault="00E7360A" w:rsidP="00E007C0">
            <w:pPr>
              <w:jc w:val="right"/>
            </w:pPr>
            <w:r w:rsidRPr="00E007C0">
              <w:rPr>
                <w:rFonts w:eastAsia="Aptos" w:cs="Times New Roman"/>
              </w:rPr>
              <w:t>$22</w:t>
            </w:r>
          </w:p>
        </w:tc>
        <w:tc>
          <w:tcPr>
            <w:tcW w:w="989" w:type="dxa"/>
          </w:tcPr>
          <w:p w14:paraId="15D279FA" w14:textId="77777777" w:rsidR="00E7360A" w:rsidRPr="00E007C0" w:rsidRDefault="00E7360A" w:rsidP="00E007C0">
            <w:pPr>
              <w:jc w:val="right"/>
            </w:pPr>
            <w:r w:rsidRPr="00E007C0">
              <w:rPr>
                <w:rFonts w:eastAsia="Aptos" w:cs="Times New Roman"/>
              </w:rPr>
              <w:t>$43</w:t>
            </w:r>
          </w:p>
        </w:tc>
        <w:tc>
          <w:tcPr>
            <w:tcW w:w="1074" w:type="dxa"/>
          </w:tcPr>
          <w:p w14:paraId="469E376C" w14:textId="77777777" w:rsidR="00E7360A" w:rsidRPr="00E007C0" w:rsidRDefault="00E7360A" w:rsidP="00E007C0">
            <w:pPr>
              <w:jc w:val="right"/>
            </w:pPr>
            <w:r w:rsidRPr="00E007C0">
              <w:rPr>
                <w:rFonts w:eastAsia="Aptos" w:cs="Times New Roman"/>
              </w:rPr>
              <w:t>$65</w:t>
            </w:r>
          </w:p>
        </w:tc>
      </w:tr>
      <w:tr w:rsidR="00E007C0" w:rsidRPr="005716A1" w14:paraId="7696B110" w14:textId="77777777" w:rsidTr="00363945">
        <w:tc>
          <w:tcPr>
            <w:tcW w:w="4400" w:type="dxa"/>
            <w:vAlign w:val="bottom"/>
          </w:tcPr>
          <w:p w14:paraId="5EF3863B" w14:textId="5C3543C2" w:rsidR="00E007C0" w:rsidRPr="00E007C0" w:rsidRDefault="00E007C0" w:rsidP="00E007C0">
            <w:pPr>
              <w:rPr>
                <w:rFonts w:eastAsia="Aptos" w:cs="Times New Roman"/>
                <w:color w:val="000000"/>
              </w:rPr>
            </w:pPr>
            <w:r w:rsidRPr="00E007C0">
              <w:rPr>
                <w:rFonts w:eastAsia="Aptos" w:cs="Times New Roman"/>
                <w:color w:val="000000"/>
              </w:rPr>
              <w:t>AECOM</w:t>
            </w:r>
          </w:p>
        </w:tc>
        <w:tc>
          <w:tcPr>
            <w:tcW w:w="995" w:type="dxa"/>
          </w:tcPr>
          <w:p w14:paraId="3F71754D" w14:textId="0275480A" w:rsidR="00E007C0" w:rsidRPr="00E007C0" w:rsidRDefault="00E007C0" w:rsidP="00E007C0">
            <w:pPr>
              <w:jc w:val="right"/>
              <w:rPr>
                <w:rFonts w:eastAsia="Aptos" w:cs="Times New Roman"/>
              </w:rPr>
            </w:pPr>
            <w:r w:rsidRPr="00E007C0">
              <w:rPr>
                <w:rFonts w:eastAsia="Aptos" w:cs="Times New Roman"/>
              </w:rPr>
              <w:t>$17</w:t>
            </w:r>
          </w:p>
        </w:tc>
        <w:tc>
          <w:tcPr>
            <w:tcW w:w="900" w:type="dxa"/>
          </w:tcPr>
          <w:p w14:paraId="7EADEC14" w14:textId="685963F3" w:rsidR="00E007C0" w:rsidRPr="00E007C0" w:rsidRDefault="00E007C0" w:rsidP="00E007C0">
            <w:pPr>
              <w:jc w:val="right"/>
              <w:rPr>
                <w:rFonts w:eastAsia="Aptos" w:cs="Times New Roman"/>
              </w:rPr>
            </w:pPr>
            <w:r w:rsidRPr="00E007C0">
              <w:rPr>
                <w:rFonts w:eastAsia="Aptos" w:cs="Times New Roman"/>
              </w:rPr>
              <w:t>$5</w:t>
            </w:r>
          </w:p>
        </w:tc>
        <w:tc>
          <w:tcPr>
            <w:tcW w:w="992" w:type="dxa"/>
          </w:tcPr>
          <w:p w14:paraId="7146A4B0" w14:textId="485C4396" w:rsidR="00E007C0" w:rsidRPr="00E007C0" w:rsidRDefault="00E007C0" w:rsidP="00E007C0">
            <w:pPr>
              <w:jc w:val="right"/>
              <w:rPr>
                <w:rFonts w:eastAsia="Aptos" w:cs="Times New Roman"/>
              </w:rPr>
            </w:pPr>
            <w:r w:rsidRPr="00E007C0">
              <w:rPr>
                <w:rFonts w:eastAsia="Aptos" w:cs="Times New Roman"/>
              </w:rPr>
              <w:t>$90</w:t>
            </w:r>
          </w:p>
        </w:tc>
        <w:tc>
          <w:tcPr>
            <w:tcW w:w="989" w:type="dxa"/>
          </w:tcPr>
          <w:p w14:paraId="3E28E3A8" w14:textId="1699A7F6" w:rsidR="00E007C0" w:rsidRPr="00E007C0" w:rsidRDefault="00E007C0" w:rsidP="00E007C0">
            <w:pPr>
              <w:jc w:val="right"/>
              <w:rPr>
                <w:rFonts w:eastAsia="Aptos" w:cs="Times New Roman"/>
              </w:rPr>
            </w:pPr>
            <w:r w:rsidRPr="00E007C0">
              <w:rPr>
                <w:rFonts w:eastAsia="Aptos" w:cs="Times New Roman"/>
              </w:rPr>
              <w:t>$15</w:t>
            </w:r>
          </w:p>
        </w:tc>
        <w:tc>
          <w:tcPr>
            <w:tcW w:w="1074" w:type="dxa"/>
          </w:tcPr>
          <w:p w14:paraId="41B27747" w14:textId="1FCD535F" w:rsidR="00E007C0" w:rsidRPr="00E007C0" w:rsidRDefault="00E007C0" w:rsidP="00E007C0">
            <w:pPr>
              <w:jc w:val="right"/>
              <w:rPr>
                <w:rFonts w:eastAsia="Aptos" w:cs="Times New Roman"/>
              </w:rPr>
            </w:pPr>
            <w:r w:rsidRPr="00E007C0">
              <w:rPr>
                <w:rFonts w:eastAsia="Aptos" w:cs="Times New Roman"/>
              </w:rPr>
              <w:t>$10</w:t>
            </w:r>
          </w:p>
        </w:tc>
      </w:tr>
      <w:tr w:rsidR="00E7360A" w:rsidRPr="006F4FB6" w14:paraId="5F00EC73" w14:textId="77777777" w:rsidTr="00363945">
        <w:tc>
          <w:tcPr>
            <w:tcW w:w="4400" w:type="dxa"/>
            <w:vAlign w:val="bottom"/>
          </w:tcPr>
          <w:p w14:paraId="51EA57C2" w14:textId="77777777" w:rsidR="00E7360A" w:rsidRPr="00E007C0" w:rsidRDefault="00E7360A" w:rsidP="00E007C0">
            <w:r w:rsidRPr="00E007C0">
              <w:rPr>
                <w:rFonts w:eastAsia="Aptos" w:cs="Times New Roman"/>
                <w:color w:val="000000"/>
              </w:rPr>
              <w:t>Johnson Controls International plc</w:t>
            </w:r>
          </w:p>
        </w:tc>
        <w:tc>
          <w:tcPr>
            <w:tcW w:w="995" w:type="dxa"/>
          </w:tcPr>
          <w:p w14:paraId="26358944" w14:textId="77777777" w:rsidR="00E7360A" w:rsidRPr="00E007C0" w:rsidRDefault="00E7360A" w:rsidP="00E007C0">
            <w:pPr>
              <w:jc w:val="right"/>
            </w:pPr>
            <w:r w:rsidRPr="00E007C0">
              <w:rPr>
                <w:rFonts w:eastAsia="Aptos" w:cs="Times New Roman"/>
              </w:rPr>
              <w:t>$17</w:t>
            </w:r>
          </w:p>
        </w:tc>
        <w:tc>
          <w:tcPr>
            <w:tcW w:w="900" w:type="dxa"/>
          </w:tcPr>
          <w:p w14:paraId="6EDFBCBC" w14:textId="77777777" w:rsidR="00E7360A" w:rsidRPr="00E007C0" w:rsidRDefault="00E7360A" w:rsidP="00E007C0">
            <w:pPr>
              <w:jc w:val="right"/>
            </w:pPr>
            <w:r w:rsidRPr="00E007C0">
              <w:rPr>
                <w:rFonts w:eastAsia="Aptos" w:cs="Times New Roman"/>
              </w:rPr>
              <w:t>$23</w:t>
            </w:r>
          </w:p>
        </w:tc>
        <w:tc>
          <w:tcPr>
            <w:tcW w:w="992" w:type="dxa"/>
          </w:tcPr>
          <w:p w14:paraId="185859A2" w14:textId="77777777" w:rsidR="00E7360A" w:rsidRPr="00E007C0" w:rsidRDefault="00E7360A" w:rsidP="00E007C0">
            <w:pPr>
              <w:jc w:val="right"/>
            </w:pPr>
            <w:r w:rsidRPr="00E007C0">
              <w:rPr>
                <w:rFonts w:eastAsia="Aptos" w:cs="Times New Roman"/>
              </w:rPr>
              <w:t>$22</w:t>
            </w:r>
          </w:p>
        </w:tc>
        <w:tc>
          <w:tcPr>
            <w:tcW w:w="989" w:type="dxa"/>
          </w:tcPr>
          <w:p w14:paraId="10734D88" w14:textId="77777777" w:rsidR="00E7360A" w:rsidRPr="00E007C0" w:rsidRDefault="00E7360A" w:rsidP="00E007C0">
            <w:pPr>
              <w:jc w:val="right"/>
            </w:pPr>
            <w:r w:rsidRPr="00E007C0">
              <w:rPr>
                <w:rFonts w:eastAsia="Aptos" w:cs="Times New Roman"/>
              </w:rPr>
              <w:t>$34</w:t>
            </w:r>
          </w:p>
        </w:tc>
        <w:tc>
          <w:tcPr>
            <w:tcW w:w="1074" w:type="dxa"/>
          </w:tcPr>
          <w:p w14:paraId="32721E4B" w14:textId="77777777" w:rsidR="00E7360A" w:rsidRPr="00E007C0" w:rsidRDefault="00E7360A" w:rsidP="00E007C0">
            <w:pPr>
              <w:jc w:val="right"/>
            </w:pPr>
            <w:r w:rsidRPr="00E007C0">
              <w:rPr>
                <w:rFonts w:eastAsia="Aptos" w:cs="Times New Roman"/>
              </w:rPr>
              <w:t>$34</w:t>
            </w:r>
          </w:p>
        </w:tc>
      </w:tr>
      <w:tr w:rsidR="00E7360A" w:rsidRPr="006F4FB6" w14:paraId="6C86C547" w14:textId="77777777" w:rsidTr="00363945">
        <w:tc>
          <w:tcPr>
            <w:tcW w:w="4400" w:type="dxa"/>
            <w:vAlign w:val="bottom"/>
          </w:tcPr>
          <w:p w14:paraId="417BE360" w14:textId="3F3AAEF7" w:rsidR="00E7360A" w:rsidRPr="00E007C0" w:rsidRDefault="00E7360A" w:rsidP="00E007C0">
            <w:r w:rsidRPr="00E007C0">
              <w:rPr>
                <w:rFonts w:eastAsia="Aptos" w:cs="Times New Roman"/>
                <w:color w:val="000000"/>
              </w:rPr>
              <w:t>Boeing Co</w:t>
            </w:r>
          </w:p>
        </w:tc>
        <w:tc>
          <w:tcPr>
            <w:tcW w:w="995" w:type="dxa"/>
          </w:tcPr>
          <w:p w14:paraId="48CEAD6B" w14:textId="77777777" w:rsidR="00E7360A" w:rsidRPr="00E007C0" w:rsidRDefault="00E7360A" w:rsidP="00E007C0">
            <w:pPr>
              <w:jc w:val="right"/>
            </w:pPr>
            <w:r w:rsidRPr="00E007C0">
              <w:rPr>
                <w:rFonts w:eastAsia="Aptos" w:cs="Times New Roman"/>
              </w:rPr>
              <w:t>$37</w:t>
            </w:r>
          </w:p>
        </w:tc>
        <w:tc>
          <w:tcPr>
            <w:tcW w:w="900" w:type="dxa"/>
          </w:tcPr>
          <w:p w14:paraId="3BDFD004" w14:textId="77777777" w:rsidR="00E7360A" w:rsidRPr="00E007C0" w:rsidRDefault="00E7360A" w:rsidP="00E007C0">
            <w:pPr>
              <w:jc w:val="right"/>
            </w:pPr>
            <w:r w:rsidRPr="00E007C0">
              <w:rPr>
                <w:rFonts w:eastAsia="Aptos" w:cs="Times New Roman"/>
              </w:rPr>
              <w:t>$24</w:t>
            </w:r>
          </w:p>
        </w:tc>
        <w:tc>
          <w:tcPr>
            <w:tcW w:w="992" w:type="dxa"/>
          </w:tcPr>
          <w:p w14:paraId="143C03BF" w14:textId="77777777" w:rsidR="00E7360A" w:rsidRPr="00E007C0" w:rsidRDefault="00E7360A" w:rsidP="00E007C0">
            <w:pPr>
              <w:jc w:val="right"/>
            </w:pPr>
            <w:r w:rsidRPr="00E007C0">
              <w:rPr>
                <w:rFonts w:eastAsia="Aptos" w:cs="Times New Roman"/>
              </w:rPr>
              <w:t>$27</w:t>
            </w:r>
          </w:p>
        </w:tc>
        <w:tc>
          <w:tcPr>
            <w:tcW w:w="989" w:type="dxa"/>
          </w:tcPr>
          <w:p w14:paraId="5D686524" w14:textId="77777777" w:rsidR="00E7360A" w:rsidRPr="00E007C0" w:rsidRDefault="00E7360A" w:rsidP="00E007C0">
            <w:pPr>
              <w:jc w:val="right"/>
            </w:pPr>
            <w:r w:rsidRPr="00E007C0">
              <w:rPr>
                <w:rFonts w:eastAsia="Aptos" w:cs="Times New Roman"/>
              </w:rPr>
              <w:t>$4</w:t>
            </w:r>
          </w:p>
        </w:tc>
        <w:tc>
          <w:tcPr>
            <w:tcW w:w="1074" w:type="dxa"/>
          </w:tcPr>
          <w:p w14:paraId="08FCFD1C" w14:textId="77777777" w:rsidR="00E7360A" w:rsidRPr="00E007C0" w:rsidRDefault="00E7360A" w:rsidP="00E007C0">
            <w:pPr>
              <w:jc w:val="right"/>
            </w:pPr>
            <w:r w:rsidRPr="00E007C0">
              <w:rPr>
                <w:rFonts w:eastAsia="Aptos" w:cs="Times New Roman"/>
              </w:rPr>
              <w:t>$35</w:t>
            </w:r>
          </w:p>
        </w:tc>
      </w:tr>
    </w:tbl>
    <w:p w14:paraId="094B3825" w14:textId="77777777" w:rsidR="00E7360A" w:rsidRPr="00FE0CD7" w:rsidRDefault="00E7360A" w:rsidP="00E7360A">
      <w:pPr>
        <w:pStyle w:val="ListParagraph"/>
        <w:numPr>
          <w:ilvl w:val="0"/>
          <w:numId w:val="34"/>
        </w:numPr>
        <w:spacing w:line="276" w:lineRule="auto"/>
        <w:rPr>
          <w:sz w:val="28"/>
          <w:szCs w:val="28"/>
        </w:rPr>
      </w:pPr>
      <w:hyperlink r:id="rId58" w:history="1">
        <w:r w:rsidRPr="00FE0CD7">
          <w:rPr>
            <w:rStyle w:val="Hyperlink"/>
            <w:sz w:val="28"/>
            <w:szCs w:val="28"/>
          </w:rPr>
          <w:t>Berkshire Hathaway Inc</w:t>
        </w:r>
      </w:hyperlink>
    </w:p>
    <w:p w14:paraId="25B5A6F4" w14:textId="77777777" w:rsidR="00E7360A" w:rsidRPr="00FE0CD7" w:rsidRDefault="00E7360A" w:rsidP="00E7360A">
      <w:pPr>
        <w:pStyle w:val="ListParagraph"/>
        <w:numPr>
          <w:ilvl w:val="0"/>
          <w:numId w:val="34"/>
        </w:numPr>
        <w:spacing w:line="276" w:lineRule="auto"/>
        <w:rPr>
          <w:sz w:val="28"/>
          <w:szCs w:val="28"/>
        </w:rPr>
      </w:pPr>
      <w:hyperlink r:id="rId59" w:history="1">
        <w:r w:rsidRPr="00FE0CD7">
          <w:rPr>
            <w:rStyle w:val="Hyperlink"/>
            <w:sz w:val="28"/>
            <w:szCs w:val="28"/>
          </w:rPr>
          <w:t>Dominion Energy Inc</w:t>
        </w:r>
      </w:hyperlink>
    </w:p>
    <w:p w14:paraId="44D2AB5E" w14:textId="77777777" w:rsidR="00E7360A" w:rsidRPr="00FE0CD7" w:rsidRDefault="00E7360A" w:rsidP="00E7360A">
      <w:pPr>
        <w:pStyle w:val="ListParagraph"/>
        <w:numPr>
          <w:ilvl w:val="0"/>
          <w:numId w:val="34"/>
        </w:numPr>
        <w:spacing w:line="276" w:lineRule="auto"/>
        <w:rPr>
          <w:sz w:val="28"/>
          <w:szCs w:val="28"/>
        </w:rPr>
      </w:pPr>
      <w:hyperlink r:id="rId60" w:history="1">
        <w:r w:rsidRPr="00FE0CD7">
          <w:rPr>
            <w:rStyle w:val="Hyperlink"/>
            <w:sz w:val="28"/>
            <w:szCs w:val="28"/>
          </w:rPr>
          <w:t>V2X Inc</w:t>
        </w:r>
      </w:hyperlink>
    </w:p>
    <w:p w14:paraId="61050EFC" w14:textId="77777777" w:rsidR="00E7360A" w:rsidRPr="00FE0CD7" w:rsidRDefault="00E7360A" w:rsidP="00E7360A">
      <w:pPr>
        <w:pStyle w:val="ListParagraph"/>
        <w:numPr>
          <w:ilvl w:val="0"/>
          <w:numId w:val="34"/>
        </w:numPr>
        <w:spacing w:line="276" w:lineRule="auto"/>
        <w:rPr>
          <w:sz w:val="28"/>
          <w:szCs w:val="28"/>
        </w:rPr>
      </w:pPr>
      <w:hyperlink r:id="rId61" w:history="1">
        <w:r w:rsidRPr="00FE0CD7">
          <w:rPr>
            <w:rStyle w:val="Hyperlink"/>
            <w:sz w:val="28"/>
            <w:szCs w:val="28"/>
          </w:rPr>
          <w:t>AECOM</w:t>
        </w:r>
      </w:hyperlink>
    </w:p>
    <w:p w14:paraId="1A1CD196" w14:textId="77777777" w:rsidR="00E7360A" w:rsidRPr="00FE0CD7" w:rsidRDefault="00E7360A" w:rsidP="00E7360A">
      <w:pPr>
        <w:pStyle w:val="ListParagraph"/>
        <w:numPr>
          <w:ilvl w:val="0"/>
          <w:numId w:val="34"/>
        </w:numPr>
        <w:spacing w:line="276" w:lineRule="auto"/>
        <w:rPr>
          <w:sz w:val="28"/>
          <w:szCs w:val="28"/>
        </w:rPr>
      </w:pPr>
      <w:hyperlink r:id="rId62" w:history="1">
        <w:r w:rsidRPr="00FE0CD7">
          <w:rPr>
            <w:rStyle w:val="Hyperlink"/>
            <w:sz w:val="28"/>
            <w:szCs w:val="28"/>
          </w:rPr>
          <w:t>Johnson Controls International plc</w:t>
        </w:r>
      </w:hyperlink>
    </w:p>
    <w:p w14:paraId="5EA11A84" w14:textId="6BEA7F07" w:rsidR="00E7360A" w:rsidRPr="00FE0CD7" w:rsidRDefault="00E7360A" w:rsidP="00E7360A">
      <w:pPr>
        <w:pStyle w:val="ListParagraph"/>
        <w:numPr>
          <w:ilvl w:val="0"/>
          <w:numId w:val="34"/>
        </w:numPr>
        <w:spacing w:line="276" w:lineRule="auto"/>
        <w:rPr>
          <w:sz w:val="28"/>
          <w:szCs w:val="28"/>
        </w:rPr>
      </w:pPr>
      <w:hyperlink r:id="rId63" w:history="1">
        <w:r w:rsidRPr="00FE0CD7">
          <w:rPr>
            <w:rStyle w:val="Hyperlink"/>
            <w:sz w:val="28"/>
            <w:szCs w:val="28"/>
          </w:rPr>
          <w:t>Boeing Co</w:t>
        </w:r>
      </w:hyperlink>
      <w:r w:rsidRPr="00FE0CD7">
        <w:rPr>
          <w:sz w:val="28"/>
          <w:szCs w:val="28"/>
        </w:rPr>
        <w:t xml:space="preserve"> </w:t>
      </w:r>
    </w:p>
    <w:p w14:paraId="65832E8A" w14:textId="77777777" w:rsidR="00E7360A" w:rsidRDefault="00E7360A" w:rsidP="00E7360A">
      <w:r>
        <w:rPr>
          <w:noProof/>
        </w:rPr>
        <w:lastRenderedPageBreak/>
        <w:drawing>
          <wp:inline distT="0" distB="0" distL="0" distR="0" wp14:anchorId="724E1ADA" wp14:editId="49952986">
            <wp:extent cx="5943600" cy="5657850"/>
            <wp:effectExtent l="0" t="0" r="0" b="0"/>
            <wp:docPr id="18114907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0" w:type="auto"/>
        <w:tblLook w:val="04A0" w:firstRow="1" w:lastRow="0" w:firstColumn="1" w:lastColumn="0" w:noHBand="0" w:noVBand="1"/>
      </w:tblPr>
      <w:tblGrid>
        <w:gridCol w:w="4400"/>
        <w:gridCol w:w="995"/>
        <w:gridCol w:w="900"/>
        <w:gridCol w:w="992"/>
        <w:gridCol w:w="989"/>
        <w:gridCol w:w="1074"/>
      </w:tblGrid>
      <w:tr w:rsidR="00E7360A" w:rsidRPr="006F4FB6" w14:paraId="3628979B" w14:textId="77777777" w:rsidTr="00363945">
        <w:tc>
          <w:tcPr>
            <w:tcW w:w="4400" w:type="dxa"/>
          </w:tcPr>
          <w:p w14:paraId="749D563F" w14:textId="77777777" w:rsidR="00E7360A" w:rsidRPr="00C55F3B" w:rsidRDefault="00E7360A" w:rsidP="00363945">
            <w:pPr>
              <w:rPr>
                <w:b/>
                <w:bCs/>
              </w:rPr>
            </w:pPr>
            <w:r w:rsidRPr="00C55F3B">
              <w:rPr>
                <w:b/>
                <w:bCs/>
              </w:rPr>
              <w:t xml:space="preserve">Company </w:t>
            </w:r>
          </w:p>
        </w:tc>
        <w:tc>
          <w:tcPr>
            <w:tcW w:w="995" w:type="dxa"/>
          </w:tcPr>
          <w:p w14:paraId="5302A13A" w14:textId="77777777" w:rsidR="00E7360A" w:rsidRPr="00C55F3B" w:rsidRDefault="00E7360A" w:rsidP="00363945">
            <w:pPr>
              <w:jc w:val="right"/>
              <w:rPr>
                <w:b/>
                <w:bCs/>
              </w:rPr>
            </w:pPr>
            <w:r w:rsidRPr="00C55F3B">
              <w:rPr>
                <w:b/>
                <w:bCs/>
              </w:rPr>
              <w:t xml:space="preserve">2020 </w:t>
            </w:r>
          </w:p>
        </w:tc>
        <w:tc>
          <w:tcPr>
            <w:tcW w:w="900" w:type="dxa"/>
          </w:tcPr>
          <w:p w14:paraId="26F00EF4" w14:textId="77777777" w:rsidR="00E7360A" w:rsidRPr="00C55F3B" w:rsidRDefault="00E7360A" w:rsidP="00363945">
            <w:pPr>
              <w:jc w:val="right"/>
              <w:rPr>
                <w:b/>
                <w:bCs/>
              </w:rPr>
            </w:pPr>
            <w:r w:rsidRPr="00C55F3B">
              <w:rPr>
                <w:b/>
                <w:bCs/>
              </w:rPr>
              <w:t>2021</w:t>
            </w:r>
          </w:p>
        </w:tc>
        <w:tc>
          <w:tcPr>
            <w:tcW w:w="992" w:type="dxa"/>
          </w:tcPr>
          <w:p w14:paraId="627A7B28" w14:textId="77777777" w:rsidR="00E7360A" w:rsidRPr="00C55F3B" w:rsidRDefault="00E7360A" w:rsidP="00363945">
            <w:pPr>
              <w:jc w:val="right"/>
              <w:rPr>
                <w:b/>
                <w:bCs/>
              </w:rPr>
            </w:pPr>
            <w:r w:rsidRPr="00C55F3B">
              <w:rPr>
                <w:b/>
                <w:bCs/>
              </w:rPr>
              <w:t>2022</w:t>
            </w:r>
          </w:p>
        </w:tc>
        <w:tc>
          <w:tcPr>
            <w:tcW w:w="989" w:type="dxa"/>
          </w:tcPr>
          <w:p w14:paraId="0FD3A98A" w14:textId="77777777" w:rsidR="00E7360A" w:rsidRPr="00C55F3B" w:rsidRDefault="00E7360A" w:rsidP="00363945">
            <w:pPr>
              <w:jc w:val="right"/>
              <w:rPr>
                <w:b/>
                <w:bCs/>
              </w:rPr>
            </w:pPr>
            <w:r w:rsidRPr="00C55F3B">
              <w:rPr>
                <w:b/>
                <w:bCs/>
              </w:rPr>
              <w:t>2023</w:t>
            </w:r>
          </w:p>
        </w:tc>
        <w:tc>
          <w:tcPr>
            <w:tcW w:w="1074" w:type="dxa"/>
          </w:tcPr>
          <w:p w14:paraId="461BDE36" w14:textId="025C362C" w:rsidR="00E7360A" w:rsidRPr="00C55F3B" w:rsidRDefault="00E7360A" w:rsidP="00363945">
            <w:pPr>
              <w:jc w:val="right"/>
              <w:rPr>
                <w:b/>
                <w:bCs/>
              </w:rPr>
            </w:pPr>
            <w:r w:rsidRPr="00C55F3B">
              <w:rPr>
                <w:b/>
                <w:bCs/>
              </w:rPr>
              <w:t>2024</w:t>
            </w:r>
          </w:p>
        </w:tc>
      </w:tr>
      <w:tr w:rsidR="00E7360A" w:rsidRPr="005716A1" w14:paraId="4DE778BD" w14:textId="77777777" w:rsidTr="00363945">
        <w:tc>
          <w:tcPr>
            <w:tcW w:w="4400" w:type="dxa"/>
            <w:vAlign w:val="bottom"/>
          </w:tcPr>
          <w:p w14:paraId="4E4CF4EB" w14:textId="77777777" w:rsidR="00E7360A" w:rsidRPr="00E007C0" w:rsidRDefault="00E7360A" w:rsidP="00E007C0">
            <w:r w:rsidRPr="00E007C0">
              <w:rPr>
                <w:rFonts w:eastAsia="Aptos" w:cs="Times New Roman"/>
                <w:color w:val="000000"/>
              </w:rPr>
              <w:t>Clairvest Group Inc</w:t>
            </w:r>
          </w:p>
        </w:tc>
        <w:tc>
          <w:tcPr>
            <w:tcW w:w="995" w:type="dxa"/>
          </w:tcPr>
          <w:p w14:paraId="795CAC84" w14:textId="77777777" w:rsidR="00E7360A" w:rsidRPr="00E007C0" w:rsidRDefault="00E7360A" w:rsidP="00E007C0">
            <w:pPr>
              <w:jc w:val="right"/>
            </w:pPr>
            <w:r w:rsidRPr="00E007C0">
              <w:rPr>
                <w:rFonts w:eastAsia="Aptos" w:cs="Times New Roman"/>
              </w:rPr>
              <w:t>$88</w:t>
            </w:r>
          </w:p>
        </w:tc>
        <w:tc>
          <w:tcPr>
            <w:tcW w:w="900" w:type="dxa"/>
          </w:tcPr>
          <w:p w14:paraId="7353394A" w14:textId="77777777" w:rsidR="00E7360A" w:rsidRPr="00E007C0" w:rsidRDefault="00E7360A" w:rsidP="00E007C0">
            <w:pPr>
              <w:jc w:val="right"/>
            </w:pPr>
            <w:r w:rsidRPr="00E007C0">
              <w:rPr>
                <w:rFonts w:eastAsia="Aptos" w:cs="Times New Roman"/>
              </w:rPr>
              <w:t>$13</w:t>
            </w:r>
          </w:p>
        </w:tc>
        <w:tc>
          <w:tcPr>
            <w:tcW w:w="992" w:type="dxa"/>
          </w:tcPr>
          <w:p w14:paraId="5AC9B6F4" w14:textId="77777777" w:rsidR="00E7360A" w:rsidRPr="00E007C0" w:rsidRDefault="00E7360A" w:rsidP="00E007C0">
            <w:pPr>
              <w:jc w:val="right"/>
            </w:pPr>
            <w:r w:rsidRPr="00E007C0">
              <w:rPr>
                <w:rFonts w:eastAsia="Aptos" w:cs="Times New Roman"/>
              </w:rPr>
              <w:t>$17</w:t>
            </w:r>
          </w:p>
        </w:tc>
        <w:tc>
          <w:tcPr>
            <w:tcW w:w="989" w:type="dxa"/>
          </w:tcPr>
          <w:p w14:paraId="077C9E36" w14:textId="77777777" w:rsidR="00E7360A" w:rsidRPr="00E007C0" w:rsidRDefault="00E7360A" w:rsidP="00E007C0">
            <w:pPr>
              <w:jc w:val="right"/>
            </w:pPr>
            <w:r w:rsidRPr="00E007C0">
              <w:rPr>
                <w:rFonts w:eastAsia="Aptos" w:cs="Times New Roman"/>
              </w:rPr>
              <w:t>$2</w:t>
            </w:r>
          </w:p>
        </w:tc>
        <w:tc>
          <w:tcPr>
            <w:tcW w:w="1074" w:type="dxa"/>
          </w:tcPr>
          <w:p w14:paraId="52CE42DA" w14:textId="77777777" w:rsidR="00E7360A" w:rsidRPr="00E007C0" w:rsidRDefault="00E7360A" w:rsidP="00E007C0">
            <w:pPr>
              <w:jc w:val="right"/>
            </w:pPr>
            <w:r w:rsidRPr="00E007C0">
              <w:rPr>
                <w:rFonts w:eastAsia="Aptos" w:cs="Times New Roman"/>
              </w:rPr>
              <w:t>$8</w:t>
            </w:r>
          </w:p>
        </w:tc>
      </w:tr>
      <w:tr w:rsidR="00E7360A" w:rsidRPr="005716A1" w14:paraId="027CA29C" w14:textId="77777777" w:rsidTr="00363945">
        <w:tc>
          <w:tcPr>
            <w:tcW w:w="4400" w:type="dxa"/>
            <w:vAlign w:val="bottom"/>
          </w:tcPr>
          <w:p w14:paraId="440FD8CE" w14:textId="77777777" w:rsidR="00E7360A" w:rsidRPr="00E007C0" w:rsidRDefault="00E7360A" w:rsidP="00E007C0">
            <w:r w:rsidRPr="00E007C0">
              <w:rPr>
                <w:rFonts w:eastAsia="Aptos" w:cs="Times New Roman"/>
                <w:color w:val="000000"/>
              </w:rPr>
              <w:t>Granite Construction Inc</w:t>
            </w:r>
          </w:p>
        </w:tc>
        <w:tc>
          <w:tcPr>
            <w:tcW w:w="995" w:type="dxa"/>
          </w:tcPr>
          <w:p w14:paraId="2EFD3120" w14:textId="77777777" w:rsidR="00E7360A" w:rsidRPr="00E007C0" w:rsidRDefault="00E7360A" w:rsidP="00E007C0">
            <w:pPr>
              <w:jc w:val="right"/>
            </w:pPr>
            <w:r w:rsidRPr="00E007C0">
              <w:rPr>
                <w:rFonts w:eastAsia="Aptos" w:cs="Times New Roman"/>
              </w:rPr>
              <w:t>$7</w:t>
            </w:r>
          </w:p>
        </w:tc>
        <w:tc>
          <w:tcPr>
            <w:tcW w:w="900" w:type="dxa"/>
          </w:tcPr>
          <w:p w14:paraId="42526DBE" w14:textId="77777777" w:rsidR="00E7360A" w:rsidRPr="00E007C0" w:rsidRDefault="00E7360A" w:rsidP="00E007C0">
            <w:pPr>
              <w:jc w:val="right"/>
            </w:pPr>
            <w:r w:rsidRPr="00E007C0">
              <w:rPr>
                <w:rFonts w:eastAsia="Aptos" w:cs="Times New Roman"/>
              </w:rPr>
              <w:t>$2</w:t>
            </w:r>
          </w:p>
        </w:tc>
        <w:tc>
          <w:tcPr>
            <w:tcW w:w="992" w:type="dxa"/>
          </w:tcPr>
          <w:p w14:paraId="6F48F90C" w14:textId="77777777" w:rsidR="00E7360A" w:rsidRPr="00E007C0" w:rsidRDefault="00E7360A" w:rsidP="00E007C0">
            <w:pPr>
              <w:jc w:val="right"/>
            </w:pPr>
            <w:r w:rsidRPr="00E007C0">
              <w:rPr>
                <w:rFonts w:eastAsia="Aptos" w:cs="Times New Roman"/>
                <w:color w:val="FF0000"/>
              </w:rPr>
              <w:t>-$.8</w:t>
            </w:r>
          </w:p>
        </w:tc>
        <w:tc>
          <w:tcPr>
            <w:tcW w:w="989" w:type="dxa"/>
          </w:tcPr>
          <w:p w14:paraId="5D873832" w14:textId="77777777" w:rsidR="00E7360A" w:rsidRPr="00E007C0" w:rsidRDefault="00E7360A" w:rsidP="00E007C0">
            <w:pPr>
              <w:jc w:val="right"/>
            </w:pPr>
            <w:r w:rsidRPr="00E007C0">
              <w:rPr>
                <w:rFonts w:eastAsia="Aptos" w:cs="Times New Roman"/>
              </w:rPr>
              <w:t>$48</w:t>
            </w:r>
          </w:p>
        </w:tc>
        <w:tc>
          <w:tcPr>
            <w:tcW w:w="1074" w:type="dxa"/>
          </w:tcPr>
          <w:p w14:paraId="2783B327" w14:textId="77777777" w:rsidR="00E7360A" w:rsidRPr="00E007C0" w:rsidRDefault="00E7360A" w:rsidP="00E007C0">
            <w:pPr>
              <w:jc w:val="right"/>
            </w:pPr>
            <w:r w:rsidRPr="00E007C0">
              <w:rPr>
                <w:rFonts w:eastAsia="Aptos" w:cs="Times New Roman"/>
              </w:rPr>
              <w:t>$70</w:t>
            </w:r>
          </w:p>
        </w:tc>
      </w:tr>
      <w:tr w:rsidR="00E7360A" w:rsidRPr="005716A1" w14:paraId="3CCDEA58" w14:textId="77777777" w:rsidTr="00363945">
        <w:tc>
          <w:tcPr>
            <w:tcW w:w="4400" w:type="dxa"/>
            <w:vAlign w:val="bottom"/>
          </w:tcPr>
          <w:p w14:paraId="0276DA12" w14:textId="77777777" w:rsidR="00E7360A" w:rsidRPr="00E007C0" w:rsidRDefault="00E7360A" w:rsidP="00E007C0">
            <w:r w:rsidRPr="00E007C0">
              <w:rPr>
                <w:rFonts w:eastAsia="Aptos" w:cs="Times New Roman"/>
                <w:color w:val="000000"/>
              </w:rPr>
              <w:t>CACI International Inc</w:t>
            </w:r>
          </w:p>
        </w:tc>
        <w:tc>
          <w:tcPr>
            <w:tcW w:w="995" w:type="dxa"/>
          </w:tcPr>
          <w:p w14:paraId="24989C24" w14:textId="77777777" w:rsidR="00E7360A" w:rsidRPr="00E007C0" w:rsidRDefault="00E7360A" w:rsidP="00E007C0">
            <w:pPr>
              <w:jc w:val="right"/>
            </w:pPr>
            <w:r w:rsidRPr="00E007C0">
              <w:rPr>
                <w:rFonts w:eastAsia="Aptos" w:cs="Times New Roman"/>
              </w:rPr>
              <w:t>$21</w:t>
            </w:r>
          </w:p>
        </w:tc>
        <w:tc>
          <w:tcPr>
            <w:tcW w:w="900" w:type="dxa"/>
          </w:tcPr>
          <w:p w14:paraId="0DAAD304" w14:textId="77777777" w:rsidR="00E7360A" w:rsidRPr="00E007C0" w:rsidRDefault="00E7360A" w:rsidP="00E007C0">
            <w:pPr>
              <w:jc w:val="right"/>
            </w:pPr>
            <w:r w:rsidRPr="00E007C0">
              <w:rPr>
                <w:rFonts w:eastAsia="Aptos" w:cs="Times New Roman"/>
              </w:rPr>
              <w:t>$11</w:t>
            </w:r>
          </w:p>
        </w:tc>
        <w:tc>
          <w:tcPr>
            <w:tcW w:w="992" w:type="dxa"/>
          </w:tcPr>
          <w:p w14:paraId="6D6DE64A" w14:textId="77777777" w:rsidR="00E7360A" w:rsidRPr="00E007C0" w:rsidRDefault="00E7360A" w:rsidP="00E007C0">
            <w:pPr>
              <w:jc w:val="right"/>
            </w:pPr>
            <w:r w:rsidRPr="00E007C0">
              <w:rPr>
                <w:rFonts w:eastAsia="Aptos" w:cs="Times New Roman"/>
              </w:rPr>
              <w:t>$21</w:t>
            </w:r>
          </w:p>
        </w:tc>
        <w:tc>
          <w:tcPr>
            <w:tcW w:w="989" w:type="dxa"/>
          </w:tcPr>
          <w:p w14:paraId="2C289AAC" w14:textId="77777777" w:rsidR="00E7360A" w:rsidRPr="00E007C0" w:rsidRDefault="00E7360A" w:rsidP="00E007C0">
            <w:pPr>
              <w:jc w:val="right"/>
            </w:pPr>
            <w:r w:rsidRPr="00E007C0">
              <w:rPr>
                <w:rFonts w:eastAsia="Aptos" w:cs="Times New Roman"/>
              </w:rPr>
              <w:t>$44</w:t>
            </w:r>
          </w:p>
        </w:tc>
        <w:tc>
          <w:tcPr>
            <w:tcW w:w="1074" w:type="dxa"/>
          </w:tcPr>
          <w:p w14:paraId="2CC280A4" w14:textId="77777777" w:rsidR="00E7360A" w:rsidRPr="00E007C0" w:rsidRDefault="00E7360A" w:rsidP="00E007C0">
            <w:pPr>
              <w:jc w:val="right"/>
            </w:pPr>
            <w:r w:rsidRPr="00E007C0">
              <w:rPr>
                <w:rFonts w:eastAsia="Aptos" w:cs="Times New Roman"/>
              </w:rPr>
              <w:t>$25</w:t>
            </w:r>
          </w:p>
        </w:tc>
      </w:tr>
      <w:tr w:rsidR="00E007C0" w:rsidRPr="005716A1" w14:paraId="1FF52A3F" w14:textId="77777777" w:rsidTr="00363945">
        <w:tc>
          <w:tcPr>
            <w:tcW w:w="4400" w:type="dxa"/>
            <w:vAlign w:val="bottom"/>
          </w:tcPr>
          <w:p w14:paraId="2141C111" w14:textId="2A07F425" w:rsidR="00E007C0" w:rsidRPr="00E007C0" w:rsidRDefault="00E007C0" w:rsidP="00E007C0">
            <w:pPr>
              <w:rPr>
                <w:rFonts w:eastAsia="Aptos" w:cs="Times New Roman"/>
                <w:color w:val="000000"/>
              </w:rPr>
            </w:pPr>
            <w:r w:rsidRPr="00E007C0">
              <w:rPr>
                <w:rFonts w:eastAsia="Aptos" w:cs="Times New Roman"/>
                <w:color w:val="000000"/>
              </w:rPr>
              <w:t>Panasonic Holdings Corp</w:t>
            </w:r>
          </w:p>
        </w:tc>
        <w:tc>
          <w:tcPr>
            <w:tcW w:w="995" w:type="dxa"/>
          </w:tcPr>
          <w:p w14:paraId="729878F9" w14:textId="1EBB7C26" w:rsidR="00E007C0" w:rsidRPr="00E007C0" w:rsidRDefault="00E007C0" w:rsidP="00E007C0">
            <w:pPr>
              <w:jc w:val="right"/>
              <w:rPr>
                <w:rFonts w:eastAsia="Aptos" w:cs="Times New Roman"/>
              </w:rPr>
            </w:pPr>
            <w:r w:rsidRPr="00E007C0">
              <w:rPr>
                <w:rFonts w:eastAsia="Aptos" w:cs="Times New Roman"/>
              </w:rPr>
              <w:t>$11</w:t>
            </w:r>
          </w:p>
        </w:tc>
        <w:tc>
          <w:tcPr>
            <w:tcW w:w="900" w:type="dxa"/>
          </w:tcPr>
          <w:p w14:paraId="5E65D374" w14:textId="7714561B" w:rsidR="00E007C0" w:rsidRPr="00E007C0" w:rsidRDefault="00E007C0" w:rsidP="00E007C0">
            <w:pPr>
              <w:jc w:val="right"/>
              <w:rPr>
                <w:rFonts w:eastAsia="Aptos" w:cs="Times New Roman"/>
              </w:rPr>
            </w:pPr>
            <w:r w:rsidRPr="00E007C0">
              <w:rPr>
                <w:rFonts w:eastAsia="Aptos" w:cs="Times New Roman"/>
              </w:rPr>
              <w:t>$34</w:t>
            </w:r>
          </w:p>
        </w:tc>
        <w:tc>
          <w:tcPr>
            <w:tcW w:w="992" w:type="dxa"/>
          </w:tcPr>
          <w:p w14:paraId="036DF1AB" w14:textId="402A1191" w:rsidR="00E007C0" w:rsidRPr="00E007C0" w:rsidRDefault="00E007C0" w:rsidP="00E007C0">
            <w:pPr>
              <w:jc w:val="right"/>
              <w:rPr>
                <w:rFonts w:eastAsia="Aptos" w:cs="Times New Roman"/>
              </w:rPr>
            </w:pPr>
            <w:r w:rsidRPr="00E007C0">
              <w:rPr>
                <w:rFonts w:eastAsia="Aptos" w:cs="Times New Roman"/>
              </w:rPr>
              <w:t>$26</w:t>
            </w:r>
          </w:p>
        </w:tc>
        <w:tc>
          <w:tcPr>
            <w:tcW w:w="989" w:type="dxa"/>
          </w:tcPr>
          <w:p w14:paraId="2BDCEF82" w14:textId="158473D5" w:rsidR="00E007C0" w:rsidRPr="00E007C0" w:rsidRDefault="00E007C0" w:rsidP="00E007C0">
            <w:pPr>
              <w:jc w:val="right"/>
              <w:rPr>
                <w:rFonts w:eastAsia="Aptos" w:cs="Times New Roman"/>
              </w:rPr>
            </w:pPr>
            <w:r w:rsidRPr="00E007C0">
              <w:rPr>
                <w:rFonts w:eastAsia="Aptos" w:cs="Times New Roman"/>
              </w:rPr>
              <w:t>$30</w:t>
            </w:r>
          </w:p>
        </w:tc>
        <w:tc>
          <w:tcPr>
            <w:tcW w:w="1074" w:type="dxa"/>
          </w:tcPr>
          <w:p w14:paraId="55DD2584" w14:textId="52D9A358" w:rsidR="00E007C0" w:rsidRPr="00E007C0" w:rsidRDefault="00E007C0" w:rsidP="00E007C0">
            <w:pPr>
              <w:jc w:val="right"/>
              <w:rPr>
                <w:rFonts w:eastAsia="Aptos" w:cs="Times New Roman"/>
              </w:rPr>
            </w:pPr>
            <w:r w:rsidRPr="00E007C0">
              <w:rPr>
                <w:rFonts w:eastAsia="Aptos" w:cs="Times New Roman"/>
              </w:rPr>
              <w:t>$18</w:t>
            </w:r>
          </w:p>
        </w:tc>
      </w:tr>
      <w:tr w:rsidR="00E7360A" w:rsidRPr="006F4FB6" w14:paraId="79AEF108" w14:textId="77777777" w:rsidTr="00363945">
        <w:tc>
          <w:tcPr>
            <w:tcW w:w="4400" w:type="dxa"/>
            <w:vAlign w:val="bottom"/>
          </w:tcPr>
          <w:p w14:paraId="7277F8E5" w14:textId="77777777" w:rsidR="00E7360A" w:rsidRPr="00E007C0" w:rsidRDefault="00E7360A" w:rsidP="00E007C0">
            <w:r w:rsidRPr="00E007C0">
              <w:rPr>
                <w:rFonts w:eastAsia="Aptos" w:cs="Times New Roman"/>
                <w:color w:val="000000"/>
              </w:rPr>
              <w:t>American States Water Co</w:t>
            </w:r>
          </w:p>
        </w:tc>
        <w:tc>
          <w:tcPr>
            <w:tcW w:w="995" w:type="dxa"/>
          </w:tcPr>
          <w:p w14:paraId="7F945AA1" w14:textId="77777777" w:rsidR="00E7360A" w:rsidRPr="00E007C0" w:rsidRDefault="00E7360A" w:rsidP="00E007C0">
            <w:pPr>
              <w:jc w:val="right"/>
            </w:pPr>
            <w:r w:rsidRPr="00E007C0">
              <w:rPr>
                <w:rFonts w:eastAsia="Aptos" w:cs="Times New Roman"/>
              </w:rPr>
              <w:t>$12</w:t>
            </w:r>
          </w:p>
        </w:tc>
        <w:tc>
          <w:tcPr>
            <w:tcW w:w="900" w:type="dxa"/>
          </w:tcPr>
          <w:p w14:paraId="7965D2D6" w14:textId="77777777" w:rsidR="00E7360A" w:rsidRPr="00E007C0" w:rsidRDefault="00E7360A" w:rsidP="00E007C0">
            <w:pPr>
              <w:jc w:val="right"/>
            </w:pPr>
            <w:r w:rsidRPr="00E007C0">
              <w:rPr>
                <w:rFonts w:eastAsia="Aptos" w:cs="Times New Roman"/>
              </w:rPr>
              <w:t>$13</w:t>
            </w:r>
          </w:p>
        </w:tc>
        <w:tc>
          <w:tcPr>
            <w:tcW w:w="992" w:type="dxa"/>
          </w:tcPr>
          <w:p w14:paraId="525661CA" w14:textId="77777777" w:rsidR="00E7360A" w:rsidRPr="00E007C0" w:rsidRDefault="00E7360A" w:rsidP="00E007C0">
            <w:pPr>
              <w:jc w:val="right"/>
            </w:pPr>
            <w:r w:rsidRPr="00E007C0">
              <w:rPr>
                <w:rFonts w:eastAsia="Aptos" w:cs="Times New Roman"/>
              </w:rPr>
              <w:t>$23</w:t>
            </w:r>
          </w:p>
        </w:tc>
        <w:tc>
          <w:tcPr>
            <w:tcW w:w="989" w:type="dxa"/>
          </w:tcPr>
          <w:p w14:paraId="56F25A93" w14:textId="77777777" w:rsidR="00E7360A" w:rsidRPr="00E007C0" w:rsidRDefault="00E7360A" w:rsidP="00E007C0">
            <w:pPr>
              <w:jc w:val="right"/>
            </w:pPr>
            <w:r w:rsidRPr="00E007C0">
              <w:rPr>
                <w:rFonts w:eastAsia="Aptos" w:cs="Times New Roman"/>
              </w:rPr>
              <w:t>$17</w:t>
            </w:r>
          </w:p>
        </w:tc>
        <w:tc>
          <w:tcPr>
            <w:tcW w:w="1074" w:type="dxa"/>
          </w:tcPr>
          <w:p w14:paraId="2A898B3A" w14:textId="77777777" w:rsidR="00E7360A" w:rsidRPr="00E007C0" w:rsidRDefault="00E7360A" w:rsidP="00E007C0">
            <w:pPr>
              <w:jc w:val="right"/>
            </w:pPr>
            <w:r w:rsidRPr="00E007C0">
              <w:rPr>
                <w:rFonts w:eastAsia="Aptos" w:cs="Times New Roman"/>
              </w:rPr>
              <w:t>$35</w:t>
            </w:r>
          </w:p>
        </w:tc>
      </w:tr>
    </w:tbl>
    <w:p w14:paraId="4761AC41" w14:textId="77777777" w:rsidR="00E7360A" w:rsidRPr="00FE0CD7" w:rsidRDefault="00E7360A" w:rsidP="00E7360A">
      <w:pPr>
        <w:pStyle w:val="ListParagraph"/>
        <w:numPr>
          <w:ilvl w:val="0"/>
          <w:numId w:val="34"/>
        </w:numPr>
        <w:rPr>
          <w:sz w:val="28"/>
          <w:szCs w:val="28"/>
        </w:rPr>
      </w:pPr>
      <w:hyperlink r:id="rId65" w:history="1">
        <w:r w:rsidRPr="00FE0CD7">
          <w:rPr>
            <w:rStyle w:val="Hyperlink"/>
            <w:sz w:val="28"/>
            <w:szCs w:val="28"/>
          </w:rPr>
          <w:t>Clairvest Group Inc</w:t>
        </w:r>
      </w:hyperlink>
    </w:p>
    <w:p w14:paraId="091A061E" w14:textId="77777777" w:rsidR="00E7360A" w:rsidRPr="00FE0CD7" w:rsidRDefault="00E7360A" w:rsidP="00E7360A">
      <w:pPr>
        <w:pStyle w:val="ListParagraph"/>
        <w:numPr>
          <w:ilvl w:val="0"/>
          <w:numId w:val="34"/>
        </w:numPr>
        <w:rPr>
          <w:sz w:val="28"/>
          <w:szCs w:val="28"/>
        </w:rPr>
      </w:pPr>
      <w:hyperlink r:id="rId66" w:history="1">
        <w:r w:rsidRPr="00FE0CD7">
          <w:rPr>
            <w:rStyle w:val="Hyperlink"/>
            <w:sz w:val="28"/>
            <w:szCs w:val="28"/>
          </w:rPr>
          <w:t>Granite Construction Inc</w:t>
        </w:r>
      </w:hyperlink>
      <w:r w:rsidRPr="00FE0CD7">
        <w:rPr>
          <w:sz w:val="28"/>
          <w:szCs w:val="28"/>
        </w:rPr>
        <w:t xml:space="preserve"> </w:t>
      </w:r>
    </w:p>
    <w:p w14:paraId="466971D5" w14:textId="753D8704" w:rsidR="00E7360A" w:rsidRPr="00FE0CD7" w:rsidRDefault="00E7360A" w:rsidP="00E7360A">
      <w:pPr>
        <w:pStyle w:val="ListParagraph"/>
        <w:numPr>
          <w:ilvl w:val="0"/>
          <w:numId w:val="34"/>
        </w:numPr>
        <w:rPr>
          <w:sz w:val="28"/>
          <w:szCs w:val="28"/>
        </w:rPr>
      </w:pPr>
      <w:hyperlink r:id="rId67" w:history="1">
        <w:r w:rsidRPr="00FE0CD7">
          <w:rPr>
            <w:rStyle w:val="Hyperlink"/>
            <w:sz w:val="28"/>
            <w:szCs w:val="28"/>
          </w:rPr>
          <w:t>CACI International Inc</w:t>
        </w:r>
      </w:hyperlink>
    </w:p>
    <w:p w14:paraId="5640D66A" w14:textId="77777777" w:rsidR="00E7360A" w:rsidRPr="00FE0CD7" w:rsidRDefault="00E7360A" w:rsidP="00E7360A">
      <w:pPr>
        <w:pStyle w:val="ListParagraph"/>
        <w:numPr>
          <w:ilvl w:val="0"/>
          <w:numId w:val="34"/>
        </w:numPr>
        <w:rPr>
          <w:color w:val="467886" w:themeColor="hyperlink"/>
          <w:sz w:val="28"/>
          <w:szCs w:val="28"/>
          <w:u w:val="single"/>
        </w:rPr>
      </w:pPr>
      <w:hyperlink r:id="rId68" w:history="1">
        <w:r w:rsidRPr="00FE0CD7">
          <w:rPr>
            <w:rStyle w:val="Hyperlink"/>
            <w:sz w:val="28"/>
            <w:szCs w:val="28"/>
          </w:rPr>
          <w:t>Panasonic Holdings Corp</w:t>
        </w:r>
      </w:hyperlink>
    </w:p>
    <w:p w14:paraId="106E78C7" w14:textId="77777777" w:rsidR="00E7360A" w:rsidRPr="00FE0CD7" w:rsidRDefault="00E7360A" w:rsidP="00E7360A">
      <w:pPr>
        <w:pStyle w:val="ListParagraph"/>
        <w:numPr>
          <w:ilvl w:val="0"/>
          <w:numId w:val="34"/>
        </w:numPr>
        <w:rPr>
          <w:rStyle w:val="Hyperlink"/>
          <w:color w:val="auto"/>
          <w:sz w:val="28"/>
          <w:szCs w:val="28"/>
          <w:u w:val="none"/>
        </w:rPr>
      </w:pPr>
      <w:hyperlink r:id="rId69" w:history="1">
        <w:r w:rsidRPr="00FE0CD7">
          <w:rPr>
            <w:rStyle w:val="Hyperlink"/>
            <w:sz w:val="28"/>
            <w:szCs w:val="28"/>
          </w:rPr>
          <w:t>American States Water Co</w:t>
        </w:r>
      </w:hyperlink>
    </w:p>
    <w:p w14:paraId="791C1CB7" w14:textId="77777777" w:rsidR="00E7360A" w:rsidRDefault="00E7360A" w:rsidP="00E7360A">
      <w:r>
        <w:rPr>
          <w:noProof/>
        </w:rPr>
        <w:lastRenderedPageBreak/>
        <w:drawing>
          <wp:inline distT="0" distB="0" distL="0" distR="0" wp14:anchorId="0EA57A4F" wp14:editId="4E203700">
            <wp:extent cx="5943600" cy="5524500"/>
            <wp:effectExtent l="0" t="0" r="0" b="0"/>
            <wp:docPr id="10873886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0" w:type="auto"/>
        <w:tblLook w:val="04A0" w:firstRow="1" w:lastRow="0" w:firstColumn="1" w:lastColumn="0" w:noHBand="0" w:noVBand="1"/>
      </w:tblPr>
      <w:tblGrid>
        <w:gridCol w:w="4400"/>
        <w:gridCol w:w="995"/>
        <w:gridCol w:w="900"/>
        <w:gridCol w:w="992"/>
        <w:gridCol w:w="989"/>
        <w:gridCol w:w="1074"/>
      </w:tblGrid>
      <w:tr w:rsidR="00E7360A" w:rsidRPr="006F4FB6" w14:paraId="4B12F4B8" w14:textId="77777777" w:rsidTr="00363945">
        <w:tc>
          <w:tcPr>
            <w:tcW w:w="4400" w:type="dxa"/>
          </w:tcPr>
          <w:p w14:paraId="4686A20C" w14:textId="77777777" w:rsidR="00E7360A" w:rsidRPr="00C55F3B" w:rsidRDefault="00E7360A" w:rsidP="00E007C0">
            <w:pPr>
              <w:rPr>
                <w:b/>
                <w:bCs/>
              </w:rPr>
            </w:pPr>
            <w:r w:rsidRPr="00C55F3B">
              <w:rPr>
                <w:b/>
                <w:bCs/>
              </w:rPr>
              <w:t xml:space="preserve">Company </w:t>
            </w:r>
          </w:p>
        </w:tc>
        <w:tc>
          <w:tcPr>
            <w:tcW w:w="995" w:type="dxa"/>
          </w:tcPr>
          <w:p w14:paraId="36039315" w14:textId="77777777" w:rsidR="00E7360A" w:rsidRPr="00C55F3B" w:rsidRDefault="00E7360A" w:rsidP="00E007C0">
            <w:pPr>
              <w:jc w:val="right"/>
              <w:rPr>
                <w:b/>
                <w:bCs/>
              </w:rPr>
            </w:pPr>
            <w:r w:rsidRPr="00C55F3B">
              <w:rPr>
                <w:b/>
                <w:bCs/>
              </w:rPr>
              <w:t xml:space="preserve">2020 </w:t>
            </w:r>
          </w:p>
        </w:tc>
        <w:tc>
          <w:tcPr>
            <w:tcW w:w="900" w:type="dxa"/>
          </w:tcPr>
          <w:p w14:paraId="422E559C" w14:textId="77777777" w:rsidR="00E7360A" w:rsidRPr="00C55F3B" w:rsidRDefault="00E7360A" w:rsidP="00E007C0">
            <w:pPr>
              <w:jc w:val="right"/>
              <w:rPr>
                <w:b/>
                <w:bCs/>
              </w:rPr>
            </w:pPr>
            <w:r w:rsidRPr="00C55F3B">
              <w:rPr>
                <w:b/>
                <w:bCs/>
              </w:rPr>
              <w:t>2021</w:t>
            </w:r>
          </w:p>
        </w:tc>
        <w:tc>
          <w:tcPr>
            <w:tcW w:w="992" w:type="dxa"/>
          </w:tcPr>
          <w:p w14:paraId="0697185E" w14:textId="77777777" w:rsidR="00E7360A" w:rsidRPr="00C55F3B" w:rsidRDefault="00E7360A" w:rsidP="00E007C0">
            <w:pPr>
              <w:jc w:val="right"/>
              <w:rPr>
                <w:b/>
                <w:bCs/>
              </w:rPr>
            </w:pPr>
            <w:r w:rsidRPr="00C55F3B">
              <w:rPr>
                <w:b/>
                <w:bCs/>
              </w:rPr>
              <w:t>2022</w:t>
            </w:r>
          </w:p>
        </w:tc>
        <w:tc>
          <w:tcPr>
            <w:tcW w:w="989" w:type="dxa"/>
          </w:tcPr>
          <w:p w14:paraId="6D8E87B1" w14:textId="77777777" w:rsidR="00E7360A" w:rsidRPr="00C55F3B" w:rsidRDefault="00E7360A" w:rsidP="00E007C0">
            <w:pPr>
              <w:jc w:val="right"/>
              <w:rPr>
                <w:b/>
                <w:bCs/>
              </w:rPr>
            </w:pPr>
            <w:r w:rsidRPr="00C55F3B">
              <w:rPr>
                <w:b/>
                <w:bCs/>
              </w:rPr>
              <w:t>2023</w:t>
            </w:r>
          </w:p>
        </w:tc>
        <w:tc>
          <w:tcPr>
            <w:tcW w:w="1074" w:type="dxa"/>
          </w:tcPr>
          <w:p w14:paraId="0FF87E53" w14:textId="25833180" w:rsidR="00E7360A" w:rsidRPr="00C55F3B" w:rsidRDefault="00E7360A" w:rsidP="00E007C0">
            <w:pPr>
              <w:jc w:val="right"/>
              <w:rPr>
                <w:b/>
                <w:bCs/>
              </w:rPr>
            </w:pPr>
            <w:r w:rsidRPr="00C55F3B">
              <w:rPr>
                <w:b/>
                <w:bCs/>
              </w:rPr>
              <w:t>2024</w:t>
            </w:r>
          </w:p>
        </w:tc>
      </w:tr>
      <w:tr w:rsidR="00E7360A" w:rsidRPr="005716A1" w14:paraId="5725FF3B" w14:textId="77777777" w:rsidTr="00363945">
        <w:tc>
          <w:tcPr>
            <w:tcW w:w="4400" w:type="dxa"/>
            <w:vAlign w:val="bottom"/>
          </w:tcPr>
          <w:p w14:paraId="31430405" w14:textId="77777777" w:rsidR="00E7360A" w:rsidRPr="00E007C0" w:rsidRDefault="00E7360A" w:rsidP="00E007C0">
            <w:r w:rsidRPr="00E007C0">
              <w:rPr>
                <w:rFonts w:eastAsia="Aptos" w:cs="Times New Roman"/>
                <w:color w:val="000000"/>
              </w:rPr>
              <w:t>Nika Technologies Inc</w:t>
            </w:r>
          </w:p>
        </w:tc>
        <w:tc>
          <w:tcPr>
            <w:tcW w:w="995" w:type="dxa"/>
          </w:tcPr>
          <w:p w14:paraId="72FE1119" w14:textId="77777777" w:rsidR="00E7360A" w:rsidRPr="00E007C0" w:rsidRDefault="00E7360A" w:rsidP="00E007C0">
            <w:pPr>
              <w:jc w:val="right"/>
            </w:pPr>
            <w:r w:rsidRPr="00E007C0">
              <w:rPr>
                <w:rFonts w:eastAsia="Aptos" w:cs="Times New Roman"/>
              </w:rPr>
              <w:t>$.4</w:t>
            </w:r>
          </w:p>
        </w:tc>
        <w:tc>
          <w:tcPr>
            <w:tcW w:w="900" w:type="dxa"/>
          </w:tcPr>
          <w:p w14:paraId="17E2F1C2" w14:textId="77777777" w:rsidR="00E7360A" w:rsidRPr="00E007C0" w:rsidRDefault="00E7360A" w:rsidP="00E007C0">
            <w:pPr>
              <w:jc w:val="right"/>
            </w:pPr>
            <w:r w:rsidRPr="00E007C0">
              <w:rPr>
                <w:rFonts w:eastAsia="Aptos" w:cs="Times New Roman"/>
              </w:rPr>
              <w:t>$7</w:t>
            </w:r>
          </w:p>
        </w:tc>
        <w:tc>
          <w:tcPr>
            <w:tcW w:w="992" w:type="dxa"/>
          </w:tcPr>
          <w:p w14:paraId="786154BF" w14:textId="77777777" w:rsidR="00E7360A" w:rsidRPr="00E007C0" w:rsidRDefault="00E7360A" w:rsidP="00E007C0">
            <w:pPr>
              <w:jc w:val="right"/>
            </w:pPr>
            <w:r w:rsidRPr="00E007C0">
              <w:rPr>
                <w:rFonts w:eastAsia="Aptos" w:cs="Times New Roman"/>
              </w:rPr>
              <w:t>$22</w:t>
            </w:r>
          </w:p>
        </w:tc>
        <w:tc>
          <w:tcPr>
            <w:tcW w:w="989" w:type="dxa"/>
          </w:tcPr>
          <w:p w14:paraId="48FD2935" w14:textId="77777777" w:rsidR="00E7360A" w:rsidRPr="00E007C0" w:rsidRDefault="00E7360A" w:rsidP="00E007C0">
            <w:pPr>
              <w:jc w:val="right"/>
            </w:pPr>
            <w:r w:rsidRPr="00E007C0">
              <w:rPr>
                <w:rFonts w:eastAsia="Aptos" w:cs="Times New Roman"/>
              </w:rPr>
              <w:t>$21</w:t>
            </w:r>
          </w:p>
        </w:tc>
        <w:tc>
          <w:tcPr>
            <w:tcW w:w="1074" w:type="dxa"/>
          </w:tcPr>
          <w:p w14:paraId="3322BFD4" w14:textId="77777777" w:rsidR="00E7360A" w:rsidRPr="00E007C0" w:rsidRDefault="00E7360A" w:rsidP="00E007C0">
            <w:pPr>
              <w:jc w:val="right"/>
            </w:pPr>
            <w:r w:rsidRPr="00E007C0">
              <w:rPr>
                <w:rFonts w:eastAsia="Aptos" w:cs="Times New Roman"/>
              </w:rPr>
              <w:t>$49</w:t>
            </w:r>
          </w:p>
        </w:tc>
      </w:tr>
      <w:tr w:rsidR="00E7360A" w:rsidRPr="005716A1" w14:paraId="77FC450F" w14:textId="77777777" w:rsidTr="00363945">
        <w:tc>
          <w:tcPr>
            <w:tcW w:w="4400" w:type="dxa"/>
            <w:vAlign w:val="bottom"/>
          </w:tcPr>
          <w:p w14:paraId="67BD64C1" w14:textId="77777777" w:rsidR="00E7360A" w:rsidRPr="00E007C0" w:rsidRDefault="00E7360A" w:rsidP="00E007C0">
            <w:r w:rsidRPr="00E007C0">
              <w:rPr>
                <w:rFonts w:eastAsia="Aptos" w:cs="Times New Roman"/>
              </w:rPr>
              <w:t>Labcorp Holdings Inc</w:t>
            </w:r>
          </w:p>
        </w:tc>
        <w:tc>
          <w:tcPr>
            <w:tcW w:w="995" w:type="dxa"/>
          </w:tcPr>
          <w:p w14:paraId="67CF36A6" w14:textId="77777777" w:rsidR="00E7360A" w:rsidRPr="00E007C0" w:rsidRDefault="00E7360A" w:rsidP="00E007C0">
            <w:pPr>
              <w:jc w:val="right"/>
            </w:pPr>
            <w:r w:rsidRPr="00E007C0">
              <w:rPr>
                <w:rFonts w:eastAsia="Aptos" w:cs="Times New Roman"/>
              </w:rPr>
              <w:t>$24</w:t>
            </w:r>
          </w:p>
        </w:tc>
        <w:tc>
          <w:tcPr>
            <w:tcW w:w="900" w:type="dxa"/>
          </w:tcPr>
          <w:p w14:paraId="137065C9" w14:textId="77777777" w:rsidR="00E7360A" w:rsidRPr="00E007C0" w:rsidRDefault="00E7360A" w:rsidP="00E007C0">
            <w:pPr>
              <w:jc w:val="right"/>
            </w:pPr>
            <w:r w:rsidRPr="00E007C0">
              <w:rPr>
                <w:rFonts w:eastAsia="Aptos" w:cs="Times New Roman"/>
              </w:rPr>
              <w:t>$28</w:t>
            </w:r>
          </w:p>
        </w:tc>
        <w:tc>
          <w:tcPr>
            <w:tcW w:w="992" w:type="dxa"/>
          </w:tcPr>
          <w:p w14:paraId="59FD7D93" w14:textId="77777777" w:rsidR="00E7360A" w:rsidRPr="00E007C0" w:rsidRDefault="00E7360A" w:rsidP="00E007C0">
            <w:pPr>
              <w:jc w:val="right"/>
            </w:pPr>
            <w:r w:rsidRPr="00E007C0">
              <w:rPr>
                <w:rFonts w:eastAsia="Aptos" w:cs="Times New Roman"/>
              </w:rPr>
              <w:t>$12</w:t>
            </w:r>
          </w:p>
        </w:tc>
        <w:tc>
          <w:tcPr>
            <w:tcW w:w="989" w:type="dxa"/>
          </w:tcPr>
          <w:p w14:paraId="6CC75B06" w14:textId="77777777" w:rsidR="00E7360A" w:rsidRPr="00E007C0" w:rsidRDefault="00E7360A" w:rsidP="00E007C0">
            <w:pPr>
              <w:jc w:val="right"/>
            </w:pPr>
            <w:r w:rsidRPr="00E007C0">
              <w:rPr>
                <w:rFonts w:eastAsia="Aptos" w:cs="Times New Roman"/>
              </w:rPr>
              <w:t>$17</w:t>
            </w:r>
          </w:p>
        </w:tc>
        <w:tc>
          <w:tcPr>
            <w:tcW w:w="1074" w:type="dxa"/>
          </w:tcPr>
          <w:p w14:paraId="36FBE13A" w14:textId="77777777" w:rsidR="00E7360A" w:rsidRPr="00E007C0" w:rsidRDefault="00E7360A" w:rsidP="00E007C0">
            <w:pPr>
              <w:jc w:val="right"/>
            </w:pPr>
            <w:r w:rsidRPr="00E007C0">
              <w:rPr>
                <w:rFonts w:eastAsia="Aptos" w:cs="Times New Roman"/>
              </w:rPr>
              <w:t>$16</w:t>
            </w:r>
          </w:p>
        </w:tc>
      </w:tr>
      <w:tr w:rsidR="00E7360A" w:rsidRPr="005716A1" w14:paraId="1B45B956" w14:textId="77777777" w:rsidTr="00363945">
        <w:tc>
          <w:tcPr>
            <w:tcW w:w="4400" w:type="dxa"/>
            <w:vAlign w:val="bottom"/>
          </w:tcPr>
          <w:p w14:paraId="23F24C3C" w14:textId="77777777" w:rsidR="00E7360A" w:rsidRPr="00E007C0" w:rsidRDefault="00E7360A" w:rsidP="00E007C0">
            <w:pPr>
              <w:rPr>
                <w:color w:val="FF0000"/>
              </w:rPr>
            </w:pPr>
            <w:r w:rsidRPr="00E007C0">
              <w:rPr>
                <w:rFonts w:eastAsia="Aptos" w:cs="Times New Roman"/>
                <w:color w:val="000000"/>
              </w:rPr>
              <w:t>ACS Actividades de Construccion y Servicios SA</w:t>
            </w:r>
          </w:p>
        </w:tc>
        <w:tc>
          <w:tcPr>
            <w:tcW w:w="995" w:type="dxa"/>
          </w:tcPr>
          <w:p w14:paraId="21634FF9" w14:textId="77777777" w:rsidR="00E7360A" w:rsidRPr="00E007C0" w:rsidRDefault="00E7360A" w:rsidP="00E007C0">
            <w:pPr>
              <w:jc w:val="right"/>
              <w:rPr>
                <w:color w:val="FF0000"/>
              </w:rPr>
            </w:pPr>
            <w:r w:rsidRPr="00E007C0">
              <w:rPr>
                <w:rFonts w:eastAsia="Aptos" w:cs="Times New Roman"/>
              </w:rPr>
              <w:t>$.02</w:t>
            </w:r>
          </w:p>
        </w:tc>
        <w:tc>
          <w:tcPr>
            <w:tcW w:w="900" w:type="dxa"/>
          </w:tcPr>
          <w:p w14:paraId="79FFC371" w14:textId="77777777" w:rsidR="00E7360A" w:rsidRPr="00E007C0" w:rsidRDefault="00E7360A" w:rsidP="00E007C0">
            <w:pPr>
              <w:jc w:val="right"/>
              <w:rPr>
                <w:color w:val="FF0000"/>
              </w:rPr>
            </w:pPr>
            <w:r w:rsidRPr="00E007C0">
              <w:rPr>
                <w:rFonts w:eastAsia="Aptos" w:cs="Times New Roman"/>
                <w:color w:val="FF0000"/>
              </w:rPr>
              <w:t>-$0.01</w:t>
            </w:r>
          </w:p>
        </w:tc>
        <w:tc>
          <w:tcPr>
            <w:tcW w:w="992" w:type="dxa"/>
          </w:tcPr>
          <w:p w14:paraId="63F9CAE6" w14:textId="77777777" w:rsidR="00E7360A" w:rsidRPr="00E007C0" w:rsidRDefault="00E7360A" w:rsidP="00E007C0">
            <w:pPr>
              <w:jc w:val="right"/>
              <w:rPr>
                <w:color w:val="FF0000"/>
              </w:rPr>
            </w:pPr>
            <w:r w:rsidRPr="00E007C0">
              <w:rPr>
                <w:rFonts w:eastAsia="Aptos" w:cs="Times New Roman"/>
              </w:rPr>
              <w:t>$0</w:t>
            </w:r>
          </w:p>
        </w:tc>
        <w:tc>
          <w:tcPr>
            <w:tcW w:w="989" w:type="dxa"/>
          </w:tcPr>
          <w:p w14:paraId="00E9B559" w14:textId="77777777" w:rsidR="00E7360A" w:rsidRPr="00E007C0" w:rsidRDefault="00E7360A" w:rsidP="00E007C0">
            <w:pPr>
              <w:jc w:val="right"/>
              <w:rPr>
                <w:color w:val="FF0000"/>
              </w:rPr>
            </w:pPr>
            <w:r w:rsidRPr="00E007C0">
              <w:rPr>
                <w:rFonts w:eastAsia="Aptos" w:cs="Times New Roman"/>
              </w:rPr>
              <w:t>$94</w:t>
            </w:r>
          </w:p>
        </w:tc>
        <w:tc>
          <w:tcPr>
            <w:tcW w:w="1074" w:type="dxa"/>
          </w:tcPr>
          <w:p w14:paraId="20DEB801" w14:textId="77777777" w:rsidR="00E7360A" w:rsidRPr="00E007C0" w:rsidRDefault="00E7360A" w:rsidP="00E007C0">
            <w:pPr>
              <w:jc w:val="right"/>
              <w:rPr>
                <w:color w:val="FF0000"/>
              </w:rPr>
            </w:pPr>
            <w:r w:rsidRPr="00E007C0">
              <w:rPr>
                <w:rFonts w:eastAsia="Aptos" w:cs="Times New Roman"/>
              </w:rPr>
              <w:t>$2</w:t>
            </w:r>
          </w:p>
        </w:tc>
      </w:tr>
      <w:tr w:rsidR="00E007C0" w:rsidRPr="005716A1" w14:paraId="6359CFEC" w14:textId="77777777" w:rsidTr="00363945">
        <w:tc>
          <w:tcPr>
            <w:tcW w:w="4400" w:type="dxa"/>
            <w:vAlign w:val="bottom"/>
          </w:tcPr>
          <w:p w14:paraId="74ED42D7" w14:textId="4FA41997" w:rsidR="00E007C0" w:rsidRPr="00E007C0" w:rsidRDefault="00E007C0" w:rsidP="00E007C0">
            <w:pPr>
              <w:rPr>
                <w:rFonts w:eastAsia="Aptos" w:cs="Times New Roman"/>
                <w:color w:val="000000"/>
              </w:rPr>
            </w:pPr>
            <w:r w:rsidRPr="00E007C0">
              <w:rPr>
                <w:rFonts w:eastAsia="Aptos" w:cs="Times New Roman"/>
                <w:color w:val="000000"/>
              </w:rPr>
              <w:t>SRC Inc</w:t>
            </w:r>
          </w:p>
        </w:tc>
        <w:tc>
          <w:tcPr>
            <w:tcW w:w="995" w:type="dxa"/>
          </w:tcPr>
          <w:p w14:paraId="4D2A2439" w14:textId="657693E3" w:rsidR="00E007C0" w:rsidRPr="00E007C0" w:rsidRDefault="00E007C0" w:rsidP="00E007C0">
            <w:pPr>
              <w:jc w:val="right"/>
              <w:rPr>
                <w:rFonts w:eastAsia="Aptos" w:cs="Times New Roman"/>
              </w:rPr>
            </w:pPr>
            <w:r w:rsidRPr="00E007C0">
              <w:rPr>
                <w:rFonts w:eastAsia="Aptos" w:cs="Times New Roman"/>
              </w:rPr>
              <w:t>$28</w:t>
            </w:r>
          </w:p>
        </w:tc>
        <w:tc>
          <w:tcPr>
            <w:tcW w:w="900" w:type="dxa"/>
          </w:tcPr>
          <w:p w14:paraId="64BC764C" w14:textId="11146A19" w:rsidR="00E007C0" w:rsidRPr="00E007C0" w:rsidRDefault="00E007C0" w:rsidP="00E007C0">
            <w:pPr>
              <w:jc w:val="right"/>
              <w:rPr>
                <w:rFonts w:eastAsia="Aptos" w:cs="Times New Roman"/>
                <w:color w:val="FF0000"/>
              </w:rPr>
            </w:pPr>
            <w:r w:rsidRPr="00E007C0">
              <w:rPr>
                <w:rFonts w:eastAsia="Aptos" w:cs="Times New Roman"/>
              </w:rPr>
              <w:t>$19</w:t>
            </w:r>
          </w:p>
        </w:tc>
        <w:tc>
          <w:tcPr>
            <w:tcW w:w="992" w:type="dxa"/>
          </w:tcPr>
          <w:p w14:paraId="2D13286A" w14:textId="5736F382" w:rsidR="00E007C0" w:rsidRPr="00E007C0" w:rsidRDefault="00E007C0" w:rsidP="00E007C0">
            <w:pPr>
              <w:jc w:val="right"/>
              <w:rPr>
                <w:rFonts w:eastAsia="Aptos" w:cs="Times New Roman"/>
              </w:rPr>
            </w:pPr>
            <w:r w:rsidRPr="00E007C0">
              <w:rPr>
                <w:rFonts w:eastAsia="Aptos" w:cs="Times New Roman"/>
              </w:rPr>
              <w:t>$14</w:t>
            </w:r>
          </w:p>
        </w:tc>
        <w:tc>
          <w:tcPr>
            <w:tcW w:w="989" w:type="dxa"/>
          </w:tcPr>
          <w:p w14:paraId="53022613" w14:textId="7228A56E" w:rsidR="00E007C0" w:rsidRPr="00E007C0" w:rsidRDefault="00E007C0" w:rsidP="00E007C0">
            <w:pPr>
              <w:jc w:val="right"/>
              <w:rPr>
                <w:rFonts w:eastAsia="Aptos" w:cs="Times New Roman"/>
              </w:rPr>
            </w:pPr>
            <w:r w:rsidRPr="00E007C0">
              <w:rPr>
                <w:rFonts w:eastAsia="Aptos" w:cs="Times New Roman"/>
              </w:rPr>
              <w:t>$15</w:t>
            </w:r>
          </w:p>
        </w:tc>
        <w:tc>
          <w:tcPr>
            <w:tcW w:w="1074" w:type="dxa"/>
          </w:tcPr>
          <w:p w14:paraId="147B9041" w14:textId="1C5F59AF" w:rsidR="00E007C0" w:rsidRPr="00E007C0" w:rsidRDefault="00E007C0" w:rsidP="00E007C0">
            <w:pPr>
              <w:jc w:val="right"/>
              <w:rPr>
                <w:rFonts w:eastAsia="Aptos" w:cs="Times New Roman"/>
              </w:rPr>
            </w:pPr>
            <w:r w:rsidRPr="00E007C0">
              <w:rPr>
                <w:rFonts w:eastAsia="Aptos" w:cs="Times New Roman"/>
              </w:rPr>
              <w:t>$16</w:t>
            </w:r>
          </w:p>
        </w:tc>
      </w:tr>
      <w:tr w:rsidR="00E007C0" w:rsidRPr="006F4FB6" w14:paraId="2A60C3DF" w14:textId="77777777" w:rsidTr="00363945">
        <w:tc>
          <w:tcPr>
            <w:tcW w:w="4400" w:type="dxa"/>
            <w:vAlign w:val="bottom"/>
          </w:tcPr>
          <w:p w14:paraId="2A0F1993" w14:textId="77777777" w:rsidR="00E007C0" w:rsidRPr="00E007C0" w:rsidRDefault="00E007C0" w:rsidP="00E007C0">
            <w:r w:rsidRPr="00E007C0">
              <w:rPr>
                <w:rFonts w:eastAsia="Aptos" w:cs="Times New Roman"/>
              </w:rPr>
              <w:t>Huntington Ingalls Industries Inc</w:t>
            </w:r>
          </w:p>
        </w:tc>
        <w:tc>
          <w:tcPr>
            <w:tcW w:w="995" w:type="dxa"/>
          </w:tcPr>
          <w:p w14:paraId="2054DC3E" w14:textId="77777777" w:rsidR="00E007C0" w:rsidRPr="00E007C0" w:rsidRDefault="00E007C0" w:rsidP="00E007C0">
            <w:pPr>
              <w:jc w:val="right"/>
            </w:pPr>
            <w:r w:rsidRPr="00E007C0">
              <w:rPr>
                <w:rFonts w:eastAsia="Aptos" w:cs="Times New Roman"/>
              </w:rPr>
              <w:t>$32</w:t>
            </w:r>
          </w:p>
        </w:tc>
        <w:tc>
          <w:tcPr>
            <w:tcW w:w="900" w:type="dxa"/>
          </w:tcPr>
          <w:p w14:paraId="72920712" w14:textId="77777777" w:rsidR="00E007C0" w:rsidRPr="00E007C0" w:rsidRDefault="00E007C0" w:rsidP="00E007C0">
            <w:pPr>
              <w:jc w:val="right"/>
            </w:pPr>
            <w:r w:rsidRPr="00E007C0">
              <w:rPr>
                <w:rFonts w:eastAsia="Aptos" w:cs="Times New Roman"/>
              </w:rPr>
              <w:t>$16</w:t>
            </w:r>
          </w:p>
        </w:tc>
        <w:tc>
          <w:tcPr>
            <w:tcW w:w="992" w:type="dxa"/>
          </w:tcPr>
          <w:p w14:paraId="6726217E" w14:textId="77777777" w:rsidR="00E007C0" w:rsidRPr="00E007C0" w:rsidRDefault="00E007C0" w:rsidP="00E007C0">
            <w:pPr>
              <w:jc w:val="right"/>
            </w:pPr>
            <w:r w:rsidRPr="00E007C0">
              <w:rPr>
                <w:rFonts w:eastAsia="Aptos" w:cs="Times New Roman"/>
              </w:rPr>
              <w:t>$15</w:t>
            </w:r>
          </w:p>
        </w:tc>
        <w:tc>
          <w:tcPr>
            <w:tcW w:w="989" w:type="dxa"/>
          </w:tcPr>
          <w:p w14:paraId="3CDFC474" w14:textId="77777777" w:rsidR="00E007C0" w:rsidRPr="00E007C0" w:rsidRDefault="00E007C0" w:rsidP="00E007C0">
            <w:pPr>
              <w:jc w:val="right"/>
            </w:pPr>
            <w:r w:rsidRPr="00E007C0">
              <w:rPr>
                <w:rFonts w:eastAsia="Aptos" w:cs="Times New Roman"/>
              </w:rPr>
              <w:t>$10</w:t>
            </w:r>
          </w:p>
        </w:tc>
        <w:tc>
          <w:tcPr>
            <w:tcW w:w="1074" w:type="dxa"/>
          </w:tcPr>
          <w:p w14:paraId="6F805C45" w14:textId="77777777" w:rsidR="00E007C0" w:rsidRPr="00E007C0" w:rsidRDefault="00E007C0" w:rsidP="00E007C0">
            <w:pPr>
              <w:jc w:val="right"/>
            </w:pPr>
            <w:r w:rsidRPr="00E007C0">
              <w:rPr>
                <w:rFonts w:eastAsia="Aptos" w:cs="Times New Roman"/>
              </w:rPr>
              <w:t>$5</w:t>
            </w:r>
          </w:p>
        </w:tc>
      </w:tr>
    </w:tbl>
    <w:p w14:paraId="5D46FEC7" w14:textId="77777777" w:rsidR="00E7360A" w:rsidRPr="00FE0CD7" w:rsidRDefault="00E7360A" w:rsidP="00E7360A">
      <w:pPr>
        <w:pStyle w:val="ListParagraph"/>
        <w:numPr>
          <w:ilvl w:val="0"/>
          <w:numId w:val="34"/>
        </w:numPr>
        <w:rPr>
          <w:sz w:val="28"/>
          <w:szCs w:val="28"/>
        </w:rPr>
      </w:pPr>
      <w:hyperlink r:id="rId71" w:history="1">
        <w:r w:rsidRPr="00FE0CD7">
          <w:rPr>
            <w:rStyle w:val="Hyperlink"/>
            <w:sz w:val="28"/>
            <w:szCs w:val="28"/>
          </w:rPr>
          <w:t>Nika Technologies Inc</w:t>
        </w:r>
      </w:hyperlink>
      <w:r w:rsidRPr="00FE0CD7">
        <w:rPr>
          <w:sz w:val="28"/>
          <w:szCs w:val="28"/>
        </w:rPr>
        <w:t xml:space="preserve"> </w:t>
      </w:r>
    </w:p>
    <w:p w14:paraId="07A8FE0D" w14:textId="77777777" w:rsidR="00E7360A" w:rsidRPr="00FE0CD7" w:rsidRDefault="00E7360A" w:rsidP="00E7360A">
      <w:pPr>
        <w:pStyle w:val="ListParagraph"/>
        <w:numPr>
          <w:ilvl w:val="0"/>
          <w:numId w:val="34"/>
        </w:numPr>
        <w:rPr>
          <w:sz w:val="28"/>
          <w:szCs w:val="28"/>
        </w:rPr>
      </w:pPr>
      <w:hyperlink r:id="rId72" w:history="1">
        <w:r w:rsidRPr="00FE0CD7">
          <w:rPr>
            <w:rStyle w:val="Hyperlink"/>
            <w:sz w:val="28"/>
            <w:szCs w:val="28"/>
          </w:rPr>
          <w:t>Labcorp Holdings Inc</w:t>
        </w:r>
      </w:hyperlink>
    </w:p>
    <w:p w14:paraId="7926DF75" w14:textId="77777777" w:rsidR="00E7360A" w:rsidRPr="00FE0CD7" w:rsidRDefault="00E7360A" w:rsidP="00E7360A">
      <w:pPr>
        <w:pStyle w:val="ListParagraph"/>
        <w:numPr>
          <w:ilvl w:val="0"/>
          <w:numId w:val="34"/>
        </w:numPr>
        <w:rPr>
          <w:sz w:val="28"/>
          <w:szCs w:val="28"/>
        </w:rPr>
      </w:pPr>
      <w:hyperlink r:id="rId73" w:history="1">
        <w:r w:rsidRPr="00FE0CD7">
          <w:rPr>
            <w:rStyle w:val="Hyperlink"/>
            <w:sz w:val="28"/>
            <w:szCs w:val="28"/>
          </w:rPr>
          <w:t>ACS Actividades de Construccion y Servicios SA</w:t>
        </w:r>
      </w:hyperlink>
    </w:p>
    <w:p w14:paraId="6357882F" w14:textId="77777777" w:rsidR="00E7360A" w:rsidRPr="00FE0CD7" w:rsidRDefault="00E7360A" w:rsidP="00E7360A">
      <w:pPr>
        <w:pStyle w:val="ListParagraph"/>
        <w:numPr>
          <w:ilvl w:val="0"/>
          <w:numId w:val="34"/>
        </w:numPr>
        <w:rPr>
          <w:sz w:val="28"/>
          <w:szCs w:val="28"/>
        </w:rPr>
      </w:pPr>
      <w:hyperlink r:id="rId74" w:history="1">
        <w:r w:rsidRPr="00FE0CD7">
          <w:rPr>
            <w:rStyle w:val="Hyperlink"/>
            <w:sz w:val="28"/>
            <w:szCs w:val="28"/>
          </w:rPr>
          <w:t>SRC Inc</w:t>
        </w:r>
      </w:hyperlink>
    </w:p>
    <w:p w14:paraId="30105681" w14:textId="77777777" w:rsidR="00E7360A" w:rsidRPr="00FE0CD7" w:rsidRDefault="00E7360A" w:rsidP="00E7360A">
      <w:pPr>
        <w:pStyle w:val="ListParagraph"/>
        <w:numPr>
          <w:ilvl w:val="0"/>
          <w:numId w:val="34"/>
        </w:numPr>
        <w:rPr>
          <w:sz w:val="28"/>
          <w:szCs w:val="28"/>
        </w:rPr>
      </w:pPr>
      <w:hyperlink r:id="rId75" w:history="1">
        <w:r w:rsidRPr="00FE0CD7">
          <w:rPr>
            <w:rStyle w:val="Hyperlink"/>
            <w:sz w:val="28"/>
            <w:szCs w:val="28"/>
          </w:rPr>
          <w:t>Huntington Ingalls Industries Inc</w:t>
        </w:r>
      </w:hyperlink>
    </w:p>
    <w:p w14:paraId="7DD36E1F" w14:textId="77777777" w:rsidR="00E7360A" w:rsidRDefault="00E7360A" w:rsidP="00E7360A">
      <w:r>
        <w:rPr>
          <w:noProof/>
        </w:rPr>
        <w:lastRenderedPageBreak/>
        <w:drawing>
          <wp:inline distT="0" distB="0" distL="0" distR="0" wp14:anchorId="47AC6534" wp14:editId="781FF50B">
            <wp:extent cx="5943600" cy="6134100"/>
            <wp:effectExtent l="0" t="0" r="0" b="0"/>
            <wp:docPr id="3979898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0" w:type="auto"/>
        <w:tblLook w:val="04A0" w:firstRow="1" w:lastRow="0" w:firstColumn="1" w:lastColumn="0" w:noHBand="0" w:noVBand="1"/>
      </w:tblPr>
      <w:tblGrid>
        <w:gridCol w:w="4400"/>
        <w:gridCol w:w="995"/>
        <w:gridCol w:w="900"/>
        <w:gridCol w:w="992"/>
        <w:gridCol w:w="989"/>
        <w:gridCol w:w="1074"/>
      </w:tblGrid>
      <w:tr w:rsidR="00E7360A" w:rsidRPr="006F4FB6" w14:paraId="7363BC9D" w14:textId="77777777" w:rsidTr="00363945">
        <w:tc>
          <w:tcPr>
            <w:tcW w:w="4400" w:type="dxa"/>
          </w:tcPr>
          <w:p w14:paraId="3334A49B" w14:textId="77777777" w:rsidR="00E7360A" w:rsidRPr="00C55F3B" w:rsidRDefault="00E7360A" w:rsidP="00E007C0">
            <w:pPr>
              <w:rPr>
                <w:b/>
                <w:bCs/>
              </w:rPr>
            </w:pPr>
            <w:r w:rsidRPr="00C55F3B">
              <w:rPr>
                <w:b/>
                <w:bCs/>
              </w:rPr>
              <w:t xml:space="preserve">Company </w:t>
            </w:r>
          </w:p>
        </w:tc>
        <w:tc>
          <w:tcPr>
            <w:tcW w:w="995" w:type="dxa"/>
          </w:tcPr>
          <w:p w14:paraId="059BA634" w14:textId="77777777" w:rsidR="00E7360A" w:rsidRPr="00C55F3B" w:rsidRDefault="00E7360A" w:rsidP="00E007C0">
            <w:pPr>
              <w:jc w:val="right"/>
              <w:rPr>
                <w:b/>
                <w:bCs/>
              </w:rPr>
            </w:pPr>
            <w:r w:rsidRPr="00C55F3B">
              <w:rPr>
                <w:b/>
                <w:bCs/>
              </w:rPr>
              <w:t xml:space="preserve">2020 </w:t>
            </w:r>
          </w:p>
        </w:tc>
        <w:tc>
          <w:tcPr>
            <w:tcW w:w="900" w:type="dxa"/>
          </w:tcPr>
          <w:p w14:paraId="3F43CED7" w14:textId="77777777" w:rsidR="00E7360A" w:rsidRPr="00C55F3B" w:rsidRDefault="00E7360A" w:rsidP="00E007C0">
            <w:pPr>
              <w:jc w:val="right"/>
              <w:rPr>
                <w:b/>
                <w:bCs/>
              </w:rPr>
            </w:pPr>
            <w:r w:rsidRPr="00C55F3B">
              <w:rPr>
                <w:b/>
                <w:bCs/>
              </w:rPr>
              <w:t>2021</w:t>
            </w:r>
          </w:p>
        </w:tc>
        <w:tc>
          <w:tcPr>
            <w:tcW w:w="992" w:type="dxa"/>
          </w:tcPr>
          <w:p w14:paraId="2762DF8E" w14:textId="77777777" w:rsidR="00E7360A" w:rsidRPr="00C55F3B" w:rsidRDefault="00E7360A" w:rsidP="00E007C0">
            <w:pPr>
              <w:jc w:val="right"/>
              <w:rPr>
                <w:b/>
                <w:bCs/>
              </w:rPr>
            </w:pPr>
            <w:r w:rsidRPr="00C55F3B">
              <w:rPr>
                <w:b/>
                <w:bCs/>
              </w:rPr>
              <w:t>2022</w:t>
            </w:r>
          </w:p>
        </w:tc>
        <w:tc>
          <w:tcPr>
            <w:tcW w:w="989" w:type="dxa"/>
          </w:tcPr>
          <w:p w14:paraId="17270F13" w14:textId="77777777" w:rsidR="00E7360A" w:rsidRPr="00C55F3B" w:rsidRDefault="00E7360A" w:rsidP="00E007C0">
            <w:pPr>
              <w:jc w:val="right"/>
              <w:rPr>
                <w:b/>
                <w:bCs/>
              </w:rPr>
            </w:pPr>
            <w:r w:rsidRPr="00C55F3B">
              <w:rPr>
                <w:b/>
                <w:bCs/>
              </w:rPr>
              <w:t>2023</w:t>
            </w:r>
          </w:p>
        </w:tc>
        <w:tc>
          <w:tcPr>
            <w:tcW w:w="1074" w:type="dxa"/>
          </w:tcPr>
          <w:p w14:paraId="507A0020" w14:textId="6261C0BD" w:rsidR="00E7360A" w:rsidRPr="00C55F3B" w:rsidRDefault="00E7360A" w:rsidP="00E007C0">
            <w:pPr>
              <w:jc w:val="right"/>
              <w:rPr>
                <w:b/>
                <w:bCs/>
              </w:rPr>
            </w:pPr>
            <w:r w:rsidRPr="00C55F3B">
              <w:rPr>
                <w:b/>
                <w:bCs/>
              </w:rPr>
              <w:t>2024</w:t>
            </w:r>
          </w:p>
        </w:tc>
      </w:tr>
      <w:tr w:rsidR="00E7360A" w:rsidRPr="005716A1" w14:paraId="3DFE7563" w14:textId="77777777" w:rsidTr="00363945">
        <w:tc>
          <w:tcPr>
            <w:tcW w:w="4400" w:type="dxa"/>
            <w:vAlign w:val="bottom"/>
          </w:tcPr>
          <w:p w14:paraId="5447CFF1" w14:textId="77777777" w:rsidR="00E7360A" w:rsidRPr="00E007C0" w:rsidRDefault="00E7360A" w:rsidP="00E007C0">
            <w:r w:rsidRPr="00E007C0">
              <w:rPr>
                <w:rFonts w:eastAsia="Aptos" w:cs="Times New Roman"/>
                <w:color w:val="000000"/>
              </w:rPr>
              <w:t>Sysco Corp</w:t>
            </w:r>
          </w:p>
        </w:tc>
        <w:tc>
          <w:tcPr>
            <w:tcW w:w="995" w:type="dxa"/>
          </w:tcPr>
          <w:p w14:paraId="62012298" w14:textId="77777777" w:rsidR="00E7360A" w:rsidRPr="00E007C0" w:rsidRDefault="00E7360A" w:rsidP="00E007C0">
            <w:pPr>
              <w:jc w:val="right"/>
            </w:pPr>
            <w:r w:rsidRPr="00E007C0">
              <w:rPr>
                <w:rFonts w:eastAsia="Aptos" w:cs="Times New Roman"/>
              </w:rPr>
              <w:t>$11</w:t>
            </w:r>
          </w:p>
        </w:tc>
        <w:tc>
          <w:tcPr>
            <w:tcW w:w="900" w:type="dxa"/>
          </w:tcPr>
          <w:p w14:paraId="60991D73" w14:textId="77777777" w:rsidR="00E7360A" w:rsidRPr="00E007C0" w:rsidRDefault="00E7360A" w:rsidP="00E007C0">
            <w:pPr>
              <w:jc w:val="right"/>
            </w:pPr>
            <w:r w:rsidRPr="00E007C0">
              <w:rPr>
                <w:rFonts w:eastAsia="Aptos" w:cs="Times New Roman"/>
              </w:rPr>
              <w:t>$16</w:t>
            </w:r>
          </w:p>
        </w:tc>
        <w:tc>
          <w:tcPr>
            <w:tcW w:w="992" w:type="dxa"/>
          </w:tcPr>
          <w:p w14:paraId="6D0BA4C2" w14:textId="77777777" w:rsidR="00E7360A" w:rsidRPr="00E007C0" w:rsidRDefault="00E7360A" w:rsidP="00E007C0">
            <w:pPr>
              <w:jc w:val="right"/>
            </w:pPr>
            <w:r w:rsidRPr="00E007C0">
              <w:rPr>
                <w:rFonts w:eastAsia="Aptos" w:cs="Times New Roman"/>
              </w:rPr>
              <w:t>$14</w:t>
            </w:r>
          </w:p>
        </w:tc>
        <w:tc>
          <w:tcPr>
            <w:tcW w:w="989" w:type="dxa"/>
          </w:tcPr>
          <w:p w14:paraId="72BC9A76" w14:textId="77777777" w:rsidR="00E7360A" w:rsidRPr="00E007C0" w:rsidRDefault="00E7360A" w:rsidP="00E007C0">
            <w:pPr>
              <w:jc w:val="right"/>
            </w:pPr>
            <w:r w:rsidRPr="00E007C0">
              <w:rPr>
                <w:rFonts w:eastAsia="Aptos" w:cs="Times New Roman"/>
              </w:rPr>
              <w:t>$14</w:t>
            </w:r>
          </w:p>
        </w:tc>
        <w:tc>
          <w:tcPr>
            <w:tcW w:w="1074" w:type="dxa"/>
          </w:tcPr>
          <w:p w14:paraId="487EA7F6" w14:textId="77777777" w:rsidR="00E7360A" w:rsidRPr="00E007C0" w:rsidRDefault="00E7360A" w:rsidP="00E007C0">
            <w:pPr>
              <w:jc w:val="right"/>
            </w:pPr>
            <w:r w:rsidRPr="00E007C0">
              <w:rPr>
                <w:rFonts w:eastAsia="Aptos" w:cs="Times New Roman"/>
              </w:rPr>
              <w:t>$14</w:t>
            </w:r>
          </w:p>
        </w:tc>
      </w:tr>
      <w:tr w:rsidR="00E7360A" w:rsidRPr="005716A1" w14:paraId="1ABBFB5E" w14:textId="77777777" w:rsidTr="00363945">
        <w:tc>
          <w:tcPr>
            <w:tcW w:w="4400" w:type="dxa"/>
            <w:vAlign w:val="bottom"/>
          </w:tcPr>
          <w:p w14:paraId="65EA3BD1" w14:textId="77777777" w:rsidR="00E7360A" w:rsidRPr="00E007C0" w:rsidRDefault="00E7360A" w:rsidP="00E007C0">
            <w:r w:rsidRPr="00E007C0">
              <w:rPr>
                <w:rFonts w:eastAsia="Aptos" w:cs="Times New Roman"/>
                <w:color w:val="000000"/>
              </w:rPr>
              <w:t>EMCOR Group Inc</w:t>
            </w:r>
          </w:p>
        </w:tc>
        <w:tc>
          <w:tcPr>
            <w:tcW w:w="995" w:type="dxa"/>
          </w:tcPr>
          <w:p w14:paraId="6605AD7F" w14:textId="77777777" w:rsidR="00E7360A" w:rsidRPr="00E007C0" w:rsidRDefault="00E7360A" w:rsidP="00E007C0">
            <w:pPr>
              <w:jc w:val="right"/>
            </w:pPr>
            <w:r w:rsidRPr="00E007C0">
              <w:rPr>
                <w:rFonts w:eastAsia="Aptos" w:cs="Times New Roman"/>
              </w:rPr>
              <w:t>$24</w:t>
            </w:r>
          </w:p>
        </w:tc>
        <w:tc>
          <w:tcPr>
            <w:tcW w:w="900" w:type="dxa"/>
          </w:tcPr>
          <w:p w14:paraId="02DDC28C" w14:textId="77777777" w:rsidR="00E7360A" w:rsidRPr="00E007C0" w:rsidRDefault="00E7360A" w:rsidP="00E007C0">
            <w:pPr>
              <w:jc w:val="right"/>
            </w:pPr>
            <w:r w:rsidRPr="00E007C0">
              <w:rPr>
                <w:rFonts w:eastAsia="Aptos" w:cs="Times New Roman"/>
              </w:rPr>
              <w:t>$24</w:t>
            </w:r>
          </w:p>
        </w:tc>
        <w:tc>
          <w:tcPr>
            <w:tcW w:w="992" w:type="dxa"/>
          </w:tcPr>
          <w:p w14:paraId="107D2D6F" w14:textId="77777777" w:rsidR="00E7360A" w:rsidRPr="00E007C0" w:rsidRDefault="00E7360A" w:rsidP="00E007C0">
            <w:pPr>
              <w:jc w:val="right"/>
            </w:pPr>
            <w:r w:rsidRPr="00E007C0">
              <w:rPr>
                <w:rFonts w:eastAsia="Aptos" w:cs="Times New Roman"/>
              </w:rPr>
              <w:t>$9</w:t>
            </w:r>
          </w:p>
        </w:tc>
        <w:tc>
          <w:tcPr>
            <w:tcW w:w="989" w:type="dxa"/>
          </w:tcPr>
          <w:p w14:paraId="2D44B420" w14:textId="77777777" w:rsidR="00E7360A" w:rsidRPr="00E007C0" w:rsidRDefault="00E7360A" w:rsidP="00E007C0">
            <w:pPr>
              <w:jc w:val="right"/>
            </w:pPr>
            <w:r w:rsidRPr="00E007C0">
              <w:rPr>
                <w:rFonts w:eastAsia="Aptos" w:cs="Times New Roman"/>
              </w:rPr>
              <w:t>$6</w:t>
            </w:r>
          </w:p>
        </w:tc>
        <w:tc>
          <w:tcPr>
            <w:tcW w:w="1074" w:type="dxa"/>
          </w:tcPr>
          <w:p w14:paraId="3FBEEDF7" w14:textId="77777777" w:rsidR="00E7360A" w:rsidRPr="00E007C0" w:rsidRDefault="00E7360A" w:rsidP="00E007C0">
            <w:pPr>
              <w:jc w:val="right"/>
            </w:pPr>
            <w:r w:rsidRPr="00E007C0">
              <w:rPr>
                <w:rFonts w:eastAsia="Aptos" w:cs="Times New Roman"/>
                <w:color w:val="FF0000"/>
              </w:rPr>
              <w:t>-$.01</w:t>
            </w:r>
          </w:p>
        </w:tc>
      </w:tr>
      <w:tr w:rsidR="00E7360A" w:rsidRPr="005716A1" w14:paraId="7B5DB075" w14:textId="77777777" w:rsidTr="00363945">
        <w:tc>
          <w:tcPr>
            <w:tcW w:w="4400" w:type="dxa"/>
            <w:vAlign w:val="bottom"/>
          </w:tcPr>
          <w:p w14:paraId="38A7086F" w14:textId="77777777" w:rsidR="00E7360A" w:rsidRPr="00E007C0" w:rsidRDefault="00E7360A" w:rsidP="00E007C0">
            <w:r w:rsidRPr="00E007C0">
              <w:rPr>
                <w:rFonts w:eastAsia="Aptos" w:cs="Times New Roman"/>
                <w:color w:val="000000"/>
              </w:rPr>
              <w:t>CRH PLC</w:t>
            </w:r>
          </w:p>
        </w:tc>
        <w:tc>
          <w:tcPr>
            <w:tcW w:w="995" w:type="dxa"/>
          </w:tcPr>
          <w:p w14:paraId="7AFB6881" w14:textId="77777777" w:rsidR="00E7360A" w:rsidRPr="00E007C0" w:rsidRDefault="00E7360A" w:rsidP="00E007C0">
            <w:pPr>
              <w:jc w:val="right"/>
            </w:pPr>
            <w:r w:rsidRPr="00E007C0">
              <w:rPr>
                <w:rFonts w:eastAsia="Aptos" w:cs="Times New Roman"/>
              </w:rPr>
              <w:t>$8</w:t>
            </w:r>
          </w:p>
        </w:tc>
        <w:tc>
          <w:tcPr>
            <w:tcW w:w="900" w:type="dxa"/>
          </w:tcPr>
          <w:p w14:paraId="19E5296E" w14:textId="77777777" w:rsidR="00E7360A" w:rsidRPr="00E007C0" w:rsidRDefault="00E7360A" w:rsidP="00E007C0">
            <w:pPr>
              <w:jc w:val="right"/>
            </w:pPr>
            <w:r w:rsidRPr="00E007C0">
              <w:rPr>
                <w:rFonts w:eastAsia="Aptos" w:cs="Times New Roman"/>
              </w:rPr>
              <w:t>$40</w:t>
            </w:r>
          </w:p>
        </w:tc>
        <w:tc>
          <w:tcPr>
            <w:tcW w:w="992" w:type="dxa"/>
          </w:tcPr>
          <w:p w14:paraId="07733183" w14:textId="77777777" w:rsidR="00E7360A" w:rsidRPr="00E007C0" w:rsidRDefault="00E7360A" w:rsidP="00E007C0">
            <w:pPr>
              <w:jc w:val="right"/>
            </w:pPr>
            <w:r w:rsidRPr="00E007C0">
              <w:rPr>
                <w:rFonts w:eastAsia="Aptos" w:cs="Times New Roman"/>
              </w:rPr>
              <w:t>$0</w:t>
            </w:r>
          </w:p>
        </w:tc>
        <w:tc>
          <w:tcPr>
            <w:tcW w:w="989" w:type="dxa"/>
          </w:tcPr>
          <w:p w14:paraId="693F2C2E" w14:textId="77777777" w:rsidR="00E7360A" w:rsidRPr="00E007C0" w:rsidRDefault="00E7360A" w:rsidP="00E007C0">
            <w:pPr>
              <w:jc w:val="right"/>
            </w:pPr>
            <w:r w:rsidRPr="00E007C0">
              <w:rPr>
                <w:rFonts w:eastAsia="Aptos" w:cs="Times New Roman"/>
              </w:rPr>
              <w:t>$16</w:t>
            </w:r>
          </w:p>
        </w:tc>
        <w:tc>
          <w:tcPr>
            <w:tcW w:w="1074" w:type="dxa"/>
          </w:tcPr>
          <w:p w14:paraId="378EC664" w14:textId="77777777" w:rsidR="00E7360A" w:rsidRPr="00E007C0" w:rsidRDefault="00E7360A" w:rsidP="00E007C0">
            <w:pPr>
              <w:jc w:val="right"/>
            </w:pPr>
            <w:r w:rsidRPr="00E007C0">
              <w:rPr>
                <w:rFonts w:eastAsia="Aptos" w:cs="Times New Roman"/>
              </w:rPr>
              <w:t>$.4</w:t>
            </w:r>
          </w:p>
        </w:tc>
      </w:tr>
      <w:tr w:rsidR="00E007C0" w:rsidRPr="005716A1" w14:paraId="1AA418C3" w14:textId="77777777" w:rsidTr="00363945">
        <w:tc>
          <w:tcPr>
            <w:tcW w:w="4400" w:type="dxa"/>
            <w:vAlign w:val="bottom"/>
          </w:tcPr>
          <w:p w14:paraId="6789D1E8" w14:textId="5A55E069" w:rsidR="00E007C0" w:rsidRPr="00E007C0" w:rsidRDefault="00E007C0" w:rsidP="00E007C0">
            <w:pPr>
              <w:rPr>
                <w:rFonts w:eastAsia="Aptos" w:cs="Times New Roman"/>
                <w:color w:val="000000"/>
              </w:rPr>
            </w:pPr>
            <w:r w:rsidRPr="00E007C0">
              <w:rPr>
                <w:rFonts w:eastAsia="Aptos" w:cs="Times New Roman"/>
                <w:color w:val="000000"/>
              </w:rPr>
              <w:t>HP Inc</w:t>
            </w:r>
          </w:p>
        </w:tc>
        <w:tc>
          <w:tcPr>
            <w:tcW w:w="995" w:type="dxa"/>
          </w:tcPr>
          <w:p w14:paraId="2D4693E3" w14:textId="2B8F14A1" w:rsidR="00E007C0" w:rsidRPr="00E007C0" w:rsidRDefault="00E007C0" w:rsidP="00E007C0">
            <w:pPr>
              <w:jc w:val="right"/>
              <w:rPr>
                <w:rFonts w:eastAsia="Aptos" w:cs="Times New Roman"/>
              </w:rPr>
            </w:pPr>
            <w:r w:rsidRPr="00E007C0">
              <w:rPr>
                <w:rFonts w:eastAsia="Aptos" w:cs="Times New Roman"/>
              </w:rPr>
              <w:t>$18</w:t>
            </w:r>
          </w:p>
        </w:tc>
        <w:tc>
          <w:tcPr>
            <w:tcW w:w="900" w:type="dxa"/>
          </w:tcPr>
          <w:p w14:paraId="07A446CE" w14:textId="2B174153" w:rsidR="00E007C0" w:rsidRPr="00E007C0" w:rsidRDefault="00E007C0" w:rsidP="00E007C0">
            <w:pPr>
              <w:jc w:val="right"/>
              <w:rPr>
                <w:rFonts w:eastAsia="Aptos" w:cs="Times New Roman"/>
              </w:rPr>
            </w:pPr>
            <w:r w:rsidRPr="00E007C0">
              <w:rPr>
                <w:rFonts w:eastAsia="Aptos" w:cs="Times New Roman"/>
              </w:rPr>
              <w:t>$9</w:t>
            </w:r>
          </w:p>
        </w:tc>
        <w:tc>
          <w:tcPr>
            <w:tcW w:w="992" w:type="dxa"/>
          </w:tcPr>
          <w:p w14:paraId="443D106C" w14:textId="3631E904" w:rsidR="00E007C0" w:rsidRPr="00E007C0" w:rsidRDefault="00E007C0" w:rsidP="00E007C0">
            <w:pPr>
              <w:jc w:val="right"/>
              <w:rPr>
                <w:rFonts w:eastAsia="Aptos" w:cs="Times New Roman"/>
              </w:rPr>
            </w:pPr>
            <w:r w:rsidRPr="00E007C0">
              <w:rPr>
                <w:rFonts w:eastAsia="Aptos" w:cs="Times New Roman"/>
              </w:rPr>
              <w:t>$11</w:t>
            </w:r>
          </w:p>
        </w:tc>
        <w:tc>
          <w:tcPr>
            <w:tcW w:w="989" w:type="dxa"/>
          </w:tcPr>
          <w:p w14:paraId="75ABD2ED" w14:textId="33C50C74" w:rsidR="00E007C0" w:rsidRPr="00E007C0" w:rsidRDefault="00E007C0" w:rsidP="00E007C0">
            <w:pPr>
              <w:jc w:val="right"/>
              <w:rPr>
                <w:rFonts w:eastAsia="Aptos" w:cs="Times New Roman"/>
              </w:rPr>
            </w:pPr>
            <w:r w:rsidRPr="00E007C0">
              <w:rPr>
                <w:rFonts w:eastAsia="Aptos" w:cs="Times New Roman"/>
              </w:rPr>
              <w:t>$12</w:t>
            </w:r>
          </w:p>
        </w:tc>
        <w:tc>
          <w:tcPr>
            <w:tcW w:w="1074" w:type="dxa"/>
          </w:tcPr>
          <w:p w14:paraId="5BC7CA2D" w14:textId="297B9B5A" w:rsidR="00E007C0" w:rsidRPr="00E007C0" w:rsidRDefault="00E007C0" w:rsidP="00E007C0">
            <w:pPr>
              <w:jc w:val="right"/>
              <w:rPr>
                <w:rFonts w:eastAsia="Aptos" w:cs="Times New Roman"/>
              </w:rPr>
            </w:pPr>
            <w:r w:rsidRPr="00E007C0">
              <w:rPr>
                <w:rFonts w:eastAsia="Aptos" w:cs="Times New Roman"/>
              </w:rPr>
              <w:t>$8</w:t>
            </w:r>
          </w:p>
        </w:tc>
      </w:tr>
    </w:tbl>
    <w:p w14:paraId="7D1F16CA" w14:textId="77777777" w:rsidR="00E7360A" w:rsidRPr="00FE0CD7" w:rsidRDefault="00E7360A" w:rsidP="00E7360A">
      <w:pPr>
        <w:pStyle w:val="ListParagraph"/>
        <w:numPr>
          <w:ilvl w:val="0"/>
          <w:numId w:val="34"/>
        </w:numPr>
        <w:rPr>
          <w:sz w:val="28"/>
          <w:szCs w:val="28"/>
        </w:rPr>
      </w:pPr>
      <w:hyperlink r:id="rId77" w:history="1">
        <w:r w:rsidRPr="00FE0CD7">
          <w:rPr>
            <w:rStyle w:val="Hyperlink"/>
            <w:sz w:val="28"/>
            <w:szCs w:val="28"/>
          </w:rPr>
          <w:t>Sysco Corp</w:t>
        </w:r>
      </w:hyperlink>
      <w:r w:rsidRPr="00FE0CD7">
        <w:rPr>
          <w:sz w:val="28"/>
          <w:szCs w:val="28"/>
        </w:rPr>
        <w:t xml:space="preserve"> </w:t>
      </w:r>
    </w:p>
    <w:p w14:paraId="2CBA4190" w14:textId="77777777" w:rsidR="00E7360A" w:rsidRPr="00FE0CD7" w:rsidRDefault="00E7360A" w:rsidP="00E7360A">
      <w:pPr>
        <w:pStyle w:val="ListParagraph"/>
        <w:numPr>
          <w:ilvl w:val="0"/>
          <w:numId w:val="34"/>
        </w:numPr>
        <w:rPr>
          <w:sz w:val="28"/>
          <w:szCs w:val="28"/>
        </w:rPr>
      </w:pPr>
      <w:hyperlink r:id="rId78" w:history="1">
        <w:r w:rsidRPr="00FE0CD7">
          <w:rPr>
            <w:rStyle w:val="Hyperlink"/>
            <w:sz w:val="28"/>
            <w:szCs w:val="28"/>
          </w:rPr>
          <w:t>EMCOR Group Inc</w:t>
        </w:r>
      </w:hyperlink>
      <w:r w:rsidRPr="00FE0CD7">
        <w:rPr>
          <w:sz w:val="28"/>
          <w:szCs w:val="28"/>
        </w:rPr>
        <w:t xml:space="preserve"> </w:t>
      </w:r>
    </w:p>
    <w:p w14:paraId="007206A9" w14:textId="77777777" w:rsidR="00E7360A" w:rsidRPr="00FE0CD7" w:rsidRDefault="00E7360A" w:rsidP="00E7360A">
      <w:pPr>
        <w:pStyle w:val="ListParagraph"/>
        <w:numPr>
          <w:ilvl w:val="0"/>
          <w:numId w:val="34"/>
        </w:numPr>
        <w:rPr>
          <w:sz w:val="28"/>
          <w:szCs w:val="28"/>
        </w:rPr>
      </w:pPr>
      <w:hyperlink r:id="rId79" w:history="1">
        <w:r w:rsidRPr="00FE0CD7">
          <w:rPr>
            <w:rStyle w:val="Hyperlink"/>
            <w:sz w:val="28"/>
            <w:szCs w:val="28"/>
          </w:rPr>
          <w:t>CRH PLC</w:t>
        </w:r>
      </w:hyperlink>
    </w:p>
    <w:p w14:paraId="3176309A" w14:textId="77777777" w:rsidR="00E7360A" w:rsidRPr="00FE0CD7" w:rsidRDefault="00E7360A" w:rsidP="00E7360A">
      <w:pPr>
        <w:pStyle w:val="ListParagraph"/>
        <w:numPr>
          <w:ilvl w:val="0"/>
          <w:numId w:val="34"/>
        </w:numPr>
        <w:rPr>
          <w:sz w:val="28"/>
          <w:szCs w:val="28"/>
        </w:rPr>
      </w:pPr>
      <w:hyperlink r:id="rId80" w:history="1">
        <w:r w:rsidRPr="00FE0CD7">
          <w:rPr>
            <w:rStyle w:val="Hyperlink"/>
            <w:sz w:val="28"/>
            <w:szCs w:val="28"/>
          </w:rPr>
          <w:t>HP Inc</w:t>
        </w:r>
      </w:hyperlink>
    </w:p>
    <w:p w14:paraId="1E33480F" w14:textId="77777777" w:rsidR="00E7360A" w:rsidRPr="00BD1190" w:rsidRDefault="00E7360A" w:rsidP="00E7360A">
      <w:r>
        <w:rPr>
          <w:noProof/>
        </w:rPr>
        <w:lastRenderedPageBreak/>
        <w:drawing>
          <wp:inline distT="0" distB="0" distL="0" distR="0" wp14:anchorId="67B951F4" wp14:editId="756C57E2">
            <wp:extent cx="5943600" cy="6096000"/>
            <wp:effectExtent l="0" t="0" r="0" b="0"/>
            <wp:docPr id="11598455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0" w:type="auto"/>
        <w:tblLook w:val="04A0" w:firstRow="1" w:lastRow="0" w:firstColumn="1" w:lastColumn="0" w:noHBand="0" w:noVBand="1"/>
      </w:tblPr>
      <w:tblGrid>
        <w:gridCol w:w="4400"/>
        <w:gridCol w:w="995"/>
        <w:gridCol w:w="900"/>
        <w:gridCol w:w="992"/>
        <w:gridCol w:w="989"/>
        <w:gridCol w:w="1074"/>
      </w:tblGrid>
      <w:tr w:rsidR="00E7360A" w:rsidRPr="006F4FB6" w14:paraId="4A6D6201" w14:textId="77777777" w:rsidTr="00363945">
        <w:tc>
          <w:tcPr>
            <w:tcW w:w="4400" w:type="dxa"/>
          </w:tcPr>
          <w:p w14:paraId="30602AB3" w14:textId="77777777" w:rsidR="00E7360A" w:rsidRPr="00C55F3B" w:rsidRDefault="00E7360A" w:rsidP="00BD79B1">
            <w:pPr>
              <w:rPr>
                <w:b/>
                <w:bCs/>
              </w:rPr>
            </w:pPr>
            <w:r w:rsidRPr="00C55F3B">
              <w:rPr>
                <w:b/>
                <w:bCs/>
              </w:rPr>
              <w:t xml:space="preserve">Company </w:t>
            </w:r>
          </w:p>
        </w:tc>
        <w:tc>
          <w:tcPr>
            <w:tcW w:w="995" w:type="dxa"/>
          </w:tcPr>
          <w:p w14:paraId="7452DC8B" w14:textId="77777777" w:rsidR="00E7360A" w:rsidRPr="00C55F3B" w:rsidRDefault="00E7360A" w:rsidP="00BD79B1">
            <w:pPr>
              <w:jc w:val="right"/>
              <w:rPr>
                <w:b/>
                <w:bCs/>
              </w:rPr>
            </w:pPr>
            <w:r w:rsidRPr="00C55F3B">
              <w:rPr>
                <w:b/>
                <w:bCs/>
              </w:rPr>
              <w:t xml:space="preserve">2020 </w:t>
            </w:r>
          </w:p>
        </w:tc>
        <w:tc>
          <w:tcPr>
            <w:tcW w:w="900" w:type="dxa"/>
          </w:tcPr>
          <w:p w14:paraId="29E3BBF1" w14:textId="77777777" w:rsidR="00E7360A" w:rsidRPr="00C55F3B" w:rsidRDefault="00E7360A" w:rsidP="00BD79B1">
            <w:pPr>
              <w:jc w:val="right"/>
              <w:rPr>
                <w:b/>
                <w:bCs/>
              </w:rPr>
            </w:pPr>
            <w:r w:rsidRPr="00C55F3B">
              <w:rPr>
                <w:b/>
                <w:bCs/>
              </w:rPr>
              <w:t>2021</w:t>
            </w:r>
          </w:p>
        </w:tc>
        <w:tc>
          <w:tcPr>
            <w:tcW w:w="992" w:type="dxa"/>
          </w:tcPr>
          <w:p w14:paraId="20ADDCF3" w14:textId="77777777" w:rsidR="00E7360A" w:rsidRPr="00C55F3B" w:rsidRDefault="00E7360A" w:rsidP="00BD79B1">
            <w:pPr>
              <w:jc w:val="right"/>
              <w:rPr>
                <w:b/>
                <w:bCs/>
              </w:rPr>
            </w:pPr>
            <w:r w:rsidRPr="00C55F3B">
              <w:rPr>
                <w:b/>
                <w:bCs/>
              </w:rPr>
              <w:t>2022</w:t>
            </w:r>
          </w:p>
        </w:tc>
        <w:tc>
          <w:tcPr>
            <w:tcW w:w="989" w:type="dxa"/>
          </w:tcPr>
          <w:p w14:paraId="49022C4B" w14:textId="77777777" w:rsidR="00E7360A" w:rsidRPr="00C55F3B" w:rsidRDefault="00E7360A" w:rsidP="00BD79B1">
            <w:pPr>
              <w:jc w:val="right"/>
              <w:rPr>
                <w:b/>
                <w:bCs/>
              </w:rPr>
            </w:pPr>
            <w:r w:rsidRPr="00C55F3B">
              <w:rPr>
                <w:b/>
                <w:bCs/>
              </w:rPr>
              <w:t>2023</w:t>
            </w:r>
          </w:p>
        </w:tc>
        <w:tc>
          <w:tcPr>
            <w:tcW w:w="1074" w:type="dxa"/>
          </w:tcPr>
          <w:p w14:paraId="736A272A" w14:textId="58747362" w:rsidR="00E7360A" w:rsidRPr="00C55F3B" w:rsidRDefault="00E7360A" w:rsidP="00BD79B1">
            <w:pPr>
              <w:jc w:val="right"/>
              <w:rPr>
                <w:b/>
                <w:bCs/>
              </w:rPr>
            </w:pPr>
            <w:r w:rsidRPr="00C55F3B">
              <w:rPr>
                <w:b/>
                <w:bCs/>
              </w:rPr>
              <w:t>2024</w:t>
            </w:r>
          </w:p>
        </w:tc>
      </w:tr>
      <w:tr w:rsidR="00E7360A" w:rsidRPr="005716A1" w14:paraId="51C4C706" w14:textId="77777777" w:rsidTr="00363945">
        <w:tc>
          <w:tcPr>
            <w:tcW w:w="4400" w:type="dxa"/>
            <w:vAlign w:val="bottom"/>
          </w:tcPr>
          <w:p w14:paraId="6155A1D8" w14:textId="77777777" w:rsidR="00E7360A" w:rsidRPr="00BD79B1" w:rsidRDefault="00E7360A" w:rsidP="00BD79B1">
            <w:r w:rsidRPr="00BD79B1">
              <w:rPr>
                <w:rFonts w:eastAsia="Aptos" w:cs="Times New Roman"/>
                <w:color w:val="000000"/>
              </w:rPr>
              <w:t>3M Co</w:t>
            </w:r>
          </w:p>
        </w:tc>
        <w:tc>
          <w:tcPr>
            <w:tcW w:w="995" w:type="dxa"/>
          </w:tcPr>
          <w:p w14:paraId="2D2EC15F" w14:textId="77777777" w:rsidR="00E7360A" w:rsidRPr="00BD79B1" w:rsidRDefault="00E7360A" w:rsidP="00BD79B1">
            <w:pPr>
              <w:jc w:val="right"/>
            </w:pPr>
            <w:r w:rsidRPr="00BD79B1">
              <w:rPr>
                <w:rFonts w:eastAsia="Aptos" w:cs="Times New Roman"/>
              </w:rPr>
              <w:t>$8</w:t>
            </w:r>
          </w:p>
        </w:tc>
        <w:tc>
          <w:tcPr>
            <w:tcW w:w="900" w:type="dxa"/>
          </w:tcPr>
          <w:p w14:paraId="75BD348C" w14:textId="77777777" w:rsidR="00E7360A" w:rsidRPr="00BD79B1" w:rsidRDefault="00E7360A" w:rsidP="00BD79B1">
            <w:pPr>
              <w:jc w:val="right"/>
            </w:pPr>
            <w:r w:rsidRPr="00BD79B1">
              <w:rPr>
                <w:rFonts w:eastAsia="Aptos" w:cs="Times New Roman"/>
              </w:rPr>
              <w:t>$8</w:t>
            </w:r>
          </w:p>
        </w:tc>
        <w:tc>
          <w:tcPr>
            <w:tcW w:w="992" w:type="dxa"/>
          </w:tcPr>
          <w:p w14:paraId="7695D34C" w14:textId="77777777" w:rsidR="00E7360A" w:rsidRPr="00BD79B1" w:rsidRDefault="00E7360A" w:rsidP="00BD79B1">
            <w:pPr>
              <w:jc w:val="right"/>
            </w:pPr>
            <w:r w:rsidRPr="00BD79B1">
              <w:rPr>
                <w:rFonts w:eastAsia="Aptos" w:cs="Times New Roman"/>
              </w:rPr>
              <w:t>$16</w:t>
            </w:r>
          </w:p>
        </w:tc>
        <w:tc>
          <w:tcPr>
            <w:tcW w:w="989" w:type="dxa"/>
          </w:tcPr>
          <w:p w14:paraId="6CD7EEC9" w14:textId="77777777" w:rsidR="00E7360A" w:rsidRPr="00BD79B1" w:rsidRDefault="00E7360A" w:rsidP="00BD79B1">
            <w:pPr>
              <w:jc w:val="right"/>
            </w:pPr>
            <w:r w:rsidRPr="00BD79B1">
              <w:rPr>
                <w:rFonts w:eastAsia="Aptos" w:cs="Times New Roman"/>
              </w:rPr>
              <w:t>$16</w:t>
            </w:r>
          </w:p>
        </w:tc>
        <w:tc>
          <w:tcPr>
            <w:tcW w:w="1074" w:type="dxa"/>
          </w:tcPr>
          <w:p w14:paraId="32F08FAE" w14:textId="77777777" w:rsidR="00E7360A" w:rsidRPr="00BD79B1" w:rsidRDefault="00E7360A" w:rsidP="00BD79B1">
            <w:pPr>
              <w:jc w:val="right"/>
            </w:pPr>
            <w:r w:rsidRPr="00BD79B1">
              <w:rPr>
                <w:rFonts w:eastAsia="Aptos" w:cs="Times New Roman"/>
              </w:rPr>
              <w:t>$7</w:t>
            </w:r>
          </w:p>
        </w:tc>
      </w:tr>
      <w:tr w:rsidR="00E7360A" w:rsidRPr="005716A1" w14:paraId="7D46F527" w14:textId="77777777" w:rsidTr="00363945">
        <w:tc>
          <w:tcPr>
            <w:tcW w:w="4400" w:type="dxa"/>
            <w:vAlign w:val="bottom"/>
          </w:tcPr>
          <w:p w14:paraId="05140F98" w14:textId="77777777" w:rsidR="00E7360A" w:rsidRPr="00BD79B1" w:rsidRDefault="00E7360A" w:rsidP="00BD79B1">
            <w:r w:rsidRPr="00BD79B1">
              <w:rPr>
                <w:rFonts w:eastAsia="Aptos" w:cs="Times New Roman"/>
                <w:color w:val="000000"/>
              </w:rPr>
              <w:t>MEI Technologies Inc</w:t>
            </w:r>
          </w:p>
        </w:tc>
        <w:tc>
          <w:tcPr>
            <w:tcW w:w="995" w:type="dxa"/>
          </w:tcPr>
          <w:p w14:paraId="6DA6E899" w14:textId="77777777" w:rsidR="00E7360A" w:rsidRPr="00BD79B1" w:rsidRDefault="00E7360A" w:rsidP="00BD79B1">
            <w:pPr>
              <w:jc w:val="right"/>
            </w:pPr>
            <w:r w:rsidRPr="00BD79B1">
              <w:rPr>
                <w:rFonts w:eastAsia="Aptos" w:cs="Times New Roman"/>
              </w:rPr>
              <w:t>$13</w:t>
            </w:r>
          </w:p>
        </w:tc>
        <w:tc>
          <w:tcPr>
            <w:tcW w:w="900" w:type="dxa"/>
          </w:tcPr>
          <w:p w14:paraId="37362022" w14:textId="77777777" w:rsidR="00E7360A" w:rsidRPr="00BD79B1" w:rsidRDefault="00E7360A" w:rsidP="00BD79B1">
            <w:pPr>
              <w:jc w:val="right"/>
            </w:pPr>
            <w:r w:rsidRPr="00BD79B1">
              <w:rPr>
                <w:rFonts w:eastAsia="Aptos" w:cs="Times New Roman"/>
              </w:rPr>
              <w:t>$8</w:t>
            </w:r>
          </w:p>
        </w:tc>
        <w:tc>
          <w:tcPr>
            <w:tcW w:w="992" w:type="dxa"/>
          </w:tcPr>
          <w:p w14:paraId="327B7711" w14:textId="77777777" w:rsidR="00E7360A" w:rsidRPr="00BD79B1" w:rsidRDefault="00E7360A" w:rsidP="00BD79B1">
            <w:pPr>
              <w:jc w:val="right"/>
            </w:pPr>
            <w:r w:rsidRPr="00BD79B1">
              <w:rPr>
                <w:rFonts w:eastAsia="Aptos" w:cs="Times New Roman"/>
              </w:rPr>
              <w:t>$10</w:t>
            </w:r>
          </w:p>
        </w:tc>
        <w:tc>
          <w:tcPr>
            <w:tcW w:w="989" w:type="dxa"/>
          </w:tcPr>
          <w:p w14:paraId="4593A24A" w14:textId="77777777" w:rsidR="00E7360A" w:rsidRPr="00BD79B1" w:rsidRDefault="00E7360A" w:rsidP="00BD79B1">
            <w:pPr>
              <w:jc w:val="right"/>
            </w:pPr>
            <w:r w:rsidRPr="00BD79B1">
              <w:rPr>
                <w:rFonts w:eastAsia="Aptos" w:cs="Times New Roman"/>
              </w:rPr>
              <w:t>$12</w:t>
            </w:r>
          </w:p>
        </w:tc>
        <w:tc>
          <w:tcPr>
            <w:tcW w:w="1074" w:type="dxa"/>
          </w:tcPr>
          <w:p w14:paraId="4BC5C5ED" w14:textId="77777777" w:rsidR="00E7360A" w:rsidRPr="00BD79B1" w:rsidRDefault="00E7360A" w:rsidP="00BD79B1">
            <w:pPr>
              <w:jc w:val="right"/>
            </w:pPr>
            <w:r w:rsidRPr="00BD79B1">
              <w:rPr>
                <w:rFonts w:eastAsia="Aptos" w:cs="Times New Roman"/>
              </w:rPr>
              <w:t>$9</w:t>
            </w:r>
          </w:p>
        </w:tc>
      </w:tr>
      <w:tr w:rsidR="00BD79B1" w:rsidRPr="005716A1" w14:paraId="011B52FB" w14:textId="77777777" w:rsidTr="00363945">
        <w:tc>
          <w:tcPr>
            <w:tcW w:w="4400" w:type="dxa"/>
            <w:vAlign w:val="bottom"/>
          </w:tcPr>
          <w:p w14:paraId="594AE990" w14:textId="40BA4A8F" w:rsidR="00BD79B1" w:rsidRPr="00BD79B1" w:rsidRDefault="00BD79B1" w:rsidP="00BD79B1">
            <w:pPr>
              <w:rPr>
                <w:rFonts w:eastAsia="Aptos" w:cs="Times New Roman"/>
                <w:color w:val="000000"/>
              </w:rPr>
            </w:pPr>
            <w:r w:rsidRPr="00BD79B1">
              <w:rPr>
                <w:rFonts w:eastAsia="Aptos" w:cs="Times New Roman"/>
                <w:color w:val="000000"/>
              </w:rPr>
              <w:t>Delek US Holdings Inc</w:t>
            </w:r>
          </w:p>
        </w:tc>
        <w:tc>
          <w:tcPr>
            <w:tcW w:w="995" w:type="dxa"/>
          </w:tcPr>
          <w:p w14:paraId="29EF2BE1" w14:textId="45CB279E" w:rsidR="00BD79B1" w:rsidRPr="00BD79B1" w:rsidRDefault="00BD79B1" w:rsidP="00BD79B1">
            <w:pPr>
              <w:jc w:val="right"/>
              <w:rPr>
                <w:rFonts w:eastAsia="Aptos" w:cs="Times New Roman"/>
              </w:rPr>
            </w:pPr>
            <w:r w:rsidRPr="00BD79B1">
              <w:rPr>
                <w:rFonts w:eastAsia="Aptos" w:cs="Times New Roman"/>
              </w:rPr>
              <w:t>$53</w:t>
            </w:r>
          </w:p>
        </w:tc>
        <w:tc>
          <w:tcPr>
            <w:tcW w:w="900" w:type="dxa"/>
          </w:tcPr>
          <w:p w14:paraId="57732629" w14:textId="1DBBAE32" w:rsidR="00BD79B1" w:rsidRPr="00BD79B1" w:rsidRDefault="00BD79B1" w:rsidP="00BD79B1">
            <w:pPr>
              <w:jc w:val="right"/>
              <w:rPr>
                <w:rFonts w:eastAsia="Aptos" w:cs="Times New Roman"/>
              </w:rPr>
            </w:pPr>
            <w:r w:rsidRPr="00BD79B1">
              <w:rPr>
                <w:rFonts w:eastAsia="Aptos" w:cs="Times New Roman"/>
              </w:rPr>
              <w:t>$0</w:t>
            </w:r>
          </w:p>
        </w:tc>
        <w:tc>
          <w:tcPr>
            <w:tcW w:w="992" w:type="dxa"/>
          </w:tcPr>
          <w:p w14:paraId="778BE169" w14:textId="441666D1" w:rsidR="00BD79B1" w:rsidRPr="00BD79B1" w:rsidRDefault="00BD79B1" w:rsidP="00BD79B1">
            <w:pPr>
              <w:jc w:val="right"/>
              <w:rPr>
                <w:rFonts w:eastAsia="Aptos" w:cs="Times New Roman"/>
              </w:rPr>
            </w:pPr>
            <w:r w:rsidRPr="00BD79B1">
              <w:rPr>
                <w:rFonts w:eastAsia="Aptos" w:cs="Times New Roman"/>
              </w:rPr>
              <w:t>$0</w:t>
            </w:r>
          </w:p>
        </w:tc>
        <w:tc>
          <w:tcPr>
            <w:tcW w:w="989" w:type="dxa"/>
          </w:tcPr>
          <w:p w14:paraId="4C537646" w14:textId="2A7331AD" w:rsidR="00BD79B1" w:rsidRPr="00BD79B1" w:rsidRDefault="00BD79B1" w:rsidP="00BD79B1">
            <w:pPr>
              <w:jc w:val="right"/>
              <w:rPr>
                <w:rFonts w:eastAsia="Aptos" w:cs="Times New Roman"/>
              </w:rPr>
            </w:pPr>
            <w:r w:rsidRPr="00BD79B1">
              <w:rPr>
                <w:rFonts w:eastAsia="Aptos" w:cs="Times New Roman"/>
              </w:rPr>
              <w:t>$0</w:t>
            </w:r>
          </w:p>
        </w:tc>
        <w:tc>
          <w:tcPr>
            <w:tcW w:w="1074" w:type="dxa"/>
          </w:tcPr>
          <w:p w14:paraId="38ED4275" w14:textId="204573D8" w:rsidR="00BD79B1" w:rsidRPr="00BD79B1" w:rsidRDefault="00BD79B1" w:rsidP="00BD79B1">
            <w:pPr>
              <w:jc w:val="right"/>
              <w:rPr>
                <w:rFonts w:eastAsia="Aptos" w:cs="Times New Roman"/>
              </w:rPr>
            </w:pPr>
            <w:r w:rsidRPr="00BD79B1">
              <w:rPr>
                <w:rFonts w:eastAsia="Aptos" w:cs="Times New Roman"/>
              </w:rPr>
              <w:t>$0</w:t>
            </w:r>
          </w:p>
        </w:tc>
      </w:tr>
      <w:tr w:rsidR="00E7360A" w:rsidRPr="006F4FB6" w14:paraId="6AD80EC4" w14:textId="77777777" w:rsidTr="00363945">
        <w:tc>
          <w:tcPr>
            <w:tcW w:w="4400" w:type="dxa"/>
            <w:vAlign w:val="bottom"/>
          </w:tcPr>
          <w:p w14:paraId="17311AF1" w14:textId="77777777" w:rsidR="00E7360A" w:rsidRPr="00BD79B1" w:rsidRDefault="00E7360A" w:rsidP="00BD79B1">
            <w:r w:rsidRPr="00BD79B1">
              <w:rPr>
                <w:rFonts w:eastAsia="Aptos" w:cs="Times New Roman"/>
                <w:color w:val="000000"/>
              </w:rPr>
              <w:t>PPG Industries Inc</w:t>
            </w:r>
          </w:p>
        </w:tc>
        <w:tc>
          <w:tcPr>
            <w:tcW w:w="995" w:type="dxa"/>
          </w:tcPr>
          <w:p w14:paraId="51E34F9D" w14:textId="77777777" w:rsidR="00E7360A" w:rsidRPr="00BD79B1" w:rsidRDefault="00E7360A" w:rsidP="00BD79B1">
            <w:pPr>
              <w:jc w:val="right"/>
            </w:pPr>
            <w:r w:rsidRPr="00BD79B1">
              <w:rPr>
                <w:rFonts w:eastAsia="Aptos" w:cs="Times New Roman"/>
              </w:rPr>
              <w:t>$5</w:t>
            </w:r>
          </w:p>
        </w:tc>
        <w:tc>
          <w:tcPr>
            <w:tcW w:w="900" w:type="dxa"/>
          </w:tcPr>
          <w:p w14:paraId="18721F7E" w14:textId="77777777" w:rsidR="00E7360A" w:rsidRPr="00BD79B1" w:rsidRDefault="00E7360A" w:rsidP="00BD79B1">
            <w:pPr>
              <w:jc w:val="right"/>
            </w:pPr>
            <w:r w:rsidRPr="00BD79B1">
              <w:rPr>
                <w:rFonts w:eastAsia="Aptos" w:cs="Times New Roman"/>
              </w:rPr>
              <w:t>$2</w:t>
            </w:r>
          </w:p>
        </w:tc>
        <w:tc>
          <w:tcPr>
            <w:tcW w:w="992" w:type="dxa"/>
          </w:tcPr>
          <w:p w14:paraId="6D2ED600" w14:textId="77777777" w:rsidR="00E7360A" w:rsidRPr="00BD79B1" w:rsidRDefault="00E7360A" w:rsidP="00BD79B1">
            <w:pPr>
              <w:jc w:val="right"/>
            </w:pPr>
            <w:r w:rsidRPr="00BD79B1">
              <w:rPr>
                <w:rFonts w:eastAsia="Aptos" w:cs="Times New Roman"/>
              </w:rPr>
              <w:t>$20</w:t>
            </w:r>
          </w:p>
        </w:tc>
        <w:tc>
          <w:tcPr>
            <w:tcW w:w="989" w:type="dxa"/>
          </w:tcPr>
          <w:p w14:paraId="38D4A4CD" w14:textId="77777777" w:rsidR="00E7360A" w:rsidRPr="00BD79B1" w:rsidRDefault="00E7360A" w:rsidP="00BD79B1">
            <w:pPr>
              <w:jc w:val="right"/>
            </w:pPr>
            <w:r w:rsidRPr="00BD79B1">
              <w:rPr>
                <w:rFonts w:eastAsia="Aptos" w:cs="Times New Roman"/>
              </w:rPr>
              <w:t>$10</w:t>
            </w:r>
          </w:p>
        </w:tc>
        <w:tc>
          <w:tcPr>
            <w:tcW w:w="1074" w:type="dxa"/>
          </w:tcPr>
          <w:p w14:paraId="50C32E67" w14:textId="77777777" w:rsidR="00E7360A" w:rsidRPr="00BD79B1" w:rsidRDefault="00E7360A" w:rsidP="00BD79B1">
            <w:pPr>
              <w:jc w:val="right"/>
            </w:pPr>
            <w:r w:rsidRPr="00BD79B1">
              <w:rPr>
                <w:rFonts w:eastAsia="Aptos" w:cs="Times New Roman"/>
              </w:rPr>
              <w:t>$12</w:t>
            </w:r>
          </w:p>
        </w:tc>
      </w:tr>
    </w:tbl>
    <w:p w14:paraId="7DBB5DE0" w14:textId="77777777" w:rsidR="00E7360A" w:rsidRPr="00FE0CD7" w:rsidRDefault="00E7360A" w:rsidP="00E7360A">
      <w:pPr>
        <w:pStyle w:val="ListParagraph"/>
        <w:numPr>
          <w:ilvl w:val="0"/>
          <w:numId w:val="34"/>
        </w:numPr>
        <w:rPr>
          <w:sz w:val="28"/>
          <w:szCs w:val="28"/>
        </w:rPr>
      </w:pPr>
      <w:hyperlink r:id="rId82" w:history="1">
        <w:r w:rsidRPr="00FE0CD7">
          <w:rPr>
            <w:rStyle w:val="Hyperlink"/>
            <w:sz w:val="28"/>
            <w:szCs w:val="28"/>
          </w:rPr>
          <w:t>3M Co</w:t>
        </w:r>
      </w:hyperlink>
      <w:r w:rsidRPr="00FE0CD7">
        <w:rPr>
          <w:sz w:val="28"/>
          <w:szCs w:val="28"/>
        </w:rPr>
        <w:t xml:space="preserve"> </w:t>
      </w:r>
    </w:p>
    <w:p w14:paraId="180D5124" w14:textId="77777777" w:rsidR="00E7360A" w:rsidRPr="00FE0CD7" w:rsidRDefault="00E7360A" w:rsidP="00E7360A">
      <w:pPr>
        <w:pStyle w:val="ListParagraph"/>
        <w:numPr>
          <w:ilvl w:val="0"/>
          <w:numId w:val="34"/>
        </w:numPr>
        <w:rPr>
          <w:color w:val="467886" w:themeColor="hyperlink"/>
          <w:sz w:val="28"/>
          <w:szCs w:val="28"/>
          <w:u w:val="single"/>
        </w:rPr>
      </w:pPr>
      <w:hyperlink r:id="rId83" w:history="1">
        <w:r w:rsidRPr="00FE0CD7">
          <w:rPr>
            <w:rStyle w:val="Hyperlink"/>
            <w:sz w:val="28"/>
            <w:szCs w:val="28"/>
          </w:rPr>
          <w:t>MEI Technologies Inc</w:t>
        </w:r>
      </w:hyperlink>
    </w:p>
    <w:p w14:paraId="51EE81CF" w14:textId="77777777" w:rsidR="00E7360A" w:rsidRPr="00FE0CD7" w:rsidRDefault="00E7360A" w:rsidP="00E7360A">
      <w:pPr>
        <w:pStyle w:val="ListParagraph"/>
        <w:numPr>
          <w:ilvl w:val="0"/>
          <w:numId w:val="34"/>
        </w:numPr>
        <w:rPr>
          <w:sz w:val="28"/>
          <w:szCs w:val="28"/>
        </w:rPr>
      </w:pPr>
      <w:hyperlink r:id="rId84" w:history="1">
        <w:r w:rsidRPr="00FE0CD7">
          <w:rPr>
            <w:rStyle w:val="Hyperlink"/>
            <w:sz w:val="28"/>
            <w:szCs w:val="28"/>
          </w:rPr>
          <w:t>Delek US Holdings Inc</w:t>
        </w:r>
      </w:hyperlink>
    </w:p>
    <w:p w14:paraId="45F6B0B9" w14:textId="77777777" w:rsidR="00E7360A" w:rsidRPr="00FE0CD7" w:rsidRDefault="00E7360A" w:rsidP="00E7360A">
      <w:pPr>
        <w:pStyle w:val="ListParagraph"/>
        <w:numPr>
          <w:ilvl w:val="0"/>
          <w:numId w:val="34"/>
        </w:numPr>
        <w:rPr>
          <w:sz w:val="28"/>
          <w:szCs w:val="28"/>
        </w:rPr>
      </w:pPr>
      <w:hyperlink r:id="rId85" w:history="1">
        <w:r w:rsidRPr="00FE0CD7">
          <w:rPr>
            <w:rStyle w:val="Hyperlink"/>
            <w:sz w:val="28"/>
            <w:szCs w:val="28"/>
          </w:rPr>
          <w:t>PPG Industries Inc</w:t>
        </w:r>
      </w:hyperlink>
    </w:p>
    <w:bookmarkEnd w:id="3"/>
    <w:p w14:paraId="23E690D6" w14:textId="77777777" w:rsidR="00E7360A" w:rsidRPr="00B16AA7" w:rsidRDefault="00E7360A" w:rsidP="00E7360A">
      <w:pPr>
        <w:jc w:val="center"/>
        <w:rPr>
          <w:b/>
          <w:bCs/>
          <w:sz w:val="32"/>
          <w:szCs w:val="32"/>
        </w:rPr>
      </w:pPr>
      <w:r w:rsidRPr="00B16AA7">
        <w:rPr>
          <w:b/>
          <w:bCs/>
          <w:sz w:val="32"/>
          <w:szCs w:val="32"/>
        </w:rPr>
        <w:lastRenderedPageBreak/>
        <w:t>Public Risers</w:t>
      </w:r>
    </w:p>
    <w:p w14:paraId="6C5ECA20" w14:textId="77777777" w:rsidR="008F6A19" w:rsidRDefault="008F6A19" w:rsidP="008F6A19">
      <w:pPr>
        <w:jc w:val="center"/>
      </w:pPr>
      <w:r>
        <w:t>*All  $ amounts below are in terms of millions (40,794 = 40,794,000,000)</w:t>
      </w:r>
    </w:p>
    <w:p w14:paraId="7921692D" w14:textId="77777777" w:rsidR="00E7360A" w:rsidRPr="00B16AA7" w:rsidRDefault="00E7360A" w:rsidP="00E7360A">
      <w:pPr>
        <w:jc w:val="center"/>
        <w:rPr>
          <w:b/>
          <w:bCs/>
        </w:rPr>
      </w:pPr>
      <w:r w:rsidRPr="00B16AA7">
        <w:rPr>
          <w:b/>
          <w:bCs/>
        </w:rPr>
        <w:t>1-5</w:t>
      </w:r>
    </w:p>
    <w:p w14:paraId="11CCD026" w14:textId="77777777" w:rsidR="00E7360A" w:rsidRPr="0088503A" w:rsidRDefault="00E7360A" w:rsidP="00E7360A">
      <w:pPr>
        <w:jc w:val="center"/>
      </w:pPr>
      <w:r>
        <w:rPr>
          <w:noProof/>
        </w:rPr>
        <w:drawing>
          <wp:inline distT="0" distB="0" distL="0" distR="0" wp14:anchorId="025B9884" wp14:editId="4F6D4F2D">
            <wp:extent cx="5486400" cy="4171950"/>
            <wp:effectExtent l="0" t="0" r="0" b="0"/>
            <wp:docPr id="77626214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9445" w:type="dxa"/>
        <w:tblLayout w:type="fixed"/>
        <w:tblLook w:val="04A0" w:firstRow="1" w:lastRow="0" w:firstColumn="1" w:lastColumn="0" w:noHBand="0" w:noVBand="1"/>
      </w:tblPr>
      <w:tblGrid>
        <w:gridCol w:w="2785"/>
        <w:gridCol w:w="1620"/>
        <w:gridCol w:w="1530"/>
        <w:gridCol w:w="1710"/>
        <w:gridCol w:w="1800"/>
      </w:tblGrid>
      <w:tr w:rsidR="00E7360A" w:rsidRPr="0088503A" w14:paraId="6FFA6902" w14:textId="77777777" w:rsidTr="00363945">
        <w:tc>
          <w:tcPr>
            <w:tcW w:w="2785" w:type="dxa"/>
          </w:tcPr>
          <w:p w14:paraId="7959EB63" w14:textId="77777777" w:rsidR="00E7360A" w:rsidRPr="00C55F3B" w:rsidRDefault="00E7360A" w:rsidP="00BD79B1">
            <w:pPr>
              <w:spacing w:after="160"/>
              <w:rPr>
                <w:b/>
                <w:bCs/>
              </w:rPr>
            </w:pPr>
            <w:bookmarkStart w:id="4" w:name="_Hlk178338665"/>
            <w:r w:rsidRPr="00C55F3B">
              <w:rPr>
                <w:b/>
                <w:bCs/>
              </w:rPr>
              <w:t xml:space="preserve">Company </w:t>
            </w:r>
          </w:p>
        </w:tc>
        <w:tc>
          <w:tcPr>
            <w:tcW w:w="1620" w:type="dxa"/>
          </w:tcPr>
          <w:p w14:paraId="09A82DE7" w14:textId="77777777" w:rsidR="00E7360A" w:rsidRPr="00C55F3B" w:rsidRDefault="00E7360A" w:rsidP="00BD79B1">
            <w:pPr>
              <w:spacing w:after="160"/>
              <w:jc w:val="right"/>
              <w:rPr>
                <w:b/>
                <w:bCs/>
              </w:rPr>
            </w:pPr>
            <w:r w:rsidRPr="00C55F3B">
              <w:rPr>
                <w:b/>
                <w:bCs/>
              </w:rPr>
              <w:t>2023</w:t>
            </w:r>
          </w:p>
        </w:tc>
        <w:tc>
          <w:tcPr>
            <w:tcW w:w="1530" w:type="dxa"/>
          </w:tcPr>
          <w:p w14:paraId="13F5B0D7" w14:textId="77777777" w:rsidR="00E7360A" w:rsidRPr="00C55F3B" w:rsidRDefault="00E7360A" w:rsidP="00BD79B1">
            <w:pPr>
              <w:spacing w:after="160"/>
              <w:jc w:val="right"/>
              <w:rPr>
                <w:b/>
                <w:bCs/>
              </w:rPr>
            </w:pPr>
            <w:r w:rsidRPr="00C55F3B">
              <w:rPr>
                <w:b/>
                <w:bCs/>
              </w:rPr>
              <w:t>2024</w:t>
            </w:r>
          </w:p>
        </w:tc>
        <w:tc>
          <w:tcPr>
            <w:tcW w:w="1710" w:type="dxa"/>
          </w:tcPr>
          <w:p w14:paraId="538DEB3E" w14:textId="77777777" w:rsidR="00E7360A" w:rsidRPr="00C55F3B" w:rsidRDefault="00E7360A" w:rsidP="00BD79B1">
            <w:pPr>
              <w:spacing w:after="160"/>
              <w:jc w:val="right"/>
              <w:rPr>
                <w:b/>
                <w:bCs/>
              </w:rPr>
            </w:pPr>
            <w:r w:rsidRPr="00C55F3B">
              <w:rPr>
                <w:b/>
                <w:bCs/>
              </w:rPr>
              <w:t>% Inc.</w:t>
            </w:r>
          </w:p>
        </w:tc>
        <w:tc>
          <w:tcPr>
            <w:tcW w:w="1800" w:type="dxa"/>
          </w:tcPr>
          <w:p w14:paraId="068679C7" w14:textId="77777777" w:rsidR="00E7360A" w:rsidRPr="00C55F3B" w:rsidRDefault="00E7360A" w:rsidP="00BD79B1">
            <w:pPr>
              <w:jc w:val="right"/>
              <w:rPr>
                <w:b/>
                <w:bCs/>
              </w:rPr>
            </w:pPr>
            <w:r w:rsidRPr="00C55F3B">
              <w:rPr>
                <w:b/>
                <w:bCs/>
              </w:rPr>
              <w:t># Inc.</w:t>
            </w:r>
          </w:p>
        </w:tc>
      </w:tr>
      <w:tr w:rsidR="00E7360A" w:rsidRPr="0088503A" w14:paraId="7B195872" w14:textId="77777777" w:rsidTr="00363945">
        <w:tc>
          <w:tcPr>
            <w:tcW w:w="2785" w:type="dxa"/>
            <w:vAlign w:val="bottom"/>
          </w:tcPr>
          <w:p w14:paraId="749B67E3" w14:textId="77777777" w:rsidR="00E7360A" w:rsidRPr="00BD79B1" w:rsidRDefault="00E7360A" w:rsidP="00BD79B1">
            <w:r w:rsidRPr="00BD79B1">
              <w:rPr>
                <w:rFonts w:eastAsia="Aptos" w:cs="Times New Roman"/>
                <w:color w:val="000000"/>
              </w:rPr>
              <w:t>General Dynamics Ordnance &amp; Tactical Systems Inc</w:t>
            </w:r>
          </w:p>
        </w:tc>
        <w:tc>
          <w:tcPr>
            <w:tcW w:w="1620" w:type="dxa"/>
          </w:tcPr>
          <w:p w14:paraId="08ED5A8B" w14:textId="77777777" w:rsidR="00E7360A" w:rsidRPr="00BD79B1" w:rsidRDefault="00E7360A" w:rsidP="00BD79B1">
            <w:pPr>
              <w:jc w:val="right"/>
              <w:rPr>
                <w:color w:val="000000" w:themeColor="text1"/>
              </w:rPr>
            </w:pPr>
            <w:r w:rsidRPr="00BD79B1">
              <w:rPr>
                <w:rFonts w:eastAsia="Aptos" w:cs="Times New Roman"/>
                <w:color w:val="000000" w:themeColor="text1"/>
              </w:rPr>
              <w:t>$0</w:t>
            </w:r>
          </w:p>
        </w:tc>
        <w:tc>
          <w:tcPr>
            <w:tcW w:w="1530" w:type="dxa"/>
          </w:tcPr>
          <w:p w14:paraId="14B72957" w14:textId="77777777" w:rsidR="00E7360A" w:rsidRPr="00BD79B1" w:rsidRDefault="00E7360A" w:rsidP="00BD79B1">
            <w:pPr>
              <w:jc w:val="right"/>
              <w:rPr>
                <w:color w:val="000000" w:themeColor="text1"/>
              </w:rPr>
            </w:pPr>
            <w:r w:rsidRPr="00BD79B1">
              <w:rPr>
                <w:rFonts w:eastAsia="Aptos" w:cs="Times New Roman"/>
                <w:color w:val="000000" w:themeColor="text1"/>
              </w:rPr>
              <w:t>$242</w:t>
            </w:r>
          </w:p>
        </w:tc>
        <w:tc>
          <w:tcPr>
            <w:tcW w:w="1710" w:type="dxa"/>
          </w:tcPr>
          <w:p w14:paraId="51B9B3D7" w14:textId="77777777" w:rsidR="00E7360A" w:rsidRPr="00BD79B1" w:rsidRDefault="00E7360A" w:rsidP="00BD79B1">
            <w:pPr>
              <w:jc w:val="right"/>
            </w:pPr>
            <w:r w:rsidRPr="00BD79B1">
              <w:t>Undef.</w:t>
            </w:r>
          </w:p>
        </w:tc>
        <w:tc>
          <w:tcPr>
            <w:tcW w:w="1800" w:type="dxa"/>
          </w:tcPr>
          <w:p w14:paraId="5C3512A6" w14:textId="77777777" w:rsidR="00E7360A" w:rsidRPr="00BD79B1" w:rsidRDefault="00E7360A" w:rsidP="00BD79B1">
            <w:pPr>
              <w:jc w:val="right"/>
            </w:pPr>
            <w:r w:rsidRPr="00BD79B1">
              <w:t>$242</w:t>
            </w:r>
          </w:p>
        </w:tc>
      </w:tr>
      <w:bookmarkEnd w:id="4"/>
      <w:tr w:rsidR="00E7360A" w:rsidRPr="0088503A" w14:paraId="6D7A0115" w14:textId="77777777" w:rsidTr="00363945">
        <w:tc>
          <w:tcPr>
            <w:tcW w:w="2785" w:type="dxa"/>
          </w:tcPr>
          <w:p w14:paraId="16630E12" w14:textId="77777777" w:rsidR="00E7360A" w:rsidRPr="00BD79B1" w:rsidRDefault="00E7360A" w:rsidP="00BD79B1">
            <w:r w:rsidRPr="00BD79B1">
              <w:t>Caterpillar Inc</w:t>
            </w:r>
          </w:p>
        </w:tc>
        <w:tc>
          <w:tcPr>
            <w:tcW w:w="1620" w:type="dxa"/>
          </w:tcPr>
          <w:p w14:paraId="711F775E" w14:textId="77777777" w:rsidR="00E7360A" w:rsidRPr="00BD79B1" w:rsidRDefault="00E7360A" w:rsidP="00BD79B1">
            <w:pPr>
              <w:jc w:val="right"/>
              <w:rPr>
                <w:color w:val="000000" w:themeColor="text1"/>
              </w:rPr>
            </w:pPr>
            <w:r w:rsidRPr="00BD79B1">
              <w:rPr>
                <w:rFonts w:eastAsia="Aptos" w:cs="Times New Roman"/>
                <w:color w:val="000000" w:themeColor="text1"/>
              </w:rPr>
              <w:t>$8</w:t>
            </w:r>
          </w:p>
        </w:tc>
        <w:tc>
          <w:tcPr>
            <w:tcW w:w="1530" w:type="dxa"/>
          </w:tcPr>
          <w:p w14:paraId="5F333F24" w14:textId="77777777" w:rsidR="00E7360A" w:rsidRPr="00BD79B1" w:rsidRDefault="00E7360A" w:rsidP="00BD79B1">
            <w:pPr>
              <w:jc w:val="right"/>
              <w:rPr>
                <w:color w:val="000000" w:themeColor="text1"/>
              </w:rPr>
            </w:pPr>
            <w:r w:rsidRPr="00BD79B1">
              <w:rPr>
                <w:rFonts w:eastAsia="Aptos" w:cs="Times New Roman"/>
                <w:color w:val="000000" w:themeColor="text1"/>
              </w:rPr>
              <w:t>$223</w:t>
            </w:r>
          </w:p>
        </w:tc>
        <w:tc>
          <w:tcPr>
            <w:tcW w:w="1710" w:type="dxa"/>
          </w:tcPr>
          <w:p w14:paraId="4C0A3ACB" w14:textId="77777777" w:rsidR="00E7360A" w:rsidRPr="00BD79B1" w:rsidRDefault="00E7360A" w:rsidP="00BD79B1">
            <w:pPr>
              <w:jc w:val="right"/>
            </w:pPr>
            <w:r w:rsidRPr="00BD79B1">
              <w:t>2,687%</w:t>
            </w:r>
          </w:p>
        </w:tc>
        <w:tc>
          <w:tcPr>
            <w:tcW w:w="1800" w:type="dxa"/>
          </w:tcPr>
          <w:p w14:paraId="3F7E5B1B" w14:textId="77777777" w:rsidR="00E7360A" w:rsidRPr="00BD79B1" w:rsidRDefault="00E7360A" w:rsidP="00BD79B1">
            <w:pPr>
              <w:jc w:val="right"/>
            </w:pPr>
            <w:r w:rsidRPr="00BD79B1">
              <w:t>$215</w:t>
            </w:r>
          </w:p>
        </w:tc>
      </w:tr>
      <w:tr w:rsidR="00E7360A" w:rsidRPr="0088503A" w14:paraId="2881B64D" w14:textId="77777777" w:rsidTr="00363945">
        <w:tc>
          <w:tcPr>
            <w:tcW w:w="2785" w:type="dxa"/>
            <w:vAlign w:val="bottom"/>
          </w:tcPr>
          <w:p w14:paraId="7C888081" w14:textId="77777777" w:rsidR="00E7360A" w:rsidRPr="00BD79B1" w:rsidRDefault="00E7360A" w:rsidP="00BD79B1">
            <w:r w:rsidRPr="00BD79B1">
              <w:rPr>
                <w:rFonts w:eastAsia="Aptos" w:cs="Times New Roman"/>
                <w:color w:val="000000"/>
              </w:rPr>
              <w:t>Atec Inc</w:t>
            </w:r>
          </w:p>
        </w:tc>
        <w:tc>
          <w:tcPr>
            <w:tcW w:w="1620" w:type="dxa"/>
          </w:tcPr>
          <w:p w14:paraId="1BB6DB10" w14:textId="77777777" w:rsidR="00E7360A" w:rsidRPr="00BD79B1" w:rsidRDefault="00E7360A" w:rsidP="00BD79B1">
            <w:pPr>
              <w:jc w:val="right"/>
              <w:rPr>
                <w:color w:val="000000" w:themeColor="text1"/>
              </w:rPr>
            </w:pPr>
            <w:r w:rsidRPr="00BD79B1">
              <w:rPr>
                <w:rFonts w:eastAsia="Aptos" w:cs="Times New Roman"/>
                <w:color w:val="000000" w:themeColor="text1"/>
              </w:rPr>
              <w:t>$33</w:t>
            </w:r>
          </w:p>
        </w:tc>
        <w:tc>
          <w:tcPr>
            <w:tcW w:w="1530" w:type="dxa"/>
          </w:tcPr>
          <w:p w14:paraId="50FEB493" w14:textId="77777777" w:rsidR="00E7360A" w:rsidRPr="00BD79B1" w:rsidRDefault="00E7360A" w:rsidP="00BD79B1">
            <w:pPr>
              <w:jc w:val="right"/>
              <w:rPr>
                <w:color w:val="000000" w:themeColor="text1"/>
              </w:rPr>
            </w:pPr>
            <w:r w:rsidRPr="00BD79B1">
              <w:rPr>
                <w:rFonts w:eastAsia="Aptos" w:cs="Times New Roman"/>
                <w:color w:val="000000" w:themeColor="text1"/>
              </w:rPr>
              <w:t>$76</w:t>
            </w:r>
          </w:p>
        </w:tc>
        <w:tc>
          <w:tcPr>
            <w:tcW w:w="1710" w:type="dxa"/>
          </w:tcPr>
          <w:p w14:paraId="56625B58" w14:textId="77777777" w:rsidR="00E7360A" w:rsidRPr="00BD79B1" w:rsidRDefault="00E7360A" w:rsidP="00BD79B1">
            <w:pPr>
              <w:jc w:val="right"/>
            </w:pPr>
            <w:r w:rsidRPr="00BD79B1">
              <w:t>130%</w:t>
            </w:r>
          </w:p>
        </w:tc>
        <w:tc>
          <w:tcPr>
            <w:tcW w:w="1800" w:type="dxa"/>
          </w:tcPr>
          <w:p w14:paraId="1657270C" w14:textId="77777777" w:rsidR="00E7360A" w:rsidRPr="00BD79B1" w:rsidRDefault="00E7360A" w:rsidP="00BD79B1">
            <w:pPr>
              <w:jc w:val="right"/>
            </w:pPr>
            <w:r w:rsidRPr="00BD79B1">
              <w:t>$43</w:t>
            </w:r>
          </w:p>
        </w:tc>
      </w:tr>
      <w:tr w:rsidR="00BD79B1" w:rsidRPr="0088503A" w14:paraId="69563227" w14:textId="77777777" w:rsidTr="00363945">
        <w:tc>
          <w:tcPr>
            <w:tcW w:w="2785" w:type="dxa"/>
            <w:vAlign w:val="bottom"/>
          </w:tcPr>
          <w:p w14:paraId="1D19AC5A" w14:textId="081A50A2" w:rsidR="00BD79B1" w:rsidRPr="00BD79B1" w:rsidRDefault="00BD79B1" w:rsidP="00BD79B1">
            <w:pPr>
              <w:rPr>
                <w:rFonts w:eastAsia="Aptos" w:cs="Times New Roman"/>
                <w:color w:val="000000"/>
              </w:rPr>
            </w:pPr>
            <w:r w:rsidRPr="00BD79B1">
              <w:rPr>
                <w:rFonts w:eastAsia="Aptos" w:cs="Times New Roman"/>
                <w:color w:val="000000"/>
              </w:rPr>
              <w:t>Boeing Co</w:t>
            </w:r>
          </w:p>
        </w:tc>
        <w:tc>
          <w:tcPr>
            <w:tcW w:w="1620" w:type="dxa"/>
          </w:tcPr>
          <w:p w14:paraId="7CF5AE91" w14:textId="64F58E70" w:rsidR="00BD79B1" w:rsidRPr="00BD79B1" w:rsidRDefault="00BD79B1" w:rsidP="00BD79B1">
            <w:pPr>
              <w:jc w:val="right"/>
              <w:rPr>
                <w:rFonts w:eastAsia="Aptos" w:cs="Times New Roman"/>
                <w:color w:val="000000" w:themeColor="text1"/>
              </w:rPr>
            </w:pPr>
            <w:r w:rsidRPr="00BD79B1">
              <w:rPr>
                <w:rFonts w:eastAsia="Aptos" w:cs="Times New Roman"/>
                <w:color w:val="000000" w:themeColor="text1"/>
              </w:rPr>
              <w:t>$4</w:t>
            </w:r>
          </w:p>
        </w:tc>
        <w:tc>
          <w:tcPr>
            <w:tcW w:w="1530" w:type="dxa"/>
          </w:tcPr>
          <w:p w14:paraId="7836E184" w14:textId="3B663D53" w:rsidR="00BD79B1" w:rsidRPr="00BD79B1" w:rsidRDefault="00BD79B1" w:rsidP="00BD79B1">
            <w:pPr>
              <w:jc w:val="right"/>
              <w:rPr>
                <w:rFonts w:eastAsia="Aptos" w:cs="Times New Roman"/>
                <w:color w:val="000000" w:themeColor="text1"/>
              </w:rPr>
            </w:pPr>
            <w:r w:rsidRPr="00BD79B1">
              <w:rPr>
                <w:rFonts w:eastAsia="Aptos" w:cs="Times New Roman"/>
                <w:color w:val="000000" w:themeColor="text1"/>
              </w:rPr>
              <w:t>$35</w:t>
            </w:r>
          </w:p>
        </w:tc>
        <w:tc>
          <w:tcPr>
            <w:tcW w:w="1710" w:type="dxa"/>
          </w:tcPr>
          <w:p w14:paraId="6C767412" w14:textId="5C4B5C70" w:rsidR="00BD79B1" w:rsidRPr="00BD79B1" w:rsidRDefault="00BD79B1" w:rsidP="00BD79B1">
            <w:pPr>
              <w:jc w:val="right"/>
            </w:pPr>
            <w:r w:rsidRPr="00BD79B1">
              <w:t>775%</w:t>
            </w:r>
          </w:p>
        </w:tc>
        <w:tc>
          <w:tcPr>
            <w:tcW w:w="1800" w:type="dxa"/>
          </w:tcPr>
          <w:p w14:paraId="174FBEC4" w14:textId="522612DF" w:rsidR="00BD79B1" w:rsidRPr="00BD79B1" w:rsidRDefault="00BD79B1" w:rsidP="00BD79B1">
            <w:pPr>
              <w:jc w:val="right"/>
            </w:pPr>
            <w:r w:rsidRPr="00BD79B1">
              <w:t>$31</w:t>
            </w:r>
          </w:p>
        </w:tc>
      </w:tr>
      <w:tr w:rsidR="00BD79B1" w:rsidRPr="0088503A" w14:paraId="7CBDD842" w14:textId="77777777" w:rsidTr="00363945">
        <w:tc>
          <w:tcPr>
            <w:tcW w:w="2785" w:type="dxa"/>
            <w:vAlign w:val="bottom"/>
          </w:tcPr>
          <w:p w14:paraId="5B3E05C0" w14:textId="19AEDB37" w:rsidR="00BD79B1" w:rsidRPr="00BD79B1" w:rsidRDefault="00BD79B1" w:rsidP="00BD79B1">
            <w:pPr>
              <w:rPr>
                <w:rFonts w:eastAsia="Aptos" w:cs="Times New Roman"/>
                <w:color w:val="000000"/>
              </w:rPr>
            </w:pPr>
            <w:r w:rsidRPr="00BD79B1">
              <w:rPr>
                <w:rFonts w:eastAsia="Aptos" w:cs="Times New Roman"/>
                <w:color w:val="000000"/>
              </w:rPr>
              <w:t>Nika Technologies Inc</w:t>
            </w:r>
          </w:p>
        </w:tc>
        <w:tc>
          <w:tcPr>
            <w:tcW w:w="1620" w:type="dxa"/>
          </w:tcPr>
          <w:p w14:paraId="756F8F88" w14:textId="641C9D87" w:rsidR="00BD79B1" w:rsidRPr="00BD79B1" w:rsidRDefault="00BD79B1" w:rsidP="00BD79B1">
            <w:pPr>
              <w:jc w:val="right"/>
              <w:rPr>
                <w:rFonts w:eastAsia="Aptos" w:cs="Times New Roman"/>
                <w:color w:val="000000" w:themeColor="text1"/>
              </w:rPr>
            </w:pPr>
            <w:r w:rsidRPr="00BD79B1">
              <w:rPr>
                <w:rFonts w:eastAsia="Aptos" w:cs="Times New Roman"/>
                <w:color w:val="000000" w:themeColor="text1"/>
              </w:rPr>
              <w:t>$21</w:t>
            </w:r>
          </w:p>
        </w:tc>
        <w:tc>
          <w:tcPr>
            <w:tcW w:w="1530" w:type="dxa"/>
          </w:tcPr>
          <w:p w14:paraId="53E24D1D" w14:textId="38D42800" w:rsidR="00BD79B1" w:rsidRPr="00BD79B1" w:rsidRDefault="00BD79B1" w:rsidP="00BD79B1">
            <w:pPr>
              <w:jc w:val="right"/>
              <w:rPr>
                <w:rFonts w:eastAsia="Aptos" w:cs="Times New Roman"/>
                <w:color w:val="000000" w:themeColor="text1"/>
              </w:rPr>
            </w:pPr>
            <w:r w:rsidRPr="00BD79B1">
              <w:rPr>
                <w:rFonts w:eastAsia="Aptos" w:cs="Times New Roman"/>
                <w:color w:val="000000" w:themeColor="text1"/>
              </w:rPr>
              <w:t>$49</w:t>
            </w:r>
          </w:p>
        </w:tc>
        <w:tc>
          <w:tcPr>
            <w:tcW w:w="1710" w:type="dxa"/>
          </w:tcPr>
          <w:p w14:paraId="2BB5435A" w14:textId="3E0F4751" w:rsidR="00BD79B1" w:rsidRPr="00BD79B1" w:rsidRDefault="00BD79B1" w:rsidP="00BD79B1">
            <w:pPr>
              <w:jc w:val="right"/>
            </w:pPr>
            <w:r w:rsidRPr="00BD79B1">
              <w:t>133%</w:t>
            </w:r>
          </w:p>
        </w:tc>
        <w:tc>
          <w:tcPr>
            <w:tcW w:w="1800" w:type="dxa"/>
          </w:tcPr>
          <w:p w14:paraId="63E5AA29" w14:textId="6B2FB48E" w:rsidR="00BD79B1" w:rsidRPr="00BD79B1" w:rsidRDefault="00BD79B1" w:rsidP="00BD79B1">
            <w:pPr>
              <w:jc w:val="right"/>
            </w:pPr>
            <w:r w:rsidRPr="00BD79B1">
              <w:t>$28</w:t>
            </w:r>
          </w:p>
        </w:tc>
      </w:tr>
    </w:tbl>
    <w:p w14:paraId="3B7F5480" w14:textId="77777777" w:rsidR="00E7360A" w:rsidRPr="00B16AA7" w:rsidRDefault="00E7360A" w:rsidP="00E7360A">
      <w:pPr>
        <w:pStyle w:val="ListParagraph"/>
        <w:numPr>
          <w:ilvl w:val="0"/>
          <w:numId w:val="35"/>
        </w:numPr>
        <w:rPr>
          <w:sz w:val="28"/>
          <w:szCs w:val="28"/>
        </w:rPr>
      </w:pPr>
      <w:hyperlink r:id="rId87" w:history="1">
        <w:r w:rsidRPr="00B16AA7">
          <w:rPr>
            <w:rStyle w:val="Hyperlink"/>
            <w:sz w:val="28"/>
            <w:szCs w:val="28"/>
          </w:rPr>
          <w:t>General Dynamics Corp</w:t>
        </w:r>
      </w:hyperlink>
    </w:p>
    <w:p w14:paraId="1ED9756A" w14:textId="77777777" w:rsidR="00E7360A" w:rsidRPr="00B16AA7" w:rsidRDefault="00E7360A" w:rsidP="00E7360A">
      <w:pPr>
        <w:pStyle w:val="ListParagraph"/>
        <w:numPr>
          <w:ilvl w:val="0"/>
          <w:numId w:val="35"/>
        </w:numPr>
        <w:rPr>
          <w:sz w:val="28"/>
          <w:szCs w:val="28"/>
        </w:rPr>
      </w:pPr>
      <w:hyperlink r:id="rId88" w:history="1">
        <w:r w:rsidRPr="00B16AA7">
          <w:rPr>
            <w:rStyle w:val="Hyperlink"/>
            <w:sz w:val="28"/>
            <w:szCs w:val="28"/>
          </w:rPr>
          <w:t>Caterpillar Inc</w:t>
        </w:r>
      </w:hyperlink>
    </w:p>
    <w:p w14:paraId="177A1EDB" w14:textId="77777777" w:rsidR="00E7360A" w:rsidRPr="00B16AA7" w:rsidRDefault="00E7360A" w:rsidP="00E7360A">
      <w:pPr>
        <w:pStyle w:val="ListParagraph"/>
        <w:numPr>
          <w:ilvl w:val="0"/>
          <w:numId w:val="35"/>
        </w:numPr>
        <w:rPr>
          <w:sz w:val="28"/>
          <w:szCs w:val="28"/>
        </w:rPr>
      </w:pPr>
      <w:hyperlink r:id="rId89" w:history="1">
        <w:r w:rsidRPr="00B16AA7">
          <w:rPr>
            <w:color w:val="467886" w:themeColor="hyperlink"/>
            <w:sz w:val="28"/>
            <w:szCs w:val="28"/>
            <w:u w:val="single"/>
          </w:rPr>
          <w:t>Atec Inc</w:t>
        </w:r>
      </w:hyperlink>
    </w:p>
    <w:p w14:paraId="42FE65A4" w14:textId="28934785" w:rsidR="00E7360A" w:rsidRPr="00B16AA7" w:rsidRDefault="00E7360A" w:rsidP="00E7360A">
      <w:pPr>
        <w:pStyle w:val="ListParagraph"/>
        <w:numPr>
          <w:ilvl w:val="0"/>
          <w:numId w:val="35"/>
        </w:numPr>
        <w:rPr>
          <w:sz w:val="28"/>
          <w:szCs w:val="28"/>
        </w:rPr>
      </w:pPr>
      <w:hyperlink r:id="rId90" w:history="1">
        <w:r w:rsidRPr="00B16AA7">
          <w:rPr>
            <w:rStyle w:val="Hyperlink"/>
            <w:sz w:val="28"/>
            <w:szCs w:val="28"/>
          </w:rPr>
          <w:t>Boeing Co</w:t>
        </w:r>
      </w:hyperlink>
      <w:r w:rsidRPr="00B16AA7">
        <w:rPr>
          <w:sz w:val="28"/>
          <w:szCs w:val="28"/>
        </w:rPr>
        <w:t xml:space="preserve"> </w:t>
      </w:r>
    </w:p>
    <w:p w14:paraId="348E1341" w14:textId="77777777" w:rsidR="00E7360A" w:rsidRPr="00B16AA7" w:rsidRDefault="00E7360A" w:rsidP="00E7360A">
      <w:pPr>
        <w:pStyle w:val="ListParagraph"/>
        <w:numPr>
          <w:ilvl w:val="0"/>
          <w:numId w:val="35"/>
        </w:numPr>
        <w:rPr>
          <w:sz w:val="28"/>
          <w:szCs w:val="28"/>
        </w:rPr>
      </w:pPr>
      <w:hyperlink r:id="rId91" w:history="1">
        <w:r w:rsidRPr="00B16AA7">
          <w:rPr>
            <w:color w:val="467886" w:themeColor="hyperlink"/>
            <w:sz w:val="28"/>
            <w:szCs w:val="28"/>
            <w:u w:val="single"/>
          </w:rPr>
          <w:t>Nika Technologies Inc</w:t>
        </w:r>
      </w:hyperlink>
      <w:r w:rsidRPr="00B16AA7">
        <w:rPr>
          <w:sz w:val="28"/>
          <w:szCs w:val="28"/>
        </w:rPr>
        <w:t xml:space="preserve"> </w:t>
      </w:r>
    </w:p>
    <w:p w14:paraId="498573D0" w14:textId="77777777" w:rsidR="00E7360A" w:rsidRPr="00B16AA7" w:rsidRDefault="00E7360A" w:rsidP="00E7360A">
      <w:pPr>
        <w:jc w:val="center"/>
        <w:rPr>
          <w:b/>
          <w:bCs/>
        </w:rPr>
      </w:pPr>
      <w:r w:rsidRPr="00B16AA7">
        <w:rPr>
          <w:b/>
          <w:bCs/>
        </w:rPr>
        <w:lastRenderedPageBreak/>
        <w:t>6-9</w:t>
      </w:r>
    </w:p>
    <w:p w14:paraId="1FB8CC2E" w14:textId="77777777" w:rsidR="00E7360A" w:rsidRDefault="00E7360A" w:rsidP="00E7360A">
      <w:pPr>
        <w:jc w:val="center"/>
      </w:pPr>
      <w:r>
        <w:rPr>
          <w:noProof/>
        </w:rPr>
        <w:drawing>
          <wp:inline distT="0" distB="0" distL="0" distR="0" wp14:anchorId="27266D78" wp14:editId="405A6E8A">
            <wp:extent cx="5486400" cy="5753100"/>
            <wp:effectExtent l="0" t="0" r="0" b="0"/>
            <wp:docPr id="5113284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9535" w:type="dxa"/>
        <w:tblLook w:val="04A0" w:firstRow="1" w:lastRow="0" w:firstColumn="1" w:lastColumn="0" w:noHBand="0" w:noVBand="1"/>
      </w:tblPr>
      <w:tblGrid>
        <w:gridCol w:w="3668"/>
        <w:gridCol w:w="1097"/>
        <w:gridCol w:w="1440"/>
        <w:gridCol w:w="1800"/>
        <w:gridCol w:w="1530"/>
      </w:tblGrid>
      <w:tr w:rsidR="00E7360A" w:rsidRPr="0088503A" w14:paraId="3F376DD7" w14:textId="77777777" w:rsidTr="00363945">
        <w:tc>
          <w:tcPr>
            <w:tcW w:w="3668" w:type="dxa"/>
          </w:tcPr>
          <w:p w14:paraId="0F7DBD7B" w14:textId="77777777" w:rsidR="00E7360A" w:rsidRPr="00C55F3B" w:rsidRDefault="00E7360A" w:rsidP="00BD79B1">
            <w:pPr>
              <w:rPr>
                <w:b/>
                <w:bCs/>
              </w:rPr>
            </w:pPr>
            <w:r w:rsidRPr="00C55F3B">
              <w:rPr>
                <w:b/>
                <w:bCs/>
              </w:rPr>
              <w:t xml:space="preserve">Company </w:t>
            </w:r>
          </w:p>
        </w:tc>
        <w:tc>
          <w:tcPr>
            <w:tcW w:w="1097" w:type="dxa"/>
          </w:tcPr>
          <w:p w14:paraId="65DAD712" w14:textId="4A89E32F" w:rsidR="00E7360A" w:rsidRPr="00C55F3B" w:rsidRDefault="00E7360A" w:rsidP="00BD79B1">
            <w:pPr>
              <w:jc w:val="right"/>
              <w:rPr>
                <w:b/>
                <w:bCs/>
              </w:rPr>
            </w:pPr>
            <w:r w:rsidRPr="00C55F3B">
              <w:rPr>
                <w:b/>
                <w:bCs/>
              </w:rPr>
              <w:t>202</w:t>
            </w:r>
            <w:r w:rsidR="00BD79B1" w:rsidRPr="00C55F3B">
              <w:rPr>
                <w:b/>
                <w:bCs/>
              </w:rPr>
              <w:t>3</w:t>
            </w:r>
          </w:p>
        </w:tc>
        <w:tc>
          <w:tcPr>
            <w:tcW w:w="1440" w:type="dxa"/>
          </w:tcPr>
          <w:p w14:paraId="1779C102" w14:textId="14EDF3C0" w:rsidR="00E7360A" w:rsidRPr="00C55F3B" w:rsidRDefault="00E7360A" w:rsidP="00BD79B1">
            <w:pPr>
              <w:jc w:val="right"/>
              <w:rPr>
                <w:b/>
                <w:bCs/>
              </w:rPr>
            </w:pPr>
            <w:r w:rsidRPr="00C55F3B">
              <w:rPr>
                <w:b/>
                <w:bCs/>
              </w:rPr>
              <w:t>202</w:t>
            </w:r>
            <w:r w:rsidR="00BD79B1" w:rsidRPr="00C55F3B">
              <w:rPr>
                <w:b/>
                <w:bCs/>
              </w:rPr>
              <w:t>4</w:t>
            </w:r>
          </w:p>
        </w:tc>
        <w:tc>
          <w:tcPr>
            <w:tcW w:w="1800" w:type="dxa"/>
          </w:tcPr>
          <w:p w14:paraId="34EE19AF" w14:textId="77777777" w:rsidR="00E7360A" w:rsidRPr="00C55F3B" w:rsidRDefault="00E7360A" w:rsidP="00BD79B1">
            <w:pPr>
              <w:jc w:val="right"/>
              <w:rPr>
                <w:b/>
                <w:bCs/>
              </w:rPr>
            </w:pPr>
            <w:r w:rsidRPr="00C55F3B">
              <w:rPr>
                <w:b/>
                <w:bCs/>
              </w:rPr>
              <w:t>% Increase</w:t>
            </w:r>
          </w:p>
        </w:tc>
        <w:tc>
          <w:tcPr>
            <w:tcW w:w="1530" w:type="dxa"/>
          </w:tcPr>
          <w:p w14:paraId="2D5C0BA4" w14:textId="77777777" w:rsidR="00E7360A" w:rsidRPr="00C55F3B" w:rsidRDefault="00E7360A" w:rsidP="00BD79B1">
            <w:pPr>
              <w:jc w:val="right"/>
              <w:rPr>
                <w:b/>
                <w:bCs/>
              </w:rPr>
            </w:pPr>
            <w:r w:rsidRPr="00C55F3B">
              <w:rPr>
                <w:b/>
                <w:bCs/>
              </w:rPr>
              <w:t># Increase</w:t>
            </w:r>
          </w:p>
        </w:tc>
      </w:tr>
      <w:tr w:rsidR="00E7360A" w:rsidRPr="00F23574" w14:paraId="1A74D1A2" w14:textId="77777777" w:rsidTr="00363945">
        <w:tc>
          <w:tcPr>
            <w:tcW w:w="3668" w:type="dxa"/>
            <w:vAlign w:val="bottom"/>
          </w:tcPr>
          <w:p w14:paraId="4C7DB416" w14:textId="77777777" w:rsidR="00E7360A" w:rsidRPr="00BD79B1" w:rsidRDefault="00E7360A" w:rsidP="00BD79B1">
            <w:bookmarkStart w:id="5" w:name="_Hlk178682294"/>
            <w:r w:rsidRPr="00BD79B1">
              <w:rPr>
                <w:rFonts w:eastAsia="Aptos" w:cs="Times New Roman"/>
                <w:color w:val="000000"/>
              </w:rPr>
              <w:t>FTE Networks Inc</w:t>
            </w:r>
          </w:p>
        </w:tc>
        <w:tc>
          <w:tcPr>
            <w:tcW w:w="1097" w:type="dxa"/>
          </w:tcPr>
          <w:p w14:paraId="0D7287D0" w14:textId="77777777" w:rsidR="00E7360A" w:rsidRPr="00BD79B1" w:rsidRDefault="00E7360A" w:rsidP="00BD79B1">
            <w:pPr>
              <w:jc w:val="right"/>
              <w:rPr>
                <w:color w:val="000000" w:themeColor="text1"/>
              </w:rPr>
            </w:pPr>
            <w:r w:rsidRPr="00BD79B1">
              <w:rPr>
                <w:rFonts w:eastAsia="Aptos" w:cs="Times New Roman"/>
                <w:color w:val="000000" w:themeColor="text1"/>
              </w:rPr>
              <w:t>$10</w:t>
            </w:r>
          </w:p>
        </w:tc>
        <w:tc>
          <w:tcPr>
            <w:tcW w:w="1440" w:type="dxa"/>
          </w:tcPr>
          <w:p w14:paraId="7DD0E58A" w14:textId="77777777" w:rsidR="00E7360A" w:rsidRPr="00BD79B1" w:rsidRDefault="00E7360A" w:rsidP="00BD79B1">
            <w:pPr>
              <w:jc w:val="right"/>
              <w:rPr>
                <w:color w:val="000000" w:themeColor="text1"/>
              </w:rPr>
            </w:pPr>
            <w:r w:rsidRPr="00BD79B1">
              <w:rPr>
                <w:rFonts w:eastAsia="Aptos" w:cs="Times New Roman"/>
                <w:color w:val="000000" w:themeColor="text1"/>
              </w:rPr>
              <w:t>$33</w:t>
            </w:r>
          </w:p>
        </w:tc>
        <w:tc>
          <w:tcPr>
            <w:tcW w:w="1800" w:type="dxa"/>
          </w:tcPr>
          <w:p w14:paraId="5202DB10" w14:textId="77777777" w:rsidR="00E7360A" w:rsidRPr="00BD79B1" w:rsidRDefault="00E7360A" w:rsidP="00BD79B1">
            <w:pPr>
              <w:jc w:val="right"/>
            </w:pPr>
            <w:r w:rsidRPr="00BD79B1">
              <w:t>230</w:t>
            </w:r>
            <w:r w:rsidRPr="00BD79B1">
              <w:rPr>
                <w:b/>
                <w:bCs/>
              </w:rPr>
              <w:t>%</w:t>
            </w:r>
          </w:p>
        </w:tc>
        <w:tc>
          <w:tcPr>
            <w:tcW w:w="1530" w:type="dxa"/>
          </w:tcPr>
          <w:p w14:paraId="529ADF49" w14:textId="77777777" w:rsidR="00E7360A" w:rsidRPr="00BD79B1" w:rsidRDefault="00E7360A" w:rsidP="00BD79B1">
            <w:pPr>
              <w:jc w:val="right"/>
            </w:pPr>
            <w:r w:rsidRPr="00BD79B1">
              <w:t>$23</w:t>
            </w:r>
          </w:p>
        </w:tc>
      </w:tr>
      <w:tr w:rsidR="00E7360A" w:rsidRPr="00F23574" w14:paraId="10809F0A" w14:textId="77777777" w:rsidTr="00363945">
        <w:tc>
          <w:tcPr>
            <w:tcW w:w="3668" w:type="dxa"/>
            <w:vAlign w:val="bottom"/>
          </w:tcPr>
          <w:p w14:paraId="0E9AECBA" w14:textId="77777777" w:rsidR="00E7360A" w:rsidRPr="00BD79B1" w:rsidRDefault="00E7360A" w:rsidP="00BD79B1">
            <w:pPr>
              <w:rPr>
                <w:rFonts w:eastAsia="Aptos" w:cs="Times New Roman"/>
                <w:color w:val="000000"/>
              </w:rPr>
            </w:pPr>
            <w:r w:rsidRPr="00BD79B1">
              <w:rPr>
                <w:rFonts w:eastAsia="Aptos" w:cs="Times New Roman"/>
                <w:color w:val="000000"/>
              </w:rPr>
              <w:t>American States Water Co</w:t>
            </w:r>
          </w:p>
        </w:tc>
        <w:tc>
          <w:tcPr>
            <w:tcW w:w="1097" w:type="dxa"/>
          </w:tcPr>
          <w:p w14:paraId="687849E0" w14:textId="77777777" w:rsidR="00E7360A" w:rsidRPr="00BD79B1" w:rsidRDefault="00E7360A" w:rsidP="00BD79B1">
            <w:pPr>
              <w:jc w:val="right"/>
              <w:rPr>
                <w:rFonts w:eastAsia="Aptos" w:cs="Times New Roman"/>
                <w:color w:val="000000" w:themeColor="text1"/>
              </w:rPr>
            </w:pPr>
            <w:r w:rsidRPr="00BD79B1">
              <w:rPr>
                <w:rFonts w:eastAsia="Aptos" w:cs="Times New Roman"/>
                <w:color w:val="000000" w:themeColor="text1"/>
              </w:rPr>
              <w:t>$17</w:t>
            </w:r>
          </w:p>
        </w:tc>
        <w:tc>
          <w:tcPr>
            <w:tcW w:w="1440" w:type="dxa"/>
          </w:tcPr>
          <w:p w14:paraId="69B6F9F4" w14:textId="77777777" w:rsidR="00E7360A" w:rsidRPr="00BD79B1" w:rsidRDefault="00E7360A" w:rsidP="00BD79B1">
            <w:pPr>
              <w:jc w:val="right"/>
              <w:rPr>
                <w:rFonts w:eastAsia="Aptos" w:cs="Times New Roman"/>
                <w:color w:val="000000" w:themeColor="text1"/>
              </w:rPr>
            </w:pPr>
            <w:r w:rsidRPr="00BD79B1">
              <w:rPr>
                <w:rFonts w:eastAsia="Aptos" w:cs="Times New Roman"/>
                <w:color w:val="000000" w:themeColor="text1"/>
              </w:rPr>
              <w:t>$35</w:t>
            </w:r>
          </w:p>
        </w:tc>
        <w:tc>
          <w:tcPr>
            <w:tcW w:w="1800" w:type="dxa"/>
          </w:tcPr>
          <w:p w14:paraId="2B9FEED7" w14:textId="77777777" w:rsidR="00E7360A" w:rsidRPr="00BD79B1" w:rsidRDefault="00E7360A" w:rsidP="00BD79B1">
            <w:pPr>
              <w:jc w:val="right"/>
            </w:pPr>
            <w:r w:rsidRPr="00BD79B1">
              <w:t>105%</w:t>
            </w:r>
          </w:p>
        </w:tc>
        <w:tc>
          <w:tcPr>
            <w:tcW w:w="1530" w:type="dxa"/>
          </w:tcPr>
          <w:p w14:paraId="319A88D8" w14:textId="77777777" w:rsidR="00E7360A" w:rsidRPr="00BD79B1" w:rsidRDefault="00E7360A" w:rsidP="00BD79B1">
            <w:pPr>
              <w:jc w:val="right"/>
            </w:pPr>
            <w:r w:rsidRPr="00BD79B1">
              <w:t>$18</w:t>
            </w:r>
          </w:p>
        </w:tc>
      </w:tr>
      <w:tr w:rsidR="00E7360A" w:rsidRPr="00F23574" w14:paraId="5B4D1D56" w14:textId="77777777" w:rsidTr="00363945">
        <w:tc>
          <w:tcPr>
            <w:tcW w:w="3668" w:type="dxa"/>
            <w:vAlign w:val="bottom"/>
          </w:tcPr>
          <w:p w14:paraId="3161EA92" w14:textId="77777777" w:rsidR="00E7360A" w:rsidRPr="00BD79B1" w:rsidRDefault="00E7360A" w:rsidP="00BD79B1">
            <w:r w:rsidRPr="00BD79B1">
              <w:rPr>
                <w:rFonts w:eastAsia="Aptos" w:cs="Times New Roman"/>
                <w:color w:val="000000"/>
              </w:rPr>
              <w:t>Clairvest Group Inc</w:t>
            </w:r>
          </w:p>
        </w:tc>
        <w:tc>
          <w:tcPr>
            <w:tcW w:w="1097" w:type="dxa"/>
          </w:tcPr>
          <w:p w14:paraId="1470B5C3" w14:textId="77777777" w:rsidR="00E7360A" w:rsidRPr="00BD79B1" w:rsidRDefault="00E7360A" w:rsidP="00BD79B1">
            <w:pPr>
              <w:jc w:val="right"/>
              <w:rPr>
                <w:color w:val="000000" w:themeColor="text1"/>
              </w:rPr>
            </w:pPr>
            <w:r w:rsidRPr="00BD79B1">
              <w:rPr>
                <w:rFonts w:eastAsia="Aptos" w:cs="Times New Roman"/>
                <w:color w:val="000000" w:themeColor="text1"/>
              </w:rPr>
              <w:t>$2</w:t>
            </w:r>
          </w:p>
        </w:tc>
        <w:tc>
          <w:tcPr>
            <w:tcW w:w="1440" w:type="dxa"/>
          </w:tcPr>
          <w:p w14:paraId="42F9C1B2" w14:textId="77777777" w:rsidR="00E7360A" w:rsidRPr="00BD79B1" w:rsidRDefault="00E7360A" w:rsidP="00BD79B1">
            <w:pPr>
              <w:jc w:val="right"/>
              <w:rPr>
                <w:color w:val="000000" w:themeColor="text1"/>
              </w:rPr>
            </w:pPr>
            <w:r w:rsidRPr="00BD79B1">
              <w:rPr>
                <w:rFonts w:eastAsia="Aptos" w:cs="Times New Roman"/>
                <w:color w:val="000000" w:themeColor="text1"/>
              </w:rPr>
              <w:t>$8</w:t>
            </w:r>
          </w:p>
        </w:tc>
        <w:tc>
          <w:tcPr>
            <w:tcW w:w="1800" w:type="dxa"/>
          </w:tcPr>
          <w:p w14:paraId="0288AAED" w14:textId="77777777" w:rsidR="00E7360A" w:rsidRPr="00BD79B1" w:rsidRDefault="00E7360A" w:rsidP="00BD79B1">
            <w:pPr>
              <w:jc w:val="right"/>
            </w:pPr>
            <w:r w:rsidRPr="00BD79B1">
              <w:t>300%</w:t>
            </w:r>
          </w:p>
        </w:tc>
        <w:tc>
          <w:tcPr>
            <w:tcW w:w="1530" w:type="dxa"/>
          </w:tcPr>
          <w:p w14:paraId="5011F0BB" w14:textId="77777777" w:rsidR="00E7360A" w:rsidRPr="00BD79B1" w:rsidRDefault="00E7360A" w:rsidP="00BD79B1">
            <w:pPr>
              <w:jc w:val="right"/>
            </w:pPr>
            <w:r w:rsidRPr="00BD79B1">
              <w:t>$6</w:t>
            </w:r>
          </w:p>
        </w:tc>
      </w:tr>
      <w:tr w:rsidR="00E7360A" w:rsidRPr="00F23574" w14:paraId="05568AD2" w14:textId="77777777" w:rsidTr="00363945">
        <w:tc>
          <w:tcPr>
            <w:tcW w:w="3668" w:type="dxa"/>
            <w:vAlign w:val="bottom"/>
          </w:tcPr>
          <w:p w14:paraId="386B5033" w14:textId="77777777" w:rsidR="00E7360A" w:rsidRPr="00BD79B1" w:rsidRDefault="00E7360A" w:rsidP="00BD79B1">
            <w:r w:rsidRPr="00BD79B1">
              <w:rPr>
                <w:rFonts w:eastAsia="Aptos" w:cs="Times New Roman"/>
                <w:color w:val="000000"/>
              </w:rPr>
              <w:t>Hhi Corp</w:t>
            </w:r>
          </w:p>
        </w:tc>
        <w:tc>
          <w:tcPr>
            <w:tcW w:w="1097" w:type="dxa"/>
          </w:tcPr>
          <w:p w14:paraId="07F073D8" w14:textId="77777777" w:rsidR="00E7360A" w:rsidRPr="00BD79B1" w:rsidRDefault="00E7360A" w:rsidP="00BD79B1">
            <w:pPr>
              <w:jc w:val="right"/>
              <w:rPr>
                <w:color w:val="000000" w:themeColor="text1"/>
              </w:rPr>
            </w:pPr>
            <w:r w:rsidRPr="00BD79B1">
              <w:rPr>
                <w:rFonts w:eastAsia="Aptos" w:cs="Times New Roman"/>
                <w:color w:val="000000" w:themeColor="text1"/>
              </w:rPr>
              <w:t>$1</w:t>
            </w:r>
          </w:p>
        </w:tc>
        <w:tc>
          <w:tcPr>
            <w:tcW w:w="1440" w:type="dxa"/>
          </w:tcPr>
          <w:p w14:paraId="2E98EB9A" w14:textId="77777777" w:rsidR="00E7360A" w:rsidRPr="00BD79B1" w:rsidRDefault="00E7360A" w:rsidP="00BD79B1">
            <w:pPr>
              <w:jc w:val="right"/>
              <w:rPr>
                <w:color w:val="000000" w:themeColor="text1"/>
              </w:rPr>
            </w:pPr>
            <w:r w:rsidRPr="00BD79B1">
              <w:rPr>
                <w:rFonts w:eastAsia="Aptos" w:cs="Times New Roman"/>
                <w:color w:val="000000" w:themeColor="text1"/>
              </w:rPr>
              <w:t>$6</w:t>
            </w:r>
          </w:p>
        </w:tc>
        <w:tc>
          <w:tcPr>
            <w:tcW w:w="1800" w:type="dxa"/>
          </w:tcPr>
          <w:p w14:paraId="3B934D62" w14:textId="77777777" w:rsidR="00E7360A" w:rsidRPr="00BD79B1" w:rsidRDefault="00E7360A" w:rsidP="00BD79B1">
            <w:pPr>
              <w:jc w:val="right"/>
            </w:pPr>
            <w:r w:rsidRPr="00BD79B1">
              <w:t>500%</w:t>
            </w:r>
          </w:p>
        </w:tc>
        <w:tc>
          <w:tcPr>
            <w:tcW w:w="1530" w:type="dxa"/>
          </w:tcPr>
          <w:p w14:paraId="1D0C8BA9" w14:textId="77777777" w:rsidR="00E7360A" w:rsidRPr="00BD79B1" w:rsidRDefault="00E7360A" w:rsidP="00BD79B1">
            <w:pPr>
              <w:jc w:val="right"/>
            </w:pPr>
            <w:r w:rsidRPr="00BD79B1">
              <w:t>$5</w:t>
            </w:r>
          </w:p>
        </w:tc>
      </w:tr>
    </w:tbl>
    <w:bookmarkEnd w:id="5"/>
    <w:p w14:paraId="64184525" w14:textId="77777777" w:rsidR="00E7360A" w:rsidRPr="00B16AA7" w:rsidRDefault="00E7360A" w:rsidP="00E7360A">
      <w:pPr>
        <w:pStyle w:val="ListParagraph"/>
        <w:numPr>
          <w:ilvl w:val="0"/>
          <w:numId w:val="35"/>
        </w:numPr>
        <w:rPr>
          <w:rStyle w:val="Hyperlink"/>
          <w:color w:val="auto"/>
          <w:sz w:val="28"/>
          <w:szCs w:val="28"/>
          <w:u w:val="none"/>
        </w:rPr>
      </w:pPr>
      <w:r w:rsidRPr="00B16AA7">
        <w:rPr>
          <w:sz w:val="28"/>
          <w:szCs w:val="28"/>
        </w:rPr>
        <w:fldChar w:fldCharType="begin"/>
      </w:r>
      <w:r w:rsidRPr="00B16AA7">
        <w:rPr>
          <w:sz w:val="28"/>
          <w:szCs w:val="28"/>
        </w:rPr>
        <w:instrText>HYPERLINK "https://www.ftenet.com/"</w:instrText>
      </w:r>
      <w:r w:rsidRPr="00B16AA7">
        <w:rPr>
          <w:sz w:val="28"/>
          <w:szCs w:val="28"/>
        </w:rPr>
      </w:r>
      <w:r w:rsidRPr="00B16AA7">
        <w:rPr>
          <w:sz w:val="28"/>
          <w:szCs w:val="28"/>
        </w:rPr>
        <w:fldChar w:fldCharType="separate"/>
      </w:r>
      <w:r w:rsidRPr="00B16AA7">
        <w:rPr>
          <w:rStyle w:val="Hyperlink"/>
          <w:sz w:val="28"/>
          <w:szCs w:val="28"/>
        </w:rPr>
        <w:t>FTE</w:t>
      </w:r>
      <w:r w:rsidRPr="00B16AA7">
        <w:rPr>
          <w:sz w:val="28"/>
          <w:szCs w:val="28"/>
        </w:rPr>
        <w:fldChar w:fldCharType="end"/>
      </w:r>
      <w:hyperlink r:id="rId93" w:history="1">
        <w:r w:rsidRPr="00B16AA7">
          <w:rPr>
            <w:rStyle w:val="Hyperlink"/>
            <w:sz w:val="28"/>
            <w:szCs w:val="28"/>
          </w:rPr>
          <w:t xml:space="preserve"> Networks Inc</w:t>
        </w:r>
      </w:hyperlink>
    </w:p>
    <w:p w14:paraId="122198C0" w14:textId="77777777" w:rsidR="00E7360A" w:rsidRPr="00B16AA7" w:rsidRDefault="00E7360A" w:rsidP="00E7360A">
      <w:pPr>
        <w:pStyle w:val="ListParagraph"/>
        <w:numPr>
          <w:ilvl w:val="0"/>
          <w:numId w:val="35"/>
        </w:numPr>
        <w:rPr>
          <w:sz w:val="28"/>
          <w:szCs w:val="28"/>
        </w:rPr>
      </w:pPr>
      <w:hyperlink r:id="rId94" w:history="1">
        <w:r w:rsidRPr="00B16AA7">
          <w:rPr>
            <w:color w:val="467886" w:themeColor="hyperlink"/>
            <w:sz w:val="28"/>
            <w:szCs w:val="28"/>
            <w:u w:val="single"/>
          </w:rPr>
          <w:t>American States Water Co</w:t>
        </w:r>
      </w:hyperlink>
    </w:p>
    <w:p w14:paraId="2DEDBE57" w14:textId="77777777" w:rsidR="00E7360A" w:rsidRPr="00B16AA7" w:rsidRDefault="00E7360A" w:rsidP="00E7360A">
      <w:pPr>
        <w:pStyle w:val="ListParagraph"/>
        <w:numPr>
          <w:ilvl w:val="0"/>
          <w:numId w:val="35"/>
        </w:numPr>
        <w:rPr>
          <w:rStyle w:val="Hyperlink"/>
          <w:color w:val="auto"/>
          <w:sz w:val="28"/>
          <w:szCs w:val="28"/>
          <w:u w:val="none"/>
        </w:rPr>
      </w:pPr>
      <w:hyperlink r:id="rId95" w:history="1">
        <w:r w:rsidRPr="00B16AA7">
          <w:rPr>
            <w:rStyle w:val="Hyperlink"/>
            <w:sz w:val="28"/>
            <w:szCs w:val="28"/>
          </w:rPr>
          <w:t>Clairvest Group Inc</w:t>
        </w:r>
      </w:hyperlink>
    </w:p>
    <w:p w14:paraId="14ABD91D" w14:textId="77777777" w:rsidR="00E7360A" w:rsidRPr="00B16AA7" w:rsidRDefault="00E7360A" w:rsidP="00E7360A">
      <w:pPr>
        <w:pStyle w:val="ListParagraph"/>
        <w:numPr>
          <w:ilvl w:val="0"/>
          <w:numId w:val="35"/>
        </w:numPr>
        <w:rPr>
          <w:sz w:val="28"/>
          <w:szCs w:val="28"/>
        </w:rPr>
      </w:pPr>
      <w:hyperlink r:id="rId96" w:history="1">
        <w:r w:rsidRPr="00B16AA7">
          <w:rPr>
            <w:color w:val="467886" w:themeColor="hyperlink"/>
            <w:sz w:val="28"/>
            <w:szCs w:val="28"/>
            <w:u w:val="single"/>
          </w:rPr>
          <w:t>Hhi Corp</w:t>
        </w:r>
      </w:hyperlink>
      <w:r w:rsidRPr="00B16AA7">
        <w:rPr>
          <w:sz w:val="28"/>
          <w:szCs w:val="28"/>
        </w:rPr>
        <w:t xml:space="preserve"> </w:t>
      </w:r>
    </w:p>
    <w:p w14:paraId="1FB4E848" w14:textId="77777777" w:rsidR="00E7360A" w:rsidRPr="00B16AA7" w:rsidRDefault="00E7360A" w:rsidP="00E7360A">
      <w:pPr>
        <w:jc w:val="center"/>
        <w:rPr>
          <w:b/>
          <w:bCs/>
          <w:sz w:val="32"/>
          <w:szCs w:val="32"/>
        </w:rPr>
      </w:pPr>
      <w:r w:rsidRPr="00B16AA7">
        <w:rPr>
          <w:b/>
          <w:bCs/>
          <w:sz w:val="32"/>
          <w:szCs w:val="32"/>
        </w:rPr>
        <w:lastRenderedPageBreak/>
        <w:t>Public Fallers</w:t>
      </w:r>
    </w:p>
    <w:p w14:paraId="7A3FD537" w14:textId="77777777" w:rsidR="00E7360A" w:rsidRPr="00B16AA7" w:rsidRDefault="00E7360A" w:rsidP="00E7360A">
      <w:pPr>
        <w:jc w:val="center"/>
        <w:rPr>
          <w:b/>
          <w:bCs/>
        </w:rPr>
      </w:pPr>
      <w:r w:rsidRPr="00B16AA7">
        <w:rPr>
          <w:b/>
          <w:bCs/>
        </w:rPr>
        <w:t>1-6</w:t>
      </w:r>
    </w:p>
    <w:p w14:paraId="7DE38E9F" w14:textId="77777777" w:rsidR="00E7360A" w:rsidRDefault="00E7360A" w:rsidP="00E7360A">
      <w:pPr>
        <w:jc w:val="center"/>
      </w:pPr>
      <w:r>
        <w:rPr>
          <w:noProof/>
        </w:rPr>
        <w:drawing>
          <wp:inline distT="0" distB="0" distL="0" distR="0" wp14:anchorId="730CFE1D" wp14:editId="2D20E472">
            <wp:extent cx="5486400" cy="4133850"/>
            <wp:effectExtent l="0" t="0" r="0" b="0"/>
            <wp:docPr id="201619939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9535" w:type="dxa"/>
        <w:tblLayout w:type="fixed"/>
        <w:tblLook w:val="04A0" w:firstRow="1" w:lastRow="0" w:firstColumn="1" w:lastColumn="0" w:noHBand="0" w:noVBand="1"/>
      </w:tblPr>
      <w:tblGrid>
        <w:gridCol w:w="3384"/>
        <w:gridCol w:w="1741"/>
        <w:gridCol w:w="1170"/>
        <w:gridCol w:w="1530"/>
        <w:gridCol w:w="1710"/>
      </w:tblGrid>
      <w:tr w:rsidR="00E7360A" w14:paraId="5585B912" w14:textId="77777777" w:rsidTr="00363945">
        <w:tc>
          <w:tcPr>
            <w:tcW w:w="3384" w:type="dxa"/>
          </w:tcPr>
          <w:p w14:paraId="1DE35C54" w14:textId="77777777" w:rsidR="00E7360A" w:rsidRPr="00C55F3B" w:rsidRDefault="00E7360A" w:rsidP="00C55F3B">
            <w:pPr>
              <w:spacing w:line="278" w:lineRule="auto"/>
              <w:rPr>
                <w:b/>
                <w:bCs/>
              </w:rPr>
            </w:pPr>
            <w:r w:rsidRPr="00C55F3B">
              <w:rPr>
                <w:b/>
                <w:bCs/>
              </w:rPr>
              <w:t xml:space="preserve">Company </w:t>
            </w:r>
          </w:p>
        </w:tc>
        <w:tc>
          <w:tcPr>
            <w:tcW w:w="1741" w:type="dxa"/>
          </w:tcPr>
          <w:p w14:paraId="3659D204" w14:textId="77777777" w:rsidR="00E7360A" w:rsidRPr="00C55F3B" w:rsidRDefault="00E7360A" w:rsidP="00C55F3B">
            <w:pPr>
              <w:spacing w:line="278" w:lineRule="auto"/>
              <w:jc w:val="right"/>
              <w:rPr>
                <w:b/>
                <w:bCs/>
                <w:color w:val="000000" w:themeColor="text1"/>
              </w:rPr>
            </w:pPr>
            <w:r w:rsidRPr="00C55F3B">
              <w:rPr>
                <w:b/>
                <w:bCs/>
                <w:color w:val="000000" w:themeColor="text1"/>
              </w:rPr>
              <w:t>2023</w:t>
            </w:r>
          </w:p>
        </w:tc>
        <w:tc>
          <w:tcPr>
            <w:tcW w:w="1170" w:type="dxa"/>
          </w:tcPr>
          <w:p w14:paraId="2EDAB294" w14:textId="77777777" w:rsidR="00E7360A" w:rsidRPr="00C55F3B" w:rsidRDefault="00E7360A" w:rsidP="00C55F3B">
            <w:pPr>
              <w:spacing w:line="278" w:lineRule="auto"/>
              <w:jc w:val="right"/>
              <w:rPr>
                <w:b/>
                <w:bCs/>
                <w:color w:val="000000" w:themeColor="text1"/>
              </w:rPr>
            </w:pPr>
            <w:r w:rsidRPr="00C55F3B">
              <w:rPr>
                <w:b/>
                <w:bCs/>
                <w:color w:val="000000" w:themeColor="text1"/>
              </w:rPr>
              <w:t>2024</w:t>
            </w:r>
          </w:p>
        </w:tc>
        <w:tc>
          <w:tcPr>
            <w:tcW w:w="1530" w:type="dxa"/>
          </w:tcPr>
          <w:p w14:paraId="1701AA6A" w14:textId="77777777" w:rsidR="00E7360A" w:rsidRPr="00C55F3B" w:rsidRDefault="00E7360A" w:rsidP="00C55F3B">
            <w:pPr>
              <w:spacing w:line="278" w:lineRule="auto"/>
              <w:jc w:val="right"/>
              <w:rPr>
                <w:b/>
                <w:bCs/>
                <w:color w:val="000000" w:themeColor="text1"/>
              </w:rPr>
            </w:pPr>
            <w:r w:rsidRPr="00C55F3B">
              <w:rPr>
                <w:b/>
                <w:bCs/>
                <w:color w:val="000000" w:themeColor="text1"/>
              </w:rPr>
              <w:t>% Decrease</w:t>
            </w:r>
          </w:p>
        </w:tc>
        <w:tc>
          <w:tcPr>
            <w:tcW w:w="1710" w:type="dxa"/>
          </w:tcPr>
          <w:p w14:paraId="35F36566" w14:textId="77777777" w:rsidR="00E7360A" w:rsidRPr="00C55F3B" w:rsidRDefault="00E7360A" w:rsidP="00C55F3B">
            <w:pPr>
              <w:jc w:val="right"/>
              <w:rPr>
                <w:b/>
                <w:bCs/>
                <w:color w:val="000000" w:themeColor="text1"/>
              </w:rPr>
            </w:pPr>
            <w:r w:rsidRPr="00C55F3B">
              <w:rPr>
                <w:b/>
                <w:bCs/>
                <w:color w:val="000000" w:themeColor="text1"/>
              </w:rPr>
              <w:t># Decrease</w:t>
            </w:r>
          </w:p>
        </w:tc>
      </w:tr>
      <w:tr w:rsidR="00E7360A" w:rsidRPr="008855DE" w14:paraId="35031250" w14:textId="77777777" w:rsidTr="00363945">
        <w:tc>
          <w:tcPr>
            <w:tcW w:w="3384" w:type="dxa"/>
          </w:tcPr>
          <w:p w14:paraId="0619B82A" w14:textId="2409F968" w:rsidR="00E7360A" w:rsidRPr="00BD79B1" w:rsidRDefault="00E7360A" w:rsidP="00BD79B1">
            <w:r w:rsidRPr="00BD79B1">
              <w:rPr>
                <w:rFonts w:eastAsia="Aptos" w:cs="Times New Roman"/>
              </w:rPr>
              <w:t>Lockheed Martin</w:t>
            </w:r>
            <w:r w:rsidR="00A1570E">
              <w:rPr>
                <w:rFonts w:eastAsia="Aptos" w:cs="Times New Roman"/>
              </w:rPr>
              <w:t xml:space="preserve"> Corp</w:t>
            </w:r>
          </w:p>
        </w:tc>
        <w:tc>
          <w:tcPr>
            <w:tcW w:w="1741" w:type="dxa"/>
          </w:tcPr>
          <w:p w14:paraId="23BAE7D2" w14:textId="77777777" w:rsidR="00E7360A" w:rsidRPr="00BD79B1" w:rsidRDefault="00E7360A" w:rsidP="00BD79B1">
            <w:pPr>
              <w:jc w:val="right"/>
              <w:rPr>
                <w:color w:val="000000" w:themeColor="text1"/>
              </w:rPr>
            </w:pPr>
            <w:r w:rsidRPr="00BD79B1">
              <w:rPr>
                <w:rFonts w:eastAsia="Aptos" w:cs="Times New Roman"/>
                <w:color w:val="000000" w:themeColor="text1"/>
              </w:rPr>
              <w:t>$40,794</w:t>
            </w:r>
          </w:p>
        </w:tc>
        <w:tc>
          <w:tcPr>
            <w:tcW w:w="1170" w:type="dxa"/>
          </w:tcPr>
          <w:p w14:paraId="545C1E7B" w14:textId="77777777" w:rsidR="00E7360A" w:rsidRPr="00BD79B1" w:rsidRDefault="00E7360A" w:rsidP="00BD79B1">
            <w:pPr>
              <w:jc w:val="right"/>
              <w:rPr>
                <w:color w:val="000000" w:themeColor="text1"/>
              </w:rPr>
            </w:pPr>
            <w:r w:rsidRPr="00BD79B1">
              <w:rPr>
                <w:rFonts w:eastAsia="Aptos" w:cs="Times New Roman"/>
                <w:color w:val="000000" w:themeColor="text1"/>
              </w:rPr>
              <w:t>$17,128</w:t>
            </w:r>
          </w:p>
        </w:tc>
        <w:tc>
          <w:tcPr>
            <w:tcW w:w="1530" w:type="dxa"/>
          </w:tcPr>
          <w:p w14:paraId="6D0A418D" w14:textId="77777777" w:rsidR="00E7360A" w:rsidRPr="00BD79B1" w:rsidRDefault="00E7360A" w:rsidP="00BD79B1">
            <w:pPr>
              <w:jc w:val="right"/>
              <w:rPr>
                <w:color w:val="000000" w:themeColor="text1"/>
              </w:rPr>
            </w:pPr>
            <w:r w:rsidRPr="00BD79B1">
              <w:rPr>
                <w:rFonts w:eastAsia="Aptos" w:cs="Times New Roman"/>
                <w:color w:val="000000" w:themeColor="text1"/>
              </w:rPr>
              <w:t>58%</w:t>
            </w:r>
          </w:p>
        </w:tc>
        <w:tc>
          <w:tcPr>
            <w:tcW w:w="1710" w:type="dxa"/>
          </w:tcPr>
          <w:p w14:paraId="3D81BB81" w14:textId="77777777" w:rsidR="00E7360A" w:rsidRPr="00BD79B1" w:rsidRDefault="00E7360A" w:rsidP="00BD79B1">
            <w:pPr>
              <w:jc w:val="right"/>
              <w:rPr>
                <w:color w:val="000000" w:themeColor="text1"/>
              </w:rPr>
            </w:pPr>
            <w:r w:rsidRPr="00BD79B1">
              <w:rPr>
                <w:rFonts w:eastAsia="Aptos" w:cs="Times New Roman"/>
                <w:color w:val="000000" w:themeColor="text1"/>
              </w:rPr>
              <w:t>$23,666</w:t>
            </w:r>
          </w:p>
        </w:tc>
      </w:tr>
      <w:tr w:rsidR="00E7360A" w:rsidRPr="008855DE" w14:paraId="2B751759" w14:textId="77777777" w:rsidTr="00363945">
        <w:tc>
          <w:tcPr>
            <w:tcW w:w="3384" w:type="dxa"/>
            <w:vAlign w:val="bottom"/>
          </w:tcPr>
          <w:p w14:paraId="51E267B8" w14:textId="77777777" w:rsidR="00E7360A" w:rsidRPr="00BD79B1" w:rsidRDefault="00E7360A" w:rsidP="00BD79B1">
            <w:r w:rsidRPr="00BD79B1">
              <w:rPr>
                <w:rFonts w:eastAsia="Aptos" w:cs="Times New Roman"/>
              </w:rPr>
              <w:t>McKesson Corp</w:t>
            </w:r>
          </w:p>
        </w:tc>
        <w:tc>
          <w:tcPr>
            <w:tcW w:w="1741" w:type="dxa"/>
          </w:tcPr>
          <w:p w14:paraId="75B1E3D1" w14:textId="77777777" w:rsidR="00E7360A" w:rsidRPr="00BD79B1" w:rsidRDefault="00E7360A" w:rsidP="00BD79B1">
            <w:pPr>
              <w:jc w:val="right"/>
              <w:rPr>
                <w:color w:val="000000" w:themeColor="text1"/>
              </w:rPr>
            </w:pPr>
            <w:r w:rsidRPr="00BD79B1">
              <w:rPr>
                <w:rFonts w:eastAsia="Aptos" w:cs="Times New Roman"/>
                <w:color w:val="000000" w:themeColor="text1"/>
              </w:rPr>
              <w:t>$593</w:t>
            </w:r>
          </w:p>
        </w:tc>
        <w:tc>
          <w:tcPr>
            <w:tcW w:w="1170" w:type="dxa"/>
          </w:tcPr>
          <w:p w14:paraId="447DD14C" w14:textId="77777777" w:rsidR="00E7360A" w:rsidRPr="00BD79B1" w:rsidRDefault="00E7360A" w:rsidP="00BD79B1">
            <w:pPr>
              <w:jc w:val="right"/>
              <w:rPr>
                <w:color w:val="000000" w:themeColor="text1"/>
              </w:rPr>
            </w:pPr>
            <w:r w:rsidRPr="00BD79B1">
              <w:rPr>
                <w:rFonts w:eastAsia="Aptos" w:cs="Times New Roman"/>
                <w:color w:val="000000" w:themeColor="text1"/>
              </w:rPr>
              <w:t>$0</w:t>
            </w:r>
          </w:p>
        </w:tc>
        <w:tc>
          <w:tcPr>
            <w:tcW w:w="1530" w:type="dxa"/>
          </w:tcPr>
          <w:p w14:paraId="29D31A91" w14:textId="77777777" w:rsidR="00E7360A" w:rsidRPr="00BD79B1" w:rsidRDefault="00E7360A" w:rsidP="00BD79B1">
            <w:pPr>
              <w:jc w:val="right"/>
              <w:rPr>
                <w:color w:val="000000" w:themeColor="text1"/>
              </w:rPr>
            </w:pPr>
            <w:r w:rsidRPr="00BD79B1">
              <w:rPr>
                <w:rFonts w:eastAsia="Aptos" w:cs="Times New Roman"/>
                <w:color w:val="000000" w:themeColor="text1"/>
              </w:rPr>
              <w:t>100%</w:t>
            </w:r>
          </w:p>
        </w:tc>
        <w:tc>
          <w:tcPr>
            <w:tcW w:w="1710" w:type="dxa"/>
          </w:tcPr>
          <w:p w14:paraId="22AEEADE" w14:textId="77777777" w:rsidR="00E7360A" w:rsidRPr="00BD79B1" w:rsidRDefault="00E7360A" w:rsidP="00BD79B1">
            <w:pPr>
              <w:jc w:val="right"/>
              <w:rPr>
                <w:color w:val="000000" w:themeColor="text1"/>
              </w:rPr>
            </w:pPr>
            <w:r w:rsidRPr="00BD79B1">
              <w:rPr>
                <w:rFonts w:eastAsia="Aptos" w:cs="Times New Roman"/>
                <w:color w:val="000000" w:themeColor="text1"/>
              </w:rPr>
              <w:t>$593</w:t>
            </w:r>
          </w:p>
        </w:tc>
      </w:tr>
      <w:tr w:rsidR="00E7360A" w:rsidRPr="008855DE" w14:paraId="69B6319B" w14:textId="77777777" w:rsidTr="00363945">
        <w:tc>
          <w:tcPr>
            <w:tcW w:w="3384" w:type="dxa"/>
            <w:vAlign w:val="bottom"/>
          </w:tcPr>
          <w:p w14:paraId="460D7CDC" w14:textId="77777777" w:rsidR="00E7360A" w:rsidRPr="00BD79B1" w:rsidRDefault="00E7360A" w:rsidP="00BD79B1">
            <w:r w:rsidRPr="00BD79B1">
              <w:rPr>
                <w:rFonts w:eastAsia="Aptos" w:cs="Times New Roman"/>
              </w:rPr>
              <w:t>Jacobs Solutions Inc</w:t>
            </w:r>
          </w:p>
        </w:tc>
        <w:tc>
          <w:tcPr>
            <w:tcW w:w="1741" w:type="dxa"/>
          </w:tcPr>
          <w:p w14:paraId="0E7BE15C" w14:textId="77777777" w:rsidR="00E7360A" w:rsidRPr="00BD79B1" w:rsidRDefault="00E7360A" w:rsidP="00BD79B1">
            <w:pPr>
              <w:jc w:val="right"/>
              <w:rPr>
                <w:color w:val="000000" w:themeColor="text1"/>
              </w:rPr>
            </w:pPr>
            <w:r w:rsidRPr="00BD79B1">
              <w:rPr>
                <w:rFonts w:eastAsia="Aptos" w:cs="Times New Roman"/>
                <w:color w:val="000000" w:themeColor="text1"/>
              </w:rPr>
              <w:t>$245</w:t>
            </w:r>
          </w:p>
        </w:tc>
        <w:tc>
          <w:tcPr>
            <w:tcW w:w="1170" w:type="dxa"/>
          </w:tcPr>
          <w:p w14:paraId="41814D4E" w14:textId="77777777" w:rsidR="00E7360A" w:rsidRPr="00BD79B1" w:rsidRDefault="00E7360A" w:rsidP="00BD79B1">
            <w:pPr>
              <w:jc w:val="right"/>
              <w:rPr>
                <w:color w:val="000000" w:themeColor="text1"/>
              </w:rPr>
            </w:pPr>
            <w:r w:rsidRPr="00BD79B1">
              <w:rPr>
                <w:rFonts w:eastAsia="Aptos" w:cs="Times New Roman"/>
                <w:color w:val="000000" w:themeColor="text1"/>
              </w:rPr>
              <w:t>$20</w:t>
            </w:r>
          </w:p>
        </w:tc>
        <w:tc>
          <w:tcPr>
            <w:tcW w:w="1530" w:type="dxa"/>
          </w:tcPr>
          <w:p w14:paraId="187F7CBC" w14:textId="77777777" w:rsidR="00E7360A" w:rsidRPr="00BD79B1" w:rsidRDefault="00E7360A" w:rsidP="00BD79B1">
            <w:pPr>
              <w:jc w:val="right"/>
              <w:rPr>
                <w:color w:val="000000" w:themeColor="text1"/>
              </w:rPr>
            </w:pPr>
            <w:r w:rsidRPr="00BD79B1">
              <w:rPr>
                <w:color w:val="000000" w:themeColor="text1"/>
              </w:rPr>
              <w:t>92%</w:t>
            </w:r>
          </w:p>
        </w:tc>
        <w:tc>
          <w:tcPr>
            <w:tcW w:w="1710" w:type="dxa"/>
          </w:tcPr>
          <w:p w14:paraId="6DE0F224" w14:textId="77777777" w:rsidR="00E7360A" w:rsidRPr="00BD79B1" w:rsidRDefault="00E7360A" w:rsidP="00BD79B1">
            <w:pPr>
              <w:jc w:val="right"/>
              <w:rPr>
                <w:color w:val="000000" w:themeColor="text1"/>
              </w:rPr>
            </w:pPr>
            <w:r w:rsidRPr="00BD79B1">
              <w:rPr>
                <w:color w:val="000000" w:themeColor="text1"/>
              </w:rPr>
              <w:t>$225</w:t>
            </w:r>
          </w:p>
        </w:tc>
      </w:tr>
      <w:tr w:rsidR="00E7360A" w:rsidRPr="008855DE" w14:paraId="13C04C05" w14:textId="77777777" w:rsidTr="00363945">
        <w:tc>
          <w:tcPr>
            <w:tcW w:w="3384" w:type="dxa"/>
            <w:vAlign w:val="bottom"/>
          </w:tcPr>
          <w:p w14:paraId="0D9A021F" w14:textId="77777777" w:rsidR="00E7360A" w:rsidRPr="00BD79B1" w:rsidRDefault="00E7360A" w:rsidP="00BD79B1">
            <w:pPr>
              <w:rPr>
                <w:rFonts w:eastAsia="Aptos" w:cs="Times New Roman"/>
              </w:rPr>
            </w:pPr>
            <w:r w:rsidRPr="00BD79B1">
              <w:rPr>
                <w:rFonts w:eastAsia="Aptos" w:cs="Times New Roman"/>
              </w:rPr>
              <w:t>Shell PLC</w:t>
            </w:r>
          </w:p>
        </w:tc>
        <w:tc>
          <w:tcPr>
            <w:tcW w:w="1741" w:type="dxa"/>
          </w:tcPr>
          <w:p w14:paraId="68500792" w14:textId="77777777" w:rsidR="00E7360A" w:rsidRPr="00BD79B1" w:rsidRDefault="00E7360A" w:rsidP="00BD79B1">
            <w:pPr>
              <w:jc w:val="right"/>
              <w:rPr>
                <w:rFonts w:eastAsia="Aptos" w:cs="Times New Roman"/>
                <w:color w:val="000000" w:themeColor="text1"/>
              </w:rPr>
            </w:pPr>
            <w:r w:rsidRPr="00BD79B1">
              <w:rPr>
                <w:rFonts w:eastAsia="Aptos" w:cs="Times New Roman"/>
                <w:color w:val="000000" w:themeColor="text1"/>
              </w:rPr>
              <w:t>$140</w:t>
            </w:r>
          </w:p>
        </w:tc>
        <w:tc>
          <w:tcPr>
            <w:tcW w:w="1170" w:type="dxa"/>
          </w:tcPr>
          <w:p w14:paraId="613F619A" w14:textId="77777777" w:rsidR="00E7360A" w:rsidRPr="00BD79B1" w:rsidRDefault="00E7360A" w:rsidP="00BD79B1">
            <w:pPr>
              <w:jc w:val="right"/>
              <w:rPr>
                <w:rFonts w:eastAsia="Aptos" w:cs="Times New Roman"/>
                <w:color w:val="000000" w:themeColor="text1"/>
              </w:rPr>
            </w:pPr>
            <w:r w:rsidRPr="00BD79B1">
              <w:rPr>
                <w:rFonts w:eastAsia="Aptos" w:cs="Times New Roman"/>
                <w:color w:val="000000" w:themeColor="text1"/>
              </w:rPr>
              <w:t>-$.016</w:t>
            </w:r>
          </w:p>
        </w:tc>
        <w:tc>
          <w:tcPr>
            <w:tcW w:w="1530" w:type="dxa"/>
          </w:tcPr>
          <w:p w14:paraId="57902A8F" w14:textId="77777777" w:rsidR="00E7360A" w:rsidRPr="00BD79B1" w:rsidRDefault="00E7360A" w:rsidP="00BD79B1">
            <w:pPr>
              <w:jc w:val="right"/>
              <w:rPr>
                <w:color w:val="000000" w:themeColor="text1"/>
              </w:rPr>
            </w:pPr>
            <w:r w:rsidRPr="00BD79B1">
              <w:rPr>
                <w:color w:val="000000" w:themeColor="text1"/>
              </w:rPr>
              <w:t>100%</w:t>
            </w:r>
          </w:p>
        </w:tc>
        <w:tc>
          <w:tcPr>
            <w:tcW w:w="1710" w:type="dxa"/>
          </w:tcPr>
          <w:p w14:paraId="50BD9314" w14:textId="77777777" w:rsidR="00E7360A" w:rsidRPr="00BD79B1" w:rsidRDefault="00E7360A" w:rsidP="00BD79B1">
            <w:pPr>
              <w:jc w:val="right"/>
              <w:rPr>
                <w:color w:val="000000" w:themeColor="text1"/>
              </w:rPr>
            </w:pPr>
            <w:r w:rsidRPr="00BD79B1">
              <w:rPr>
                <w:color w:val="000000" w:themeColor="text1"/>
              </w:rPr>
              <w:t>$140</w:t>
            </w:r>
          </w:p>
        </w:tc>
      </w:tr>
      <w:tr w:rsidR="00E7360A" w:rsidRPr="008855DE" w14:paraId="11999372" w14:textId="77777777" w:rsidTr="00363945">
        <w:tc>
          <w:tcPr>
            <w:tcW w:w="3384" w:type="dxa"/>
            <w:vAlign w:val="bottom"/>
          </w:tcPr>
          <w:p w14:paraId="533128EB" w14:textId="77777777" w:rsidR="00E7360A" w:rsidRPr="00BD79B1" w:rsidRDefault="00E7360A" w:rsidP="00BD79B1">
            <w:r w:rsidRPr="00BD79B1">
              <w:rPr>
                <w:rFonts w:eastAsia="Aptos" w:cs="Times New Roman"/>
                <w:color w:val="000000"/>
              </w:rPr>
              <w:t>ACS Actividades de Construccion y Servicios SA</w:t>
            </w:r>
          </w:p>
        </w:tc>
        <w:tc>
          <w:tcPr>
            <w:tcW w:w="1741" w:type="dxa"/>
          </w:tcPr>
          <w:p w14:paraId="1FFB95B1" w14:textId="77777777" w:rsidR="00E7360A" w:rsidRPr="00BD79B1" w:rsidRDefault="00E7360A" w:rsidP="00BD79B1">
            <w:pPr>
              <w:jc w:val="right"/>
              <w:rPr>
                <w:color w:val="000000" w:themeColor="text1"/>
              </w:rPr>
            </w:pPr>
            <w:r w:rsidRPr="00BD79B1">
              <w:rPr>
                <w:rFonts w:eastAsia="Aptos" w:cs="Times New Roman"/>
                <w:color w:val="000000" w:themeColor="text1"/>
              </w:rPr>
              <w:t>$94</w:t>
            </w:r>
          </w:p>
        </w:tc>
        <w:tc>
          <w:tcPr>
            <w:tcW w:w="1170" w:type="dxa"/>
          </w:tcPr>
          <w:p w14:paraId="11AA645F" w14:textId="77777777" w:rsidR="00E7360A" w:rsidRPr="00BD79B1" w:rsidRDefault="00E7360A" w:rsidP="00BD79B1">
            <w:pPr>
              <w:jc w:val="right"/>
              <w:rPr>
                <w:color w:val="000000" w:themeColor="text1"/>
              </w:rPr>
            </w:pPr>
            <w:r w:rsidRPr="00BD79B1">
              <w:rPr>
                <w:rFonts w:eastAsia="Aptos" w:cs="Times New Roman"/>
                <w:color w:val="000000" w:themeColor="text1"/>
              </w:rPr>
              <w:t>$2</w:t>
            </w:r>
          </w:p>
        </w:tc>
        <w:tc>
          <w:tcPr>
            <w:tcW w:w="1530" w:type="dxa"/>
          </w:tcPr>
          <w:p w14:paraId="50D94569" w14:textId="77777777" w:rsidR="00E7360A" w:rsidRPr="00BD79B1" w:rsidRDefault="00E7360A" w:rsidP="00BD79B1">
            <w:pPr>
              <w:jc w:val="right"/>
              <w:rPr>
                <w:color w:val="000000" w:themeColor="text1"/>
              </w:rPr>
            </w:pPr>
            <w:r w:rsidRPr="00BD79B1">
              <w:rPr>
                <w:color w:val="000000" w:themeColor="text1"/>
              </w:rPr>
              <w:t>98%</w:t>
            </w:r>
          </w:p>
        </w:tc>
        <w:tc>
          <w:tcPr>
            <w:tcW w:w="1710" w:type="dxa"/>
          </w:tcPr>
          <w:p w14:paraId="3A48B020" w14:textId="77777777" w:rsidR="00E7360A" w:rsidRPr="00BD79B1" w:rsidRDefault="00E7360A" w:rsidP="00BD79B1">
            <w:pPr>
              <w:jc w:val="right"/>
              <w:rPr>
                <w:color w:val="000000" w:themeColor="text1"/>
              </w:rPr>
            </w:pPr>
            <w:r w:rsidRPr="00BD79B1">
              <w:rPr>
                <w:color w:val="000000" w:themeColor="text1"/>
              </w:rPr>
              <w:t>$92</w:t>
            </w:r>
          </w:p>
        </w:tc>
      </w:tr>
      <w:tr w:rsidR="00E7360A" w:rsidRPr="008855DE" w14:paraId="2CE60CB3" w14:textId="77777777" w:rsidTr="00363945">
        <w:tc>
          <w:tcPr>
            <w:tcW w:w="3384" w:type="dxa"/>
            <w:vAlign w:val="bottom"/>
          </w:tcPr>
          <w:p w14:paraId="4BBA2B65" w14:textId="77777777" w:rsidR="00E7360A" w:rsidRPr="00BD79B1" w:rsidRDefault="00E7360A" w:rsidP="00BD79B1">
            <w:pPr>
              <w:rPr>
                <w:rFonts w:eastAsia="Aptos" w:cs="Times New Roman"/>
                <w:color w:val="000000"/>
              </w:rPr>
            </w:pPr>
            <w:r w:rsidRPr="00BD79B1">
              <w:rPr>
                <w:rFonts w:eastAsia="Aptos" w:cs="Times New Roman"/>
              </w:rPr>
              <w:t>Icahn Enterprises LP</w:t>
            </w:r>
          </w:p>
        </w:tc>
        <w:tc>
          <w:tcPr>
            <w:tcW w:w="1741" w:type="dxa"/>
          </w:tcPr>
          <w:p w14:paraId="401F9743" w14:textId="77777777" w:rsidR="00E7360A" w:rsidRPr="00BD79B1" w:rsidRDefault="00E7360A" w:rsidP="00BD79B1">
            <w:pPr>
              <w:jc w:val="right"/>
              <w:rPr>
                <w:rFonts w:eastAsia="Aptos" w:cs="Times New Roman"/>
                <w:color w:val="000000" w:themeColor="text1"/>
              </w:rPr>
            </w:pPr>
            <w:r w:rsidRPr="00BD79B1">
              <w:rPr>
                <w:rFonts w:eastAsia="Aptos" w:cs="Times New Roman"/>
                <w:color w:val="000000" w:themeColor="text1"/>
              </w:rPr>
              <w:t>$110</w:t>
            </w:r>
          </w:p>
        </w:tc>
        <w:tc>
          <w:tcPr>
            <w:tcW w:w="1170" w:type="dxa"/>
          </w:tcPr>
          <w:p w14:paraId="16FAA974" w14:textId="77777777" w:rsidR="00E7360A" w:rsidRPr="00BD79B1" w:rsidRDefault="00E7360A" w:rsidP="00BD79B1">
            <w:pPr>
              <w:jc w:val="right"/>
              <w:rPr>
                <w:rFonts w:eastAsia="Aptos" w:cs="Times New Roman"/>
                <w:color w:val="000000" w:themeColor="text1"/>
              </w:rPr>
            </w:pPr>
            <w:r w:rsidRPr="00BD79B1">
              <w:rPr>
                <w:rFonts w:eastAsia="Aptos" w:cs="Times New Roman"/>
                <w:color w:val="000000" w:themeColor="text1"/>
              </w:rPr>
              <w:t>$48</w:t>
            </w:r>
          </w:p>
        </w:tc>
        <w:tc>
          <w:tcPr>
            <w:tcW w:w="1530" w:type="dxa"/>
          </w:tcPr>
          <w:p w14:paraId="29437EE4" w14:textId="77777777" w:rsidR="00E7360A" w:rsidRPr="00BD79B1" w:rsidRDefault="00E7360A" w:rsidP="00BD79B1">
            <w:pPr>
              <w:jc w:val="right"/>
              <w:rPr>
                <w:color w:val="000000" w:themeColor="text1"/>
              </w:rPr>
            </w:pPr>
            <w:r w:rsidRPr="00BD79B1">
              <w:rPr>
                <w:color w:val="000000" w:themeColor="text1"/>
              </w:rPr>
              <w:t>56%</w:t>
            </w:r>
          </w:p>
        </w:tc>
        <w:tc>
          <w:tcPr>
            <w:tcW w:w="1710" w:type="dxa"/>
          </w:tcPr>
          <w:p w14:paraId="1D67A9B3" w14:textId="77777777" w:rsidR="00E7360A" w:rsidRPr="00BD79B1" w:rsidRDefault="00E7360A" w:rsidP="00BD79B1">
            <w:pPr>
              <w:jc w:val="right"/>
              <w:rPr>
                <w:color w:val="000000" w:themeColor="text1"/>
              </w:rPr>
            </w:pPr>
            <w:r w:rsidRPr="00BD79B1">
              <w:rPr>
                <w:color w:val="000000" w:themeColor="text1"/>
              </w:rPr>
              <w:t>$62</w:t>
            </w:r>
          </w:p>
        </w:tc>
      </w:tr>
    </w:tbl>
    <w:p w14:paraId="1081EC3F" w14:textId="77777777" w:rsidR="00E7360A" w:rsidRDefault="00E7360A" w:rsidP="00E7360A">
      <w:pPr>
        <w:spacing w:after="40" w:line="240" w:lineRule="auto"/>
        <w:ind w:left="720"/>
      </w:pPr>
      <w:r>
        <w:t>*Lockheed not included in graph due to size.</w:t>
      </w:r>
    </w:p>
    <w:p w14:paraId="6350EFB9" w14:textId="77777777" w:rsidR="00E7360A" w:rsidRPr="00B16AA7" w:rsidRDefault="00E7360A" w:rsidP="00E7360A">
      <w:pPr>
        <w:numPr>
          <w:ilvl w:val="0"/>
          <w:numId w:val="17"/>
        </w:numPr>
        <w:spacing w:after="40" w:line="240" w:lineRule="auto"/>
        <w:rPr>
          <w:sz w:val="28"/>
          <w:szCs w:val="28"/>
        </w:rPr>
      </w:pPr>
      <w:hyperlink r:id="rId98" w:history="1">
        <w:r w:rsidRPr="00B16AA7">
          <w:rPr>
            <w:rStyle w:val="Hyperlink"/>
            <w:sz w:val="28"/>
            <w:szCs w:val="28"/>
          </w:rPr>
          <w:t>Lockheed Martin Corp</w:t>
        </w:r>
      </w:hyperlink>
    </w:p>
    <w:p w14:paraId="330966F2" w14:textId="77777777" w:rsidR="00E7360A" w:rsidRPr="00B16AA7" w:rsidRDefault="00E7360A" w:rsidP="00E7360A">
      <w:pPr>
        <w:numPr>
          <w:ilvl w:val="0"/>
          <w:numId w:val="17"/>
        </w:numPr>
        <w:spacing w:after="40" w:line="240" w:lineRule="auto"/>
        <w:rPr>
          <w:sz w:val="28"/>
          <w:szCs w:val="28"/>
        </w:rPr>
      </w:pPr>
      <w:hyperlink r:id="rId99" w:history="1">
        <w:r w:rsidRPr="00B16AA7">
          <w:rPr>
            <w:rStyle w:val="Hyperlink"/>
            <w:sz w:val="28"/>
            <w:szCs w:val="28"/>
          </w:rPr>
          <w:t>McKesson Corp</w:t>
        </w:r>
      </w:hyperlink>
    </w:p>
    <w:p w14:paraId="0ABF2A7C" w14:textId="77777777" w:rsidR="00E7360A" w:rsidRPr="00B16AA7" w:rsidRDefault="00E7360A" w:rsidP="00E7360A">
      <w:pPr>
        <w:numPr>
          <w:ilvl w:val="0"/>
          <w:numId w:val="17"/>
        </w:numPr>
        <w:spacing w:after="0" w:line="276" w:lineRule="auto"/>
        <w:contextualSpacing/>
        <w:rPr>
          <w:sz w:val="28"/>
          <w:szCs w:val="28"/>
        </w:rPr>
      </w:pPr>
      <w:hyperlink r:id="rId100" w:history="1">
        <w:r w:rsidRPr="00B16AA7">
          <w:rPr>
            <w:color w:val="467886" w:themeColor="hyperlink"/>
            <w:sz w:val="28"/>
            <w:szCs w:val="28"/>
            <w:u w:val="single"/>
          </w:rPr>
          <w:t>Jacobs Solutions Inc</w:t>
        </w:r>
      </w:hyperlink>
      <w:r w:rsidRPr="00B16AA7">
        <w:rPr>
          <w:sz w:val="28"/>
          <w:szCs w:val="28"/>
        </w:rPr>
        <w:t xml:space="preserve"> </w:t>
      </w:r>
    </w:p>
    <w:p w14:paraId="62CD7EFB" w14:textId="77777777" w:rsidR="00E7360A" w:rsidRPr="00B16AA7" w:rsidRDefault="00E7360A" w:rsidP="00E7360A">
      <w:pPr>
        <w:numPr>
          <w:ilvl w:val="0"/>
          <w:numId w:val="17"/>
        </w:numPr>
        <w:contextualSpacing/>
        <w:rPr>
          <w:sz w:val="28"/>
          <w:szCs w:val="28"/>
        </w:rPr>
      </w:pPr>
      <w:hyperlink r:id="rId101" w:history="1">
        <w:r w:rsidRPr="00B16AA7">
          <w:rPr>
            <w:color w:val="467886" w:themeColor="hyperlink"/>
            <w:sz w:val="28"/>
            <w:szCs w:val="28"/>
            <w:u w:val="single"/>
          </w:rPr>
          <w:t>Shell PLC</w:t>
        </w:r>
      </w:hyperlink>
    </w:p>
    <w:p w14:paraId="008D5C46" w14:textId="77777777" w:rsidR="00E7360A" w:rsidRPr="00B16AA7" w:rsidRDefault="00E7360A" w:rsidP="00E7360A">
      <w:pPr>
        <w:numPr>
          <w:ilvl w:val="0"/>
          <w:numId w:val="17"/>
        </w:numPr>
        <w:spacing w:after="0" w:line="276" w:lineRule="auto"/>
        <w:contextualSpacing/>
        <w:rPr>
          <w:sz w:val="28"/>
          <w:szCs w:val="28"/>
        </w:rPr>
      </w:pPr>
      <w:hyperlink r:id="rId102" w:history="1">
        <w:r w:rsidRPr="00B16AA7">
          <w:rPr>
            <w:color w:val="467886" w:themeColor="hyperlink"/>
            <w:sz w:val="28"/>
            <w:szCs w:val="28"/>
            <w:u w:val="single"/>
          </w:rPr>
          <w:t>ACS Actividades de Construccion y Servicios SA</w:t>
        </w:r>
      </w:hyperlink>
    </w:p>
    <w:p w14:paraId="4A198AEC" w14:textId="77777777" w:rsidR="00E7360A" w:rsidRPr="00B16AA7" w:rsidRDefault="00E7360A" w:rsidP="00E7360A">
      <w:pPr>
        <w:pStyle w:val="ListParagraph"/>
        <w:numPr>
          <w:ilvl w:val="0"/>
          <w:numId w:val="17"/>
        </w:numPr>
        <w:rPr>
          <w:sz w:val="28"/>
          <w:szCs w:val="28"/>
        </w:rPr>
      </w:pPr>
      <w:hyperlink r:id="rId103" w:history="1">
        <w:r w:rsidRPr="00B16AA7">
          <w:rPr>
            <w:color w:val="467886" w:themeColor="hyperlink"/>
            <w:sz w:val="28"/>
            <w:szCs w:val="28"/>
            <w:u w:val="single"/>
          </w:rPr>
          <w:t>Icahn Enterprises LP</w:t>
        </w:r>
      </w:hyperlink>
    </w:p>
    <w:p w14:paraId="50F360FE" w14:textId="77777777" w:rsidR="00E7360A" w:rsidRPr="00B16AA7" w:rsidRDefault="00E7360A" w:rsidP="00E7360A">
      <w:pPr>
        <w:jc w:val="center"/>
        <w:rPr>
          <w:b/>
          <w:bCs/>
        </w:rPr>
      </w:pPr>
      <w:r w:rsidRPr="00B16AA7">
        <w:rPr>
          <w:b/>
          <w:bCs/>
        </w:rPr>
        <w:lastRenderedPageBreak/>
        <w:t>7-11</w:t>
      </w:r>
    </w:p>
    <w:p w14:paraId="23DCCCBD" w14:textId="77777777" w:rsidR="00E7360A" w:rsidRDefault="00E7360A" w:rsidP="00E7360A">
      <w:pPr>
        <w:jc w:val="center"/>
      </w:pPr>
      <w:r>
        <w:rPr>
          <w:noProof/>
        </w:rPr>
        <w:drawing>
          <wp:inline distT="0" distB="0" distL="0" distR="0" wp14:anchorId="6E1ADA0D" wp14:editId="2FA8085E">
            <wp:extent cx="5486400" cy="5248275"/>
            <wp:effectExtent l="0" t="0" r="0" b="9525"/>
            <wp:docPr id="20429969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9535" w:type="dxa"/>
        <w:tblLayout w:type="fixed"/>
        <w:tblLook w:val="04A0" w:firstRow="1" w:lastRow="0" w:firstColumn="1" w:lastColumn="0" w:noHBand="0" w:noVBand="1"/>
      </w:tblPr>
      <w:tblGrid>
        <w:gridCol w:w="3384"/>
        <w:gridCol w:w="1741"/>
        <w:gridCol w:w="1170"/>
        <w:gridCol w:w="1530"/>
        <w:gridCol w:w="1710"/>
      </w:tblGrid>
      <w:tr w:rsidR="00E7360A" w14:paraId="6FCAE43E" w14:textId="77777777" w:rsidTr="00363945">
        <w:tc>
          <w:tcPr>
            <w:tcW w:w="3384" w:type="dxa"/>
          </w:tcPr>
          <w:p w14:paraId="68A727AE" w14:textId="77777777" w:rsidR="00E7360A" w:rsidRPr="00C55F3B" w:rsidRDefault="00E7360A" w:rsidP="00BD79B1">
            <w:pPr>
              <w:rPr>
                <w:b/>
                <w:bCs/>
              </w:rPr>
            </w:pPr>
            <w:r w:rsidRPr="00C55F3B">
              <w:rPr>
                <w:b/>
                <w:bCs/>
              </w:rPr>
              <w:t xml:space="preserve">Company </w:t>
            </w:r>
          </w:p>
        </w:tc>
        <w:tc>
          <w:tcPr>
            <w:tcW w:w="1741" w:type="dxa"/>
          </w:tcPr>
          <w:p w14:paraId="6FAA20D0" w14:textId="77777777" w:rsidR="00E7360A" w:rsidRPr="00C55F3B" w:rsidRDefault="00E7360A" w:rsidP="00BD79B1">
            <w:pPr>
              <w:jc w:val="right"/>
              <w:rPr>
                <w:b/>
                <w:bCs/>
                <w:color w:val="000000" w:themeColor="text1"/>
              </w:rPr>
            </w:pPr>
            <w:r w:rsidRPr="00C55F3B">
              <w:rPr>
                <w:b/>
                <w:bCs/>
                <w:color w:val="000000" w:themeColor="text1"/>
              </w:rPr>
              <w:t>2023</w:t>
            </w:r>
          </w:p>
        </w:tc>
        <w:tc>
          <w:tcPr>
            <w:tcW w:w="1170" w:type="dxa"/>
          </w:tcPr>
          <w:p w14:paraId="6CB9CD43" w14:textId="77777777" w:rsidR="00E7360A" w:rsidRPr="00C55F3B" w:rsidRDefault="00E7360A" w:rsidP="00BD79B1">
            <w:pPr>
              <w:jc w:val="right"/>
              <w:rPr>
                <w:b/>
                <w:bCs/>
                <w:color w:val="000000" w:themeColor="text1"/>
              </w:rPr>
            </w:pPr>
            <w:r w:rsidRPr="00C55F3B">
              <w:rPr>
                <w:b/>
                <w:bCs/>
                <w:color w:val="000000" w:themeColor="text1"/>
              </w:rPr>
              <w:t>2024</w:t>
            </w:r>
          </w:p>
        </w:tc>
        <w:tc>
          <w:tcPr>
            <w:tcW w:w="1530" w:type="dxa"/>
          </w:tcPr>
          <w:p w14:paraId="2F046D5D" w14:textId="77777777" w:rsidR="00E7360A" w:rsidRPr="00C55F3B" w:rsidRDefault="00E7360A" w:rsidP="00BD79B1">
            <w:pPr>
              <w:jc w:val="right"/>
              <w:rPr>
                <w:b/>
                <w:bCs/>
                <w:color w:val="000000" w:themeColor="text1"/>
              </w:rPr>
            </w:pPr>
            <w:r w:rsidRPr="00C55F3B">
              <w:rPr>
                <w:b/>
                <w:bCs/>
                <w:color w:val="000000" w:themeColor="text1"/>
              </w:rPr>
              <w:t>% Decrease</w:t>
            </w:r>
          </w:p>
        </w:tc>
        <w:tc>
          <w:tcPr>
            <w:tcW w:w="1710" w:type="dxa"/>
          </w:tcPr>
          <w:p w14:paraId="57E46386" w14:textId="77777777" w:rsidR="00E7360A" w:rsidRPr="00C55F3B" w:rsidRDefault="00E7360A" w:rsidP="00BD79B1">
            <w:pPr>
              <w:jc w:val="right"/>
              <w:rPr>
                <w:b/>
                <w:bCs/>
                <w:color w:val="000000" w:themeColor="text1"/>
              </w:rPr>
            </w:pPr>
            <w:r w:rsidRPr="00C55F3B">
              <w:rPr>
                <w:b/>
                <w:bCs/>
                <w:color w:val="000000" w:themeColor="text1"/>
              </w:rPr>
              <w:t># Decrease</w:t>
            </w:r>
          </w:p>
        </w:tc>
      </w:tr>
      <w:tr w:rsidR="00E7360A" w:rsidRPr="006F4FB6" w14:paraId="057896FB" w14:textId="77777777" w:rsidTr="00363945">
        <w:tc>
          <w:tcPr>
            <w:tcW w:w="3384" w:type="dxa"/>
            <w:vAlign w:val="bottom"/>
          </w:tcPr>
          <w:p w14:paraId="55A31330" w14:textId="77777777" w:rsidR="00E7360A" w:rsidRPr="005716A1" w:rsidRDefault="00E7360A" w:rsidP="00BD79B1">
            <w:r w:rsidRPr="00A22E6D">
              <w:rPr>
                <w:rFonts w:ascii="Aptos" w:eastAsia="Aptos" w:hAnsi="Aptos" w:cs="Times New Roman"/>
              </w:rPr>
              <w:t>Northrop Grumman Corp</w:t>
            </w:r>
          </w:p>
        </w:tc>
        <w:tc>
          <w:tcPr>
            <w:tcW w:w="1741" w:type="dxa"/>
          </w:tcPr>
          <w:p w14:paraId="6C23EB3B" w14:textId="77777777" w:rsidR="00E7360A" w:rsidRPr="00BD79B1" w:rsidRDefault="00E7360A" w:rsidP="00BD79B1">
            <w:pPr>
              <w:jc w:val="right"/>
              <w:rPr>
                <w:color w:val="000000" w:themeColor="text1"/>
              </w:rPr>
            </w:pPr>
            <w:r w:rsidRPr="00BD79B1">
              <w:rPr>
                <w:rFonts w:ascii="Aptos" w:eastAsia="Aptos" w:hAnsi="Aptos" w:cs="Times New Roman"/>
                <w:color w:val="000000" w:themeColor="text1"/>
              </w:rPr>
              <w:t>$66</w:t>
            </w:r>
          </w:p>
        </w:tc>
        <w:tc>
          <w:tcPr>
            <w:tcW w:w="1170" w:type="dxa"/>
          </w:tcPr>
          <w:p w14:paraId="39042B9F" w14:textId="77777777" w:rsidR="00E7360A" w:rsidRPr="00BD79B1" w:rsidRDefault="00E7360A" w:rsidP="00BD79B1">
            <w:pPr>
              <w:jc w:val="right"/>
              <w:rPr>
                <w:color w:val="000000" w:themeColor="text1"/>
              </w:rPr>
            </w:pPr>
            <w:r w:rsidRPr="00BD79B1">
              <w:rPr>
                <w:rFonts w:ascii="Aptos" w:eastAsia="Aptos" w:hAnsi="Aptos" w:cs="Times New Roman"/>
                <w:color w:val="000000" w:themeColor="text1"/>
              </w:rPr>
              <w:t>$24</w:t>
            </w:r>
          </w:p>
        </w:tc>
        <w:tc>
          <w:tcPr>
            <w:tcW w:w="1530" w:type="dxa"/>
          </w:tcPr>
          <w:p w14:paraId="700A4FE5" w14:textId="77777777" w:rsidR="00E7360A" w:rsidRPr="00BD79B1" w:rsidRDefault="00E7360A" w:rsidP="00BD79B1">
            <w:pPr>
              <w:jc w:val="right"/>
              <w:rPr>
                <w:color w:val="000000" w:themeColor="text1"/>
              </w:rPr>
            </w:pPr>
            <w:r w:rsidRPr="00BD79B1">
              <w:rPr>
                <w:color w:val="000000" w:themeColor="text1"/>
              </w:rPr>
              <w:t>64%</w:t>
            </w:r>
          </w:p>
        </w:tc>
        <w:tc>
          <w:tcPr>
            <w:tcW w:w="1710" w:type="dxa"/>
          </w:tcPr>
          <w:p w14:paraId="56A7FBED" w14:textId="77777777" w:rsidR="00E7360A" w:rsidRPr="00BD79B1" w:rsidRDefault="00E7360A" w:rsidP="00BD79B1">
            <w:pPr>
              <w:jc w:val="right"/>
              <w:rPr>
                <w:color w:val="000000" w:themeColor="text1"/>
              </w:rPr>
            </w:pPr>
            <w:r w:rsidRPr="00BD79B1">
              <w:rPr>
                <w:color w:val="000000" w:themeColor="text1"/>
              </w:rPr>
              <w:t>$42</w:t>
            </w:r>
          </w:p>
        </w:tc>
      </w:tr>
      <w:tr w:rsidR="00E7360A" w14:paraId="0FF4B096" w14:textId="77777777" w:rsidTr="00363945">
        <w:tc>
          <w:tcPr>
            <w:tcW w:w="3384" w:type="dxa"/>
            <w:vAlign w:val="bottom"/>
          </w:tcPr>
          <w:p w14:paraId="7E44D387" w14:textId="77777777" w:rsidR="00E7360A" w:rsidRPr="005935D4" w:rsidRDefault="00E7360A" w:rsidP="00BD79B1">
            <w:pPr>
              <w:rPr>
                <w:rFonts w:ascii="Aptos Narrow" w:hAnsi="Aptos Narrow"/>
                <w:color w:val="000000"/>
              </w:rPr>
            </w:pPr>
            <w:r w:rsidRPr="00A22E6D">
              <w:rPr>
                <w:rFonts w:ascii="Aptos" w:eastAsia="Aptos" w:hAnsi="Aptos" w:cs="Times New Roman"/>
              </w:rPr>
              <w:t>KBR Inc</w:t>
            </w:r>
          </w:p>
        </w:tc>
        <w:tc>
          <w:tcPr>
            <w:tcW w:w="1741" w:type="dxa"/>
          </w:tcPr>
          <w:p w14:paraId="3173D2A9" w14:textId="77777777" w:rsidR="00E7360A" w:rsidRPr="00BD79B1" w:rsidRDefault="00E7360A" w:rsidP="00BD79B1">
            <w:pPr>
              <w:jc w:val="right"/>
              <w:rPr>
                <w:color w:val="000000" w:themeColor="text1"/>
              </w:rPr>
            </w:pPr>
            <w:r w:rsidRPr="00BD79B1">
              <w:rPr>
                <w:rFonts w:ascii="Aptos" w:eastAsia="Aptos" w:hAnsi="Aptos" w:cs="Times New Roman"/>
                <w:color w:val="000000" w:themeColor="text1"/>
              </w:rPr>
              <w:t>-$11</w:t>
            </w:r>
          </w:p>
        </w:tc>
        <w:tc>
          <w:tcPr>
            <w:tcW w:w="1170" w:type="dxa"/>
          </w:tcPr>
          <w:p w14:paraId="43657789" w14:textId="77777777" w:rsidR="00E7360A" w:rsidRPr="00BD79B1" w:rsidRDefault="00E7360A" w:rsidP="00BD79B1">
            <w:pPr>
              <w:jc w:val="right"/>
              <w:rPr>
                <w:color w:val="000000" w:themeColor="text1"/>
              </w:rPr>
            </w:pPr>
            <w:r w:rsidRPr="00BD79B1">
              <w:rPr>
                <w:rFonts w:ascii="Aptos" w:eastAsia="Aptos" w:hAnsi="Aptos" w:cs="Times New Roman"/>
                <w:color w:val="000000" w:themeColor="text1"/>
              </w:rPr>
              <w:t>-$52</w:t>
            </w:r>
          </w:p>
        </w:tc>
        <w:tc>
          <w:tcPr>
            <w:tcW w:w="1530" w:type="dxa"/>
          </w:tcPr>
          <w:p w14:paraId="26A789F4" w14:textId="77777777" w:rsidR="00E7360A" w:rsidRPr="00BD79B1" w:rsidRDefault="00E7360A" w:rsidP="00BD79B1">
            <w:pPr>
              <w:jc w:val="right"/>
              <w:rPr>
                <w:color w:val="000000" w:themeColor="text1"/>
              </w:rPr>
            </w:pPr>
            <w:r w:rsidRPr="00BD79B1">
              <w:rPr>
                <w:color w:val="000000" w:themeColor="text1"/>
              </w:rPr>
              <w:t>373%</w:t>
            </w:r>
          </w:p>
        </w:tc>
        <w:tc>
          <w:tcPr>
            <w:tcW w:w="1710" w:type="dxa"/>
          </w:tcPr>
          <w:p w14:paraId="04641E8D" w14:textId="77777777" w:rsidR="00E7360A" w:rsidRPr="00BD79B1" w:rsidRDefault="00E7360A" w:rsidP="00BD79B1">
            <w:pPr>
              <w:jc w:val="right"/>
              <w:rPr>
                <w:color w:val="000000" w:themeColor="text1"/>
              </w:rPr>
            </w:pPr>
            <w:r w:rsidRPr="00BD79B1">
              <w:rPr>
                <w:color w:val="000000" w:themeColor="text1"/>
              </w:rPr>
              <w:t>$41</w:t>
            </w:r>
          </w:p>
        </w:tc>
      </w:tr>
      <w:tr w:rsidR="00E7360A" w:rsidRPr="006F4FB6" w14:paraId="4D785EE0" w14:textId="77777777" w:rsidTr="00363945">
        <w:tc>
          <w:tcPr>
            <w:tcW w:w="3384" w:type="dxa"/>
            <w:vAlign w:val="bottom"/>
          </w:tcPr>
          <w:p w14:paraId="39272829" w14:textId="77777777" w:rsidR="00E7360A" w:rsidRPr="005935D4" w:rsidRDefault="00E7360A" w:rsidP="00BD79B1">
            <w:pPr>
              <w:rPr>
                <w:rFonts w:ascii="Aptos Narrow" w:hAnsi="Aptos Narrow"/>
                <w:color w:val="000000"/>
              </w:rPr>
            </w:pPr>
            <w:r w:rsidRPr="00A22E6D">
              <w:rPr>
                <w:rFonts w:ascii="Aptos" w:eastAsia="Aptos" w:hAnsi="Aptos" w:cs="Times New Roman"/>
              </w:rPr>
              <w:t>Marathon Petroleum Corp</w:t>
            </w:r>
          </w:p>
        </w:tc>
        <w:tc>
          <w:tcPr>
            <w:tcW w:w="1741" w:type="dxa"/>
          </w:tcPr>
          <w:p w14:paraId="2E3C732E" w14:textId="77777777" w:rsidR="00E7360A" w:rsidRPr="00BD79B1" w:rsidRDefault="00E7360A" w:rsidP="00BD79B1">
            <w:pPr>
              <w:jc w:val="right"/>
              <w:rPr>
                <w:color w:val="000000" w:themeColor="text1"/>
              </w:rPr>
            </w:pPr>
            <w:r w:rsidRPr="00BD79B1">
              <w:rPr>
                <w:rFonts w:ascii="Aptos" w:eastAsia="Aptos" w:hAnsi="Aptos" w:cs="Times New Roman"/>
                <w:color w:val="000000" w:themeColor="text1"/>
              </w:rPr>
              <w:t>$27</w:t>
            </w:r>
          </w:p>
        </w:tc>
        <w:tc>
          <w:tcPr>
            <w:tcW w:w="1170" w:type="dxa"/>
          </w:tcPr>
          <w:p w14:paraId="601B6DB9" w14:textId="77777777" w:rsidR="00E7360A" w:rsidRPr="00BD79B1" w:rsidRDefault="00E7360A" w:rsidP="00BD79B1">
            <w:pPr>
              <w:jc w:val="right"/>
              <w:rPr>
                <w:color w:val="000000" w:themeColor="text1"/>
              </w:rPr>
            </w:pPr>
            <w:r w:rsidRPr="00BD79B1">
              <w:rPr>
                <w:rFonts w:ascii="Aptos" w:eastAsia="Aptos" w:hAnsi="Aptos" w:cs="Times New Roman"/>
                <w:color w:val="000000" w:themeColor="text1"/>
              </w:rPr>
              <w:t>$0</w:t>
            </w:r>
          </w:p>
        </w:tc>
        <w:tc>
          <w:tcPr>
            <w:tcW w:w="1530" w:type="dxa"/>
          </w:tcPr>
          <w:p w14:paraId="174D2D06" w14:textId="77777777" w:rsidR="00E7360A" w:rsidRPr="00BD79B1" w:rsidRDefault="00E7360A" w:rsidP="00BD79B1">
            <w:pPr>
              <w:jc w:val="right"/>
              <w:rPr>
                <w:color w:val="000000" w:themeColor="text1"/>
              </w:rPr>
            </w:pPr>
            <w:r w:rsidRPr="00BD79B1">
              <w:rPr>
                <w:color w:val="000000" w:themeColor="text1"/>
              </w:rPr>
              <w:t>100%</w:t>
            </w:r>
          </w:p>
        </w:tc>
        <w:tc>
          <w:tcPr>
            <w:tcW w:w="1710" w:type="dxa"/>
          </w:tcPr>
          <w:p w14:paraId="06C4F85B" w14:textId="77777777" w:rsidR="00E7360A" w:rsidRPr="00BD79B1" w:rsidRDefault="00E7360A" w:rsidP="00BD79B1">
            <w:pPr>
              <w:jc w:val="right"/>
              <w:rPr>
                <w:color w:val="000000" w:themeColor="text1"/>
              </w:rPr>
            </w:pPr>
            <w:r w:rsidRPr="00BD79B1">
              <w:rPr>
                <w:color w:val="000000" w:themeColor="text1"/>
              </w:rPr>
              <w:t>$27</w:t>
            </w:r>
          </w:p>
        </w:tc>
      </w:tr>
      <w:tr w:rsidR="00E7360A" w:rsidRPr="006F4FB6" w14:paraId="33A14358" w14:textId="77777777" w:rsidTr="00363945">
        <w:tc>
          <w:tcPr>
            <w:tcW w:w="3384" w:type="dxa"/>
            <w:vAlign w:val="bottom"/>
          </w:tcPr>
          <w:p w14:paraId="1DDC8A79" w14:textId="77777777" w:rsidR="00E7360A" w:rsidRPr="007311AF" w:rsidRDefault="00E7360A" w:rsidP="00BD79B1">
            <w:pPr>
              <w:rPr>
                <w:rFonts w:ascii="Aptos Narrow" w:hAnsi="Aptos Narrow"/>
                <w:color w:val="000000"/>
              </w:rPr>
            </w:pPr>
            <w:r w:rsidRPr="00A22E6D">
              <w:rPr>
                <w:rFonts w:ascii="Aptos" w:eastAsia="Aptos" w:hAnsi="Aptos" w:cs="Times New Roman"/>
              </w:rPr>
              <w:t>Airbus SE</w:t>
            </w:r>
          </w:p>
        </w:tc>
        <w:tc>
          <w:tcPr>
            <w:tcW w:w="1741" w:type="dxa"/>
          </w:tcPr>
          <w:p w14:paraId="30B9084B" w14:textId="77777777" w:rsidR="00E7360A" w:rsidRPr="00BD79B1" w:rsidRDefault="00E7360A" w:rsidP="00BD79B1">
            <w:pPr>
              <w:jc w:val="right"/>
              <w:rPr>
                <w:color w:val="000000" w:themeColor="text1"/>
              </w:rPr>
            </w:pPr>
            <w:r w:rsidRPr="00BD79B1">
              <w:rPr>
                <w:rFonts w:ascii="Aptos" w:eastAsia="Aptos" w:hAnsi="Aptos" w:cs="Times New Roman"/>
                <w:color w:val="000000" w:themeColor="text1"/>
              </w:rPr>
              <w:t>$6</w:t>
            </w:r>
          </w:p>
        </w:tc>
        <w:tc>
          <w:tcPr>
            <w:tcW w:w="1170" w:type="dxa"/>
          </w:tcPr>
          <w:p w14:paraId="457FF1E6" w14:textId="77777777" w:rsidR="00E7360A" w:rsidRPr="00BD79B1" w:rsidRDefault="00E7360A" w:rsidP="00BD79B1">
            <w:pPr>
              <w:jc w:val="right"/>
              <w:rPr>
                <w:color w:val="000000" w:themeColor="text1"/>
              </w:rPr>
            </w:pPr>
            <w:r w:rsidRPr="00BD79B1">
              <w:rPr>
                <w:rFonts w:ascii="Aptos" w:eastAsia="Aptos" w:hAnsi="Aptos" w:cs="Times New Roman"/>
                <w:color w:val="000000" w:themeColor="text1"/>
              </w:rPr>
              <w:t>$.385</w:t>
            </w:r>
          </w:p>
        </w:tc>
        <w:tc>
          <w:tcPr>
            <w:tcW w:w="1530" w:type="dxa"/>
          </w:tcPr>
          <w:p w14:paraId="586FD76D" w14:textId="77777777" w:rsidR="00E7360A" w:rsidRPr="00BD79B1" w:rsidRDefault="00E7360A" w:rsidP="00BD79B1">
            <w:pPr>
              <w:jc w:val="right"/>
              <w:rPr>
                <w:color w:val="000000" w:themeColor="text1"/>
              </w:rPr>
            </w:pPr>
            <w:r w:rsidRPr="00BD79B1">
              <w:rPr>
                <w:color w:val="000000" w:themeColor="text1"/>
              </w:rPr>
              <w:t>94%</w:t>
            </w:r>
          </w:p>
        </w:tc>
        <w:tc>
          <w:tcPr>
            <w:tcW w:w="1710" w:type="dxa"/>
          </w:tcPr>
          <w:p w14:paraId="55A84664" w14:textId="77777777" w:rsidR="00E7360A" w:rsidRPr="00BD79B1" w:rsidRDefault="00E7360A" w:rsidP="00BD79B1">
            <w:pPr>
              <w:jc w:val="right"/>
              <w:rPr>
                <w:color w:val="000000" w:themeColor="text1"/>
              </w:rPr>
            </w:pPr>
            <w:r w:rsidRPr="00BD79B1">
              <w:rPr>
                <w:color w:val="000000" w:themeColor="text1"/>
              </w:rPr>
              <w:t>$6</w:t>
            </w:r>
          </w:p>
        </w:tc>
      </w:tr>
      <w:tr w:rsidR="00BD79B1" w:rsidRPr="006F4FB6" w14:paraId="760AE51C" w14:textId="77777777" w:rsidTr="00363945">
        <w:tc>
          <w:tcPr>
            <w:tcW w:w="3384" w:type="dxa"/>
            <w:vAlign w:val="bottom"/>
          </w:tcPr>
          <w:p w14:paraId="471332E0" w14:textId="7421C08F" w:rsidR="00BD79B1" w:rsidRPr="00A22E6D" w:rsidRDefault="00BD79B1" w:rsidP="00BD79B1">
            <w:pPr>
              <w:rPr>
                <w:rFonts w:ascii="Aptos" w:eastAsia="Aptos" w:hAnsi="Aptos" w:cs="Times New Roman"/>
              </w:rPr>
            </w:pPr>
            <w:r>
              <w:rPr>
                <w:rFonts w:ascii="Aptos" w:eastAsia="Aptos" w:hAnsi="Aptos" w:cs="Times New Roman"/>
              </w:rPr>
              <w:t>Hu</w:t>
            </w:r>
            <w:r w:rsidRPr="0042660D">
              <w:rPr>
                <w:rFonts w:ascii="Aptos" w:eastAsia="Aptos" w:hAnsi="Aptos" w:cs="Times New Roman"/>
              </w:rPr>
              <w:t>ntington Ingalls Industries Inc</w:t>
            </w:r>
          </w:p>
        </w:tc>
        <w:tc>
          <w:tcPr>
            <w:tcW w:w="1741" w:type="dxa"/>
          </w:tcPr>
          <w:p w14:paraId="4693A7CC" w14:textId="4DE51DD1" w:rsidR="00BD79B1" w:rsidRPr="00BD79B1" w:rsidRDefault="00BD79B1" w:rsidP="00BD79B1">
            <w:pPr>
              <w:jc w:val="right"/>
              <w:rPr>
                <w:rFonts w:ascii="Aptos" w:eastAsia="Aptos" w:hAnsi="Aptos" w:cs="Times New Roman"/>
                <w:color w:val="000000" w:themeColor="text1"/>
              </w:rPr>
            </w:pPr>
            <w:r w:rsidRPr="00BD79B1">
              <w:rPr>
                <w:rFonts w:ascii="Aptos" w:eastAsia="Aptos" w:hAnsi="Aptos" w:cs="Times New Roman"/>
                <w:color w:val="000000" w:themeColor="text1"/>
              </w:rPr>
              <w:t>$10</w:t>
            </w:r>
          </w:p>
        </w:tc>
        <w:tc>
          <w:tcPr>
            <w:tcW w:w="1170" w:type="dxa"/>
          </w:tcPr>
          <w:p w14:paraId="29991095" w14:textId="69B5BC1B" w:rsidR="00BD79B1" w:rsidRPr="00BD79B1" w:rsidRDefault="00BD79B1" w:rsidP="00BD79B1">
            <w:pPr>
              <w:jc w:val="right"/>
              <w:rPr>
                <w:rFonts w:ascii="Aptos" w:eastAsia="Aptos" w:hAnsi="Aptos" w:cs="Times New Roman"/>
                <w:color w:val="000000" w:themeColor="text1"/>
              </w:rPr>
            </w:pPr>
            <w:r w:rsidRPr="00BD79B1">
              <w:rPr>
                <w:rFonts w:ascii="Aptos" w:eastAsia="Aptos" w:hAnsi="Aptos" w:cs="Times New Roman"/>
                <w:color w:val="000000" w:themeColor="text1"/>
              </w:rPr>
              <w:t>$5</w:t>
            </w:r>
          </w:p>
        </w:tc>
        <w:tc>
          <w:tcPr>
            <w:tcW w:w="1530" w:type="dxa"/>
          </w:tcPr>
          <w:p w14:paraId="701DE4F0" w14:textId="7BFE4833" w:rsidR="00BD79B1" w:rsidRPr="00BD79B1" w:rsidRDefault="00BD79B1" w:rsidP="00BD79B1">
            <w:pPr>
              <w:jc w:val="right"/>
              <w:rPr>
                <w:color w:val="000000" w:themeColor="text1"/>
              </w:rPr>
            </w:pPr>
            <w:r w:rsidRPr="00BD79B1">
              <w:rPr>
                <w:color w:val="000000" w:themeColor="text1"/>
              </w:rPr>
              <w:t>50%</w:t>
            </w:r>
          </w:p>
        </w:tc>
        <w:tc>
          <w:tcPr>
            <w:tcW w:w="1710" w:type="dxa"/>
          </w:tcPr>
          <w:p w14:paraId="45E4CFF6" w14:textId="6524B80C" w:rsidR="00BD79B1" w:rsidRPr="00BD79B1" w:rsidRDefault="00BD79B1" w:rsidP="00BD79B1">
            <w:pPr>
              <w:jc w:val="right"/>
              <w:rPr>
                <w:color w:val="000000" w:themeColor="text1"/>
              </w:rPr>
            </w:pPr>
            <w:r w:rsidRPr="00BD79B1">
              <w:rPr>
                <w:color w:val="000000" w:themeColor="text1"/>
              </w:rPr>
              <w:t>$5</w:t>
            </w:r>
          </w:p>
        </w:tc>
      </w:tr>
    </w:tbl>
    <w:p w14:paraId="19079BC8" w14:textId="77777777" w:rsidR="00E7360A" w:rsidRPr="00B16AA7" w:rsidRDefault="00E7360A" w:rsidP="00C55F3B">
      <w:pPr>
        <w:pStyle w:val="ListParagraph"/>
        <w:numPr>
          <w:ilvl w:val="0"/>
          <w:numId w:val="17"/>
        </w:numPr>
        <w:spacing w:after="0" w:line="240" w:lineRule="auto"/>
        <w:rPr>
          <w:sz w:val="28"/>
          <w:szCs w:val="28"/>
        </w:rPr>
      </w:pPr>
      <w:hyperlink r:id="rId105" w:history="1">
        <w:r w:rsidRPr="00B16AA7">
          <w:rPr>
            <w:color w:val="467886" w:themeColor="hyperlink"/>
            <w:sz w:val="28"/>
            <w:szCs w:val="28"/>
            <w:u w:val="single"/>
          </w:rPr>
          <w:t>Northrop Grumman Corp</w:t>
        </w:r>
      </w:hyperlink>
    </w:p>
    <w:p w14:paraId="53F00BB1" w14:textId="77777777" w:rsidR="00E7360A" w:rsidRPr="00B16AA7" w:rsidRDefault="00E7360A" w:rsidP="00C55F3B">
      <w:pPr>
        <w:pStyle w:val="ListParagraph"/>
        <w:numPr>
          <w:ilvl w:val="0"/>
          <w:numId w:val="17"/>
        </w:numPr>
        <w:spacing w:after="0" w:line="240" w:lineRule="auto"/>
        <w:rPr>
          <w:sz w:val="28"/>
          <w:szCs w:val="28"/>
        </w:rPr>
      </w:pPr>
      <w:hyperlink r:id="rId106" w:history="1">
        <w:r w:rsidRPr="00B16AA7">
          <w:rPr>
            <w:rStyle w:val="Hyperlink"/>
            <w:sz w:val="28"/>
            <w:szCs w:val="28"/>
          </w:rPr>
          <w:t>KBR Inc</w:t>
        </w:r>
      </w:hyperlink>
    </w:p>
    <w:p w14:paraId="3AFD5C71" w14:textId="77777777" w:rsidR="00E7360A" w:rsidRPr="00B16AA7" w:rsidRDefault="00E7360A" w:rsidP="00C55F3B">
      <w:pPr>
        <w:pStyle w:val="ListParagraph"/>
        <w:numPr>
          <w:ilvl w:val="0"/>
          <w:numId w:val="17"/>
        </w:numPr>
        <w:spacing w:after="0" w:line="240" w:lineRule="auto"/>
        <w:rPr>
          <w:sz w:val="28"/>
          <w:szCs w:val="28"/>
        </w:rPr>
      </w:pPr>
      <w:hyperlink r:id="rId107" w:history="1">
        <w:r w:rsidRPr="00B16AA7">
          <w:rPr>
            <w:rStyle w:val="Hyperlink"/>
            <w:sz w:val="28"/>
            <w:szCs w:val="28"/>
          </w:rPr>
          <w:t>Marathon Petroleum Corp</w:t>
        </w:r>
      </w:hyperlink>
    </w:p>
    <w:p w14:paraId="24D03E68" w14:textId="77777777" w:rsidR="00E7360A" w:rsidRPr="00B16AA7" w:rsidRDefault="00E7360A" w:rsidP="00C55F3B">
      <w:pPr>
        <w:pStyle w:val="ListParagraph"/>
        <w:numPr>
          <w:ilvl w:val="0"/>
          <w:numId w:val="17"/>
        </w:numPr>
        <w:spacing w:after="0" w:line="240" w:lineRule="auto"/>
        <w:rPr>
          <w:rStyle w:val="Hyperlink"/>
          <w:color w:val="auto"/>
          <w:sz w:val="28"/>
          <w:szCs w:val="28"/>
          <w:u w:val="none"/>
        </w:rPr>
      </w:pPr>
      <w:hyperlink r:id="rId108" w:history="1">
        <w:r w:rsidRPr="00B16AA7">
          <w:rPr>
            <w:rStyle w:val="Hyperlink"/>
            <w:sz w:val="28"/>
            <w:szCs w:val="28"/>
          </w:rPr>
          <w:t>Airbus SE</w:t>
        </w:r>
      </w:hyperlink>
    </w:p>
    <w:p w14:paraId="63F6F013" w14:textId="77777777" w:rsidR="00E7360A" w:rsidRPr="00B16AA7" w:rsidRDefault="00E7360A" w:rsidP="00C55F3B">
      <w:pPr>
        <w:pStyle w:val="ListParagraph"/>
        <w:numPr>
          <w:ilvl w:val="0"/>
          <w:numId w:val="17"/>
        </w:numPr>
        <w:spacing w:after="0" w:line="240" w:lineRule="auto"/>
        <w:rPr>
          <w:sz w:val="28"/>
          <w:szCs w:val="28"/>
        </w:rPr>
      </w:pPr>
      <w:hyperlink r:id="rId109" w:history="1">
        <w:r w:rsidRPr="00B16AA7">
          <w:rPr>
            <w:color w:val="467886" w:themeColor="hyperlink"/>
            <w:sz w:val="28"/>
            <w:szCs w:val="28"/>
            <w:u w:val="single"/>
          </w:rPr>
          <w:t>Huntington Ingalls Industries Inc</w:t>
        </w:r>
      </w:hyperlink>
    </w:p>
    <w:p w14:paraId="1364F002" w14:textId="77777777" w:rsidR="00E7360A" w:rsidRPr="00FE0CD7" w:rsidRDefault="00E7360A" w:rsidP="00E7360A">
      <w:pPr>
        <w:spacing w:line="240" w:lineRule="auto"/>
        <w:jc w:val="center"/>
        <w:rPr>
          <w:b/>
          <w:bCs/>
          <w:sz w:val="32"/>
          <w:szCs w:val="32"/>
        </w:rPr>
      </w:pPr>
      <w:r w:rsidRPr="00FE0CD7">
        <w:rPr>
          <w:b/>
          <w:bCs/>
          <w:sz w:val="32"/>
          <w:szCs w:val="32"/>
        </w:rPr>
        <w:lastRenderedPageBreak/>
        <w:t>Private Companies</w:t>
      </w:r>
    </w:p>
    <w:p w14:paraId="0B7D0EA0" w14:textId="77777777" w:rsidR="008F6A19" w:rsidRDefault="008F6A19" w:rsidP="008F6A19">
      <w:pPr>
        <w:jc w:val="center"/>
      </w:pPr>
      <w:r>
        <w:t>*All  $ amounts below are in terms of millions (40,794 = 40,794,000,000)</w:t>
      </w:r>
    </w:p>
    <w:p w14:paraId="2BE210B4" w14:textId="77777777" w:rsidR="00E7360A" w:rsidRDefault="00E7360A" w:rsidP="00E7360A">
      <w:pPr>
        <w:spacing w:line="240" w:lineRule="auto"/>
        <w:jc w:val="center"/>
      </w:pPr>
      <w:r>
        <w:rPr>
          <w:noProof/>
        </w:rPr>
        <w:drawing>
          <wp:inline distT="0" distB="0" distL="0" distR="0" wp14:anchorId="116C6279" wp14:editId="75EB37CC">
            <wp:extent cx="5943600" cy="4829175"/>
            <wp:effectExtent l="0" t="0" r="0" b="9525"/>
            <wp:docPr id="17318371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0" w:type="auto"/>
        <w:tblLook w:val="04A0" w:firstRow="1" w:lastRow="0" w:firstColumn="1" w:lastColumn="0" w:noHBand="0" w:noVBand="1"/>
      </w:tblPr>
      <w:tblGrid>
        <w:gridCol w:w="3509"/>
        <w:gridCol w:w="1054"/>
        <w:gridCol w:w="1133"/>
        <w:gridCol w:w="1306"/>
        <w:gridCol w:w="1306"/>
        <w:gridCol w:w="1042"/>
      </w:tblGrid>
      <w:tr w:rsidR="00E7360A" w:rsidRPr="006F4FB6" w14:paraId="72A43B98" w14:textId="77777777" w:rsidTr="00363945">
        <w:tc>
          <w:tcPr>
            <w:tcW w:w="3509" w:type="dxa"/>
          </w:tcPr>
          <w:p w14:paraId="1AA78D34" w14:textId="77777777" w:rsidR="00E7360A" w:rsidRPr="001466C9" w:rsidRDefault="00E7360A" w:rsidP="00BD79B1">
            <w:pPr>
              <w:rPr>
                <w:b/>
                <w:bCs/>
              </w:rPr>
            </w:pPr>
            <w:r w:rsidRPr="001466C9">
              <w:rPr>
                <w:b/>
                <w:bCs/>
              </w:rPr>
              <w:t xml:space="preserve">Company </w:t>
            </w:r>
          </w:p>
        </w:tc>
        <w:tc>
          <w:tcPr>
            <w:tcW w:w="1054" w:type="dxa"/>
          </w:tcPr>
          <w:p w14:paraId="28E0C621" w14:textId="77777777" w:rsidR="00E7360A" w:rsidRPr="001466C9" w:rsidRDefault="00E7360A" w:rsidP="00BD79B1">
            <w:pPr>
              <w:jc w:val="right"/>
              <w:rPr>
                <w:b/>
                <w:bCs/>
              </w:rPr>
            </w:pPr>
            <w:r w:rsidRPr="001466C9">
              <w:rPr>
                <w:b/>
                <w:bCs/>
              </w:rPr>
              <w:t xml:space="preserve">2020 </w:t>
            </w:r>
          </w:p>
        </w:tc>
        <w:tc>
          <w:tcPr>
            <w:tcW w:w="1133" w:type="dxa"/>
          </w:tcPr>
          <w:p w14:paraId="521DA958" w14:textId="77777777" w:rsidR="00E7360A" w:rsidRPr="001466C9" w:rsidRDefault="00E7360A" w:rsidP="00BD79B1">
            <w:pPr>
              <w:jc w:val="right"/>
              <w:rPr>
                <w:b/>
                <w:bCs/>
              </w:rPr>
            </w:pPr>
            <w:r w:rsidRPr="001466C9">
              <w:rPr>
                <w:b/>
                <w:bCs/>
              </w:rPr>
              <w:t>2021</w:t>
            </w:r>
          </w:p>
        </w:tc>
        <w:tc>
          <w:tcPr>
            <w:tcW w:w="1306" w:type="dxa"/>
          </w:tcPr>
          <w:p w14:paraId="56F66823" w14:textId="77777777" w:rsidR="00E7360A" w:rsidRPr="001466C9" w:rsidRDefault="00E7360A" w:rsidP="00BD79B1">
            <w:pPr>
              <w:jc w:val="right"/>
              <w:rPr>
                <w:b/>
                <w:bCs/>
              </w:rPr>
            </w:pPr>
            <w:r w:rsidRPr="001466C9">
              <w:rPr>
                <w:b/>
                <w:bCs/>
              </w:rPr>
              <w:t>2022</w:t>
            </w:r>
          </w:p>
        </w:tc>
        <w:tc>
          <w:tcPr>
            <w:tcW w:w="1306" w:type="dxa"/>
          </w:tcPr>
          <w:p w14:paraId="4605F862" w14:textId="77777777" w:rsidR="00E7360A" w:rsidRPr="001466C9" w:rsidRDefault="00E7360A" w:rsidP="00BD79B1">
            <w:pPr>
              <w:jc w:val="right"/>
              <w:rPr>
                <w:b/>
                <w:bCs/>
              </w:rPr>
            </w:pPr>
            <w:r w:rsidRPr="001466C9">
              <w:rPr>
                <w:b/>
                <w:bCs/>
              </w:rPr>
              <w:t>2023</w:t>
            </w:r>
          </w:p>
        </w:tc>
        <w:tc>
          <w:tcPr>
            <w:tcW w:w="1042" w:type="dxa"/>
          </w:tcPr>
          <w:p w14:paraId="6E169021" w14:textId="77777777" w:rsidR="00E7360A" w:rsidRPr="001466C9" w:rsidRDefault="00E7360A" w:rsidP="00BD79B1">
            <w:pPr>
              <w:jc w:val="right"/>
              <w:rPr>
                <w:b/>
                <w:bCs/>
              </w:rPr>
            </w:pPr>
            <w:r w:rsidRPr="001466C9">
              <w:rPr>
                <w:b/>
                <w:bCs/>
              </w:rPr>
              <w:t>2024</w:t>
            </w:r>
          </w:p>
        </w:tc>
      </w:tr>
      <w:tr w:rsidR="00E7360A" w:rsidRPr="006F4FB6" w14:paraId="596E4C40" w14:textId="77777777" w:rsidTr="00363945">
        <w:tc>
          <w:tcPr>
            <w:tcW w:w="3509" w:type="dxa"/>
            <w:vAlign w:val="bottom"/>
          </w:tcPr>
          <w:p w14:paraId="218F2EEE" w14:textId="77777777" w:rsidR="00E7360A" w:rsidRPr="006F4FB6" w:rsidRDefault="00E7360A" w:rsidP="00BD79B1">
            <w:r w:rsidRPr="006F4FB6">
              <w:t>Bell-Boeing Joint Project Office</w:t>
            </w:r>
          </w:p>
        </w:tc>
        <w:tc>
          <w:tcPr>
            <w:tcW w:w="1054" w:type="dxa"/>
          </w:tcPr>
          <w:p w14:paraId="0D082BEB" w14:textId="77777777" w:rsidR="00E7360A" w:rsidRPr="006F4FB6" w:rsidRDefault="00E7360A" w:rsidP="00BD79B1">
            <w:pPr>
              <w:jc w:val="right"/>
            </w:pPr>
            <w:r w:rsidRPr="006F4FB6">
              <w:t>$1,927</w:t>
            </w:r>
          </w:p>
        </w:tc>
        <w:tc>
          <w:tcPr>
            <w:tcW w:w="1133" w:type="dxa"/>
          </w:tcPr>
          <w:p w14:paraId="0D89867A" w14:textId="77777777" w:rsidR="00E7360A" w:rsidRPr="006F4FB6" w:rsidRDefault="00E7360A" w:rsidP="00BD79B1">
            <w:pPr>
              <w:jc w:val="right"/>
            </w:pPr>
            <w:r w:rsidRPr="006F4FB6">
              <w:t>$2,418</w:t>
            </w:r>
          </w:p>
        </w:tc>
        <w:tc>
          <w:tcPr>
            <w:tcW w:w="1306" w:type="dxa"/>
          </w:tcPr>
          <w:p w14:paraId="6FF8C152" w14:textId="77777777" w:rsidR="00E7360A" w:rsidRPr="006F4FB6" w:rsidRDefault="00E7360A" w:rsidP="00BD79B1">
            <w:pPr>
              <w:jc w:val="right"/>
            </w:pPr>
            <w:r w:rsidRPr="006F4FB6">
              <w:t>$1,807</w:t>
            </w:r>
          </w:p>
        </w:tc>
        <w:tc>
          <w:tcPr>
            <w:tcW w:w="1306" w:type="dxa"/>
          </w:tcPr>
          <w:p w14:paraId="351D602D" w14:textId="77777777" w:rsidR="00E7360A" w:rsidRPr="006F4FB6" w:rsidRDefault="00E7360A" w:rsidP="00BD79B1">
            <w:pPr>
              <w:jc w:val="right"/>
            </w:pPr>
            <w:r w:rsidRPr="006F4FB6">
              <w:t>$911</w:t>
            </w:r>
          </w:p>
        </w:tc>
        <w:tc>
          <w:tcPr>
            <w:tcW w:w="1042" w:type="dxa"/>
          </w:tcPr>
          <w:p w14:paraId="42FF5BB7" w14:textId="77777777" w:rsidR="00E7360A" w:rsidRPr="006F4FB6" w:rsidRDefault="00E7360A" w:rsidP="00BD79B1">
            <w:pPr>
              <w:jc w:val="right"/>
            </w:pPr>
            <w:r w:rsidRPr="006F4FB6">
              <w:t>$</w:t>
            </w:r>
            <w:r>
              <w:t>374</w:t>
            </w:r>
          </w:p>
        </w:tc>
      </w:tr>
      <w:tr w:rsidR="00E7360A" w:rsidRPr="006F4FB6" w14:paraId="0CE8BF71" w14:textId="77777777" w:rsidTr="00363945">
        <w:tc>
          <w:tcPr>
            <w:tcW w:w="3509" w:type="dxa"/>
            <w:vAlign w:val="bottom"/>
          </w:tcPr>
          <w:p w14:paraId="77702C1B" w14:textId="77777777" w:rsidR="00E7360A" w:rsidRPr="0045520F" w:rsidRDefault="00E7360A" w:rsidP="00BD79B1">
            <w:r w:rsidRPr="0045520F">
              <w:rPr>
                <w:rFonts w:ascii="Aptos" w:eastAsia="Aptos" w:hAnsi="Aptos" w:cs="Times New Roman"/>
              </w:rPr>
              <w:t>Petromax Refining Co LLC</w:t>
            </w:r>
          </w:p>
        </w:tc>
        <w:tc>
          <w:tcPr>
            <w:tcW w:w="1054" w:type="dxa"/>
          </w:tcPr>
          <w:p w14:paraId="2559077D" w14:textId="77777777" w:rsidR="00E7360A" w:rsidRPr="0045520F" w:rsidRDefault="00E7360A" w:rsidP="00BD79B1">
            <w:pPr>
              <w:jc w:val="right"/>
            </w:pPr>
            <w:r w:rsidRPr="0045520F">
              <w:rPr>
                <w:rFonts w:ascii="Aptos" w:eastAsia="Aptos" w:hAnsi="Aptos" w:cs="Times New Roman"/>
              </w:rPr>
              <w:t>$210</w:t>
            </w:r>
          </w:p>
        </w:tc>
        <w:tc>
          <w:tcPr>
            <w:tcW w:w="1133" w:type="dxa"/>
          </w:tcPr>
          <w:p w14:paraId="63810DAA" w14:textId="77777777" w:rsidR="00E7360A" w:rsidRPr="0045520F" w:rsidRDefault="00E7360A" w:rsidP="00BD79B1">
            <w:pPr>
              <w:jc w:val="right"/>
            </w:pPr>
            <w:r w:rsidRPr="0045520F">
              <w:rPr>
                <w:rFonts w:ascii="Aptos" w:eastAsia="Aptos" w:hAnsi="Aptos" w:cs="Times New Roman"/>
              </w:rPr>
              <w:t>$425</w:t>
            </w:r>
          </w:p>
        </w:tc>
        <w:tc>
          <w:tcPr>
            <w:tcW w:w="1306" w:type="dxa"/>
          </w:tcPr>
          <w:p w14:paraId="68F628FE" w14:textId="77777777" w:rsidR="00E7360A" w:rsidRPr="0045520F" w:rsidRDefault="00E7360A" w:rsidP="00BD79B1">
            <w:pPr>
              <w:jc w:val="right"/>
            </w:pPr>
            <w:r w:rsidRPr="0045520F">
              <w:rPr>
                <w:rFonts w:ascii="Aptos" w:eastAsia="Aptos" w:hAnsi="Aptos" w:cs="Times New Roman"/>
              </w:rPr>
              <w:t>$536</w:t>
            </w:r>
          </w:p>
        </w:tc>
        <w:tc>
          <w:tcPr>
            <w:tcW w:w="1306" w:type="dxa"/>
          </w:tcPr>
          <w:p w14:paraId="468F8A3D" w14:textId="77777777" w:rsidR="00E7360A" w:rsidRPr="0045520F" w:rsidRDefault="00E7360A" w:rsidP="00BD79B1">
            <w:pPr>
              <w:jc w:val="right"/>
            </w:pPr>
            <w:r w:rsidRPr="0045520F">
              <w:rPr>
                <w:rFonts w:ascii="Aptos" w:eastAsia="Aptos" w:hAnsi="Aptos" w:cs="Times New Roman"/>
              </w:rPr>
              <w:t>$598</w:t>
            </w:r>
          </w:p>
        </w:tc>
        <w:tc>
          <w:tcPr>
            <w:tcW w:w="1042" w:type="dxa"/>
          </w:tcPr>
          <w:p w14:paraId="0BB72A91" w14:textId="77777777" w:rsidR="00E7360A" w:rsidRPr="0045520F" w:rsidRDefault="00E7360A" w:rsidP="00BD79B1">
            <w:pPr>
              <w:jc w:val="right"/>
            </w:pPr>
            <w:r w:rsidRPr="0045520F">
              <w:rPr>
                <w:rFonts w:ascii="Aptos" w:eastAsia="Aptos" w:hAnsi="Aptos" w:cs="Times New Roman"/>
              </w:rPr>
              <w:t>$512</w:t>
            </w:r>
          </w:p>
        </w:tc>
      </w:tr>
      <w:tr w:rsidR="00E7360A" w:rsidRPr="006F4FB6" w14:paraId="5A6075EB" w14:textId="77777777" w:rsidTr="00363945">
        <w:tc>
          <w:tcPr>
            <w:tcW w:w="3509" w:type="dxa"/>
            <w:vAlign w:val="bottom"/>
          </w:tcPr>
          <w:p w14:paraId="5804FF75" w14:textId="77777777" w:rsidR="00E7360A" w:rsidRPr="0045520F" w:rsidRDefault="00E7360A" w:rsidP="00BD79B1">
            <w:r w:rsidRPr="0045520F">
              <w:rPr>
                <w:rFonts w:ascii="Aptos" w:eastAsia="Aptos" w:hAnsi="Aptos" w:cs="Times New Roman"/>
              </w:rPr>
              <w:t>L-3 Communications-C3isr Services</w:t>
            </w:r>
          </w:p>
        </w:tc>
        <w:tc>
          <w:tcPr>
            <w:tcW w:w="1054" w:type="dxa"/>
          </w:tcPr>
          <w:p w14:paraId="52C90830" w14:textId="77777777" w:rsidR="00E7360A" w:rsidRPr="0045520F" w:rsidRDefault="00E7360A" w:rsidP="00BD79B1">
            <w:pPr>
              <w:jc w:val="right"/>
            </w:pPr>
            <w:r w:rsidRPr="0045520F">
              <w:rPr>
                <w:rFonts w:ascii="Aptos" w:eastAsia="Aptos" w:hAnsi="Aptos" w:cs="Times New Roman"/>
              </w:rPr>
              <w:t>$399</w:t>
            </w:r>
          </w:p>
        </w:tc>
        <w:tc>
          <w:tcPr>
            <w:tcW w:w="1133" w:type="dxa"/>
          </w:tcPr>
          <w:p w14:paraId="054C0DBB" w14:textId="77777777" w:rsidR="00E7360A" w:rsidRPr="0045520F" w:rsidRDefault="00E7360A" w:rsidP="00BD79B1">
            <w:pPr>
              <w:jc w:val="right"/>
            </w:pPr>
            <w:r w:rsidRPr="0045520F">
              <w:rPr>
                <w:rFonts w:ascii="Aptos" w:eastAsia="Aptos" w:hAnsi="Aptos" w:cs="Times New Roman"/>
              </w:rPr>
              <w:t>$344</w:t>
            </w:r>
          </w:p>
        </w:tc>
        <w:tc>
          <w:tcPr>
            <w:tcW w:w="1306" w:type="dxa"/>
          </w:tcPr>
          <w:p w14:paraId="51B76ED0" w14:textId="77777777" w:rsidR="00E7360A" w:rsidRPr="0045520F" w:rsidRDefault="00E7360A" w:rsidP="00BD79B1">
            <w:pPr>
              <w:jc w:val="right"/>
            </w:pPr>
            <w:r w:rsidRPr="0045520F">
              <w:rPr>
                <w:rFonts w:ascii="Aptos" w:eastAsia="Aptos" w:hAnsi="Aptos" w:cs="Times New Roman"/>
              </w:rPr>
              <w:t>$322</w:t>
            </w:r>
          </w:p>
        </w:tc>
        <w:tc>
          <w:tcPr>
            <w:tcW w:w="1306" w:type="dxa"/>
          </w:tcPr>
          <w:p w14:paraId="0522FE07" w14:textId="77777777" w:rsidR="00E7360A" w:rsidRPr="0045520F" w:rsidRDefault="00E7360A" w:rsidP="00BD79B1">
            <w:pPr>
              <w:jc w:val="right"/>
            </w:pPr>
            <w:r w:rsidRPr="0045520F">
              <w:rPr>
                <w:rFonts w:ascii="Aptos" w:eastAsia="Aptos" w:hAnsi="Aptos" w:cs="Times New Roman"/>
              </w:rPr>
              <w:t>$346</w:t>
            </w:r>
          </w:p>
        </w:tc>
        <w:tc>
          <w:tcPr>
            <w:tcW w:w="1042" w:type="dxa"/>
          </w:tcPr>
          <w:p w14:paraId="2A780B91" w14:textId="77777777" w:rsidR="00E7360A" w:rsidRPr="0045520F" w:rsidRDefault="00E7360A" w:rsidP="00BD79B1">
            <w:pPr>
              <w:jc w:val="right"/>
            </w:pPr>
            <w:r w:rsidRPr="0045520F">
              <w:rPr>
                <w:rFonts w:ascii="Aptos" w:eastAsia="Aptos" w:hAnsi="Aptos" w:cs="Times New Roman"/>
              </w:rPr>
              <w:t>$151</w:t>
            </w:r>
          </w:p>
        </w:tc>
      </w:tr>
      <w:tr w:rsidR="00E7360A" w:rsidRPr="006F4FB6" w14:paraId="2632329C" w14:textId="77777777" w:rsidTr="00363945">
        <w:tc>
          <w:tcPr>
            <w:tcW w:w="3509" w:type="dxa"/>
            <w:vAlign w:val="bottom"/>
          </w:tcPr>
          <w:p w14:paraId="419893B5" w14:textId="77777777" w:rsidR="00E7360A" w:rsidRPr="0045520F" w:rsidRDefault="00E7360A" w:rsidP="00BD79B1">
            <w:r w:rsidRPr="0045520F">
              <w:rPr>
                <w:rFonts w:ascii="Aptos" w:eastAsia="Aptos" w:hAnsi="Aptos" w:cs="Times New Roman"/>
              </w:rPr>
              <w:t>Amentum Services Inc</w:t>
            </w:r>
          </w:p>
        </w:tc>
        <w:tc>
          <w:tcPr>
            <w:tcW w:w="1054" w:type="dxa"/>
          </w:tcPr>
          <w:p w14:paraId="156770B5" w14:textId="77777777" w:rsidR="00E7360A" w:rsidRPr="0045520F" w:rsidRDefault="00E7360A" w:rsidP="00BD79B1">
            <w:pPr>
              <w:jc w:val="right"/>
            </w:pPr>
            <w:r w:rsidRPr="0045520F">
              <w:rPr>
                <w:rFonts w:ascii="Aptos" w:eastAsia="Aptos" w:hAnsi="Aptos" w:cs="Times New Roman"/>
              </w:rPr>
              <w:t>$37</w:t>
            </w:r>
          </w:p>
        </w:tc>
        <w:tc>
          <w:tcPr>
            <w:tcW w:w="1133" w:type="dxa"/>
          </w:tcPr>
          <w:p w14:paraId="3C5B7D16" w14:textId="77777777" w:rsidR="00E7360A" w:rsidRPr="0045520F" w:rsidRDefault="00E7360A" w:rsidP="00BD79B1">
            <w:pPr>
              <w:jc w:val="right"/>
            </w:pPr>
            <w:r w:rsidRPr="0045520F">
              <w:rPr>
                <w:rFonts w:ascii="Aptos" w:eastAsia="Aptos" w:hAnsi="Aptos" w:cs="Times New Roman"/>
              </w:rPr>
              <w:t>$196</w:t>
            </w:r>
          </w:p>
        </w:tc>
        <w:tc>
          <w:tcPr>
            <w:tcW w:w="1306" w:type="dxa"/>
          </w:tcPr>
          <w:p w14:paraId="1CDA8AB6" w14:textId="77777777" w:rsidR="00E7360A" w:rsidRPr="0045520F" w:rsidRDefault="00E7360A" w:rsidP="00BD79B1">
            <w:pPr>
              <w:jc w:val="right"/>
            </w:pPr>
            <w:r w:rsidRPr="0045520F">
              <w:rPr>
                <w:rFonts w:ascii="Aptos" w:eastAsia="Aptos" w:hAnsi="Aptos" w:cs="Times New Roman"/>
              </w:rPr>
              <w:t>$62</w:t>
            </w:r>
          </w:p>
        </w:tc>
        <w:tc>
          <w:tcPr>
            <w:tcW w:w="1306" w:type="dxa"/>
          </w:tcPr>
          <w:p w14:paraId="07083A2B" w14:textId="77777777" w:rsidR="00E7360A" w:rsidRPr="0045520F" w:rsidRDefault="00E7360A" w:rsidP="00BD79B1">
            <w:pPr>
              <w:jc w:val="right"/>
            </w:pPr>
            <w:r w:rsidRPr="0045520F">
              <w:rPr>
                <w:rFonts w:ascii="Aptos" w:eastAsia="Aptos" w:hAnsi="Aptos" w:cs="Times New Roman"/>
              </w:rPr>
              <w:t>$291</w:t>
            </w:r>
          </w:p>
        </w:tc>
        <w:tc>
          <w:tcPr>
            <w:tcW w:w="1042" w:type="dxa"/>
          </w:tcPr>
          <w:p w14:paraId="61AC3320" w14:textId="77777777" w:rsidR="00E7360A" w:rsidRPr="0045520F" w:rsidRDefault="00E7360A" w:rsidP="00BD79B1">
            <w:pPr>
              <w:jc w:val="right"/>
            </w:pPr>
            <w:r w:rsidRPr="0045520F">
              <w:rPr>
                <w:rFonts w:ascii="Aptos" w:eastAsia="Aptos" w:hAnsi="Aptos" w:cs="Times New Roman"/>
              </w:rPr>
              <w:t>$259</w:t>
            </w:r>
          </w:p>
        </w:tc>
      </w:tr>
      <w:tr w:rsidR="00E7360A" w:rsidRPr="006F4FB6" w14:paraId="53ECC73B" w14:textId="77777777" w:rsidTr="00363945">
        <w:tc>
          <w:tcPr>
            <w:tcW w:w="3509" w:type="dxa"/>
            <w:vAlign w:val="bottom"/>
          </w:tcPr>
          <w:p w14:paraId="6ECC584C" w14:textId="77777777" w:rsidR="00E7360A" w:rsidRPr="0045520F" w:rsidRDefault="00E7360A" w:rsidP="00BD79B1">
            <w:r w:rsidRPr="0045520F">
              <w:rPr>
                <w:rFonts w:ascii="Aptos" w:eastAsia="Aptos" w:hAnsi="Aptos" w:cs="Times New Roman"/>
              </w:rPr>
              <w:t>Bristol Bay Native Corp</w:t>
            </w:r>
          </w:p>
        </w:tc>
        <w:tc>
          <w:tcPr>
            <w:tcW w:w="1054" w:type="dxa"/>
          </w:tcPr>
          <w:p w14:paraId="30643C58" w14:textId="77777777" w:rsidR="00E7360A" w:rsidRPr="0045520F" w:rsidRDefault="00E7360A" w:rsidP="00BD79B1">
            <w:pPr>
              <w:jc w:val="right"/>
            </w:pPr>
            <w:r w:rsidRPr="0045520F">
              <w:rPr>
                <w:rFonts w:ascii="Aptos" w:eastAsia="Aptos" w:hAnsi="Aptos" w:cs="Times New Roman"/>
              </w:rPr>
              <w:t>$123</w:t>
            </w:r>
          </w:p>
        </w:tc>
        <w:tc>
          <w:tcPr>
            <w:tcW w:w="1133" w:type="dxa"/>
          </w:tcPr>
          <w:p w14:paraId="106BC2A1" w14:textId="77777777" w:rsidR="00E7360A" w:rsidRPr="0045520F" w:rsidRDefault="00E7360A" w:rsidP="00BD79B1">
            <w:pPr>
              <w:jc w:val="right"/>
            </w:pPr>
            <w:r w:rsidRPr="0045520F">
              <w:rPr>
                <w:rFonts w:ascii="Aptos" w:eastAsia="Aptos" w:hAnsi="Aptos" w:cs="Times New Roman"/>
              </w:rPr>
              <w:t>$128</w:t>
            </w:r>
          </w:p>
        </w:tc>
        <w:tc>
          <w:tcPr>
            <w:tcW w:w="1306" w:type="dxa"/>
          </w:tcPr>
          <w:p w14:paraId="111658FB" w14:textId="77777777" w:rsidR="00E7360A" w:rsidRPr="0045520F" w:rsidRDefault="00E7360A" w:rsidP="00BD79B1">
            <w:pPr>
              <w:jc w:val="right"/>
            </w:pPr>
            <w:r w:rsidRPr="0045520F">
              <w:rPr>
                <w:rFonts w:ascii="Aptos" w:eastAsia="Aptos" w:hAnsi="Aptos" w:cs="Times New Roman"/>
              </w:rPr>
              <w:t>$138</w:t>
            </w:r>
          </w:p>
        </w:tc>
        <w:tc>
          <w:tcPr>
            <w:tcW w:w="1306" w:type="dxa"/>
          </w:tcPr>
          <w:p w14:paraId="21605B65" w14:textId="77777777" w:rsidR="00E7360A" w:rsidRPr="0045520F" w:rsidRDefault="00E7360A" w:rsidP="00BD79B1">
            <w:pPr>
              <w:jc w:val="right"/>
            </w:pPr>
            <w:r w:rsidRPr="0045520F">
              <w:rPr>
                <w:rFonts w:ascii="Aptos" w:eastAsia="Aptos" w:hAnsi="Aptos" w:cs="Times New Roman"/>
              </w:rPr>
              <w:t>$262</w:t>
            </w:r>
          </w:p>
        </w:tc>
        <w:tc>
          <w:tcPr>
            <w:tcW w:w="1042" w:type="dxa"/>
          </w:tcPr>
          <w:p w14:paraId="089EECBD" w14:textId="77777777" w:rsidR="00E7360A" w:rsidRPr="0045520F" w:rsidRDefault="00E7360A" w:rsidP="00BD79B1">
            <w:pPr>
              <w:jc w:val="right"/>
            </w:pPr>
            <w:r w:rsidRPr="0045520F">
              <w:rPr>
                <w:rFonts w:ascii="Aptos" w:eastAsia="Aptos" w:hAnsi="Aptos" w:cs="Times New Roman"/>
              </w:rPr>
              <w:t>$191</w:t>
            </w:r>
          </w:p>
        </w:tc>
      </w:tr>
    </w:tbl>
    <w:p w14:paraId="3DA40198" w14:textId="77777777" w:rsidR="00E7360A" w:rsidRPr="00FE0CD7" w:rsidRDefault="00E7360A" w:rsidP="00E7360A">
      <w:pPr>
        <w:pStyle w:val="ListParagraph"/>
        <w:numPr>
          <w:ilvl w:val="0"/>
          <w:numId w:val="16"/>
        </w:numPr>
        <w:rPr>
          <w:sz w:val="28"/>
          <w:szCs w:val="28"/>
        </w:rPr>
      </w:pPr>
      <w:hyperlink r:id="rId111" w:history="1">
        <w:r w:rsidRPr="00FE0CD7">
          <w:rPr>
            <w:rStyle w:val="Hyperlink"/>
            <w:sz w:val="28"/>
            <w:szCs w:val="28"/>
          </w:rPr>
          <w:t>Bell-Boeing Joint Project Office</w:t>
        </w:r>
      </w:hyperlink>
    </w:p>
    <w:p w14:paraId="57DDF1EB" w14:textId="77777777" w:rsidR="00E7360A" w:rsidRPr="00FE0CD7" w:rsidRDefault="00E7360A" w:rsidP="00E7360A">
      <w:pPr>
        <w:pStyle w:val="ListParagraph"/>
        <w:numPr>
          <w:ilvl w:val="0"/>
          <w:numId w:val="16"/>
        </w:numPr>
        <w:rPr>
          <w:sz w:val="28"/>
          <w:szCs w:val="28"/>
        </w:rPr>
      </w:pPr>
      <w:hyperlink r:id="rId112" w:history="1">
        <w:r w:rsidRPr="00FE0CD7">
          <w:rPr>
            <w:rStyle w:val="Hyperlink"/>
            <w:sz w:val="28"/>
            <w:szCs w:val="28"/>
          </w:rPr>
          <w:t>Petromax Refining Co LLC</w:t>
        </w:r>
      </w:hyperlink>
    </w:p>
    <w:p w14:paraId="7896AC12" w14:textId="77777777" w:rsidR="00E7360A" w:rsidRPr="00FE0CD7" w:rsidRDefault="00E7360A" w:rsidP="00E7360A">
      <w:pPr>
        <w:pStyle w:val="ListParagraph"/>
        <w:numPr>
          <w:ilvl w:val="0"/>
          <w:numId w:val="16"/>
        </w:numPr>
        <w:rPr>
          <w:sz w:val="28"/>
          <w:szCs w:val="28"/>
        </w:rPr>
      </w:pPr>
      <w:hyperlink r:id="rId113" w:history="1">
        <w:r w:rsidRPr="00FE0CD7">
          <w:rPr>
            <w:rStyle w:val="Hyperlink"/>
            <w:sz w:val="28"/>
            <w:szCs w:val="28"/>
          </w:rPr>
          <w:t>L-3 Communications-C3isr Services</w:t>
        </w:r>
      </w:hyperlink>
    </w:p>
    <w:p w14:paraId="4754175D" w14:textId="38E0718A" w:rsidR="00E7360A" w:rsidRPr="00FE0CD7" w:rsidRDefault="00E7360A" w:rsidP="00E7360A">
      <w:pPr>
        <w:pStyle w:val="ListParagraph"/>
        <w:numPr>
          <w:ilvl w:val="0"/>
          <w:numId w:val="16"/>
        </w:numPr>
        <w:rPr>
          <w:sz w:val="28"/>
          <w:szCs w:val="28"/>
        </w:rPr>
      </w:pPr>
      <w:hyperlink r:id="rId114" w:history="1">
        <w:r w:rsidRPr="00FE0CD7">
          <w:rPr>
            <w:rStyle w:val="Hyperlink"/>
            <w:sz w:val="28"/>
            <w:szCs w:val="28"/>
          </w:rPr>
          <w:t xml:space="preserve">Amentum </w:t>
        </w:r>
        <w:r w:rsidR="00735AE1">
          <w:rPr>
            <w:rStyle w:val="Hyperlink"/>
            <w:sz w:val="28"/>
            <w:szCs w:val="28"/>
          </w:rPr>
          <w:t>Services</w:t>
        </w:r>
      </w:hyperlink>
      <w:hyperlink r:id="rId115" w:history="1">
        <w:r w:rsidR="00735AE1" w:rsidRPr="00735AE1">
          <w:rPr>
            <w:rStyle w:val="Hyperlink"/>
          </w:rPr>
          <w:t xml:space="preserve"> Inc</w:t>
        </w:r>
      </w:hyperlink>
    </w:p>
    <w:p w14:paraId="00112920" w14:textId="77777777" w:rsidR="00E7360A" w:rsidRPr="00FE0CD7" w:rsidRDefault="00E7360A" w:rsidP="00E7360A">
      <w:pPr>
        <w:pStyle w:val="ListParagraph"/>
        <w:numPr>
          <w:ilvl w:val="0"/>
          <w:numId w:val="16"/>
        </w:numPr>
        <w:rPr>
          <w:sz w:val="28"/>
          <w:szCs w:val="28"/>
        </w:rPr>
      </w:pPr>
      <w:hyperlink r:id="rId116" w:history="1">
        <w:r w:rsidRPr="00FE0CD7">
          <w:rPr>
            <w:rStyle w:val="Hyperlink"/>
            <w:sz w:val="28"/>
            <w:szCs w:val="28"/>
          </w:rPr>
          <w:t>Bristol Bay Native Corp</w:t>
        </w:r>
      </w:hyperlink>
    </w:p>
    <w:p w14:paraId="2D63580A" w14:textId="77777777" w:rsidR="00E7360A" w:rsidRDefault="00E7360A" w:rsidP="00E7360A">
      <w:pPr>
        <w:jc w:val="center"/>
      </w:pPr>
      <w:r>
        <w:rPr>
          <w:noProof/>
        </w:rPr>
        <w:lastRenderedPageBreak/>
        <w:drawing>
          <wp:inline distT="0" distB="0" distL="0" distR="0" wp14:anchorId="5C4A4580" wp14:editId="0DC67502">
            <wp:extent cx="5943600" cy="5667375"/>
            <wp:effectExtent l="0" t="0" r="0" b="9525"/>
            <wp:docPr id="14996009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0" w:type="auto"/>
        <w:tblLook w:val="04A0" w:firstRow="1" w:lastRow="0" w:firstColumn="1" w:lastColumn="0" w:noHBand="0" w:noVBand="1"/>
      </w:tblPr>
      <w:tblGrid>
        <w:gridCol w:w="3509"/>
        <w:gridCol w:w="1054"/>
        <w:gridCol w:w="1133"/>
        <w:gridCol w:w="1306"/>
        <w:gridCol w:w="1306"/>
        <w:gridCol w:w="1042"/>
      </w:tblGrid>
      <w:tr w:rsidR="00E7360A" w:rsidRPr="006F4FB6" w14:paraId="39D339E4" w14:textId="77777777" w:rsidTr="00363945">
        <w:tc>
          <w:tcPr>
            <w:tcW w:w="3509" w:type="dxa"/>
          </w:tcPr>
          <w:p w14:paraId="57353FF0" w14:textId="77777777" w:rsidR="00E7360A" w:rsidRPr="001466C9" w:rsidRDefault="00E7360A" w:rsidP="00BD79B1">
            <w:pPr>
              <w:rPr>
                <w:b/>
                <w:bCs/>
              </w:rPr>
            </w:pPr>
            <w:r w:rsidRPr="001466C9">
              <w:rPr>
                <w:b/>
                <w:bCs/>
              </w:rPr>
              <w:t xml:space="preserve">Company </w:t>
            </w:r>
          </w:p>
        </w:tc>
        <w:tc>
          <w:tcPr>
            <w:tcW w:w="1054" w:type="dxa"/>
          </w:tcPr>
          <w:p w14:paraId="30E2CC88" w14:textId="77777777" w:rsidR="00E7360A" w:rsidRPr="001466C9" w:rsidRDefault="00E7360A" w:rsidP="00BD79B1">
            <w:pPr>
              <w:jc w:val="right"/>
              <w:rPr>
                <w:b/>
                <w:bCs/>
              </w:rPr>
            </w:pPr>
            <w:r w:rsidRPr="001466C9">
              <w:rPr>
                <w:b/>
                <w:bCs/>
              </w:rPr>
              <w:t xml:space="preserve">2020 </w:t>
            </w:r>
          </w:p>
        </w:tc>
        <w:tc>
          <w:tcPr>
            <w:tcW w:w="1133" w:type="dxa"/>
          </w:tcPr>
          <w:p w14:paraId="07CD37EE" w14:textId="77777777" w:rsidR="00E7360A" w:rsidRPr="001466C9" w:rsidRDefault="00E7360A" w:rsidP="00BD79B1">
            <w:pPr>
              <w:jc w:val="right"/>
              <w:rPr>
                <w:b/>
                <w:bCs/>
              </w:rPr>
            </w:pPr>
            <w:r w:rsidRPr="001466C9">
              <w:rPr>
                <w:b/>
                <w:bCs/>
              </w:rPr>
              <w:t>2021</w:t>
            </w:r>
          </w:p>
        </w:tc>
        <w:tc>
          <w:tcPr>
            <w:tcW w:w="1306" w:type="dxa"/>
          </w:tcPr>
          <w:p w14:paraId="66E7539D" w14:textId="77777777" w:rsidR="00E7360A" w:rsidRPr="001466C9" w:rsidRDefault="00E7360A" w:rsidP="00BD79B1">
            <w:pPr>
              <w:jc w:val="right"/>
              <w:rPr>
                <w:b/>
                <w:bCs/>
              </w:rPr>
            </w:pPr>
            <w:r w:rsidRPr="001466C9">
              <w:rPr>
                <w:b/>
                <w:bCs/>
              </w:rPr>
              <w:t>2022</w:t>
            </w:r>
          </w:p>
        </w:tc>
        <w:tc>
          <w:tcPr>
            <w:tcW w:w="1306" w:type="dxa"/>
          </w:tcPr>
          <w:p w14:paraId="537FAA0A" w14:textId="77777777" w:rsidR="00E7360A" w:rsidRPr="001466C9" w:rsidRDefault="00E7360A" w:rsidP="00BD79B1">
            <w:pPr>
              <w:jc w:val="right"/>
              <w:rPr>
                <w:b/>
                <w:bCs/>
              </w:rPr>
            </w:pPr>
            <w:r w:rsidRPr="001466C9">
              <w:rPr>
                <w:b/>
                <w:bCs/>
              </w:rPr>
              <w:t>2023</w:t>
            </w:r>
          </w:p>
        </w:tc>
        <w:tc>
          <w:tcPr>
            <w:tcW w:w="1042" w:type="dxa"/>
          </w:tcPr>
          <w:p w14:paraId="63AB3313" w14:textId="5BC87209" w:rsidR="00E7360A" w:rsidRPr="001466C9" w:rsidRDefault="00E7360A" w:rsidP="00BD79B1">
            <w:pPr>
              <w:jc w:val="right"/>
              <w:rPr>
                <w:b/>
                <w:bCs/>
              </w:rPr>
            </w:pPr>
            <w:r w:rsidRPr="001466C9">
              <w:rPr>
                <w:b/>
                <w:bCs/>
              </w:rPr>
              <w:t>2024</w:t>
            </w:r>
          </w:p>
        </w:tc>
      </w:tr>
      <w:tr w:rsidR="00E7360A" w:rsidRPr="00847D07" w14:paraId="34483582" w14:textId="77777777" w:rsidTr="00363945">
        <w:tc>
          <w:tcPr>
            <w:tcW w:w="3509" w:type="dxa"/>
            <w:vAlign w:val="bottom"/>
          </w:tcPr>
          <w:p w14:paraId="7760BF6F" w14:textId="77777777" w:rsidR="00E7360A" w:rsidRPr="00BD79B1" w:rsidRDefault="00E7360A" w:rsidP="00BD79B1">
            <w:r w:rsidRPr="00BD79B1">
              <w:rPr>
                <w:rFonts w:eastAsia="Aptos" w:cs="Times New Roman"/>
              </w:rPr>
              <w:t>Ocean Shipholdings Inc</w:t>
            </w:r>
          </w:p>
        </w:tc>
        <w:tc>
          <w:tcPr>
            <w:tcW w:w="1054" w:type="dxa"/>
          </w:tcPr>
          <w:p w14:paraId="559CFCD5" w14:textId="77777777" w:rsidR="00E7360A" w:rsidRPr="00BD79B1" w:rsidRDefault="00E7360A" w:rsidP="00BD79B1">
            <w:pPr>
              <w:jc w:val="right"/>
            </w:pPr>
            <w:r w:rsidRPr="00BD79B1">
              <w:rPr>
                <w:rFonts w:eastAsia="Aptos" w:cs="Times New Roman"/>
              </w:rPr>
              <w:t>$184</w:t>
            </w:r>
          </w:p>
        </w:tc>
        <w:tc>
          <w:tcPr>
            <w:tcW w:w="1133" w:type="dxa"/>
          </w:tcPr>
          <w:p w14:paraId="029C6CCC" w14:textId="77777777" w:rsidR="00E7360A" w:rsidRPr="00BD79B1" w:rsidRDefault="00E7360A" w:rsidP="00BD79B1">
            <w:pPr>
              <w:jc w:val="right"/>
            </w:pPr>
            <w:r w:rsidRPr="00BD79B1">
              <w:rPr>
                <w:rFonts w:eastAsia="Aptos" w:cs="Times New Roman"/>
              </w:rPr>
              <w:t>$100</w:t>
            </w:r>
          </w:p>
        </w:tc>
        <w:tc>
          <w:tcPr>
            <w:tcW w:w="1306" w:type="dxa"/>
          </w:tcPr>
          <w:p w14:paraId="4606736C" w14:textId="77777777" w:rsidR="00E7360A" w:rsidRPr="00BD79B1" w:rsidRDefault="00E7360A" w:rsidP="00BD79B1">
            <w:pPr>
              <w:jc w:val="right"/>
            </w:pPr>
            <w:r w:rsidRPr="00BD79B1">
              <w:rPr>
                <w:rFonts w:eastAsia="Aptos" w:cs="Times New Roman"/>
              </w:rPr>
              <w:t>$186</w:t>
            </w:r>
          </w:p>
        </w:tc>
        <w:tc>
          <w:tcPr>
            <w:tcW w:w="1306" w:type="dxa"/>
          </w:tcPr>
          <w:p w14:paraId="0086E19D" w14:textId="77777777" w:rsidR="00E7360A" w:rsidRPr="00BD79B1" w:rsidRDefault="00E7360A" w:rsidP="00BD79B1">
            <w:pPr>
              <w:jc w:val="right"/>
            </w:pPr>
            <w:r w:rsidRPr="00BD79B1">
              <w:rPr>
                <w:rFonts w:eastAsia="Aptos" w:cs="Times New Roman"/>
              </w:rPr>
              <w:t>$181</w:t>
            </w:r>
          </w:p>
        </w:tc>
        <w:tc>
          <w:tcPr>
            <w:tcW w:w="1042" w:type="dxa"/>
          </w:tcPr>
          <w:p w14:paraId="5189F350" w14:textId="77777777" w:rsidR="00E7360A" w:rsidRPr="00BD79B1" w:rsidRDefault="00E7360A" w:rsidP="00BD79B1">
            <w:pPr>
              <w:jc w:val="right"/>
            </w:pPr>
            <w:r w:rsidRPr="00BD79B1">
              <w:rPr>
                <w:rFonts w:eastAsia="Aptos" w:cs="Times New Roman"/>
              </w:rPr>
              <w:t>$117</w:t>
            </w:r>
          </w:p>
        </w:tc>
      </w:tr>
      <w:tr w:rsidR="00E7360A" w:rsidRPr="006F4FB6" w14:paraId="434588C4" w14:textId="77777777" w:rsidTr="00363945">
        <w:tc>
          <w:tcPr>
            <w:tcW w:w="3509" w:type="dxa"/>
            <w:vAlign w:val="bottom"/>
          </w:tcPr>
          <w:p w14:paraId="51397B51" w14:textId="77777777" w:rsidR="00E7360A" w:rsidRPr="00BD79B1" w:rsidRDefault="00E7360A" w:rsidP="00BD79B1">
            <w:r w:rsidRPr="00BD79B1">
              <w:rPr>
                <w:rFonts w:eastAsia="Aptos" w:cs="Times New Roman"/>
              </w:rPr>
              <w:t>CHRISTUS Health</w:t>
            </w:r>
          </w:p>
        </w:tc>
        <w:tc>
          <w:tcPr>
            <w:tcW w:w="1054" w:type="dxa"/>
          </w:tcPr>
          <w:p w14:paraId="253CAA05" w14:textId="77777777" w:rsidR="00E7360A" w:rsidRPr="00BD79B1" w:rsidRDefault="00E7360A" w:rsidP="00BD79B1">
            <w:pPr>
              <w:jc w:val="right"/>
            </w:pPr>
            <w:r w:rsidRPr="00BD79B1">
              <w:rPr>
                <w:rFonts w:eastAsia="Aptos" w:cs="Times New Roman"/>
              </w:rPr>
              <w:t>$138</w:t>
            </w:r>
          </w:p>
        </w:tc>
        <w:tc>
          <w:tcPr>
            <w:tcW w:w="1133" w:type="dxa"/>
          </w:tcPr>
          <w:p w14:paraId="23534242" w14:textId="77777777" w:rsidR="00E7360A" w:rsidRPr="00BD79B1" w:rsidRDefault="00E7360A" w:rsidP="00BD79B1">
            <w:pPr>
              <w:jc w:val="right"/>
            </w:pPr>
            <w:r w:rsidRPr="00BD79B1">
              <w:rPr>
                <w:rFonts w:eastAsia="Aptos" w:cs="Times New Roman"/>
              </w:rPr>
              <w:t>$135</w:t>
            </w:r>
          </w:p>
        </w:tc>
        <w:tc>
          <w:tcPr>
            <w:tcW w:w="1306" w:type="dxa"/>
          </w:tcPr>
          <w:p w14:paraId="4C21998B" w14:textId="77777777" w:rsidR="00E7360A" w:rsidRPr="00BD79B1" w:rsidRDefault="00E7360A" w:rsidP="00BD79B1">
            <w:pPr>
              <w:jc w:val="right"/>
            </w:pPr>
            <w:r w:rsidRPr="00BD79B1">
              <w:rPr>
                <w:rFonts w:eastAsia="Aptos" w:cs="Times New Roman"/>
              </w:rPr>
              <w:t>$139</w:t>
            </w:r>
          </w:p>
        </w:tc>
        <w:tc>
          <w:tcPr>
            <w:tcW w:w="1306" w:type="dxa"/>
          </w:tcPr>
          <w:p w14:paraId="400C52D8" w14:textId="77777777" w:rsidR="00E7360A" w:rsidRPr="00BD79B1" w:rsidRDefault="00E7360A" w:rsidP="00BD79B1">
            <w:pPr>
              <w:jc w:val="right"/>
            </w:pPr>
            <w:r w:rsidRPr="00BD79B1">
              <w:rPr>
                <w:rFonts w:eastAsia="Aptos" w:cs="Times New Roman"/>
              </w:rPr>
              <w:t>$139</w:t>
            </w:r>
          </w:p>
        </w:tc>
        <w:tc>
          <w:tcPr>
            <w:tcW w:w="1042" w:type="dxa"/>
          </w:tcPr>
          <w:p w14:paraId="33D31125" w14:textId="77777777" w:rsidR="00E7360A" w:rsidRPr="00BD79B1" w:rsidRDefault="00E7360A" w:rsidP="00BD79B1">
            <w:pPr>
              <w:jc w:val="right"/>
            </w:pPr>
            <w:r w:rsidRPr="00BD79B1">
              <w:rPr>
                <w:rFonts w:eastAsia="Aptos" w:cs="Times New Roman"/>
              </w:rPr>
              <w:t>$146</w:t>
            </w:r>
          </w:p>
        </w:tc>
      </w:tr>
      <w:tr w:rsidR="00E7360A" w:rsidRPr="006F4FB6" w14:paraId="46057BF3" w14:textId="77777777" w:rsidTr="00363945">
        <w:tc>
          <w:tcPr>
            <w:tcW w:w="3509" w:type="dxa"/>
            <w:vAlign w:val="bottom"/>
          </w:tcPr>
          <w:p w14:paraId="5D9C9640" w14:textId="77777777" w:rsidR="00E7360A" w:rsidRPr="00BD79B1" w:rsidRDefault="00E7360A" w:rsidP="00BD79B1">
            <w:r w:rsidRPr="00BD79B1">
              <w:rPr>
                <w:rFonts w:eastAsia="Aptos" w:cs="Times New Roman"/>
              </w:rPr>
              <w:t>Guyco Inc</w:t>
            </w:r>
          </w:p>
        </w:tc>
        <w:tc>
          <w:tcPr>
            <w:tcW w:w="1054" w:type="dxa"/>
          </w:tcPr>
          <w:p w14:paraId="5B3D074A" w14:textId="77777777" w:rsidR="00E7360A" w:rsidRPr="00BD79B1" w:rsidRDefault="00E7360A" w:rsidP="00BD79B1">
            <w:pPr>
              <w:jc w:val="right"/>
            </w:pPr>
            <w:r w:rsidRPr="00BD79B1">
              <w:rPr>
                <w:rFonts w:eastAsia="Aptos" w:cs="Times New Roman"/>
              </w:rPr>
              <w:t>$128</w:t>
            </w:r>
          </w:p>
        </w:tc>
        <w:tc>
          <w:tcPr>
            <w:tcW w:w="1133" w:type="dxa"/>
          </w:tcPr>
          <w:p w14:paraId="4F4D8D41" w14:textId="77777777" w:rsidR="00E7360A" w:rsidRPr="00BD79B1" w:rsidRDefault="00E7360A" w:rsidP="00BD79B1">
            <w:pPr>
              <w:jc w:val="right"/>
            </w:pPr>
            <w:r w:rsidRPr="00BD79B1">
              <w:rPr>
                <w:rFonts w:eastAsia="Aptos" w:cs="Times New Roman"/>
              </w:rPr>
              <w:t>$34</w:t>
            </w:r>
          </w:p>
        </w:tc>
        <w:tc>
          <w:tcPr>
            <w:tcW w:w="1306" w:type="dxa"/>
          </w:tcPr>
          <w:p w14:paraId="6D30DB9D" w14:textId="77777777" w:rsidR="00E7360A" w:rsidRPr="00BD79B1" w:rsidRDefault="00E7360A" w:rsidP="00BD79B1">
            <w:pPr>
              <w:jc w:val="right"/>
            </w:pPr>
            <w:r w:rsidRPr="00BD79B1">
              <w:rPr>
                <w:rFonts w:eastAsia="Aptos" w:cs="Times New Roman"/>
              </w:rPr>
              <w:t>$134</w:t>
            </w:r>
          </w:p>
        </w:tc>
        <w:tc>
          <w:tcPr>
            <w:tcW w:w="1306" w:type="dxa"/>
          </w:tcPr>
          <w:p w14:paraId="0666108C" w14:textId="77777777" w:rsidR="00E7360A" w:rsidRPr="00BD79B1" w:rsidRDefault="00E7360A" w:rsidP="00BD79B1">
            <w:pPr>
              <w:jc w:val="right"/>
            </w:pPr>
            <w:r w:rsidRPr="00BD79B1">
              <w:rPr>
                <w:rFonts w:eastAsia="Aptos" w:cs="Times New Roman"/>
              </w:rPr>
              <w:t>$170</w:t>
            </w:r>
          </w:p>
        </w:tc>
        <w:tc>
          <w:tcPr>
            <w:tcW w:w="1042" w:type="dxa"/>
          </w:tcPr>
          <w:p w14:paraId="14957DBD" w14:textId="77777777" w:rsidR="00E7360A" w:rsidRPr="00BD79B1" w:rsidRDefault="00E7360A" w:rsidP="00BD79B1">
            <w:pPr>
              <w:jc w:val="right"/>
            </w:pPr>
            <w:r w:rsidRPr="00BD79B1">
              <w:rPr>
                <w:rFonts w:eastAsia="Aptos" w:cs="Times New Roman"/>
              </w:rPr>
              <w:t>$110</w:t>
            </w:r>
          </w:p>
        </w:tc>
      </w:tr>
      <w:tr w:rsidR="00E7360A" w:rsidRPr="006F4FB6" w14:paraId="15A69A21" w14:textId="77777777" w:rsidTr="00363945">
        <w:tc>
          <w:tcPr>
            <w:tcW w:w="3509" w:type="dxa"/>
            <w:vAlign w:val="bottom"/>
          </w:tcPr>
          <w:p w14:paraId="5B70ED45" w14:textId="77777777" w:rsidR="00E7360A" w:rsidRPr="00BD79B1" w:rsidRDefault="00E7360A" w:rsidP="00BD79B1">
            <w:r w:rsidRPr="00BD79B1">
              <w:rPr>
                <w:rFonts w:eastAsia="Aptos" w:cs="Times New Roman"/>
              </w:rPr>
              <w:t>University of Texas at Austin</w:t>
            </w:r>
          </w:p>
        </w:tc>
        <w:tc>
          <w:tcPr>
            <w:tcW w:w="1054" w:type="dxa"/>
          </w:tcPr>
          <w:p w14:paraId="164B61A9" w14:textId="77777777" w:rsidR="00E7360A" w:rsidRPr="00BD79B1" w:rsidRDefault="00E7360A" w:rsidP="00BD79B1">
            <w:pPr>
              <w:jc w:val="right"/>
            </w:pPr>
            <w:r w:rsidRPr="00BD79B1">
              <w:rPr>
                <w:rFonts w:eastAsia="Aptos" w:cs="Times New Roman"/>
              </w:rPr>
              <w:t>$44</w:t>
            </w:r>
          </w:p>
        </w:tc>
        <w:tc>
          <w:tcPr>
            <w:tcW w:w="1133" w:type="dxa"/>
          </w:tcPr>
          <w:p w14:paraId="64EE51F4" w14:textId="77777777" w:rsidR="00E7360A" w:rsidRPr="00BD79B1" w:rsidRDefault="00E7360A" w:rsidP="00BD79B1">
            <w:pPr>
              <w:jc w:val="right"/>
            </w:pPr>
            <w:r w:rsidRPr="00BD79B1">
              <w:rPr>
                <w:rFonts w:eastAsia="Aptos" w:cs="Times New Roman"/>
              </w:rPr>
              <w:t>$127</w:t>
            </w:r>
          </w:p>
        </w:tc>
        <w:tc>
          <w:tcPr>
            <w:tcW w:w="1306" w:type="dxa"/>
          </w:tcPr>
          <w:p w14:paraId="25CAFB5F" w14:textId="77777777" w:rsidR="00E7360A" w:rsidRPr="00BD79B1" w:rsidRDefault="00E7360A" w:rsidP="00BD79B1">
            <w:pPr>
              <w:jc w:val="right"/>
            </w:pPr>
            <w:r w:rsidRPr="00BD79B1">
              <w:rPr>
                <w:rFonts w:eastAsia="Aptos" w:cs="Times New Roman"/>
              </w:rPr>
              <w:t>$119</w:t>
            </w:r>
          </w:p>
        </w:tc>
        <w:tc>
          <w:tcPr>
            <w:tcW w:w="1306" w:type="dxa"/>
          </w:tcPr>
          <w:p w14:paraId="771A3D68" w14:textId="77777777" w:rsidR="00E7360A" w:rsidRPr="00BD79B1" w:rsidRDefault="00E7360A" w:rsidP="00BD79B1">
            <w:pPr>
              <w:jc w:val="right"/>
            </w:pPr>
            <w:r w:rsidRPr="00BD79B1">
              <w:rPr>
                <w:rFonts w:eastAsia="Aptos" w:cs="Times New Roman"/>
              </w:rPr>
              <w:t>$111</w:t>
            </w:r>
          </w:p>
        </w:tc>
        <w:tc>
          <w:tcPr>
            <w:tcW w:w="1042" w:type="dxa"/>
          </w:tcPr>
          <w:p w14:paraId="44B2AD13" w14:textId="77777777" w:rsidR="00E7360A" w:rsidRPr="00BD79B1" w:rsidRDefault="00E7360A" w:rsidP="00BD79B1">
            <w:pPr>
              <w:jc w:val="right"/>
            </w:pPr>
            <w:r w:rsidRPr="00BD79B1">
              <w:rPr>
                <w:rFonts w:eastAsia="Aptos" w:cs="Times New Roman"/>
              </w:rPr>
              <w:t>$150</w:t>
            </w:r>
          </w:p>
        </w:tc>
      </w:tr>
      <w:tr w:rsidR="00E7360A" w:rsidRPr="006F4FB6" w14:paraId="0CC440FE" w14:textId="77777777" w:rsidTr="00363945">
        <w:tc>
          <w:tcPr>
            <w:tcW w:w="3509" w:type="dxa"/>
            <w:vAlign w:val="bottom"/>
          </w:tcPr>
          <w:p w14:paraId="3373B0DE" w14:textId="77777777" w:rsidR="00E7360A" w:rsidRPr="00BD79B1" w:rsidRDefault="00E7360A" w:rsidP="00BD79B1">
            <w:r w:rsidRPr="00BD79B1">
              <w:rPr>
                <w:rFonts w:eastAsia="Aptos" w:cs="Times New Roman"/>
              </w:rPr>
              <w:t>J&amp;J Maintenance Inc</w:t>
            </w:r>
          </w:p>
        </w:tc>
        <w:tc>
          <w:tcPr>
            <w:tcW w:w="1054" w:type="dxa"/>
          </w:tcPr>
          <w:p w14:paraId="7854F60F" w14:textId="77777777" w:rsidR="00E7360A" w:rsidRPr="00BD79B1" w:rsidRDefault="00E7360A" w:rsidP="00BD79B1">
            <w:pPr>
              <w:jc w:val="right"/>
            </w:pPr>
            <w:r w:rsidRPr="00BD79B1">
              <w:rPr>
                <w:rFonts w:eastAsia="Aptos" w:cs="Times New Roman"/>
              </w:rPr>
              <w:t>$103</w:t>
            </w:r>
          </w:p>
        </w:tc>
        <w:tc>
          <w:tcPr>
            <w:tcW w:w="1133" w:type="dxa"/>
          </w:tcPr>
          <w:p w14:paraId="6E708D3D" w14:textId="77777777" w:rsidR="00E7360A" w:rsidRPr="00BD79B1" w:rsidRDefault="00E7360A" w:rsidP="00BD79B1">
            <w:pPr>
              <w:jc w:val="right"/>
            </w:pPr>
            <w:r w:rsidRPr="00BD79B1">
              <w:rPr>
                <w:rFonts w:eastAsia="Aptos" w:cs="Times New Roman"/>
              </w:rPr>
              <w:t>$77</w:t>
            </w:r>
          </w:p>
        </w:tc>
        <w:tc>
          <w:tcPr>
            <w:tcW w:w="1306" w:type="dxa"/>
          </w:tcPr>
          <w:p w14:paraId="6EE75DA9" w14:textId="77777777" w:rsidR="00E7360A" w:rsidRPr="00BD79B1" w:rsidRDefault="00E7360A" w:rsidP="00BD79B1">
            <w:pPr>
              <w:jc w:val="right"/>
            </w:pPr>
            <w:r w:rsidRPr="00BD79B1">
              <w:rPr>
                <w:rFonts w:eastAsia="Aptos" w:cs="Times New Roman"/>
              </w:rPr>
              <w:t>$124</w:t>
            </w:r>
          </w:p>
        </w:tc>
        <w:tc>
          <w:tcPr>
            <w:tcW w:w="1306" w:type="dxa"/>
          </w:tcPr>
          <w:p w14:paraId="3D010A04" w14:textId="77777777" w:rsidR="00E7360A" w:rsidRPr="00BD79B1" w:rsidRDefault="00E7360A" w:rsidP="00BD79B1">
            <w:pPr>
              <w:jc w:val="right"/>
            </w:pPr>
            <w:r w:rsidRPr="00BD79B1">
              <w:rPr>
                <w:rFonts w:eastAsia="Aptos" w:cs="Times New Roman"/>
              </w:rPr>
              <w:t>$139</w:t>
            </w:r>
          </w:p>
        </w:tc>
        <w:tc>
          <w:tcPr>
            <w:tcW w:w="1042" w:type="dxa"/>
          </w:tcPr>
          <w:p w14:paraId="6BEA0B66" w14:textId="77777777" w:rsidR="00E7360A" w:rsidRPr="00BD79B1" w:rsidRDefault="00E7360A" w:rsidP="00BD79B1">
            <w:pPr>
              <w:jc w:val="right"/>
            </w:pPr>
            <w:r w:rsidRPr="00BD79B1">
              <w:rPr>
                <w:rFonts w:eastAsia="Aptos" w:cs="Times New Roman"/>
              </w:rPr>
              <w:t>$99</w:t>
            </w:r>
          </w:p>
        </w:tc>
      </w:tr>
    </w:tbl>
    <w:p w14:paraId="5FFE0A31" w14:textId="77777777" w:rsidR="00E7360A" w:rsidRPr="00FE0CD7" w:rsidRDefault="00E7360A" w:rsidP="00E7360A">
      <w:pPr>
        <w:pStyle w:val="ListParagraph"/>
        <w:numPr>
          <w:ilvl w:val="0"/>
          <w:numId w:val="16"/>
        </w:numPr>
        <w:rPr>
          <w:sz w:val="28"/>
          <w:szCs w:val="28"/>
        </w:rPr>
      </w:pPr>
      <w:hyperlink r:id="rId118" w:history="1">
        <w:r w:rsidRPr="00FE0CD7">
          <w:rPr>
            <w:rStyle w:val="Hyperlink"/>
            <w:sz w:val="28"/>
            <w:szCs w:val="28"/>
          </w:rPr>
          <w:t>Ocean Shipholdings Inc</w:t>
        </w:r>
      </w:hyperlink>
    </w:p>
    <w:p w14:paraId="2FD9E34D" w14:textId="77777777" w:rsidR="00E7360A" w:rsidRPr="00FE0CD7" w:rsidRDefault="00E7360A" w:rsidP="00E7360A">
      <w:pPr>
        <w:pStyle w:val="ListParagraph"/>
        <w:numPr>
          <w:ilvl w:val="0"/>
          <w:numId w:val="16"/>
        </w:numPr>
        <w:rPr>
          <w:sz w:val="28"/>
          <w:szCs w:val="28"/>
        </w:rPr>
      </w:pPr>
      <w:hyperlink r:id="rId119" w:history="1">
        <w:r w:rsidRPr="00FE0CD7">
          <w:rPr>
            <w:rStyle w:val="Hyperlink"/>
            <w:sz w:val="28"/>
            <w:szCs w:val="28"/>
          </w:rPr>
          <w:t>CHRISTUS Health</w:t>
        </w:r>
      </w:hyperlink>
    </w:p>
    <w:p w14:paraId="54F1D138" w14:textId="77777777" w:rsidR="00E7360A" w:rsidRPr="00FE0CD7" w:rsidRDefault="00E7360A" w:rsidP="00E7360A">
      <w:pPr>
        <w:pStyle w:val="ListParagraph"/>
        <w:numPr>
          <w:ilvl w:val="0"/>
          <w:numId w:val="16"/>
        </w:numPr>
        <w:rPr>
          <w:sz w:val="28"/>
          <w:szCs w:val="28"/>
        </w:rPr>
      </w:pPr>
      <w:hyperlink r:id="rId120" w:history="1">
        <w:r w:rsidRPr="00FE0CD7">
          <w:rPr>
            <w:rStyle w:val="Hyperlink"/>
            <w:sz w:val="28"/>
            <w:szCs w:val="28"/>
          </w:rPr>
          <w:t>Guyco Inc</w:t>
        </w:r>
      </w:hyperlink>
    </w:p>
    <w:p w14:paraId="5BF43FC9" w14:textId="77777777" w:rsidR="00E7360A" w:rsidRPr="00FE0CD7" w:rsidRDefault="00E7360A" w:rsidP="00E7360A">
      <w:pPr>
        <w:pStyle w:val="ListParagraph"/>
        <w:numPr>
          <w:ilvl w:val="0"/>
          <w:numId w:val="16"/>
        </w:numPr>
        <w:rPr>
          <w:sz w:val="28"/>
          <w:szCs w:val="28"/>
        </w:rPr>
      </w:pPr>
      <w:hyperlink r:id="rId121" w:history="1">
        <w:r w:rsidRPr="00FE0CD7">
          <w:rPr>
            <w:rStyle w:val="Hyperlink"/>
            <w:sz w:val="28"/>
            <w:szCs w:val="28"/>
          </w:rPr>
          <w:t>J&amp;J Maintenance Inc</w:t>
        </w:r>
      </w:hyperlink>
    </w:p>
    <w:p w14:paraId="443FF82E" w14:textId="79BBE9C5" w:rsidR="00E7360A" w:rsidRPr="00FE0CD7" w:rsidRDefault="00E7360A" w:rsidP="00E7360A">
      <w:pPr>
        <w:pStyle w:val="ListParagraph"/>
        <w:numPr>
          <w:ilvl w:val="0"/>
          <w:numId w:val="16"/>
        </w:numPr>
        <w:rPr>
          <w:rStyle w:val="Hyperlink"/>
          <w:color w:val="auto"/>
          <w:sz w:val="28"/>
          <w:szCs w:val="28"/>
          <w:u w:val="none"/>
        </w:rPr>
      </w:pPr>
      <w:hyperlink r:id="rId122" w:history="1">
        <w:r w:rsidRPr="00FE0CD7">
          <w:rPr>
            <w:rStyle w:val="Hyperlink"/>
            <w:sz w:val="28"/>
            <w:szCs w:val="28"/>
          </w:rPr>
          <w:t>University of Texas at Austin</w:t>
        </w:r>
      </w:hyperlink>
    </w:p>
    <w:p w14:paraId="6520E7B5" w14:textId="77777777" w:rsidR="00E7360A" w:rsidRDefault="00E7360A" w:rsidP="00E7360A">
      <w:pPr>
        <w:jc w:val="center"/>
      </w:pPr>
      <w:r>
        <w:rPr>
          <w:noProof/>
        </w:rPr>
        <w:lastRenderedPageBreak/>
        <w:drawing>
          <wp:inline distT="0" distB="0" distL="0" distR="0" wp14:anchorId="7E224548" wp14:editId="466E01C7">
            <wp:extent cx="5943600" cy="5619750"/>
            <wp:effectExtent l="0" t="0" r="0" b="0"/>
            <wp:docPr id="178231349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0" w:type="auto"/>
        <w:tblLook w:val="04A0" w:firstRow="1" w:lastRow="0" w:firstColumn="1" w:lastColumn="0" w:noHBand="0" w:noVBand="1"/>
      </w:tblPr>
      <w:tblGrid>
        <w:gridCol w:w="3865"/>
        <w:gridCol w:w="1080"/>
        <w:gridCol w:w="1080"/>
        <w:gridCol w:w="1170"/>
        <w:gridCol w:w="1113"/>
        <w:gridCol w:w="1042"/>
      </w:tblGrid>
      <w:tr w:rsidR="00E7360A" w:rsidRPr="00EC12D3" w14:paraId="4BA949A4" w14:textId="77777777" w:rsidTr="00363945">
        <w:tc>
          <w:tcPr>
            <w:tcW w:w="3865" w:type="dxa"/>
          </w:tcPr>
          <w:p w14:paraId="3A65F348" w14:textId="77777777" w:rsidR="00E7360A" w:rsidRPr="001466C9" w:rsidRDefault="00E7360A" w:rsidP="00BD79B1">
            <w:pPr>
              <w:rPr>
                <w:b/>
                <w:bCs/>
              </w:rPr>
            </w:pPr>
            <w:r w:rsidRPr="001466C9">
              <w:rPr>
                <w:b/>
                <w:bCs/>
              </w:rPr>
              <w:t xml:space="preserve">Company </w:t>
            </w:r>
          </w:p>
        </w:tc>
        <w:tc>
          <w:tcPr>
            <w:tcW w:w="1080" w:type="dxa"/>
          </w:tcPr>
          <w:p w14:paraId="7432D38A" w14:textId="77777777" w:rsidR="00E7360A" w:rsidRPr="001466C9" w:rsidRDefault="00E7360A" w:rsidP="00BD79B1">
            <w:pPr>
              <w:jc w:val="right"/>
              <w:rPr>
                <w:b/>
                <w:bCs/>
              </w:rPr>
            </w:pPr>
            <w:r w:rsidRPr="001466C9">
              <w:rPr>
                <w:b/>
                <w:bCs/>
              </w:rPr>
              <w:t xml:space="preserve">2020 </w:t>
            </w:r>
          </w:p>
        </w:tc>
        <w:tc>
          <w:tcPr>
            <w:tcW w:w="1080" w:type="dxa"/>
          </w:tcPr>
          <w:p w14:paraId="5CEA52C9" w14:textId="77777777" w:rsidR="00E7360A" w:rsidRPr="001466C9" w:rsidRDefault="00E7360A" w:rsidP="00BD79B1">
            <w:pPr>
              <w:jc w:val="right"/>
              <w:rPr>
                <w:b/>
                <w:bCs/>
              </w:rPr>
            </w:pPr>
            <w:r w:rsidRPr="001466C9">
              <w:rPr>
                <w:b/>
                <w:bCs/>
              </w:rPr>
              <w:t>2021</w:t>
            </w:r>
          </w:p>
        </w:tc>
        <w:tc>
          <w:tcPr>
            <w:tcW w:w="1170" w:type="dxa"/>
          </w:tcPr>
          <w:p w14:paraId="2476DA63" w14:textId="77777777" w:rsidR="00E7360A" w:rsidRPr="001466C9" w:rsidRDefault="00E7360A" w:rsidP="00BD79B1">
            <w:pPr>
              <w:jc w:val="right"/>
              <w:rPr>
                <w:b/>
                <w:bCs/>
              </w:rPr>
            </w:pPr>
            <w:r w:rsidRPr="001466C9">
              <w:rPr>
                <w:b/>
                <w:bCs/>
              </w:rPr>
              <w:t>2022</w:t>
            </w:r>
          </w:p>
        </w:tc>
        <w:tc>
          <w:tcPr>
            <w:tcW w:w="1113" w:type="dxa"/>
          </w:tcPr>
          <w:p w14:paraId="7EA4DAFB" w14:textId="77777777" w:rsidR="00E7360A" w:rsidRPr="001466C9" w:rsidRDefault="00E7360A" w:rsidP="00BD79B1">
            <w:pPr>
              <w:jc w:val="right"/>
              <w:rPr>
                <w:b/>
                <w:bCs/>
              </w:rPr>
            </w:pPr>
            <w:r w:rsidRPr="001466C9">
              <w:rPr>
                <w:b/>
                <w:bCs/>
              </w:rPr>
              <w:t>2023</w:t>
            </w:r>
          </w:p>
        </w:tc>
        <w:tc>
          <w:tcPr>
            <w:tcW w:w="1042" w:type="dxa"/>
          </w:tcPr>
          <w:p w14:paraId="1571D948" w14:textId="6FE3C461" w:rsidR="00E7360A" w:rsidRPr="001466C9" w:rsidRDefault="00E7360A" w:rsidP="00BD79B1">
            <w:pPr>
              <w:jc w:val="right"/>
              <w:rPr>
                <w:b/>
                <w:bCs/>
              </w:rPr>
            </w:pPr>
            <w:r w:rsidRPr="001466C9">
              <w:rPr>
                <w:b/>
                <w:bCs/>
              </w:rPr>
              <w:t>2024</w:t>
            </w:r>
          </w:p>
        </w:tc>
      </w:tr>
      <w:tr w:rsidR="00E7360A" w:rsidRPr="006F4FB6" w14:paraId="62FAE3EC" w14:textId="77777777" w:rsidTr="00363945">
        <w:tc>
          <w:tcPr>
            <w:tcW w:w="3865" w:type="dxa"/>
            <w:vAlign w:val="bottom"/>
          </w:tcPr>
          <w:p w14:paraId="387AF20B" w14:textId="77777777" w:rsidR="00E7360A" w:rsidRPr="0045520F" w:rsidRDefault="00E7360A" w:rsidP="00BD79B1">
            <w:r w:rsidRPr="0045520F">
              <w:rPr>
                <w:rFonts w:ascii="Aptos" w:eastAsia="Aptos" w:hAnsi="Aptos" w:cs="Times New Roman"/>
              </w:rPr>
              <w:t>M1 Support Services LP</w:t>
            </w:r>
          </w:p>
        </w:tc>
        <w:tc>
          <w:tcPr>
            <w:tcW w:w="1080" w:type="dxa"/>
          </w:tcPr>
          <w:p w14:paraId="5FA46530" w14:textId="77777777" w:rsidR="00E7360A" w:rsidRPr="0045520F" w:rsidRDefault="00E7360A" w:rsidP="00BD79B1">
            <w:pPr>
              <w:jc w:val="right"/>
            </w:pPr>
            <w:r w:rsidRPr="0045520F">
              <w:rPr>
                <w:rFonts w:ascii="Aptos" w:eastAsia="Aptos" w:hAnsi="Aptos" w:cs="Times New Roman"/>
              </w:rPr>
              <w:t>$129</w:t>
            </w:r>
          </w:p>
        </w:tc>
        <w:tc>
          <w:tcPr>
            <w:tcW w:w="1080" w:type="dxa"/>
          </w:tcPr>
          <w:p w14:paraId="40CAD06F" w14:textId="77777777" w:rsidR="00E7360A" w:rsidRPr="0045520F" w:rsidRDefault="00E7360A" w:rsidP="00BD79B1">
            <w:pPr>
              <w:jc w:val="right"/>
            </w:pPr>
            <w:r w:rsidRPr="0045520F">
              <w:rPr>
                <w:rFonts w:ascii="Aptos" w:eastAsia="Aptos" w:hAnsi="Aptos" w:cs="Times New Roman"/>
              </w:rPr>
              <w:t>$106</w:t>
            </w:r>
          </w:p>
        </w:tc>
        <w:tc>
          <w:tcPr>
            <w:tcW w:w="1170" w:type="dxa"/>
          </w:tcPr>
          <w:p w14:paraId="3FAAFEAD" w14:textId="77777777" w:rsidR="00E7360A" w:rsidRPr="0045520F" w:rsidRDefault="00E7360A" w:rsidP="00BD79B1">
            <w:pPr>
              <w:jc w:val="right"/>
            </w:pPr>
            <w:r w:rsidRPr="0045520F">
              <w:rPr>
                <w:rFonts w:ascii="Aptos" w:eastAsia="Aptos" w:hAnsi="Aptos" w:cs="Times New Roman"/>
              </w:rPr>
              <w:t>$110</w:t>
            </w:r>
          </w:p>
        </w:tc>
        <w:tc>
          <w:tcPr>
            <w:tcW w:w="1113" w:type="dxa"/>
          </w:tcPr>
          <w:p w14:paraId="1DF91036" w14:textId="77777777" w:rsidR="00E7360A" w:rsidRPr="0045520F" w:rsidRDefault="00E7360A" w:rsidP="00BD79B1">
            <w:pPr>
              <w:jc w:val="right"/>
            </w:pPr>
            <w:r w:rsidRPr="0045520F">
              <w:rPr>
                <w:rFonts w:ascii="Aptos" w:eastAsia="Aptos" w:hAnsi="Aptos" w:cs="Times New Roman"/>
              </w:rPr>
              <w:t>$103</w:t>
            </w:r>
          </w:p>
        </w:tc>
        <w:tc>
          <w:tcPr>
            <w:tcW w:w="1042" w:type="dxa"/>
          </w:tcPr>
          <w:p w14:paraId="76EFA787" w14:textId="77777777" w:rsidR="00E7360A" w:rsidRPr="0045520F" w:rsidRDefault="00E7360A" w:rsidP="00BD79B1">
            <w:pPr>
              <w:jc w:val="right"/>
            </w:pPr>
            <w:r w:rsidRPr="0045520F">
              <w:rPr>
                <w:rFonts w:ascii="Aptos" w:eastAsia="Aptos" w:hAnsi="Aptos" w:cs="Times New Roman"/>
              </w:rPr>
              <w:t>$93</w:t>
            </w:r>
          </w:p>
        </w:tc>
      </w:tr>
      <w:tr w:rsidR="00E7360A" w:rsidRPr="006F4FB6" w14:paraId="0878E13D" w14:textId="77777777" w:rsidTr="00363945">
        <w:tc>
          <w:tcPr>
            <w:tcW w:w="3865" w:type="dxa"/>
            <w:vAlign w:val="bottom"/>
          </w:tcPr>
          <w:p w14:paraId="4E06B491" w14:textId="77777777" w:rsidR="00E7360A" w:rsidRPr="0045520F" w:rsidRDefault="00E7360A" w:rsidP="00BD79B1">
            <w:r w:rsidRPr="0045520F">
              <w:rPr>
                <w:rFonts w:ascii="Aptos" w:eastAsia="Aptos" w:hAnsi="Aptos" w:cs="Times New Roman"/>
              </w:rPr>
              <w:t>Blueforge Alliance</w:t>
            </w:r>
          </w:p>
        </w:tc>
        <w:tc>
          <w:tcPr>
            <w:tcW w:w="1080" w:type="dxa"/>
          </w:tcPr>
          <w:p w14:paraId="724A04BA" w14:textId="77777777" w:rsidR="00E7360A" w:rsidRPr="0045520F" w:rsidRDefault="00E7360A" w:rsidP="00BD79B1">
            <w:pPr>
              <w:jc w:val="right"/>
            </w:pPr>
            <w:r w:rsidRPr="0045520F">
              <w:rPr>
                <w:rFonts w:ascii="Aptos" w:eastAsia="Aptos" w:hAnsi="Aptos" w:cs="Times New Roman"/>
              </w:rPr>
              <w:t>$0</w:t>
            </w:r>
          </w:p>
        </w:tc>
        <w:tc>
          <w:tcPr>
            <w:tcW w:w="1080" w:type="dxa"/>
          </w:tcPr>
          <w:p w14:paraId="1CA43C8C" w14:textId="77777777" w:rsidR="00E7360A" w:rsidRPr="0045520F" w:rsidRDefault="00E7360A" w:rsidP="00BD79B1">
            <w:pPr>
              <w:jc w:val="right"/>
            </w:pPr>
            <w:r w:rsidRPr="0045520F">
              <w:rPr>
                <w:rFonts w:ascii="Aptos" w:eastAsia="Aptos" w:hAnsi="Aptos" w:cs="Times New Roman"/>
              </w:rPr>
              <w:t>$0</w:t>
            </w:r>
          </w:p>
        </w:tc>
        <w:tc>
          <w:tcPr>
            <w:tcW w:w="1170" w:type="dxa"/>
          </w:tcPr>
          <w:p w14:paraId="63B38CC4" w14:textId="77777777" w:rsidR="00E7360A" w:rsidRPr="0045520F" w:rsidRDefault="00E7360A" w:rsidP="00BD79B1">
            <w:pPr>
              <w:jc w:val="right"/>
            </w:pPr>
            <w:r w:rsidRPr="0045520F">
              <w:rPr>
                <w:rFonts w:ascii="Aptos" w:eastAsia="Aptos" w:hAnsi="Aptos" w:cs="Times New Roman"/>
              </w:rPr>
              <w:t>$0</w:t>
            </w:r>
          </w:p>
        </w:tc>
        <w:tc>
          <w:tcPr>
            <w:tcW w:w="1113" w:type="dxa"/>
          </w:tcPr>
          <w:p w14:paraId="7A2C2719" w14:textId="77777777" w:rsidR="00E7360A" w:rsidRPr="0045520F" w:rsidRDefault="00E7360A" w:rsidP="00BD79B1">
            <w:pPr>
              <w:jc w:val="right"/>
            </w:pPr>
            <w:r w:rsidRPr="0045520F">
              <w:rPr>
                <w:rFonts w:ascii="Aptos" w:eastAsia="Aptos" w:hAnsi="Aptos" w:cs="Times New Roman"/>
              </w:rPr>
              <w:t>$0</w:t>
            </w:r>
          </w:p>
        </w:tc>
        <w:tc>
          <w:tcPr>
            <w:tcW w:w="1042" w:type="dxa"/>
          </w:tcPr>
          <w:p w14:paraId="0AE4D981" w14:textId="77777777" w:rsidR="00E7360A" w:rsidRPr="0045520F" w:rsidRDefault="00E7360A" w:rsidP="00BD79B1">
            <w:pPr>
              <w:jc w:val="right"/>
            </w:pPr>
            <w:r w:rsidRPr="0045520F">
              <w:rPr>
                <w:rFonts w:ascii="Aptos" w:eastAsia="Aptos" w:hAnsi="Aptos" w:cs="Times New Roman"/>
              </w:rPr>
              <w:t>$537</w:t>
            </w:r>
          </w:p>
        </w:tc>
      </w:tr>
      <w:tr w:rsidR="00E7360A" w:rsidRPr="006F4FB6" w14:paraId="31D7658C" w14:textId="77777777" w:rsidTr="00363945">
        <w:tc>
          <w:tcPr>
            <w:tcW w:w="3865" w:type="dxa"/>
            <w:vAlign w:val="bottom"/>
          </w:tcPr>
          <w:p w14:paraId="20659D8E" w14:textId="77777777" w:rsidR="00E7360A" w:rsidRPr="0045520F" w:rsidRDefault="00E7360A" w:rsidP="00BD79B1">
            <w:r w:rsidRPr="0045520F">
              <w:rPr>
                <w:rFonts w:ascii="Aptos" w:eastAsia="Aptos" w:hAnsi="Aptos" w:cs="Times New Roman"/>
              </w:rPr>
              <w:t>Lazarus Energy Holdings LLC</w:t>
            </w:r>
          </w:p>
        </w:tc>
        <w:tc>
          <w:tcPr>
            <w:tcW w:w="1080" w:type="dxa"/>
          </w:tcPr>
          <w:p w14:paraId="755A137E" w14:textId="77777777" w:rsidR="00E7360A" w:rsidRPr="0045520F" w:rsidRDefault="00E7360A" w:rsidP="00BD79B1">
            <w:pPr>
              <w:jc w:val="right"/>
            </w:pPr>
            <w:r w:rsidRPr="0045520F">
              <w:rPr>
                <w:rFonts w:ascii="Aptos" w:eastAsia="Aptos" w:hAnsi="Aptos" w:cs="Times New Roman"/>
              </w:rPr>
              <w:t>$55</w:t>
            </w:r>
          </w:p>
        </w:tc>
        <w:tc>
          <w:tcPr>
            <w:tcW w:w="1080" w:type="dxa"/>
          </w:tcPr>
          <w:p w14:paraId="1BAAD0D9" w14:textId="77777777" w:rsidR="00E7360A" w:rsidRPr="0045520F" w:rsidRDefault="00E7360A" w:rsidP="00BD79B1">
            <w:pPr>
              <w:jc w:val="right"/>
            </w:pPr>
            <w:r w:rsidRPr="0045520F">
              <w:rPr>
                <w:rFonts w:ascii="Aptos" w:eastAsia="Aptos" w:hAnsi="Aptos" w:cs="Times New Roman"/>
              </w:rPr>
              <w:t>$92</w:t>
            </w:r>
          </w:p>
        </w:tc>
        <w:tc>
          <w:tcPr>
            <w:tcW w:w="1170" w:type="dxa"/>
          </w:tcPr>
          <w:p w14:paraId="031AC2EB" w14:textId="77777777" w:rsidR="00E7360A" w:rsidRPr="0045520F" w:rsidRDefault="00E7360A" w:rsidP="00BD79B1">
            <w:pPr>
              <w:jc w:val="right"/>
            </w:pPr>
            <w:r w:rsidRPr="0045520F">
              <w:rPr>
                <w:rFonts w:ascii="Aptos" w:eastAsia="Aptos" w:hAnsi="Aptos" w:cs="Times New Roman"/>
              </w:rPr>
              <w:t>$127</w:t>
            </w:r>
          </w:p>
        </w:tc>
        <w:tc>
          <w:tcPr>
            <w:tcW w:w="1113" w:type="dxa"/>
          </w:tcPr>
          <w:p w14:paraId="34B459AF" w14:textId="77777777" w:rsidR="00E7360A" w:rsidRPr="0045520F" w:rsidRDefault="00E7360A" w:rsidP="00BD79B1">
            <w:pPr>
              <w:jc w:val="right"/>
            </w:pPr>
            <w:r w:rsidRPr="0045520F">
              <w:rPr>
                <w:rFonts w:ascii="Aptos" w:eastAsia="Aptos" w:hAnsi="Aptos" w:cs="Times New Roman"/>
              </w:rPr>
              <w:t>$127</w:t>
            </w:r>
          </w:p>
        </w:tc>
        <w:tc>
          <w:tcPr>
            <w:tcW w:w="1042" w:type="dxa"/>
          </w:tcPr>
          <w:p w14:paraId="05E15DC8" w14:textId="77777777" w:rsidR="00E7360A" w:rsidRPr="0045520F" w:rsidRDefault="00E7360A" w:rsidP="00BD79B1">
            <w:pPr>
              <w:jc w:val="right"/>
            </w:pPr>
            <w:r w:rsidRPr="0045520F">
              <w:rPr>
                <w:rFonts w:ascii="Aptos" w:eastAsia="Aptos" w:hAnsi="Aptos" w:cs="Times New Roman"/>
              </w:rPr>
              <w:t>$118</w:t>
            </w:r>
          </w:p>
        </w:tc>
      </w:tr>
      <w:tr w:rsidR="00E7360A" w:rsidRPr="006F4FB6" w14:paraId="7405C730" w14:textId="77777777" w:rsidTr="00363945">
        <w:tc>
          <w:tcPr>
            <w:tcW w:w="3865" w:type="dxa"/>
            <w:vAlign w:val="bottom"/>
          </w:tcPr>
          <w:p w14:paraId="2F5F85ED" w14:textId="77777777" w:rsidR="00E7360A" w:rsidRPr="0045520F" w:rsidRDefault="00E7360A" w:rsidP="00BD79B1">
            <w:r w:rsidRPr="0045520F">
              <w:rPr>
                <w:rFonts w:ascii="Aptos" w:eastAsia="Aptos" w:hAnsi="Aptos" w:cs="Times New Roman"/>
              </w:rPr>
              <w:t>Standard Aero Holdings Inc</w:t>
            </w:r>
          </w:p>
        </w:tc>
        <w:tc>
          <w:tcPr>
            <w:tcW w:w="1080" w:type="dxa"/>
          </w:tcPr>
          <w:p w14:paraId="7EA1954F" w14:textId="77777777" w:rsidR="00E7360A" w:rsidRPr="0045520F" w:rsidRDefault="00E7360A" w:rsidP="00BD79B1">
            <w:pPr>
              <w:jc w:val="right"/>
            </w:pPr>
            <w:r w:rsidRPr="0045520F">
              <w:rPr>
                <w:rFonts w:ascii="Aptos" w:eastAsia="Aptos" w:hAnsi="Aptos" w:cs="Times New Roman"/>
              </w:rPr>
              <w:t>$83</w:t>
            </w:r>
          </w:p>
        </w:tc>
        <w:tc>
          <w:tcPr>
            <w:tcW w:w="1080" w:type="dxa"/>
          </w:tcPr>
          <w:p w14:paraId="17E9EB17" w14:textId="77777777" w:rsidR="00E7360A" w:rsidRPr="0045520F" w:rsidRDefault="00E7360A" w:rsidP="00BD79B1">
            <w:pPr>
              <w:jc w:val="right"/>
            </w:pPr>
            <w:r w:rsidRPr="0045520F">
              <w:rPr>
                <w:rFonts w:ascii="Aptos" w:eastAsia="Aptos" w:hAnsi="Aptos" w:cs="Times New Roman"/>
              </w:rPr>
              <w:t>$105</w:t>
            </w:r>
          </w:p>
        </w:tc>
        <w:tc>
          <w:tcPr>
            <w:tcW w:w="1170" w:type="dxa"/>
          </w:tcPr>
          <w:p w14:paraId="03ECA0B5" w14:textId="77777777" w:rsidR="00E7360A" w:rsidRPr="0045520F" w:rsidRDefault="00E7360A" w:rsidP="00BD79B1">
            <w:pPr>
              <w:jc w:val="right"/>
            </w:pPr>
            <w:r w:rsidRPr="0045520F">
              <w:rPr>
                <w:rFonts w:ascii="Aptos" w:eastAsia="Aptos" w:hAnsi="Aptos" w:cs="Times New Roman"/>
              </w:rPr>
              <w:t>$106</w:t>
            </w:r>
          </w:p>
        </w:tc>
        <w:tc>
          <w:tcPr>
            <w:tcW w:w="1113" w:type="dxa"/>
          </w:tcPr>
          <w:p w14:paraId="27DE00F1" w14:textId="77777777" w:rsidR="00E7360A" w:rsidRPr="0045520F" w:rsidRDefault="00E7360A" w:rsidP="00BD79B1">
            <w:pPr>
              <w:jc w:val="right"/>
            </w:pPr>
            <w:r w:rsidRPr="0045520F">
              <w:rPr>
                <w:rFonts w:ascii="Aptos" w:eastAsia="Aptos" w:hAnsi="Aptos" w:cs="Times New Roman"/>
              </w:rPr>
              <w:t>$88</w:t>
            </w:r>
          </w:p>
        </w:tc>
        <w:tc>
          <w:tcPr>
            <w:tcW w:w="1042" w:type="dxa"/>
          </w:tcPr>
          <w:p w14:paraId="0AD6F871" w14:textId="77777777" w:rsidR="00E7360A" w:rsidRPr="0045520F" w:rsidRDefault="00E7360A" w:rsidP="00BD79B1">
            <w:pPr>
              <w:jc w:val="right"/>
            </w:pPr>
            <w:r w:rsidRPr="0045520F">
              <w:rPr>
                <w:rFonts w:ascii="Aptos" w:eastAsia="Aptos" w:hAnsi="Aptos" w:cs="Times New Roman"/>
              </w:rPr>
              <w:t>$92</w:t>
            </w:r>
          </w:p>
        </w:tc>
      </w:tr>
      <w:tr w:rsidR="00E7360A" w:rsidRPr="006F4FB6" w14:paraId="5B378E64" w14:textId="77777777" w:rsidTr="00363945">
        <w:tc>
          <w:tcPr>
            <w:tcW w:w="3865" w:type="dxa"/>
            <w:vAlign w:val="bottom"/>
          </w:tcPr>
          <w:p w14:paraId="1CB768DC" w14:textId="77777777" w:rsidR="00E7360A" w:rsidRPr="0045520F" w:rsidRDefault="00E7360A" w:rsidP="00BD79B1">
            <w:r w:rsidRPr="0045520F">
              <w:rPr>
                <w:rFonts w:ascii="Aptos" w:eastAsia="Aptos" w:hAnsi="Aptos" w:cs="Times New Roman"/>
              </w:rPr>
              <w:t>Southwest Research Institute</w:t>
            </w:r>
          </w:p>
        </w:tc>
        <w:tc>
          <w:tcPr>
            <w:tcW w:w="1080" w:type="dxa"/>
          </w:tcPr>
          <w:p w14:paraId="433E9378" w14:textId="77777777" w:rsidR="00E7360A" w:rsidRPr="0045520F" w:rsidRDefault="00E7360A" w:rsidP="00BD79B1">
            <w:pPr>
              <w:jc w:val="right"/>
            </w:pPr>
            <w:r w:rsidRPr="0045520F">
              <w:rPr>
                <w:rFonts w:ascii="Aptos" w:eastAsia="Aptos" w:hAnsi="Aptos" w:cs="Times New Roman"/>
              </w:rPr>
              <w:t>$74</w:t>
            </w:r>
          </w:p>
        </w:tc>
        <w:tc>
          <w:tcPr>
            <w:tcW w:w="1080" w:type="dxa"/>
          </w:tcPr>
          <w:p w14:paraId="52AC2A60" w14:textId="77777777" w:rsidR="00E7360A" w:rsidRPr="0045520F" w:rsidRDefault="00E7360A" w:rsidP="00BD79B1">
            <w:pPr>
              <w:jc w:val="right"/>
            </w:pPr>
            <w:r w:rsidRPr="0045520F">
              <w:rPr>
                <w:rFonts w:ascii="Aptos" w:eastAsia="Aptos" w:hAnsi="Aptos" w:cs="Times New Roman"/>
              </w:rPr>
              <w:t>$74</w:t>
            </w:r>
          </w:p>
        </w:tc>
        <w:tc>
          <w:tcPr>
            <w:tcW w:w="1170" w:type="dxa"/>
          </w:tcPr>
          <w:p w14:paraId="31E27F2A" w14:textId="77777777" w:rsidR="00E7360A" w:rsidRPr="0045520F" w:rsidRDefault="00E7360A" w:rsidP="00BD79B1">
            <w:pPr>
              <w:jc w:val="right"/>
            </w:pPr>
            <w:r w:rsidRPr="0045520F">
              <w:rPr>
                <w:rFonts w:ascii="Aptos" w:eastAsia="Aptos" w:hAnsi="Aptos" w:cs="Times New Roman"/>
              </w:rPr>
              <w:t>$82</w:t>
            </w:r>
          </w:p>
        </w:tc>
        <w:tc>
          <w:tcPr>
            <w:tcW w:w="1113" w:type="dxa"/>
          </w:tcPr>
          <w:p w14:paraId="59354360" w14:textId="77777777" w:rsidR="00E7360A" w:rsidRPr="0045520F" w:rsidRDefault="00E7360A" w:rsidP="00BD79B1">
            <w:pPr>
              <w:jc w:val="right"/>
            </w:pPr>
            <w:r w:rsidRPr="0045520F">
              <w:rPr>
                <w:rFonts w:ascii="Aptos" w:eastAsia="Aptos" w:hAnsi="Aptos" w:cs="Times New Roman"/>
              </w:rPr>
              <w:t>$107</w:t>
            </w:r>
          </w:p>
        </w:tc>
        <w:tc>
          <w:tcPr>
            <w:tcW w:w="1042" w:type="dxa"/>
          </w:tcPr>
          <w:p w14:paraId="6B66A0E6" w14:textId="77777777" w:rsidR="00E7360A" w:rsidRPr="0045520F" w:rsidRDefault="00E7360A" w:rsidP="00BD79B1">
            <w:pPr>
              <w:jc w:val="right"/>
            </w:pPr>
            <w:r w:rsidRPr="0045520F">
              <w:rPr>
                <w:rFonts w:ascii="Aptos" w:eastAsia="Aptos" w:hAnsi="Aptos" w:cs="Times New Roman"/>
              </w:rPr>
              <w:t>$94</w:t>
            </w:r>
          </w:p>
        </w:tc>
      </w:tr>
    </w:tbl>
    <w:p w14:paraId="7D5E6F50" w14:textId="77777777" w:rsidR="00E7360A" w:rsidRPr="00FE0CD7" w:rsidRDefault="00E7360A" w:rsidP="00E7360A">
      <w:pPr>
        <w:pStyle w:val="ListParagraph"/>
        <w:numPr>
          <w:ilvl w:val="0"/>
          <w:numId w:val="16"/>
        </w:numPr>
        <w:rPr>
          <w:sz w:val="28"/>
          <w:szCs w:val="28"/>
        </w:rPr>
      </w:pPr>
      <w:hyperlink r:id="rId124" w:history="1">
        <w:r w:rsidRPr="00FE0CD7">
          <w:rPr>
            <w:rStyle w:val="Hyperlink"/>
            <w:sz w:val="28"/>
            <w:szCs w:val="28"/>
          </w:rPr>
          <w:t>M1 Support Services LP</w:t>
        </w:r>
      </w:hyperlink>
    </w:p>
    <w:p w14:paraId="2AE139DD" w14:textId="77777777" w:rsidR="00E7360A" w:rsidRPr="00FE0CD7" w:rsidRDefault="00E7360A" w:rsidP="00E7360A">
      <w:pPr>
        <w:pStyle w:val="ListParagraph"/>
        <w:numPr>
          <w:ilvl w:val="0"/>
          <w:numId w:val="16"/>
        </w:numPr>
        <w:rPr>
          <w:sz w:val="28"/>
          <w:szCs w:val="28"/>
        </w:rPr>
      </w:pPr>
      <w:hyperlink r:id="rId125" w:history="1">
        <w:r w:rsidRPr="00FE0CD7">
          <w:rPr>
            <w:rStyle w:val="Hyperlink"/>
            <w:sz w:val="28"/>
            <w:szCs w:val="28"/>
          </w:rPr>
          <w:t>Blueforge Alliance</w:t>
        </w:r>
      </w:hyperlink>
    </w:p>
    <w:p w14:paraId="1D75990C" w14:textId="77777777" w:rsidR="00E7360A" w:rsidRPr="00FE0CD7" w:rsidRDefault="00E7360A" w:rsidP="00E7360A">
      <w:pPr>
        <w:pStyle w:val="ListParagraph"/>
        <w:numPr>
          <w:ilvl w:val="0"/>
          <w:numId w:val="16"/>
        </w:numPr>
        <w:rPr>
          <w:sz w:val="28"/>
          <w:szCs w:val="28"/>
        </w:rPr>
      </w:pPr>
      <w:hyperlink r:id="rId126" w:history="1">
        <w:r w:rsidRPr="00FE0CD7">
          <w:rPr>
            <w:rStyle w:val="Hyperlink"/>
            <w:sz w:val="28"/>
            <w:szCs w:val="28"/>
          </w:rPr>
          <w:t>Lazarus Energy Holdings LLC</w:t>
        </w:r>
      </w:hyperlink>
    </w:p>
    <w:p w14:paraId="437D18F5" w14:textId="77777777" w:rsidR="00E7360A" w:rsidRPr="00FE0CD7" w:rsidRDefault="00E7360A" w:rsidP="00E7360A">
      <w:pPr>
        <w:pStyle w:val="ListParagraph"/>
        <w:numPr>
          <w:ilvl w:val="0"/>
          <w:numId w:val="16"/>
        </w:numPr>
        <w:rPr>
          <w:sz w:val="28"/>
          <w:szCs w:val="28"/>
        </w:rPr>
      </w:pPr>
      <w:hyperlink r:id="rId127" w:history="1">
        <w:r w:rsidRPr="00FE0CD7">
          <w:rPr>
            <w:rStyle w:val="Hyperlink"/>
            <w:sz w:val="28"/>
            <w:szCs w:val="28"/>
          </w:rPr>
          <w:t>Standard Aero Holdings Inc</w:t>
        </w:r>
      </w:hyperlink>
    </w:p>
    <w:p w14:paraId="3133404D" w14:textId="77777777" w:rsidR="00E7360A" w:rsidRPr="00FE0CD7" w:rsidRDefault="00E7360A" w:rsidP="00E7360A">
      <w:pPr>
        <w:pStyle w:val="ListParagraph"/>
        <w:numPr>
          <w:ilvl w:val="0"/>
          <w:numId w:val="16"/>
        </w:numPr>
        <w:rPr>
          <w:rStyle w:val="Hyperlink"/>
          <w:color w:val="auto"/>
          <w:sz w:val="28"/>
          <w:szCs w:val="28"/>
          <w:u w:val="none"/>
        </w:rPr>
      </w:pPr>
      <w:hyperlink r:id="rId128" w:history="1">
        <w:r w:rsidRPr="00FE0CD7">
          <w:rPr>
            <w:rStyle w:val="Hyperlink"/>
            <w:sz w:val="28"/>
            <w:szCs w:val="28"/>
          </w:rPr>
          <w:t>Southwest Research Institute</w:t>
        </w:r>
      </w:hyperlink>
    </w:p>
    <w:p w14:paraId="1636A6E3" w14:textId="77777777" w:rsidR="00E7360A" w:rsidRDefault="00E7360A" w:rsidP="00E7360A">
      <w:pPr>
        <w:jc w:val="center"/>
      </w:pPr>
      <w:r>
        <w:rPr>
          <w:noProof/>
        </w:rPr>
        <w:lastRenderedPageBreak/>
        <w:drawing>
          <wp:inline distT="0" distB="0" distL="0" distR="0" wp14:anchorId="4AC25389" wp14:editId="56870BA5">
            <wp:extent cx="5943600" cy="5705475"/>
            <wp:effectExtent l="0" t="0" r="0" b="9525"/>
            <wp:docPr id="18736795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0" w:type="auto"/>
        <w:tblLook w:val="04A0" w:firstRow="1" w:lastRow="0" w:firstColumn="1" w:lastColumn="0" w:noHBand="0" w:noVBand="1"/>
      </w:tblPr>
      <w:tblGrid>
        <w:gridCol w:w="3865"/>
        <w:gridCol w:w="1080"/>
        <w:gridCol w:w="1080"/>
        <w:gridCol w:w="1170"/>
        <w:gridCol w:w="1113"/>
        <w:gridCol w:w="1042"/>
      </w:tblGrid>
      <w:tr w:rsidR="00E7360A" w:rsidRPr="00EC12D3" w14:paraId="467B7F51" w14:textId="77777777" w:rsidTr="00363945">
        <w:tc>
          <w:tcPr>
            <w:tcW w:w="3865" w:type="dxa"/>
          </w:tcPr>
          <w:p w14:paraId="49AD0EEF" w14:textId="77777777" w:rsidR="00E7360A" w:rsidRPr="001466C9" w:rsidRDefault="00E7360A" w:rsidP="00BD79B1">
            <w:pPr>
              <w:rPr>
                <w:b/>
                <w:bCs/>
              </w:rPr>
            </w:pPr>
            <w:r w:rsidRPr="001466C9">
              <w:rPr>
                <w:b/>
                <w:bCs/>
              </w:rPr>
              <w:t xml:space="preserve">Company </w:t>
            </w:r>
          </w:p>
        </w:tc>
        <w:tc>
          <w:tcPr>
            <w:tcW w:w="1080" w:type="dxa"/>
          </w:tcPr>
          <w:p w14:paraId="0F22B0B5" w14:textId="77777777" w:rsidR="00E7360A" w:rsidRPr="001466C9" w:rsidRDefault="00E7360A" w:rsidP="00BD79B1">
            <w:pPr>
              <w:jc w:val="right"/>
              <w:rPr>
                <w:b/>
                <w:bCs/>
              </w:rPr>
            </w:pPr>
            <w:r w:rsidRPr="001466C9">
              <w:rPr>
                <w:b/>
                <w:bCs/>
              </w:rPr>
              <w:t xml:space="preserve">2020 </w:t>
            </w:r>
          </w:p>
        </w:tc>
        <w:tc>
          <w:tcPr>
            <w:tcW w:w="1080" w:type="dxa"/>
          </w:tcPr>
          <w:p w14:paraId="40E1C6FA" w14:textId="77777777" w:rsidR="00E7360A" w:rsidRPr="001466C9" w:rsidRDefault="00E7360A" w:rsidP="00BD79B1">
            <w:pPr>
              <w:jc w:val="right"/>
              <w:rPr>
                <w:b/>
                <w:bCs/>
              </w:rPr>
            </w:pPr>
            <w:r w:rsidRPr="001466C9">
              <w:rPr>
                <w:b/>
                <w:bCs/>
              </w:rPr>
              <w:t>2021</w:t>
            </w:r>
          </w:p>
        </w:tc>
        <w:tc>
          <w:tcPr>
            <w:tcW w:w="1170" w:type="dxa"/>
          </w:tcPr>
          <w:p w14:paraId="309B39A4" w14:textId="77777777" w:rsidR="00E7360A" w:rsidRPr="001466C9" w:rsidRDefault="00E7360A" w:rsidP="00BD79B1">
            <w:pPr>
              <w:jc w:val="right"/>
              <w:rPr>
                <w:b/>
                <w:bCs/>
              </w:rPr>
            </w:pPr>
            <w:r w:rsidRPr="001466C9">
              <w:rPr>
                <w:b/>
                <w:bCs/>
              </w:rPr>
              <w:t>2022</w:t>
            </w:r>
          </w:p>
        </w:tc>
        <w:tc>
          <w:tcPr>
            <w:tcW w:w="1113" w:type="dxa"/>
          </w:tcPr>
          <w:p w14:paraId="4DFF13BB" w14:textId="77777777" w:rsidR="00E7360A" w:rsidRPr="001466C9" w:rsidRDefault="00E7360A" w:rsidP="00BD79B1">
            <w:pPr>
              <w:jc w:val="right"/>
              <w:rPr>
                <w:b/>
                <w:bCs/>
              </w:rPr>
            </w:pPr>
            <w:r w:rsidRPr="001466C9">
              <w:rPr>
                <w:b/>
                <w:bCs/>
              </w:rPr>
              <w:t>2023</w:t>
            </w:r>
          </w:p>
        </w:tc>
        <w:tc>
          <w:tcPr>
            <w:tcW w:w="1042" w:type="dxa"/>
          </w:tcPr>
          <w:p w14:paraId="4DA4CDE4" w14:textId="15D68A64" w:rsidR="00E7360A" w:rsidRPr="001466C9" w:rsidRDefault="00E7360A" w:rsidP="00BD79B1">
            <w:pPr>
              <w:jc w:val="right"/>
              <w:rPr>
                <w:b/>
                <w:bCs/>
              </w:rPr>
            </w:pPr>
            <w:r w:rsidRPr="001466C9">
              <w:rPr>
                <w:b/>
                <w:bCs/>
              </w:rPr>
              <w:t>2024</w:t>
            </w:r>
          </w:p>
        </w:tc>
      </w:tr>
      <w:tr w:rsidR="00E7360A" w:rsidRPr="006F4FB6" w14:paraId="69B21DBD" w14:textId="77777777" w:rsidTr="00363945">
        <w:tc>
          <w:tcPr>
            <w:tcW w:w="3865" w:type="dxa"/>
            <w:vAlign w:val="bottom"/>
          </w:tcPr>
          <w:p w14:paraId="0AD017F4" w14:textId="77777777" w:rsidR="00E7360A" w:rsidRPr="0045520F" w:rsidRDefault="00E7360A" w:rsidP="00BD79B1">
            <w:r w:rsidRPr="0045520F">
              <w:rPr>
                <w:rFonts w:ascii="Aptos" w:eastAsia="Aptos" w:hAnsi="Aptos" w:cs="Times New Roman"/>
              </w:rPr>
              <w:t>Callan Marine Ltd</w:t>
            </w:r>
          </w:p>
        </w:tc>
        <w:tc>
          <w:tcPr>
            <w:tcW w:w="1080" w:type="dxa"/>
          </w:tcPr>
          <w:p w14:paraId="6C3390BA" w14:textId="77777777" w:rsidR="00E7360A" w:rsidRPr="0045520F" w:rsidRDefault="00E7360A" w:rsidP="00BD79B1">
            <w:pPr>
              <w:jc w:val="right"/>
            </w:pPr>
            <w:r w:rsidRPr="0045520F">
              <w:rPr>
                <w:rFonts w:ascii="Aptos" w:eastAsia="Aptos" w:hAnsi="Aptos" w:cs="Times New Roman"/>
              </w:rPr>
              <w:t>$105</w:t>
            </w:r>
          </w:p>
        </w:tc>
        <w:tc>
          <w:tcPr>
            <w:tcW w:w="1080" w:type="dxa"/>
          </w:tcPr>
          <w:p w14:paraId="11442C67" w14:textId="77777777" w:rsidR="00E7360A" w:rsidRPr="0045520F" w:rsidRDefault="00E7360A" w:rsidP="00BD79B1">
            <w:pPr>
              <w:jc w:val="right"/>
            </w:pPr>
            <w:r w:rsidRPr="0045520F">
              <w:rPr>
                <w:rFonts w:ascii="Aptos" w:eastAsia="Aptos" w:hAnsi="Aptos" w:cs="Times New Roman"/>
                <w:color w:val="FF0000"/>
              </w:rPr>
              <w:t>-$.2</w:t>
            </w:r>
          </w:p>
        </w:tc>
        <w:tc>
          <w:tcPr>
            <w:tcW w:w="1170" w:type="dxa"/>
          </w:tcPr>
          <w:p w14:paraId="7F68366B" w14:textId="77777777" w:rsidR="00E7360A" w:rsidRPr="0045520F" w:rsidRDefault="00E7360A" w:rsidP="00BD79B1">
            <w:pPr>
              <w:jc w:val="right"/>
            </w:pPr>
            <w:r w:rsidRPr="0045520F">
              <w:rPr>
                <w:rFonts w:ascii="Aptos" w:eastAsia="Aptos" w:hAnsi="Aptos" w:cs="Times New Roman"/>
              </w:rPr>
              <w:t>$4</w:t>
            </w:r>
          </w:p>
        </w:tc>
        <w:tc>
          <w:tcPr>
            <w:tcW w:w="1113" w:type="dxa"/>
          </w:tcPr>
          <w:p w14:paraId="5BFCA041" w14:textId="77777777" w:rsidR="00E7360A" w:rsidRPr="0045520F" w:rsidRDefault="00E7360A" w:rsidP="00BD79B1">
            <w:pPr>
              <w:jc w:val="right"/>
            </w:pPr>
            <w:r w:rsidRPr="0045520F">
              <w:rPr>
                <w:rFonts w:ascii="Aptos" w:eastAsia="Aptos" w:hAnsi="Aptos" w:cs="Times New Roman"/>
              </w:rPr>
              <w:t>$164</w:t>
            </w:r>
          </w:p>
        </w:tc>
        <w:tc>
          <w:tcPr>
            <w:tcW w:w="1042" w:type="dxa"/>
          </w:tcPr>
          <w:p w14:paraId="059CC159" w14:textId="77777777" w:rsidR="00E7360A" w:rsidRPr="0045520F" w:rsidRDefault="00E7360A" w:rsidP="00BD79B1">
            <w:pPr>
              <w:jc w:val="right"/>
            </w:pPr>
            <w:r w:rsidRPr="0045520F">
              <w:rPr>
                <w:rFonts w:ascii="Aptos" w:eastAsia="Aptos" w:hAnsi="Aptos" w:cs="Times New Roman"/>
              </w:rPr>
              <w:t>$136</w:t>
            </w:r>
          </w:p>
        </w:tc>
      </w:tr>
      <w:tr w:rsidR="00E7360A" w:rsidRPr="006F4FB6" w14:paraId="139E81B2" w14:textId="77777777" w:rsidTr="00363945">
        <w:tc>
          <w:tcPr>
            <w:tcW w:w="3865" w:type="dxa"/>
            <w:vAlign w:val="bottom"/>
          </w:tcPr>
          <w:p w14:paraId="712BD484" w14:textId="49D8483D" w:rsidR="00E7360A" w:rsidRPr="0045520F" w:rsidRDefault="00E7360A" w:rsidP="00BD79B1">
            <w:r w:rsidRPr="0045520F">
              <w:rPr>
                <w:rFonts w:ascii="Aptos" w:eastAsia="Aptos" w:hAnsi="Aptos" w:cs="Times New Roman"/>
              </w:rPr>
              <w:t xml:space="preserve">Day &amp; </w:t>
            </w:r>
            <w:r w:rsidR="00DF614C">
              <w:rPr>
                <w:rFonts w:ascii="Aptos" w:eastAsia="Aptos" w:hAnsi="Aptos" w:cs="Times New Roman"/>
              </w:rPr>
              <w:t>Z</w:t>
            </w:r>
            <w:r w:rsidRPr="0045520F">
              <w:rPr>
                <w:rFonts w:ascii="Aptos" w:eastAsia="Aptos" w:hAnsi="Aptos" w:cs="Times New Roman"/>
              </w:rPr>
              <w:t>immermann Group</w:t>
            </w:r>
            <w:r w:rsidR="00DF614C">
              <w:rPr>
                <w:rFonts w:ascii="Aptos" w:eastAsia="Aptos" w:hAnsi="Aptos" w:cs="Times New Roman"/>
              </w:rPr>
              <w:t xml:space="preserve"> Inc</w:t>
            </w:r>
          </w:p>
        </w:tc>
        <w:tc>
          <w:tcPr>
            <w:tcW w:w="1080" w:type="dxa"/>
          </w:tcPr>
          <w:p w14:paraId="3984CBA2" w14:textId="77777777" w:rsidR="00E7360A" w:rsidRPr="0045520F" w:rsidRDefault="00E7360A" w:rsidP="00BD79B1">
            <w:pPr>
              <w:jc w:val="right"/>
            </w:pPr>
            <w:r w:rsidRPr="0045520F">
              <w:rPr>
                <w:rFonts w:ascii="Aptos" w:eastAsia="Aptos" w:hAnsi="Aptos" w:cs="Times New Roman"/>
              </w:rPr>
              <w:t>$6</w:t>
            </w:r>
          </w:p>
        </w:tc>
        <w:tc>
          <w:tcPr>
            <w:tcW w:w="1080" w:type="dxa"/>
          </w:tcPr>
          <w:p w14:paraId="3684CD1C" w14:textId="77777777" w:rsidR="00E7360A" w:rsidRPr="0045520F" w:rsidRDefault="00E7360A" w:rsidP="00BD79B1">
            <w:pPr>
              <w:jc w:val="right"/>
            </w:pPr>
            <w:r w:rsidRPr="0045520F">
              <w:rPr>
                <w:rFonts w:ascii="Aptos" w:eastAsia="Aptos" w:hAnsi="Aptos" w:cs="Times New Roman"/>
              </w:rPr>
              <w:t>$30</w:t>
            </w:r>
          </w:p>
        </w:tc>
        <w:tc>
          <w:tcPr>
            <w:tcW w:w="1170" w:type="dxa"/>
          </w:tcPr>
          <w:p w14:paraId="1FBD7B0C" w14:textId="77777777" w:rsidR="00E7360A" w:rsidRPr="0045520F" w:rsidRDefault="00E7360A" w:rsidP="00BD79B1">
            <w:pPr>
              <w:jc w:val="right"/>
            </w:pPr>
            <w:r w:rsidRPr="0045520F">
              <w:rPr>
                <w:rFonts w:ascii="Aptos" w:eastAsia="Aptos" w:hAnsi="Aptos" w:cs="Times New Roman"/>
              </w:rPr>
              <w:t>$14</w:t>
            </w:r>
          </w:p>
        </w:tc>
        <w:tc>
          <w:tcPr>
            <w:tcW w:w="1113" w:type="dxa"/>
          </w:tcPr>
          <w:p w14:paraId="432646F6" w14:textId="77777777" w:rsidR="00E7360A" w:rsidRPr="0045520F" w:rsidRDefault="00E7360A" w:rsidP="00BD79B1">
            <w:pPr>
              <w:jc w:val="right"/>
            </w:pPr>
            <w:r w:rsidRPr="0045520F">
              <w:rPr>
                <w:rFonts w:ascii="Aptos" w:eastAsia="Aptos" w:hAnsi="Aptos" w:cs="Times New Roman"/>
              </w:rPr>
              <w:t>$251</w:t>
            </w:r>
          </w:p>
        </w:tc>
        <w:tc>
          <w:tcPr>
            <w:tcW w:w="1042" w:type="dxa"/>
          </w:tcPr>
          <w:p w14:paraId="2E7D2FC6" w14:textId="77777777" w:rsidR="00E7360A" w:rsidRPr="0045520F" w:rsidRDefault="00E7360A" w:rsidP="00BD79B1">
            <w:pPr>
              <w:jc w:val="right"/>
            </w:pPr>
            <w:r w:rsidRPr="0045520F">
              <w:rPr>
                <w:rFonts w:ascii="Aptos" w:eastAsia="Aptos" w:hAnsi="Aptos" w:cs="Times New Roman"/>
              </w:rPr>
              <w:t>$76</w:t>
            </w:r>
          </w:p>
        </w:tc>
      </w:tr>
      <w:tr w:rsidR="00E7360A" w:rsidRPr="006F4FB6" w14:paraId="07BB7441" w14:textId="77777777" w:rsidTr="00363945">
        <w:tc>
          <w:tcPr>
            <w:tcW w:w="3865" w:type="dxa"/>
            <w:vAlign w:val="bottom"/>
          </w:tcPr>
          <w:p w14:paraId="42E23712" w14:textId="77777777" w:rsidR="00E7360A" w:rsidRPr="0045520F" w:rsidRDefault="00E7360A" w:rsidP="00BD79B1">
            <w:r w:rsidRPr="0045520F">
              <w:rPr>
                <w:rFonts w:ascii="Aptos" w:eastAsia="Aptos" w:hAnsi="Aptos" w:cs="Times New Roman"/>
              </w:rPr>
              <w:t>Chenega Corp</w:t>
            </w:r>
          </w:p>
        </w:tc>
        <w:tc>
          <w:tcPr>
            <w:tcW w:w="1080" w:type="dxa"/>
          </w:tcPr>
          <w:p w14:paraId="7B678A39" w14:textId="77777777" w:rsidR="00E7360A" w:rsidRPr="0045520F" w:rsidRDefault="00E7360A" w:rsidP="00BD79B1">
            <w:pPr>
              <w:jc w:val="right"/>
            </w:pPr>
            <w:r w:rsidRPr="0045520F">
              <w:rPr>
                <w:rFonts w:ascii="Aptos" w:eastAsia="Aptos" w:hAnsi="Aptos" w:cs="Times New Roman"/>
              </w:rPr>
              <w:t>$60</w:t>
            </w:r>
          </w:p>
        </w:tc>
        <w:tc>
          <w:tcPr>
            <w:tcW w:w="1080" w:type="dxa"/>
          </w:tcPr>
          <w:p w14:paraId="4E2EA0FF" w14:textId="77777777" w:rsidR="00E7360A" w:rsidRPr="0045520F" w:rsidRDefault="00E7360A" w:rsidP="00BD79B1">
            <w:pPr>
              <w:jc w:val="right"/>
            </w:pPr>
            <w:r w:rsidRPr="0045520F">
              <w:rPr>
                <w:rFonts w:ascii="Aptos" w:eastAsia="Aptos" w:hAnsi="Aptos" w:cs="Times New Roman"/>
              </w:rPr>
              <w:t>$50</w:t>
            </w:r>
          </w:p>
        </w:tc>
        <w:tc>
          <w:tcPr>
            <w:tcW w:w="1170" w:type="dxa"/>
          </w:tcPr>
          <w:p w14:paraId="6DE32CE0" w14:textId="77777777" w:rsidR="00E7360A" w:rsidRPr="0045520F" w:rsidRDefault="00E7360A" w:rsidP="00BD79B1">
            <w:pPr>
              <w:jc w:val="right"/>
            </w:pPr>
            <w:r w:rsidRPr="0045520F">
              <w:rPr>
                <w:rFonts w:ascii="Aptos" w:eastAsia="Aptos" w:hAnsi="Aptos" w:cs="Times New Roman"/>
              </w:rPr>
              <w:t>$53</w:t>
            </w:r>
          </w:p>
        </w:tc>
        <w:tc>
          <w:tcPr>
            <w:tcW w:w="1113" w:type="dxa"/>
          </w:tcPr>
          <w:p w14:paraId="3F3D9033" w14:textId="77777777" w:rsidR="00E7360A" w:rsidRPr="0045520F" w:rsidRDefault="00E7360A" w:rsidP="00BD79B1">
            <w:pPr>
              <w:jc w:val="right"/>
            </w:pPr>
            <w:r w:rsidRPr="0045520F">
              <w:rPr>
                <w:rFonts w:ascii="Aptos" w:eastAsia="Aptos" w:hAnsi="Aptos" w:cs="Times New Roman"/>
              </w:rPr>
              <w:t>$78</w:t>
            </w:r>
          </w:p>
        </w:tc>
        <w:tc>
          <w:tcPr>
            <w:tcW w:w="1042" w:type="dxa"/>
          </w:tcPr>
          <w:p w14:paraId="37D1D3E9" w14:textId="77777777" w:rsidR="00E7360A" w:rsidRPr="0045520F" w:rsidRDefault="00E7360A" w:rsidP="00BD79B1">
            <w:pPr>
              <w:jc w:val="right"/>
            </w:pPr>
            <w:r w:rsidRPr="0045520F">
              <w:rPr>
                <w:rFonts w:ascii="Aptos" w:eastAsia="Aptos" w:hAnsi="Aptos" w:cs="Times New Roman"/>
              </w:rPr>
              <w:t>$77</w:t>
            </w:r>
          </w:p>
        </w:tc>
      </w:tr>
      <w:tr w:rsidR="00E7360A" w:rsidRPr="006F4FB6" w14:paraId="3AA54A95" w14:textId="77777777" w:rsidTr="00363945">
        <w:tc>
          <w:tcPr>
            <w:tcW w:w="3865" w:type="dxa"/>
            <w:vAlign w:val="bottom"/>
          </w:tcPr>
          <w:p w14:paraId="3D679697" w14:textId="77777777" w:rsidR="00E7360A" w:rsidRPr="0045520F" w:rsidRDefault="00E7360A" w:rsidP="00BD79B1">
            <w:r w:rsidRPr="0045520F">
              <w:rPr>
                <w:rFonts w:ascii="Aptos" w:eastAsia="Aptos" w:hAnsi="Aptos" w:cs="Times New Roman"/>
              </w:rPr>
              <w:t>State of Texas</w:t>
            </w:r>
          </w:p>
        </w:tc>
        <w:tc>
          <w:tcPr>
            <w:tcW w:w="1080" w:type="dxa"/>
          </w:tcPr>
          <w:p w14:paraId="4A08E271" w14:textId="77777777" w:rsidR="00E7360A" w:rsidRPr="0045520F" w:rsidRDefault="00E7360A" w:rsidP="00BD79B1">
            <w:pPr>
              <w:jc w:val="right"/>
            </w:pPr>
            <w:r w:rsidRPr="0045520F">
              <w:rPr>
                <w:rFonts w:ascii="Aptos" w:eastAsia="Aptos" w:hAnsi="Aptos" w:cs="Times New Roman"/>
              </w:rPr>
              <w:t>$61</w:t>
            </w:r>
          </w:p>
        </w:tc>
        <w:tc>
          <w:tcPr>
            <w:tcW w:w="1080" w:type="dxa"/>
          </w:tcPr>
          <w:p w14:paraId="51E3DCBF" w14:textId="77777777" w:rsidR="00E7360A" w:rsidRPr="0045520F" w:rsidRDefault="00E7360A" w:rsidP="00BD79B1">
            <w:pPr>
              <w:jc w:val="right"/>
            </w:pPr>
            <w:r w:rsidRPr="0045520F">
              <w:rPr>
                <w:rFonts w:ascii="Aptos" w:eastAsia="Aptos" w:hAnsi="Aptos" w:cs="Times New Roman"/>
              </w:rPr>
              <w:t>$55</w:t>
            </w:r>
          </w:p>
        </w:tc>
        <w:tc>
          <w:tcPr>
            <w:tcW w:w="1170" w:type="dxa"/>
          </w:tcPr>
          <w:p w14:paraId="2D98611B" w14:textId="77777777" w:rsidR="00E7360A" w:rsidRPr="0045520F" w:rsidRDefault="00E7360A" w:rsidP="00BD79B1">
            <w:pPr>
              <w:jc w:val="right"/>
            </w:pPr>
            <w:r w:rsidRPr="0045520F">
              <w:rPr>
                <w:rFonts w:ascii="Aptos" w:eastAsia="Aptos" w:hAnsi="Aptos" w:cs="Times New Roman"/>
              </w:rPr>
              <w:t>$50</w:t>
            </w:r>
          </w:p>
        </w:tc>
        <w:tc>
          <w:tcPr>
            <w:tcW w:w="1113" w:type="dxa"/>
          </w:tcPr>
          <w:p w14:paraId="49D21ADB" w14:textId="77777777" w:rsidR="00E7360A" w:rsidRPr="0045520F" w:rsidRDefault="00E7360A" w:rsidP="00BD79B1">
            <w:pPr>
              <w:jc w:val="right"/>
            </w:pPr>
            <w:r w:rsidRPr="0045520F">
              <w:rPr>
                <w:rFonts w:ascii="Aptos" w:eastAsia="Aptos" w:hAnsi="Aptos" w:cs="Times New Roman"/>
              </w:rPr>
              <w:t>$71</w:t>
            </w:r>
          </w:p>
        </w:tc>
        <w:tc>
          <w:tcPr>
            <w:tcW w:w="1042" w:type="dxa"/>
          </w:tcPr>
          <w:p w14:paraId="1C5D196E" w14:textId="77777777" w:rsidR="00E7360A" w:rsidRPr="0045520F" w:rsidRDefault="00E7360A" w:rsidP="00BD79B1">
            <w:pPr>
              <w:jc w:val="right"/>
            </w:pPr>
            <w:r w:rsidRPr="0045520F">
              <w:rPr>
                <w:rFonts w:ascii="Aptos" w:eastAsia="Aptos" w:hAnsi="Aptos" w:cs="Times New Roman"/>
              </w:rPr>
              <w:t>$80</w:t>
            </w:r>
          </w:p>
        </w:tc>
      </w:tr>
      <w:tr w:rsidR="00E7360A" w:rsidRPr="006F4FB6" w14:paraId="668FE5DC" w14:textId="77777777" w:rsidTr="00363945">
        <w:tc>
          <w:tcPr>
            <w:tcW w:w="3865" w:type="dxa"/>
            <w:vAlign w:val="bottom"/>
          </w:tcPr>
          <w:p w14:paraId="722B03C0" w14:textId="77777777" w:rsidR="00E7360A" w:rsidRPr="0045520F" w:rsidRDefault="00E7360A" w:rsidP="00BD79B1">
            <w:r w:rsidRPr="0045520F">
              <w:rPr>
                <w:rFonts w:ascii="Aptos" w:eastAsia="Aptos" w:hAnsi="Aptos" w:cs="Times New Roman"/>
              </w:rPr>
              <w:t>Labatt Institutional Supply Co</w:t>
            </w:r>
          </w:p>
        </w:tc>
        <w:tc>
          <w:tcPr>
            <w:tcW w:w="1080" w:type="dxa"/>
          </w:tcPr>
          <w:p w14:paraId="773BE3D8" w14:textId="77777777" w:rsidR="00E7360A" w:rsidRPr="0045520F" w:rsidRDefault="00E7360A" w:rsidP="00BD79B1">
            <w:pPr>
              <w:jc w:val="right"/>
            </w:pPr>
            <w:r w:rsidRPr="0045520F">
              <w:rPr>
                <w:rFonts w:ascii="Aptos" w:eastAsia="Aptos" w:hAnsi="Aptos" w:cs="Times New Roman"/>
              </w:rPr>
              <w:t>$48</w:t>
            </w:r>
          </w:p>
        </w:tc>
        <w:tc>
          <w:tcPr>
            <w:tcW w:w="1080" w:type="dxa"/>
          </w:tcPr>
          <w:p w14:paraId="4FA0C27D" w14:textId="77777777" w:rsidR="00E7360A" w:rsidRPr="0045520F" w:rsidRDefault="00E7360A" w:rsidP="00BD79B1">
            <w:pPr>
              <w:jc w:val="right"/>
            </w:pPr>
            <w:r w:rsidRPr="0045520F">
              <w:rPr>
                <w:rFonts w:ascii="Aptos" w:eastAsia="Aptos" w:hAnsi="Aptos" w:cs="Times New Roman"/>
              </w:rPr>
              <w:t>$77</w:t>
            </w:r>
          </w:p>
        </w:tc>
        <w:tc>
          <w:tcPr>
            <w:tcW w:w="1170" w:type="dxa"/>
          </w:tcPr>
          <w:p w14:paraId="65521A56" w14:textId="77777777" w:rsidR="00E7360A" w:rsidRPr="0045520F" w:rsidRDefault="00E7360A" w:rsidP="00BD79B1">
            <w:pPr>
              <w:jc w:val="right"/>
            </w:pPr>
            <w:r w:rsidRPr="0045520F">
              <w:rPr>
                <w:rFonts w:ascii="Aptos" w:eastAsia="Aptos" w:hAnsi="Aptos" w:cs="Times New Roman"/>
              </w:rPr>
              <w:t>$72</w:t>
            </w:r>
          </w:p>
        </w:tc>
        <w:tc>
          <w:tcPr>
            <w:tcW w:w="1113" w:type="dxa"/>
          </w:tcPr>
          <w:p w14:paraId="19C948C9" w14:textId="77777777" w:rsidR="00E7360A" w:rsidRPr="0045520F" w:rsidRDefault="00E7360A" w:rsidP="00BD79B1">
            <w:pPr>
              <w:jc w:val="right"/>
            </w:pPr>
            <w:r w:rsidRPr="0045520F">
              <w:rPr>
                <w:rFonts w:ascii="Aptos" w:eastAsia="Aptos" w:hAnsi="Aptos" w:cs="Times New Roman"/>
              </w:rPr>
              <w:t>$56</w:t>
            </w:r>
          </w:p>
        </w:tc>
        <w:tc>
          <w:tcPr>
            <w:tcW w:w="1042" w:type="dxa"/>
          </w:tcPr>
          <w:p w14:paraId="59F9FDF1" w14:textId="77777777" w:rsidR="00E7360A" w:rsidRPr="0045520F" w:rsidRDefault="00E7360A" w:rsidP="00BD79B1">
            <w:pPr>
              <w:jc w:val="right"/>
            </w:pPr>
            <w:r w:rsidRPr="0045520F">
              <w:rPr>
                <w:rFonts w:ascii="Aptos" w:eastAsia="Aptos" w:hAnsi="Aptos" w:cs="Times New Roman"/>
              </w:rPr>
              <w:t>$60</w:t>
            </w:r>
          </w:p>
        </w:tc>
      </w:tr>
    </w:tbl>
    <w:p w14:paraId="3972048F" w14:textId="77777777" w:rsidR="00E7360A" w:rsidRPr="00FE0CD7" w:rsidRDefault="00E7360A" w:rsidP="00E7360A">
      <w:pPr>
        <w:pStyle w:val="ListParagraph"/>
        <w:numPr>
          <w:ilvl w:val="0"/>
          <w:numId w:val="16"/>
        </w:numPr>
        <w:rPr>
          <w:sz w:val="28"/>
          <w:szCs w:val="28"/>
        </w:rPr>
      </w:pPr>
      <w:hyperlink r:id="rId130" w:history="1">
        <w:r w:rsidRPr="00FE0CD7">
          <w:rPr>
            <w:rStyle w:val="Hyperlink"/>
            <w:sz w:val="28"/>
            <w:szCs w:val="28"/>
          </w:rPr>
          <w:t>Callan Marine Ltd</w:t>
        </w:r>
      </w:hyperlink>
    </w:p>
    <w:p w14:paraId="6625C168" w14:textId="09582FE5" w:rsidR="00E7360A" w:rsidRPr="00FE0CD7" w:rsidRDefault="00E7360A" w:rsidP="00E7360A">
      <w:pPr>
        <w:pStyle w:val="ListParagraph"/>
        <w:numPr>
          <w:ilvl w:val="0"/>
          <w:numId w:val="16"/>
        </w:numPr>
        <w:rPr>
          <w:sz w:val="28"/>
          <w:szCs w:val="28"/>
        </w:rPr>
      </w:pPr>
      <w:hyperlink r:id="rId131" w:history="1">
        <w:r w:rsidRPr="00FE0CD7">
          <w:rPr>
            <w:rStyle w:val="Hyperlink"/>
            <w:sz w:val="28"/>
            <w:szCs w:val="28"/>
          </w:rPr>
          <w:t>Day &amp; Zimmermann Group Inc</w:t>
        </w:r>
      </w:hyperlink>
    </w:p>
    <w:p w14:paraId="51799C5B" w14:textId="77777777" w:rsidR="00E7360A" w:rsidRPr="00FE0CD7" w:rsidRDefault="00E7360A" w:rsidP="00E7360A">
      <w:pPr>
        <w:pStyle w:val="ListParagraph"/>
        <w:numPr>
          <w:ilvl w:val="0"/>
          <w:numId w:val="16"/>
        </w:numPr>
        <w:rPr>
          <w:sz w:val="28"/>
          <w:szCs w:val="28"/>
        </w:rPr>
      </w:pPr>
      <w:hyperlink r:id="rId132" w:history="1">
        <w:r w:rsidRPr="00FE0CD7">
          <w:rPr>
            <w:rStyle w:val="Hyperlink"/>
            <w:sz w:val="28"/>
            <w:szCs w:val="28"/>
          </w:rPr>
          <w:t>Chenega Corp</w:t>
        </w:r>
      </w:hyperlink>
    </w:p>
    <w:p w14:paraId="41702646" w14:textId="77777777" w:rsidR="00E7360A" w:rsidRPr="00FE0CD7" w:rsidRDefault="00E7360A" w:rsidP="00E7360A">
      <w:pPr>
        <w:pStyle w:val="ListParagraph"/>
        <w:numPr>
          <w:ilvl w:val="0"/>
          <w:numId w:val="16"/>
        </w:numPr>
        <w:rPr>
          <w:sz w:val="28"/>
          <w:szCs w:val="28"/>
        </w:rPr>
      </w:pPr>
      <w:r w:rsidRPr="00FE0CD7">
        <w:rPr>
          <w:sz w:val="28"/>
          <w:szCs w:val="28"/>
        </w:rPr>
        <w:t>State of Texas</w:t>
      </w:r>
    </w:p>
    <w:p w14:paraId="067935C2" w14:textId="77777777" w:rsidR="00E7360A" w:rsidRPr="00FE0CD7" w:rsidRDefault="00E7360A" w:rsidP="00E7360A">
      <w:pPr>
        <w:pStyle w:val="ListParagraph"/>
        <w:numPr>
          <w:ilvl w:val="0"/>
          <w:numId w:val="16"/>
        </w:numPr>
        <w:rPr>
          <w:sz w:val="28"/>
          <w:szCs w:val="28"/>
        </w:rPr>
      </w:pPr>
      <w:hyperlink r:id="rId133" w:history="1">
        <w:r w:rsidRPr="00FE0CD7">
          <w:rPr>
            <w:rStyle w:val="Hyperlink"/>
            <w:sz w:val="28"/>
            <w:szCs w:val="28"/>
          </w:rPr>
          <w:t>Labatt Institutional Supply Co</w:t>
        </w:r>
      </w:hyperlink>
    </w:p>
    <w:p w14:paraId="730FFD49" w14:textId="77777777" w:rsidR="00E7360A" w:rsidRDefault="00E7360A" w:rsidP="00E7360A">
      <w:pPr>
        <w:jc w:val="center"/>
      </w:pPr>
      <w:r>
        <w:rPr>
          <w:noProof/>
        </w:rPr>
        <w:lastRenderedPageBreak/>
        <w:drawing>
          <wp:inline distT="0" distB="0" distL="0" distR="0" wp14:anchorId="008A8599" wp14:editId="6793644D">
            <wp:extent cx="5943600" cy="5286375"/>
            <wp:effectExtent l="0" t="0" r="0" b="9525"/>
            <wp:docPr id="18914664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0" w:type="auto"/>
        <w:tblLook w:val="04A0" w:firstRow="1" w:lastRow="0" w:firstColumn="1" w:lastColumn="0" w:noHBand="0" w:noVBand="1"/>
      </w:tblPr>
      <w:tblGrid>
        <w:gridCol w:w="3865"/>
        <w:gridCol w:w="1080"/>
        <w:gridCol w:w="1080"/>
        <w:gridCol w:w="1170"/>
        <w:gridCol w:w="990"/>
        <w:gridCol w:w="1165"/>
      </w:tblGrid>
      <w:tr w:rsidR="00E7360A" w:rsidRPr="00EC12D3" w14:paraId="3FE62B3F" w14:textId="77777777" w:rsidTr="00363945">
        <w:tc>
          <w:tcPr>
            <w:tcW w:w="3865" w:type="dxa"/>
          </w:tcPr>
          <w:p w14:paraId="4774C0FF" w14:textId="77777777" w:rsidR="00E7360A" w:rsidRPr="001466C9" w:rsidRDefault="00E7360A" w:rsidP="00C55F3B">
            <w:pPr>
              <w:spacing w:line="278" w:lineRule="auto"/>
              <w:rPr>
                <w:b/>
                <w:bCs/>
              </w:rPr>
            </w:pPr>
            <w:r w:rsidRPr="001466C9">
              <w:rPr>
                <w:b/>
                <w:bCs/>
              </w:rPr>
              <w:t xml:space="preserve">Company </w:t>
            </w:r>
          </w:p>
        </w:tc>
        <w:tc>
          <w:tcPr>
            <w:tcW w:w="1080" w:type="dxa"/>
          </w:tcPr>
          <w:p w14:paraId="651CCAA1" w14:textId="77777777" w:rsidR="00E7360A" w:rsidRPr="001466C9" w:rsidRDefault="00E7360A" w:rsidP="00C55F3B">
            <w:pPr>
              <w:spacing w:line="278" w:lineRule="auto"/>
              <w:jc w:val="right"/>
              <w:rPr>
                <w:b/>
                <w:bCs/>
              </w:rPr>
            </w:pPr>
            <w:r w:rsidRPr="001466C9">
              <w:rPr>
                <w:b/>
                <w:bCs/>
              </w:rPr>
              <w:t xml:space="preserve">2020 </w:t>
            </w:r>
          </w:p>
        </w:tc>
        <w:tc>
          <w:tcPr>
            <w:tcW w:w="1080" w:type="dxa"/>
          </w:tcPr>
          <w:p w14:paraId="1C967415" w14:textId="77777777" w:rsidR="00E7360A" w:rsidRPr="001466C9" w:rsidRDefault="00E7360A" w:rsidP="00C55F3B">
            <w:pPr>
              <w:spacing w:line="278" w:lineRule="auto"/>
              <w:jc w:val="right"/>
              <w:rPr>
                <w:b/>
                <w:bCs/>
              </w:rPr>
            </w:pPr>
            <w:r w:rsidRPr="001466C9">
              <w:rPr>
                <w:b/>
                <w:bCs/>
              </w:rPr>
              <w:t>2021</w:t>
            </w:r>
          </w:p>
        </w:tc>
        <w:tc>
          <w:tcPr>
            <w:tcW w:w="1170" w:type="dxa"/>
          </w:tcPr>
          <w:p w14:paraId="52F00B31" w14:textId="77777777" w:rsidR="00E7360A" w:rsidRPr="001466C9" w:rsidRDefault="00E7360A" w:rsidP="00C55F3B">
            <w:pPr>
              <w:spacing w:line="278" w:lineRule="auto"/>
              <w:jc w:val="right"/>
              <w:rPr>
                <w:b/>
                <w:bCs/>
              </w:rPr>
            </w:pPr>
            <w:r w:rsidRPr="001466C9">
              <w:rPr>
                <w:b/>
                <w:bCs/>
              </w:rPr>
              <w:t>2022</w:t>
            </w:r>
          </w:p>
        </w:tc>
        <w:tc>
          <w:tcPr>
            <w:tcW w:w="990" w:type="dxa"/>
          </w:tcPr>
          <w:p w14:paraId="5DEA2E2A" w14:textId="77777777" w:rsidR="00E7360A" w:rsidRPr="001466C9" w:rsidRDefault="00E7360A" w:rsidP="00C55F3B">
            <w:pPr>
              <w:spacing w:line="278" w:lineRule="auto"/>
              <w:jc w:val="right"/>
              <w:rPr>
                <w:b/>
                <w:bCs/>
              </w:rPr>
            </w:pPr>
            <w:r w:rsidRPr="001466C9">
              <w:rPr>
                <w:b/>
                <w:bCs/>
              </w:rPr>
              <w:t>2023</w:t>
            </w:r>
          </w:p>
        </w:tc>
        <w:tc>
          <w:tcPr>
            <w:tcW w:w="1165" w:type="dxa"/>
          </w:tcPr>
          <w:p w14:paraId="7BF9F984" w14:textId="408FE3BD" w:rsidR="00E7360A" w:rsidRPr="001466C9" w:rsidRDefault="00E7360A" w:rsidP="00C55F3B">
            <w:pPr>
              <w:spacing w:line="278" w:lineRule="auto"/>
              <w:jc w:val="right"/>
              <w:rPr>
                <w:b/>
                <w:bCs/>
              </w:rPr>
            </w:pPr>
            <w:r w:rsidRPr="001466C9">
              <w:rPr>
                <w:b/>
                <w:bCs/>
              </w:rPr>
              <w:t>2024</w:t>
            </w:r>
          </w:p>
        </w:tc>
      </w:tr>
      <w:tr w:rsidR="00E7360A" w:rsidRPr="006F4FB6" w14:paraId="105C6945" w14:textId="77777777" w:rsidTr="00363945">
        <w:tc>
          <w:tcPr>
            <w:tcW w:w="3865" w:type="dxa"/>
            <w:vAlign w:val="bottom"/>
          </w:tcPr>
          <w:p w14:paraId="7C15F81C" w14:textId="77777777" w:rsidR="00E7360A" w:rsidRPr="00C55F3B" w:rsidRDefault="00E7360A" w:rsidP="00C55F3B">
            <w:pPr>
              <w:spacing w:line="278" w:lineRule="auto"/>
            </w:pPr>
            <w:r w:rsidRPr="00C55F3B">
              <w:rPr>
                <w:rFonts w:eastAsia="Aptos" w:cs="Times New Roman"/>
              </w:rPr>
              <w:t>ReadyOne Industries Inc</w:t>
            </w:r>
          </w:p>
        </w:tc>
        <w:tc>
          <w:tcPr>
            <w:tcW w:w="1080" w:type="dxa"/>
          </w:tcPr>
          <w:p w14:paraId="71DC3D69" w14:textId="77777777" w:rsidR="00E7360A" w:rsidRPr="00C55F3B" w:rsidRDefault="00E7360A" w:rsidP="00C55F3B">
            <w:pPr>
              <w:spacing w:line="278" w:lineRule="auto"/>
              <w:jc w:val="right"/>
            </w:pPr>
            <w:r w:rsidRPr="00C55F3B">
              <w:rPr>
                <w:rFonts w:eastAsia="Aptos" w:cs="Times New Roman"/>
              </w:rPr>
              <w:t>$33</w:t>
            </w:r>
          </w:p>
        </w:tc>
        <w:tc>
          <w:tcPr>
            <w:tcW w:w="1080" w:type="dxa"/>
          </w:tcPr>
          <w:p w14:paraId="292CCCEC" w14:textId="77777777" w:rsidR="00E7360A" w:rsidRPr="00C55F3B" w:rsidRDefault="00E7360A" w:rsidP="00C55F3B">
            <w:pPr>
              <w:spacing w:line="278" w:lineRule="auto"/>
              <w:jc w:val="right"/>
            </w:pPr>
            <w:r w:rsidRPr="00C55F3B">
              <w:rPr>
                <w:rFonts w:eastAsia="Aptos" w:cs="Times New Roman"/>
              </w:rPr>
              <w:t>$26</w:t>
            </w:r>
          </w:p>
        </w:tc>
        <w:tc>
          <w:tcPr>
            <w:tcW w:w="1170" w:type="dxa"/>
          </w:tcPr>
          <w:p w14:paraId="36BE433D" w14:textId="77777777" w:rsidR="00E7360A" w:rsidRPr="00C55F3B" w:rsidRDefault="00E7360A" w:rsidP="00C55F3B">
            <w:pPr>
              <w:spacing w:line="278" w:lineRule="auto"/>
              <w:jc w:val="right"/>
            </w:pPr>
            <w:r w:rsidRPr="00C55F3B">
              <w:rPr>
                <w:rFonts w:eastAsia="Aptos" w:cs="Times New Roman"/>
              </w:rPr>
              <w:t>$77</w:t>
            </w:r>
          </w:p>
        </w:tc>
        <w:tc>
          <w:tcPr>
            <w:tcW w:w="990" w:type="dxa"/>
          </w:tcPr>
          <w:p w14:paraId="3C265C45" w14:textId="77777777" w:rsidR="00E7360A" w:rsidRPr="00C55F3B" w:rsidRDefault="00E7360A" w:rsidP="00C55F3B">
            <w:pPr>
              <w:spacing w:line="278" w:lineRule="auto"/>
              <w:jc w:val="right"/>
            </w:pPr>
            <w:r w:rsidRPr="00C55F3B">
              <w:rPr>
                <w:rFonts w:eastAsia="Aptos" w:cs="Times New Roman"/>
              </w:rPr>
              <w:t>$85</w:t>
            </w:r>
          </w:p>
        </w:tc>
        <w:tc>
          <w:tcPr>
            <w:tcW w:w="1165" w:type="dxa"/>
          </w:tcPr>
          <w:p w14:paraId="26AE8621" w14:textId="77777777" w:rsidR="00E7360A" w:rsidRPr="00C55F3B" w:rsidRDefault="00E7360A" w:rsidP="00C55F3B">
            <w:pPr>
              <w:spacing w:line="278" w:lineRule="auto"/>
              <w:jc w:val="right"/>
            </w:pPr>
            <w:r w:rsidRPr="00C55F3B">
              <w:rPr>
                <w:rFonts w:eastAsia="Aptos" w:cs="Times New Roman"/>
              </w:rPr>
              <w:t>$75</w:t>
            </w:r>
          </w:p>
        </w:tc>
      </w:tr>
      <w:tr w:rsidR="00E7360A" w:rsidRPr="006F4FB6" w14:paraId="4C992FA9" w14:textId="77777777" w:rsidTr="00363945">
        <w:tc>
          <w:tcPr>
            <w:tcW w:w="3865" w:type="dxa"/>
            <w:vAlign w:val="bottom"/>
          </w:tcPr>
          <w:p w14:paraId="443F4845" w14:textId="77777777" w:rsidR="00E7360A" w:rsidRPr="00C55F3B" w:rsidRDefault="00E7360A" w:rsidP="00C55F3B">
            <w:pPr>
              <w:spacing w:line="278" w:lineRule="auto"/>
            </w:pPr>
            <w:r w:rsidRPr="00C55F3B">
              <w:rPr>
                <w:rFonts w:eastAsia="Aptos" w:cs="Times New Roman"/>
              </w:rPr>
              <w:t>Cherokee Nation</w:t>
            </w:r>
          </w:p>
        </w:tc>
        <w:tc>
          <w:tcPr>
            <w:tcW w:w="1080" w:type="dxa"/>
          </w:tcPr>
          <w:p w14:paraId="4AC44E7D" w14:textId="77777777" w:rsidR="00E7360A" w:rsidRPr="00C55F3B" w:rsidRDefault="00E7360A" w:rsidP="00C55F3B">
            <w:pPr>
              <w:spacing w:line="278" w:lineRule="auto"/>
              <w:jc w:val="right"/>
            </w:pPr>
            <w:r w:rsidRPr="00C55F3B">
              <w:rPr>
                <w:rFonts w:eastAsia="Aptos" w:cs="Times New Roman"/>
              </w:rPr>
              <w:t>$52</w:t>
            </w:r>
          </w:p>
        </w:tc>
        <w:tc>
          <w:tcPr>
            <w:tcW w:w="1080" w:type="dxa"/>
          </w:tcPr>
          <w:p w14:paraId="6803FFED" w14:textId="77777777" w:rsidR="00E7360A" w:rsidRPr="00C55F3B" w:rsidRDefault="00E7360A" w:rsidP="00C55F3B">
            <w:pPr>
              <w:spacing w:line="278" w:lineRule="auto"/>
              <w:jc w:val="right"/>
            </w:pPr>
            <w:r w:rsidRPr="00C55F3B">
              <w:rPr>
                <w:rFonts w:eastAsia="Aptos" w:cs="Times New Roman"/>
              </w:rPr>
              <w:t>$42</w:t>
            </w:r>
          </w:p>
        </w:tc>
        <w:tc>
          <w:tcPr>
            <w:tcW w:w="1170" w:type="dxa"/>
          </w:tcPr>
          <w:p w14:paraId="7C7E2439" w14:textId="77777777" w:rsidR="00E7360A" w:rsidRPr="00C55F3B" w:rsidRDefault="00E7360A" w:rsidP="00C55F3B">
            <w:pPr>
              <w:spacing w:line="278" w:lineRule="auto"/>
              <w:jc w:val="right"/>
            </w:pPr>
            <w:r w:rsidRPr="00C55F3B">
              <w:rPr>
                <w:rFonts w:eastAsia="Aptos" w:cs="Times New Roman"/>
              </w:rPr>
              <w:t>$44</w:t>
            </w:r>
          </w:p>
        </w:tc>
        <w:tc>
          <w:tcPr>
            <w:tcW w:w="990" w:type="dxa"/>
          </w:tcPr>
          <w:p w14:paraId="0E40ABF3" w14:textId="77777777" w:rsidR="00E7360A" w:rsidRPr="00C55F3B" w:rsidRDefault="00E7360A" w:rsidP="00C55F3B">
            <w:pPr>
              <w:spacing w:line="278" w:lineRule="auto"/>
              <w:jc w:val="right"/>
            </w:pPr>
            <w:r w:rsidRPr="00C55F3B">
              <w:rPr>
                <w:rFonts w:eastAsia="Aptos" w:cs="Times New Roman"/>
              </w:rPr>
              <w:t>$69</w:t>
            </w:r>
          </w:p>
        </w:tc>
        <w:tc>
          <w:tcPr>
            <w:tcW w:w="1165" w:type="dxa"/>
          </w:tcPr>
          <w:p w14:paraId="62114BE3" w14:textId="77777777" w:rsidR="00E7360A" w:rsidRPr="00C55F3B" w:rsidRDefault="00E7360A" w:rsidP="00C55F3B">
            <w:pPr>
              <w:spacing w:line="278" w:lineRule="auto"/>
              <w:jc w:val="right"/>
            </w:pPr>
            <w:r w:rsidRPr="00C55F3B">
              <w:rPr>
                <w:rFonts w:eastAsia="Aptos" w:cs="Times New Roman"/>
              </w:rPr>
              <w:t>$87</w:t>
            </w:r>
          </w:p>
        </w:tc>
      </w:tr>
      <w:tr w:rsidR="00E7360A" w:rsidRPr="006F4FB6" w14:paraId="4F1DDF0F" w14:textId="77777777" w:rsidTr="00363945">
        <w:tc>
          <w:tcPr>
            <w:tcW w:w="3865" w:type="dxa"/>
            <w:vAlign w:val="bottom"/>
          </w:tcPr>
          <w:p w14:paraId="2BC64B53" w14:textId="77777777" w:rsidR="00E7360A" w:rsidRPr="00C55F3B" w:rsidRDefault="00E7360A" w:rsidP="00C55F3B">
            <w:pPr>
              <w:spacing w:line="278" w:lineRule="auto"/>
            </w:pPr>
            <w:r w:rsidRPr="00C55F3B">
              <w:rPr>
                <w:rFonts w:eastAsia="Aptos" w:cs="Times New Roman"/>
              </w:rPr>
              <w:t>Pride Industries</w:t>
            </w:r>
          </w:p>
        </w:tc>
        <w:tc>
          <w:tcPr>
            <w:tcW w:w="1080" w:type="dxa"/>
          </w:tcPr>
          <w:p w14:paraId="71447C53" w14:textId="77777777" w:rsidR="00E7360A" w:rsidRPr="00C55F3B" w:rsidRDefault="00E7360A" w:rsidP="00C55F3B">
            <w:pPr>
              <w:spacing w:line="278" w:lineRule="auto"/>
              <w:jc w:val="right"/>
            </w:pPr>
            <w:r w:rsidRPr="00C55F3B">
              <w:rPr>
                <w:rFonts w:eastAsia="Aptos" w:cs="Times New Roman"/>
              </w:rPr>
              <w:t>$60</w:t>
            </w:r>
          </w:p>
        </w:tc>
        <w:tc>
          <w:tcPr>
            <w:tcW w:w="1080" w:type="dxa"/>
          </w:tcPr>
          <w:p w14:paraId="6B627FCD" w14:textId="77777777" w:rsidR="00E7360A" w:rsidRPr="00C55F3B" w:rsidRDefault="00E7360A" w:rsidP="00C55F3B">
            <w:pPr>
              <w:spacing w:line="278" w:lineRule="auto"/>
              <w:jc w:val="right"/>
            </w:pPr>
            <w:r w:rsidRPr="00C55F3B">
              <w:rPr>
                <w:rFonts w:eastAsia="Aptos" w:cs="Times New Roman"/>
              </w:rPr>
              <w:t>$60</w:t>
            </w:r>
          </w:p>
        </w:tc>
        <w:tc>
          <w:tcPr>
            <w:tcW w:w="1170" w:type="dxa"/>
          </w:tcPr>
          <w:p w14:paraId="3CCDBADB" w14:textId="77777777" w:rsidR="00E7360A" w:rsidRPr="00C55F3B" w:rsidRDefault="00E7360A" w:rsidP="00C55F3B">
            <w:pPr>
              <w:spacing w:line="278" w:lineRule="auto"/>
              <w:jc w:val="right"/>
            </w:pPr>
            <w:r w:rsidRPr="00C55F3B">
              <w:rPr>
                <w:rFonts w:eastAsia="Aptos" w:cs="Times New Roman"/>
              </w:rPr>
              <w:t>$62</w:t>
            </w:r>
          </w:p>
        </w:tc>
        <w:tc>
          <w:tcPr>
            <w:tcW w:w="990" w:type="dxa"/>
          </w:tcPr>
          <w:p w14:paraId="3B86463D" w14:textId="77777777" w:rsidR="00E7360A" w:rsidRPr="00C55F3B" w:rsidRDefault="00E7360A" w:rsidP="00C55F3B">
            <w:pPr>
              <w:spacing w:line="278" w:lineRule="auto"/>
              <w:jc w:val="right"/>
            </w:pPr>
            <w:r w:rsidRPr="00C55F3B">
              <w:rPr>
                <w:rFonts w:eastAsia="Aptos" w:cs="Times New Roman"/>
              </w:rPr>
              <w:t>$57</w:t>
            </w:r>
          </w:p>
        </w:tc>
        <w:tc>
          <w:tcPr>
            <w:tcW w:w="1165" w:type="dxa"/>
          </w:tcPr>
          <w:p w14:paraId="29417478" w14:textId="77777777" w:rsidR="00E7360A" w:rsidRPr="00C55F3B" w:rsidRDefault="00E7360A" w:rsidP="00C55F3B">
            <w:pPr>
              <w:spacing w:line="278" w:lineRule="auto"/>
              <w:jc w:val="right"/>
            </w:pPr>
            <w:r w:rsidRPr="00C55F3B">
              <w:rPr>
                <w:rFonts w:eastAsia="Aptos" w:cs="Times New Roman"/>
              </w:rPr>
              <w:t>$56</w:t>
            </w:r>
          </w:p>
        </w:tc>
      </w:tr>
      <w:tr w:rsidR="00E7360A" w:rsidRPr="006F4FB6" w14:paraId="60511F94" w14:textId="77777777" w:rsidTr="00363945">
        <w:tc>
          <w:tcPr>
            <w:tcW w:w="3865" w:type="dxa"/>
            <w:vAlign w:val="bottom"/>
          </w:tcPr>
          <w:p w14:paraId="48031685" w14:textId="77777777" w:rsidR="00E7360A" w:rsidRPr="00C55F3B" w:rsidRDefault="00E7360A" w:rsidP="00C55F3B">
            <w:pPr>
              <w:spacing w:line="278" w:lineRule="auto"/>
            </w:pPr>
            <w:r w:rsidRPr="00C55F3B">
              <w:rPr>
                <w:rFonts w:eastAsia="Aptos" w:cs="Times New Roman"/>
              </w:rPr>
              <w:t>BOH Environmental</w:t>
            </w:r>
          </w:p>
        </w:tc>
        <w:tc>
          <w:tcPr>
            <w:tcW w:w="1080" w:type="dxa"/>
          </w:tcPr>
          <w:p w14:paraId="3983BE83" w14:textId="77777777" w:rsidR="00E7360A" w:rsidRPr="00C55F3B" w:rsidRDefault="00E7360A" w:rsidP="00C55F3B">
            <w:pPr>
              <w:spacing w:line="278" w:lineRule="auto"/>
              <w:jc w:val="right"/>
            </w:pPr>
            <w:r w:rsidRPr="00C55F3B">
              <w:rPr>
                <w:rFonts w:eastAsia="Aptos" w:cs="Times New Roman"/>
              </w:rPr>
              <w:t>$69</w:t>
            </w:r>
          </w:p>
        </w:tc>
        <w:tc>
          <w:tcPr>
            <w:tcW w:w="1080" w:type="dxa"/>
          </w:tcPr>
          <w:p w14:paraId="0E308B66" w14:textId="77777777" w:rsidR="00E7360A" w:rsidRPr="00C55F3B" w:rsidRDefault="00E7360A" w:rsidP="00C55F3B">
            <w:pPr>
              <w:spacing w:line="278" w:lineRule="auto"/>
              <w:jc w:val="right"/>
            </w:pPr>
            <w:r w:rsidRPr="00C55F3B">
              <w:rPr>
                <w:rFonts w:eastAsia="Aptos" w:cs="Times New Roman"/>
              </w:rPr>
              <w:t>$48</w:t>
            </w:r>
          </w:p>
        </w:tc>
        <w:tc>
          <w:tcPr>
            <w:tcW w:w="1170" w:type="dxa"/>
          </w:tcPr>
          <w:p w14:paraId="7760796E" w14:textId="77777777" w:rsidR="00E7360A" w:rsidRPr="00C55F3B" w:rsidRDefault="00E7360A" w:rsidP="00C55F3B">
            <w:pPr>
              <w:spacing w:line="278" w:lineRule="auto"/>
              <w:jc w:val="right"/>
            </w:pPr>
            <w:r w:rsidRPr="00C55F3B">
              <w:rPr>
                <w:rFonts w:eastAsia="Aptos" w:cs="Times New Roman"/>
              </w:rPr>
              <w:t>$46</w:t>
            </w:r>
          </w:p>
        </w:tc>
        <w:tc>
          <w:tcPr>
            <w:tcW w:w="990" w:type="dxa"/>
          </w:tcPr>
          <w:p w14:paraId="4B1F65B3" w14:textId="77777777" w:rsidR="00E7360A" w:rsidRPr="00C55F3B" w:rsidRDefault="00E7360A" w:rsidP="00C55F3B">
            <w:pPr>
              <w:spacing w:line="278" w:lineRule="auto"/>
              <w:jc w:val="right"/>
            </w:pPr>
            <w:r w:rsidRPr="00C55F3B">
              <w:rPr>
                <w:rFonts w:eastAsia="Aptos" w:cs="Times New Roman"/>
              </w:rPr>
              <w:t>$65</w:t>
            </w:r>
          </w:p>
        </w:tc>
        <w:tc>
          <w:tcPr>
            <w:tcW w:w="1165" w:type="dxa"/>
          </w:tcPr>
          <w:p w14:paraId="0E8D5DB8" w14:textId="77777777" w:rsidR="00E7360A" w:rsidRPr="00C55F3B" w:rsidRDefault="00E7360A" w:rsidP="00C55F3B">
            <w:pPr>
              <w:spacing w:line="278" w:lineRule="auto"/>
              <w:jc w:val="right"/>
            </w:pPr>
            <w:r w:rsidRPr="00C55F3B">
              <w:rPr>
                <w:rFonts w:eastAsia="Aptos" w:cs="Times New Roman"/>
              </w:rPr>
              <w:t>$32</w:t>
            </w:r>
          </w:p>
        </w:tc>
      </w:tr>
      <w:tr w:rsidR="00E7360A" w:rsidRPr="006F4FB6" w14:paraId="2F9A5172" w14:textId="77777777" w:rsidTr="00363945">
        <w:tc>
          <w:tcPr>
            <w:tcW w:w="3865" w:type="dxa"/>
            <w:vAlign w:val="bottom"/>
          </w:tcPr>
          <w:p w14:paraId="23355266" w14:textId="77777777" w:rsidR="00E7360A" w:rsidRPr="00C55F3B" w:rsidRDefault="00E7360A" w:rsidP="00C55F3B">
            <w:pPr>
              <w:spacing w:line="278" w:lineRule="auto"/>
            </w:pPr>
            <w:r w:rsidRPr="00C55F3B">
              <w:rPr>
                <w:rFonts w:eastAsia="Aptos" w:cs="Times New Roman"/>
                <w:color w:val="000000"/>
              </w:rPr>
              <w:t>Sullivan Land Services Ltd</w:t>
            </w:r>
          </w:p>
        </w:tc>
        <w:tc>
          <w:tcPr>
            <w:tcW w:w="1080" w:type="dxa"/>
          </w:tcPr>
          <w:p w14:paraId="4FA6E088" w14:textId="77777777" w:rsidR="00E7360A" w:rsidRPr="00C55F3B" w:rsidRDefault="00E7360A" w:rsidP="00C55F3B">
            <w:pPr>
              <w:spacing w:line="278" w:lineRule="auto"/>
              <w:jc w:val="right"/>
            </w:pPr>
            <w:r w:rsidRPr="00C55F3B">
              <w:rPr>
                <w:rFonts w:eastAsia="Aptos" w:cs="Times New Roman"/>
              </w:rPr>
              <w:t>$245</w:t>
            </w:r>
          </w:p>
        </w:tc>
        <w:tc>
          <w:tcPr>
            <w:tcW w:w="1080" w:type="dxa"/>
          </w:tcPr>
          <w:p w14:paraId="50009434" w14:textId="77777777" w:rsidR="00E7360A" w:rsidRPr="00C55F3B" w:rsidRDefault="00E7360A" w:rsidP="00C55F3B">
            <w:pPr>
              <w:spacing w:line="278" w:lineRule="auto"/>
              <w:jc w:val="right"/>
            </w:pPr>
            <w:r w:rsidRPr="00C55F3B">
              <w:rPr>
                <w:rFonts w:eastAsia="Aptos" w:cs="Times New Roman"/>
              </w:rPr>
              <w:t>$10</w:t>
            </w:r>
          </w:p>
        </w:tc>
        <w:tc>
          <w:tcPr>
            <w:tcW w:w="1170" w:type="dxa"/>
          </w:tcPr>
          <w:p w14:paraId="41425DB7" w14:textId="77777777" w:rsidR="00E7360A" w:rsidRPr="00C55F3B" w:rsidRDefault="00E7360A" w:rsidP="00C55F3B">
            <w:pPr>
              <w:spacing w:line="278" w:lineRule="auto"/>
              <w:jc w:val="right"/>
            </w:pPr>
            <w:r w:rsidRPr="00C55F3B">
              <w:rPr>
                <w:rFonts w:eastAsia="Aptos" w:cs="Times New Roman"/>
              </w:rPr>
              <w:t>$1</w:t>
            </w:r>
          </w:p>
        </w:tc>
        <w:tc>
          <w:tcPr>
            <w:tcW w:w="990" w:type="dxa"/>
          </w:tcPr>
          <w:p w14:paraId="2A12129E" w14:textId="77777777" w:rsidR="00E7360A" w:rsidRPr="00C55F3B" w:rsidRDefault="00E7360A" w:rsidP="00C55F3B">
            <w:pPr>
              <w:spacing w:line="278" w:lineRule="auto"/>
              <w:jc w:val="right"/>
            </w:pPr>
            <w:r w:rsidRPr="00C55F3B">
              <w:rPr>
                <w:rFonts w:eastAsia="Aptos" w:cs="Times New Roman"/>
                <w:color w:val="FF0000"/>
              </w:rPr>
              <w:t>-$11</w:t>
            </w:r>
          </w:p>
        </w:tc>
        <w:tc>
          <w:tcPr>
            <w:tcW w:w="1165" w:type="dxa"/>
          </w:tcPr>
          <w:p w14:paraId="126108C6" w14:textId="77777777" w:rsidR="00E7360A" w:rsidRPr="00C55F3B" w:rsidRDefault="00E7360A" w:rsidP="00C55F3B">
            <w:pPr>
              <w:spacing w:line="278" w:lineRule="auto"/>
              <w:jc w:val="right"/>
            </w:pPr>
            <w:r w:rsidRPr="00C55F3B">
              <w:rPr>
                <w:rFonts w:eastAsia="Aptos" w:cs="Times New Roman"/>
              </w:rPr>
              <w:t>$.1</w:t>
            </w:r>
          </w:p>
        </w:tc>
      </w:tr>
    </w:tbl>
    <w:p w14:paraId="4E33611F" w14:textId="77777777" w:rsidR="00E7360A" w:rsidRPr="00B16AA7" w:rsidRDefault="00E7360A" w:rsidP="00E7360A">
      <w:pPr>
        <w:pStyle w:val="ListParagraph"/>
        <w:numPr>
          <w:ilvl w:val="0"/>
          <w:numId w:val="16"/>
        </w:numPr>
        <w:rPr>
          <w:sz w:val="28"/>
          <w:szCs w:val="28"/>
        </w:rPr>
      </w:pPr>
      <w:hyperlink r:id="rId135" w:history="1">
        <w:r w:rsidRPr="00B16AA7">
          <w:rPr>
            <w:rStyle w:val="Hyperlink"/>
            <w:sz w:val="28"/>
            <w:szCs w:val="28"/>
          </w:rPr>
          <w:t>ReadyOne Industries Inc</w:t>
        </w:r>
      </w:hyperlink>
    </w:p>
    <w:p w14:paraId="2421D2E2" w14:textId="77777777" w:rsidR="00E7360A" w:rsidRPr="00B16AA7" w:rsidRDefault="00E7360A" w:rsidP="00E7360A">
      <w:pPr>
        <w:pStyle w:val="ListParagraph"/>
        <w:numPr>
          <w:ilvl w:val="0"/>
          <w:numId w:val="16"/>
        </w:numPr>
        <w:rPr>
          <w:sz w:val="28"/>
          <w:szCs w:val="28"/>
        </w:rPr>
      </w:pPr>
      <w:hyperlink r:id="rId136" w:history="1">
        <w:r w:rsidRPr="00B16AA7">
          <w:rPr>
            <w:rStyle w:val="Hyperlink"/>
            <w:sz w:val="28"/>
            <w:szCs w:val="28"/>
          </w:rPr>
          <w:t>Cherokee Nation</w:t>
        </w:r>
      </w:hyperlink>
    </w:p>
    <w:p w14:paraId="40A3DBCD" w14:textId="77777777" w:rsidR="00E7360A" w:rsidRPr="00B16AA7" w:rsidRDefault="00E7360A" w:rsidP="00E7360A">
      <w:pPr>
        <w:pStyle w:val="ListParagraph"/>
        <w:numPr>
          <w:ilvl w:val="0"/>
          <w:numId w:val="16"/>
        </w:numPr>
        <w:rPr>
          <w:sz w:val="28"/>
          <w:szCs w:val="28"/>
        </w:rPr>
      </w:pPr>
      <w:hyperlink r:id="rId137" w:history="1">
        <w:r w:rsidRPr="00B16AA7">
          <w:rPr>
            <w:rStyle w:val="Hyperlink"/>
            <w:sz w:val="28"/>
            <w:szCs w:val="28"/>
          </w:rPr>
          <w:t>Pride Industries</w:t>
        </w:r>
      </w:hyperlink>
    </w:p>
    <w:p w14:paraId="69342E0C" w14:textId="77777777" w:rsidR="00E7360A" w:rsidRPr="00B16AA7" w:rsidRDefault="00E7360A" w:rsidP="00E7360A">
      <w:pPr>
        <w:pStyle w:val="ListParagraph"/>
        <w:numPr>
          <w:ilvl w:val="0"/>
          <w:numId w:val="16"/>
        </w:numPr>
        <w:rPr>
          <w:sz w:val="28"/>
          <w:szCs w:val="28"/>
        </w:rPr>
      </w:pPr>
      <w:hyperlink r:id="rId138" w:history="1">
        <w:r w:rsidRPr="00B16AA7">
          <w:rPr>
            <w:rStyle w:val="Hyperlink"/>
            <w:sz w:val="28"/>
            <w:szCs w:val="28"/>
          </w:rPr>
          <w:t>BOH Environmental</w:t>
        </w:r>
      </w:hyperlink>
    </w:p>
    <w:p w14:paraId="11D775C1" w14:textId="77777777" w:rsidR="00E7360A" w:rsidRPr="00B16AA7" w:rsidRDefault="00E7360A" w:rsidP="00E7360A">
      <w:pPr>
        <w:pStyle w:val="ListParagraph"/>
        <w:numPr>
          <w:ilvl w:val="0"/>
          <w:numId w:val="16"/>
        </w:numPr>
        <w:rPr>
          <w:rStyle w:val="Hyperlink"/>
          <w:color w:val="auto"/>
          <w:sz w:val="28"/>
          <w:szCs w:val="28"/>
          <w:u w:val="none"/>
        </w:rPr>
      </w:pPr>
      <w:hyperlink r:id="rId139" w:history="1">
        <w:r w:rsidRPr="00B16AA7">
          <w:rPr>
            <w:rStyle w:val="Hyperlink"/>
            <w:sz w:val="28"/>
            <w:szCs w:val="28"/>
          </w:rPr>
          <w:t>Sullivan Land Services Ltd</w:t>
        </w:r>
      </w:hyperlink>
    </w:p>
    <w:p w14:paraId="11CD161A" w14:textId="77777777" w:rsidR="00E7360A" w:rsidRDefault="00E7360A" w:rsidP="00E7360A">
      <w:pPr>
        <w:pStyle w:val="ListParagraph"/>
      </w:pPr>
    </w:p>
    <w:p w14:paraId="03D5A4A3" w14:textId="77777777" w:rsidR="00E7360A" w:rsidRDefault="00E7360A" w:rsidP="00E7360A">
      <w:pPr>
        <w:jc w:val="center"/>
      </w:pPr>
      <w:r>
        <w:rPr>
          <w:noProof/>
        </w:rPr>
        <w:lastRenderedPageBreak/>
        <w:drawing>
          <wp:inline distT="0" distB="0" distL="0" distR="0" wp14:anchorId="2EC58502" wp14:editId="219F513D">
            <wp:extent cx="5943600" cy="5657850"/>
            <wp:effectExtent l="0" t="0" r="0" b="0"/>
            <wp:docPr id="92992240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0" w:type="auto"/>
        <w:tblLook w:val="04A0" w:firstRow="1" w:lastRow="0" w:firstColumn="1" w:lastColumn="0" w:noHBand="0" w:noVBand="1"/>
      </w:tblPr>
      <w:tblGrid>
        <w:gridCol w:w="3865"/>
        <w:gridCol w:w="1080"/>
        <w:gridCol w:w="1080"/>
        <w:gridCol w:w="1170"/>
        <w:gridCol w:w="990"/>
        <w:gridCol w:w="1165"/>
      </w:tblGrid>
      <w:tr w:rsidR="00E7360A" w:rsidRPr="006F4FB6" w14:paraId="7E3CFFB1" w14:textId="77777777" w:rsidTr="00363945">
        <w:tc>
          <w:tcPr>
            <w:tcW w:w="3865" w:type="dxa"/>
          </w:tcPr>
          <w:p w14:paraId="3619B5BE" w14:textId="77777777" w:rsidR="00E7360A" w:rsidRPr="001466C9" w:rsidRDefault="00E7360A" w:rsidP="00C55F3B">
            <w:pPr>
              <w:rPr>
                <w:b/>
                <w:bCs/>
              </w:rPr>
            </w:pPr>
            <w:r w:rsidRPr="001466C9">
              <w:rPr>
                <w:b/>
                <w:bCs/>
              </w:rPr>
              <w:t xml:space="preserve">Company </w:t>
            </w:r>
          </w:p>
        </w:tc>
        <w:tc>
          <w:tcPr>
            <w:tcW w:w="1080" w:type="dxa"/>
          </w:tcPr>
          <w:p w14:paraId="135DFA2A" w14:textId="77777777" w:rsidR="00E7360A" w:rsidRPr="001466C9" w:rsidRDefault="00E7360A" w:rsidP="00C55F3B">
            <w:pPr>
              <w:jc w:val="right"/>
              <w:rPr>
                <w:b/>
                <w:bCs/>
              </w:rPr>
            </w:pPr>
            <w:r w:rsidRPr="001466C9">
              <w:rPr>
                <w:b/>
                <w:bCs/>
              </w:rPr>
              <w:t xml:space="preserve">2020 </w:t>
            </w:r>
          </w:p>
        </w:tc>
        <w:tc>
          <w:tcPr>
            <w:tcW w:w="1080" w:type="dxa"/>
          </w:tcPr>
          <w:p w14:paraId="1752E352" w14:textId="77777777" w:rsidR="00E7360A" w:rsidRPr="001466C9" w:rsidRDefault="00E7360A" w:rsidP="00C55F3B">
            <w:pPr>
              <w:jc w:val="right"/>
              <w:rPr>
                <w:b/>
                <w:bCs/>
              </w:rPr>
            </w:pPr>
            <w:r w:rsidRPr="001466C9">
              <w:rPr>
                <w:b/>
                <w:bCs/>
              </w:rPr>
              <w:t>2021</w:t>
            </w:r>
          </w:p>
        </w:tc>
        <w:tc>
          <w:tcPr>
            <w:tcW w:w="1170" w:type="dxa"/>
          </w:tcPr>
          <w:p w14:paraId="61E76DE5" w14:textId="77777777" w:rsidR="00E7360A" w:rsidRPr="001466C9" w:rsidRDefault="00E7360A" w:rsidP="00C55F3B">
            <w:pPr>
              <w:jc w:val="right"/>
              <w:rPr>
                <w:b/>
                <w:bCs/>
              </w:rPr>
            </w:pPr>
            <w:r w:rsidRPr="001466C9">
              <w:rPr>
                <w:b/>
                <w:bCs/>
              </w:rPr>
              <w:t>2022</w:t>
            </w:r>
          </w:p>
        </w:tc>
        <w:tc>
          <w:tcPr>
            <w:tcW w:w="990" w:type="dxa"/>
          </w:tcPr>
          <w:p w14:paraId="066FD15F" w14:textId="77777777" w:rsidR="00E7360A" w:rsidRPr="001466C9" w:rsidRDefault="00E7360A" w:rsidP="00C55F3B">
            <w:pPr>
              <w:jc w:val="right"/>
              <w:rPr>
                <w:b/>
                <w:bCs/>
              </w:rPr>
            </w:pPr>
            <w:r w:rsidRPr="001466C9">
              <w:rPr>
                <w:b/>
                <w:bCs/>
              </w:rPr>
              <w:t>2023</w:t>
            </w:r>
          </w:p>
        </w:tc>
        <w:tc>
          <w:tcPr>
            <w:tcW w:w="1165" w:type="dxa"/>
          </w:tcPr>
          <w:p w14:paraId="0ABFE190" w14:textId="1C7BD87C" w:rsidR="00E7360A" w:rsidRPr="001466C9" w:rsidRDefault="00E7360A" w:rsidP="00C55F3B">
            <w:pPr>
              <w:jc w:val="right"/>
              <w:rPr>
                <w:b/>
                <w:bCs/>
              </w:rPr>
            </w:pPr>
            <w:r w:rsidRPr="001466C9">
              <w:rPr>
                <w:b/>
                <w:bCs/>
              </w:rPr>
              <w:t>2024</w:t>
            </w:r>
          </w:p>
        </w:tc>
      </w:tr>
      <w:tr w:rsidR="00C55F3B" w:rsidRPr="006F4FB6" w14:paraId="37779093" w14:textId="77777777" w:rsidTr="00363945">
        <w:tc>
          <w:tcPr>
            <w:tcW w:w="3865" w:type="dxa"/>
            <w:vAlign w:val="bottom"/>
          </w:tcPr>
          <w:p w14:paraId="26B12E7E" w14:textId="2B35DFCF" w:rsidR="00C55F3B" w:rsidRPr="00C55F3B" w:rsidRDefault="00C55F3B" w:rsidP="00C55F3B">
            <w:r w:rsidRPr="00C55F3B">
              <w:rPr>
                <w:rFonts w:eastAsia="Aptos" w:cs="Times New Roman"/>
                <w:color w:val="000000"/>
              </w:rPr>
              <w:t>CounterTrade Products Inc</w:t>
            </w:r>
          </w:p>
        </w:tc>
        <w:tc>
          <w:tcPr>
            <w:tcW w:w="1080" w:type="dxa"/>
          </w:tcPr>
          <w:p w14:paraId="76515A88" w14:textId="4CD7E569" w:rsidR="00C55F3B" w:rsidRPr="00C55F3B" w:rsidRDefault="00C55F3B" w:rsidP="00C55F3B">
            <w:pPr>
              <w:jc w:val="right"/>
            </w:pPr>
            <w:r w:rsidRPr="00C55F3B">
              <w:rPr>
                <w:rFonts w:eastAsia="Aptos" w:cs="Times New Roman"/>
              </w:rPr>
              <w:t>$23</w:t>
            </w:r>
          </w:p>
        </w:tc>
        <w:tc>
          <w:tcPr>
            <w:tcW w:w="1080" w:type="dxa"/>
          </w:tcPr>
          <w:p w14:paraId="2A0B0D8B" w14:textId="1188C57D" w:rsidR="00C55F3B" w:rsidRPr="00C55F3B" w:rsidRDefault="00C55F3B" w:rsidP="00C55F3B">
            <w:pPr>
              <w:jc w:val="right"/>
            </w:pPr>
            <w:r w:rsidRPr="00C55F3B">
              <w:rPr>
                <w:rFonts w:eastAsia="Aptos" w:cs="Times New Roman"/>
              </w:rPr>
              <w:t>$8</w:t>
            </w:r>
          </w:p>
        </w:tc>
        <w:tc>
          <w:tcPr>
            <w:tcW w:w="1170" w:type="dxa"/>
          </w:tcPr>
          <w:p w14:paraId="051343F9" w14:textId="470D05CE" w:rsidR="00C55F3B" w:rsidRPr="00C55F3B" w:rsidRDefault="00C55F3B" w:rsidP="00C55F3B">
            <w:pPr>
              <w:jc w:val="right"/>
            </w:pPr>
            <w:r w:rsidRPr="00C55F3B">
              <w:rPr>
                <w:rFonts w:eastAsia="Aptos" w:cs="Times New Roman"/>
              </w:rPr>
              <w:t>$128</w:t>
            </w:r>
          </w:p>
        </w:tc>
        <w:tc>
          <w:tcPr>
            <w:tcW w:w="990" w:type="dxa"/>
          </w:tcPr>
          <w:p w14:paraId="4F235CF5" w14:textId="59A48EEB" w:rsidR="00C55F3B" w:rsidRPr="00C55F3B" w:rsidRDefault="00C55F3B" w:rsidP="00C55F3B">
            <w:pPr>
              <w:jc w:val="right"/>
            </w:pPr>
            <w:r w:rsidRPr="00C55F3B">
              <w:rPr>
                <w:rFonts w:eastAsia="Aptos" w:cs="Times New Roman"/>
              </w:rPr>
              <w:t>$80</w:t>
            </w:r>
          </w:p>
        </w:tc>
        <w:tc>
          <w:tcPr>
            <w:tcW w:w="1165" w:type="dxa"/>
          </w:tcPr>
          <w:p w14:paraId="1AB1F102" w14:textId="190BBA78" w:rsidR="00C55F3B" w:rsidRPr="00C55F3B" w:rsidRDefault="00C55F3B" w:rsidP="00C55F3B">
            <w:pPr>
              <w:jc w:val="right"/>
            </w:pPr>
            <w:r w:rsidRPr="00C55F3B">
              <w:rPr>
                <w:rFonts w:eastAsia="Aptos" w:cs="Times New Roman"/>
              </w:rPr>
              <w:t>$.4</w:t>
            </w:r>
          </w:p>
        </w:tc>
      </w:tr>
      <w:tr w:rsidR="00E7360A" w:rsidRPr="006F4FB6" w14:paraId="0191379B" w14:textId="77777777" w:rsidTr="00363945">
        <w:tc>
          <w:tcPr>
            <w:tcW w:w="3865" w:type="dxa"/>
            <w:vAlign w:val="bottom"/>
          </w:tcPr>
          <w:p w14:paraId="347329A5" w14:textId="77777777" w:rsidR="00E7360A" w:rsidRPr="00C55F3B" w:rsidRDefault="00E7360A" w:rsidP="00C55F3B">
            <w:r w:rsidRPr="00C55F3B">
              <w:rPr>
                <w:rFonts w:eastAsia="Aptos" w:cs="Times New Roman"/>
                <w:color w:val="000000"/>
              </w:rPr>
              <w:t>Nana Regional Corp Inc</w:t>
            </w:r>
          </w:p>
        </w:tc>
        <w:tc>
          <w:tcPr>
            <w:tcW w:w="1080" w:type="dxa"/>
          </w:tcPr>
          <w:p w14:paraId="4111793B" w14:textId="77777777" w:rsidR="00E7360A" w:rsidRPr="00C55F3B" w:rsidRDefault="00E7360A" w:rsidP="00C55F3B">
            <w:pPr>
              <w:jc w:val="right"/>
            </w:pPr>
            <w:r w:rsidRPr="00C55F3B">
              <w:rPr>
                <w:rFonts w:eastAsia="Aptos" w:cs="Times New Roman"/>
              </w:rPr>
              <w:t>$46</w:t>
            </w:r>
          </w:p>
        </w:tc>
        <w:tc>
          <w:tcPr>
            <w:tcW w:w="1080" w:type="dxa"/>
          </w:tcPr>
          <w:p w14:paraId="5664A18D" w14:textId="77777777" w:rsidR="00E7360A" w:rsidRPr="00C55F3B" w:rsidRDefault="00E7360A" w:rsidP="00C55F3B">
            <w:pPr>
              <w:jc w:val="right"/>
            </w:pPr>
            <w:r w:rsidRPr="00C55F3B">
              <w:rPr>
                <w:rFonts w:eastAsia="Aptos" w:cs="Times New Roman"/>
              </w:rPr>
              <w:t>$39</w:t>
            </w:r>
          </w:p>
        </w:tc>
        <w:tc>
          <w:tcPr>
            <w:tcW w:w="1170" w:type="dxa"/>
          </w:tcPr>
          <w:p w14:paraId="6D96853F" w14:textId="77777777" w:rsidR="00E7360A" w:rsidRPr="00C55F3B" w:rsidRDefault="00E7360A" w:rsidP="00C55F3B">
            <w:pPr>
              <w:jc w:val="right"/>
            </w:pPr>
            <w:r w:rsidRPr="00C55F3B">
              <w:rPr>
                <w:rFonts w:eastAsia="Aptos" w:cs="Times New Roman"/>
              </w:rPr>
              <w:t>$36</w:t>
            </w:r>
          </w:p>
        </w:tc>
        <w:tc>
          <w:tcPr>
            <w:tcW w:w="990" w:type="dxa"/>
          </w:tcPr>
          <w:p w14:paraId="4282B8B9" w14:textId="77777777" w:rsidR="00E7360A" w:rsidRPr="00C55F3B" w:rsidRDefault="00E7360A" w:rsidP="00C55F3B">
            <w:pPr>
              <w:jc w:val="right"/>
            </w:pPr>
            <w:r w:rsidRPr="00C55F3B">
              <w:rPr>
                <w:rFonts w:eastAsia="Aptos" w:cs="Times New Roman"/>
              </w:rPr>
              <w:t>$48</w:t>
            </w:r>
          </w:p>
        </w:tc>
        <w:tc>
          <w:tcPr>
            <w:tcW w:w="1165" w:type="dxa"/>
          </w:tcPr>
          <w:p w14:paraId="2BF56E32" w14:textId="77777777" w:rsidR="00E7360A" w:rsidRPr="00C55F3B" w:rsidRDefault="00E7360A" w:rsidP="00C55F3B">
            <w:pPr>
              <w:jc w:val="right"/>
            </w:pPr>
            <w:r w:rsidRPr="00C55F3B">
              <w:rPr>
                <w:rFonts w:eastAsia="Aptos" w:cs="Times New Roman"/>
              </w:rPr>
              <w:t>$70</w:t>
            </w:r>
          </w:p>
        </w:tc>
      </w:tr>
      <w:tr w:rsidR="00E7360A" w:rsidRPr="006F4FB6" w14:paraId="463FA1F0" w14:textId="77777777" w:rsidTr="00363945">
        <w:tc>
          <w:tcPr>
            <w:tcW w:w="3865" w:type="dxa"/>
            <w:vAlign w:val="bottom"/>
          </w:tcPr>
          <w:p w14:paraId="3B0ED4B4" w14:textId="77777777" w:rsidR="00E7360A" w:rsidRPr="00C55F3B" w:rsidRDefault="00E7360A" w:rsidP="00C55F3B">
            <w:r w:rsidRPr="00C55F3B">
              <w:rPr>
                <w:rFonts w:eastAsia="Aptos" w:cs="Times New Roman"/>
                <w:color w:val="000000"/>
              </w:rPr>
              <w:t>Clark Enterprises Inc</w:t>
            </w:r>
          </w:p>
        </w:tc>
        <w:tc>
          <w:tcPr>
            <w:tcW w:w="1080" w:type="dxa"/>
          </w:tcPr>
          <w:p w14:paraId="4302DB5A" w14:textId="77777777" w:rsidR="00E7360A" w:rsidRPr="00C55F3B" w:rsidRDefault="00E7360A" w:rsidP="00C55F3B">
            <w:pPr>
              <w:jc w:val="right"/>
            </w:pPr>
            <w:r w:rsidRPr="00C55F3B">
              <w:rPr>
                <w:rFonts w:eastAsia="Aptos" w:cs="Times New Roman"/>
              </w:rPr>
              <w:t>$0</w:t>
            </w:r>
          </w:p>
        </w:tc>
        <w:tc>
          <w:tcPr>
            <w:tcW w:w="1080" w:type="dxa"/>
          </w:tcPr>
          <w:p w14:paraId="5FA5E874" w14:textId="77777777" w:rsidR="00E7360A" w:rsidRPr="00C55F3B" w:rsidRDefault="00E7360A" w:rsidP="00C55F3B">
            <w:pPr>
              <w:jc w:val="right"/>
            </w:pPr>
            <w:r w:rsidRPr="00C55F3B">
              <w:rPr>
                <w:rFonts w:eastAsia="Aptos" w:cs="Times New Roman"/>
              </w:rPr>
              <w:t>$0</w:t>
            </w:r>
          </w:p>
        </w:tc>
        <w:tc>
          <w:tcPr>
            <w:tcW w:w="1170" w:type="dxa"/>
          </w:tcPr>
          <w:p w14:paraId="7AD3A565" w14:textId="77777777" w:rsidR="00E7360A" w:rsidRPr="00C55F3B" w:rsidRDefault="00E7360A" w:rsidP="00C55F3B">
            <w:pPr>
              <w:jc w:val="right"/>
            </w:pPr>
            <w:r w:rsidRPr="00C55F3B">
              <w:rPr>
                <w:rFonts w:eastAsia="Aptos" w:cs="Times New Roman"/>
              </w:rPr>
              <w:t>$0</w:t>
            </w:r>
          </w:p>
        </w:tc>
        <w:tc>
          <w:tcPr>
            <w:tcW w:w="990" w:type="dxa"/>
          </w:tcPr>
          <w:p w14:paraId="247D0C2E" w14:textId="77777777" w:rsidR="00E7360A" w:rsidRPr="00C55F3B" w:rsidRDefault="00E7360A" w:rsidP="00C55F3B">
            <w:pPr>
              <w:jc w:val="right"/>
            </w:pPr>
            <w:r w:rsidRPr="00C55F3B">
              <w:rPr>
                <w:rFonts w:eastAsia="Aptos" w:cs="Times New Roman"/>
              </w:rPr>
              <w:t>$0</w:t>
            </w:r>
          </w:p>
        </w:tc>
        <w:tc>
          <w:tcPr>
            <w:tcW w:w="1165" w:type="dxa"/>
          </w:tcPr>
          <w:p w14:paraId="6C48F72E" w14:textId="77777777" w:rsidR="00E7360A" w:rsidRPr="00C55F3B" w:rsidRDefault="00E7360A" w:rsidP="00C55F3B">
            <w:pPr>
              <w:jc w:val="right"/>
            </w:pPr>
            <w:r w:rsidRPr="00C55F3B">
              <w:rPr>
                <w:rFonts w:eastAsia="Aptos" w:cs="Times New Roman"/>
              </w:rPr>
              <w:t>$238</w:t>
            </w:r>
          </w:p>
        </w:tc>
      </w:tr>
      <w:tr w:rsidR="00E7360A" w:rsidRPr="006F4FB6" w14:paraId="1C750EBB" w14:textId="77777777" w:rsidTr="00363945">
        <w:tc>
          <w:tcPr>
            <w:tcW w:w="3865" w:type="dxa"/>
            <w:vAlign w:val="bottom"/>
          </w:tcPr>
          <w:p w14:paraId="12344231" w14:textId="77777777" w:rsidR="00E7360A" w:rsidRPr="00C55F3B" w:rsidRDefault="00E7360A" w:rsidP="00C55F3B">
            <w:r w:rsidRPr="00C55F3B">
              <w:rPr>
                <w:rFonts w:eastAsia="Aptos" w:cs="Times New Roman"/>
                <w:color w:val="000000"/>
              </w:rPr>
              <w:t>Petromax LLC</w:t>
            </w:r>
          </w:p>
        </w:tc>
        <w:tc>
          <w:tcPr>
            <w:tcW w:w="1080" w:type="dxa"/>
          </w:tcPr>
          <w:p w14:paraId="79DC08A5" w14:textId="77777777" w:rsidR="00E7360A" w:rsidRPr="00C55F3B" w:rsidRDefault="00E7360A" w:rsidP="00C55F3B">
            <w:pPr>
              <w:jc w:val="right"/>
            </w:pPr>
            <w:r w:rsidRPr="00C55F3B">
              <w:rPr>
                <w:rFonts w:eastAsia="Aptos" w:cs="Times New Roman"/>
              </w:rPr>
              <w:t>$13</w:t>
            </w:r>
          </w:p>
        </w:tc>
        <w:tc>
          <w:tcPr>
            <w:tcW w:w="1080" w:type="dxa"/>
          </w:tcPr>
          <w:p w14:paraId="0944A0A6" w14:textId="77777777" w:rsidR="00E7360A" w:rsidRPr="00C55F3B" w:rsidRDefault="00E7360A" w:rsidP="00C55F3B">
            <w:pPr>
              <w:jc w:val="right"/>
            </w:pPr>
            <w:r w:rsidRPr="00C55F3B">
              <w:rPr>
                <w:rFonts w:eastAsia="Aptos" w:cs="Times New Roman"/>
              </w:rPr>
              <w:t>$36</w:t>
            </w:r>
          </w:p>
        </w:tc>
        <w:tc>
          <w:tcPr>
            <w:tcW w:w="1170" w:type="dxa"/>
          </w:tcPr>
          <w:p w14:paraId="28D3B9C7" w14:textId="77777777" w:rsidR="00E7360A" w:rsidRPr="00C55F3B" w:rsidRDefault="00E7360A" w:rsidP="00C55F3B">
            <w:pPr>
              <w:jc w:val="right"/>
            </w:pPr>
            <w:r w:rsidRPr="00C55F3B">
              <w:rPr>
                <w:rFonts w:eastAsia="Aptos" w:cs="Times New Roman"/>
              </w:rPr>
              <w:t>$37</w:t>
            </w:r>
          </w:p>
        </w:tc>
        <w:tc>
          <w:tcPr>
            <w:tcW w:w="990" w:type="dxa"/>
          </w:tcPr>
          <w:p w14:paraId="5D8AC6FB" w14:textId="77777777" w:rsidR="00E7360A" w:rsidRPr="00C55F3B" w:rsidRDefault="00E7360A" w:rsidP="00C55F3B">
            <w:pPr>
              <w:jc w:val="right"/>
            </w:pPr>
            <w:r w:rsidRPr="00C55F3B">
              <w:rPr>
                <w:rFonts w:eastAsia="Aptos" w:cs="Times New Roman"/>
              </w:rPr>
              <w:t>$114</w:t>
            </w:r>
          </w:p>
        </w:tc>
        <w:tc>
          <w:tcPr>
            <w:tcW w:w="1165" w:type="dxa"/>
          </w:tcPr>
          <w:p w14:paraId="30007429" w14:textId="77777777" w:rsidR="00E7360A" w:rsidRPr="00C55F3B" w:rsidRDefault="00E7360A" w:rsidP="00C55F3B">
            <w:pPr>
              <w:jc w:val="right"/>
            </w:pPr>
            <w:r w:rsidRPr="00C55F3B">
              <w:rPr>
                <w:rFonts w:eastAsia="Aptos" w:cs="Times New Roman"/>
              </w:rPr>
              <w:t>$36</w:t>
            </w:r>
          </w:p>
        </w:tc>
      </w:tr>
      <w:tr w:rsidR="00E7360A" w:rsidRPr="006F4FB6" w14:paraId="05EAB05D" w14:textId="77777777" w:rsidTr="00363945">
        <w:tc>
          <w:tcPr>
            <w:tcW w:w="3865" w:type="dxa"/>
            <w:vAlign w:val="bottom"/>
          </w:tcPr>
          <w:p w14:paraId="51C2DA7F" w14:textId="77777777" w:rsidR="00E7360A" w:rsidRPr="00C55F3B" w:rsidRDefault="00E7360A" w:rsidP="00C55F3B">
            <w:r w:rsidRPr="00C55F3B">
              <w:rPr>
                <w:rFonts w:eastAsia="Aptos" w:cs="Times New Roman"/>
                <w:color w:val="000000"/>
              </w:rPr>
              <w:t>Technica LLC</w:t>
            </w:r>
          </w:p>
        </w:tc>
        <w:tc>
          <w:tcPr>
            <w:tcW w:w="1080" w:type="dxa"/>
          </w:tcPr>
          <w:p w14:paraId="3B452DAD" w14:textId="77777777" w:rsidR="00E7360A" w:rsidRPr="00C55F3B" w:rsidRDefault="00E7360A" w:rsidP="00C55F3B">
            <w:pPr>
              <w:jc w:val="right"/>
            </w:pPr>
            <w:r w:rsidRPr="00C55F3B">
              <w:rPr>
                <w:rFonts w:eastAsia="Aptos" w:cs="Times New Roman"/>
              </w:rPr>
              <w:t>$48</w:t>
            </w:r>
          </w:p>
        </w:tc>
        <w:tc>
          <w:tcPr>
            <w:tcW w:w="1080" w:type="dxa"/>
          </w:tcPr>
          <w:p w14:paraId="67F62322" w14:textId="77777777" w:rsidR="00E7360A" w:rsidRPr="00C55F3B" w:rsidRDefault="00E7360A" w:rsidP="00C55F3B">
            <w:pPr>
              <w:jc w:val="right"/>
            </w:pPr>
            <w:r w:rsidRPr="00C55F3B">
              <w:rPr>
                <w:rFonts w:eastAsia="Aptos" w:cs="Times New Roman"/>
              </w:rPr>
              <w:t>$52</w:t>
            </w:r>
          </w:p>
        </w:tc>
        <w:tc>
          <w:tcPr>
            <w:tcW w:w="1170" w:type="dxa"/>
          </w:tcPr>
          <w:p w14:paraId="68AEAEA8" w14:textId="77777777" w:rsidR="00E7360A" w:rsidRPr="00C55F3B" w:rsidRDefault="00E7360A" w:rsidP="00C55F3B">
            <w:pPr>
              <w:jc w:val="right"/>
            </w:pPr>
            <w:r w:rsidRPr="00C55F3B">
              <w:rPr>
                <w:rFonts w:eastAsia="Aptos" w:cs="Times New Roman"/>
              </w:rPr>
              <w:t>$41</w:t>
            </w:r>
          </w:p>
        </w:tc>
        <w:tc>
          <w:tcPr>
            <w:tcW w:w="990" w:type="dxa"/>
          </w:tcPr>
          <w:p w14:paraId="106F6509" w14:textId="77777777" w:rsidR="00E7360A" w:rsidRPr="00C55F3B" w:rsidRDefault="00E7360A" w:rsidP="00C55F3B">
            <w:pPr>
              <w:jc w:val="right"/>
            </w:pPr>
            <w:r w:rsidRPr="00C55F3B">
              <w:rPr>
                <w:rFonts w:eastAsia="Aptos" w:cs="Times New Roman"/>
              </w:rPr>
              <w:t>$42</w:t>
            </w:r>
          </w:p>
        </w:tc>
        <w:tc>
          <w:tcPr>
            <w:tcW w:w="1165" w:type="dxa"/>
          </w:tcPr>
          <w:p w14:paraId="1C83C35E" w14:textId="77777777" w:rsidR="00E7360A" w:rsidRPr="00C55F3B" w:rsidRDefault="00E7360A" w:rsidP="00C55F3B">
            <w:pPr>
              <w:jc w:val="right"/>
            </w:pPr>
            <w:r w:rsidRPr="00C55F3B">
              <w:rPr>
                <w:rFonts w:eastAsia="Aptos" w:cs="Times New Roman"/>
              </w:rPr>
              <w:t>$49</w:t>
            </w:r>
          </w:p>
        </w:tc>
      </w:tr>
    </w:tbl>
    <w:p w14:paraId="177C90A4" w14:textId="77777777" w:rsidR="00E7360A" w:rsidRPr="00B16AA7" w:rsidRDefault="00E7360A" w:rsidP="00E7360A">
      <w:pPr>
        <w:pStyle w:val="ListParagraph"/>
        <w:numPr>
          <w:ilvl w:val="0"/>
          <w:numId w:val="16"/>
        </w:numPr>
        <w:rPr>
          <w:sz w:val="28"/>
          <w:szCs w:val="28"/>
        </w:rPr>
      </w:pPr>
      <w:hyperlink r:id="rId141" w:history="1">
        <w:r w:rsidRPr="00B16AA7">
          <w:rPr>
            <w:rStyle w:val="Hyperlink"/>
            <w:sz w:val="28"/>
            <w:szCs w:val="28"/>
          </w:rPr>
          <w:t>CounterTrade Products Inc</w:t>
        </w:r>
      </w:hyperlink>
    </w:p>
    <w:p w14:paraId="20C5A78A" w14:textId="77777777" w:rsidR="00E7360A" w:rsidRPr="00B16AA7" w:rsidRDefault="00E7360A" w:rsidP="00E7360A">
      <w:pPr>
        <w:pStyle w:val="ListParagraph"/>
        <w:numPr>
          <w:ilvl w:val="0"/>
          <w:numId w:val="16"/>
        </w:numPr>
        <w:rPr>
          <w:sz w:val="28"/>
          <w:szCs w:val="28"/>
        </w:rPr>
      </w:pPr>
      <w:hyperlink r:id="rId142" w:history="1">
        <w:r w:rsidRPr="00B16AA7">
          <w:rPr>
            <w:rStyle w:val="Hyperlink"/>
            <w:sz w:val="28"/>
            <w:szCs w:val="28"/>
          </w:rPr>
          <w:t>Nana Regional Corp Inc</w:t>
        </w:r>
      </w:hyperlink>
    </w:p>
    <w:p w14:paraId="59B9294E" w14:textId="77777777" w:rsidR="00E7360A" w:rsidRPr="00B16AA7" w:rsidRDefault="00E7360A" w:rsidP="00E7360A">
      <w:pPr>
        <w:pStyle w:val="ListParagraph"/>
        <w:numPr>
          <w:ilvl w:val="0"/>
          <w:numId w:val="16"/>
        </w:numPr>
        <w:rPr>
          <w:sz w:val="28"/>
          <w:szCs w:val="28"/>
        </w:rPr>
      </w:pPr>
      <w:hyperlink r:id="rId143" w:history="1">
        <w:r w:rsidRPr="00B16AA7">
          <w:rPr>
            <w:rStyle w:val="Hyperlink"/>
            <w:sz w:val="28"/>
            <w:szCs w:val="28"/>
          </w:rPr>
          <w:t>Clark Enterprises Inc</w:t>
        </w:r>
      </w:hyperlink>
    </w:p>
    <w:p w14:paraId="2F727CD0" w14:textId="77777777" w:rsidR="00E7360A" w:rsidRPr="00B16AA7" w:rsidRDefault="00E7360A" w:rsidP="00E7360A">
      <w:pPr>
        <w:pStyle w:val="ListParagraph"/>
        <w:numPr>
          <w:ilvl w:val="0"/>
          <w:numId w:val="16"/>
        </w:numPr>
        <w:rPr>
          <w:sz w:val="28"/>
          <w:szCs w:val="28"/>
        </w:rPr>
      </w:pPr>
      <w:hyperlink r:id="rId144" w:history="1">
        <w:r w:rsidRPr="00B16AA7">
          <w:rPr>
            <w:rStyle w:val="Hyperlink"/>
            <w:sz w:val="28"/>
            <w:szCs w:val="28"/>
          </w:rPr>
          <w:t>Petromax LLC</w:t>
        </w:r>
      </w:hyperlink>
    </w:p>
    <w:p w14:paraId="562B0B7B" w14:textId="77777777" w:rsidR="00E7360A" w:rsidRPr="00B16AA7" w:rsidRDefault="00E7360A" w:rsidP="00E7360A">
      <w:pPr>
        <w:pStyle w:val="ListParagraph"/>
        <w:numPr>
          <w:ilvl w:val="0"/>
          <w:numId w:val="16"/>
        </w:numPr>
        <w:rPr>
          <w:rStyle w:val="Hyperlink"/>
          <w:color w:val="auto"/>
          <w:sz w:val="28"/>
          <w:szCs w:val="28"/>
          <w:u w:val="none"/>
        </w:rPr>
      </w:pPr>
      <w:hyperlink r:id="rId145" w:history="1">
        <w:r w:rsidRPr="00B16AA7">
          <w:rPr>
            <w:rStyle w:val="Hyperlink"/>
            <w:sz w:val="28"/>
            <w:szCs w:val="28"/>
          </w:rPr>
          <w:t>Technica LLC</w:t>
        </w:r>
      </w:hyperlink>
    </w:p>
    <w:p w14:paraId="4C64584E" w14:textId="77777777" w:rsidR="00E7360A" w:rsidRDefault="00E7360A" w:rsidP="00E7360A">
      <w:r>
        <w:rPr>
          <w:noProof/>
        </w:rPr>
        <w:lastRenderedPageBreak/>
        <w:drawing>
          <wp:inline distT="0" distB="0" distL="0" distR="0" wp14:anchorId="295B0CC8" wp14:editId="25E1B1CD">
            <wp:extent cx="5943600" cy="5667375"/>
            <wp:effectExtent l="0" t="0" r="0" b="9525"/>
            <wp:docPr id="1654788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0" w:type="auto"/>
        <w:tblLook w:val="04A0" w:firstRow="1" w:lastRow="0" w:firstColumn="1" w:lastColumn="0" w:noHBand="0" w:noVBand="1"/>
      </w:tblPr>
      <w:tblGrid>
        <w:gridCol w:w="4135"/>
        <w:gridCol w:w="990"/>
        <w:gridCol w:w="1080"/>
        <w:gridCol w:w="1080"/>
        <w:gridCol w:w="990"/>
        <w:gridCol w:w="1075"/>
      </w:tblGrid>
      <w:tr w:rsidR="00E7360A" w:rsidRPr="004801C4" w14:paraId="76F3B42C" w14:textId="77777777" w:rsidTr="00363945">
        <w:tc>
          <w:tcPr>
            <w:tcW w:w="4135" w:type="dxa"/>
          </w:tcPr>
          <w:p w14:paraId="409C9462" w14:textId="77777777" w:rsidR="00E7360A" w:rsidRPr="001466C9" w:rsidRDefault="00E7360A" w:rsidP="00C55F3B">
            <w:pPr>
              <w:rPr>
                <w:b/>
                <w:bCs/>
              </w:rPr>
            </w:pPr>
            <w:r w:rsidRPr="001466C9">
              <w:rPr>
                <w:b/>
                <w:bCs/>
              </w:rPr>
              <w:t xml:space="preserve">Company </w:t>
            </w:r>
          </w:p>
        </w:tc>
        <w:tc>
          <w:tcPr>
            <w:tcW w:w="990" w:type="dxa"/>
          </w:tcPr>
          <w:p w14:paraId="51F54A98" w14:textId="77777777" w:rsidR="00E7360A" w:rsidRPr="001466C9" w:rsidRDefault="00E7360A" w:rsidP="00C55F3B">
            <w:pPr>
              <w:jc w:val="right"/>
              <w:rPr>
                <w:b/>
                <w:bCs/>
              </w:rPr>
            </w:pPr>
            <w:r w:rsidRPr="001466C9">
              <w:rPr>
                <w:b/>
                <w:bCs/>
              </w:rPr>
              <w:t xml:space="preserve">2020 </w:t>
            </w:r>
          </w:p>
        </w:tc>
        <w:tc>
          <w:tcPr>
            <w:tcW w:w="1080" w:type="dxa"/>
          </w:tcPr>
          <w:p w14:paraId="4A3B7EA3" w14:textId="77777777" w:rsidR="00E7360A" w:rsidRPr="001466C9" w:rsidRDefault="00E7360A" w:rsidP="00C55F3B">
            <w:pPr>
              <w:jc w:val="right"/>
              <w:rPr>
                <w:b/>
                <w:bCs/>
              </w:rPr>
            </w:pPr>
            <w:r w:rsidRPr="001466C9">
              <w:rPr>
                <w:b/>
                <w:bCs/>
              </w:rPr>
              <w:t>2021</w:t>
            </w:r>
          </w:p>
        </w:tc>
        <w:tc>
          <w:tcPr>
            <w:tcW w:w="1080" w:type="dxa"/>
          </w:tcPr>
          <w:p w14:paraId="67760FC0" w14:textId="77777777" w:rsidR="00E7360A" w:rsidRPr="001466C9" w:rsidRDefault="00E7360A" w:rsidP="00C55F3B">
            <w:pPr>
              <w:jc w:val="right"/>
              <w:rPr>
                <w:b/>
                <w:bCs/>
              </w:rPr>
            </w:pPr>
            <w:r w:rsidRPr="001466C9">
              <w:rPr>
                <w:b/>
                <w:bCs/>
              </w:rPr>
              <w:t>2022</w:t>
            </w:r>
          </w:p>
        </w:tc>
        <w:tc>
          <w:tcPr>
            <w:tcW w:w="990" w:type="dxa"/>
          </w:tcPr>
          <w:p w14:paraId="37471F1A" w14:textId="77777777" w:rsidR="00E7360A" w:rsidRPr="001466C9" w:rsidRDefault="00E7360A" w:rsidP="00C55F3B">
            <w:pPr>
              <w:jc w:val="right"/>
              <w:rPr>
                <w:b/>
                <w:bCs/>
              </w:rPr>
            </w:pPr>
            <w:r w:rsidRPr="001466C9">
              <w:rPr>
                <w:b/>
                <w:bCs/>
              </w:rPr>
              <w:t>2023</w:t>
            </w:r>
          </w:p>
        </w:tc>
        <w:tc>
          <w:tcPr>
            <w:tcW w:w="1075" w:type="dxa"/>
          </w:tcPr>
          <w:p w14:paraId="3E8106EE" w14:textId="61568DE9" w:rsidR="00E7360A" w:rsidRPr="001466C9" w:rsidRDefault="00E7360A" w:rsidP="00C55F3B">
            <w:pPr>
              <w:jc w:val="right"/>
              <w:rPr>
                <w:b/>
                <w:bCs/>
              </w:rPr>
            </w:pPr>
            <w:r w:rsidRPr="001466C9">
              <w:rPr>
                <w:b/>
                <w:bCs/>
              </w:rPr>
              <w:t>2024</w:t>
            </w:r>
          </w:p>
        </w:tc>
      </w:tr>
      <w:tr w:rsidR="00C55F3B" w:rsidRPr="004801C4" w14:paraId="0C43A7A4" w14:textId="77777777" w:rsidTr="00363945">
        <w:tc>
          <w:tcPr>
            <w:tcW w:w="4135" w:type="dxa"/>
            <w:vAlign w:val="bottom"/>
          </w:tcPr>
          <w:p w14:paraId="7620CFC9" w14:textId="5D81C84C" w:rsidR="00C55F3B" w:rsidRPr="00C55F3B" w:rsidRDefault="00C55F3B" w:rsidP="00C55F3B">
            <w:r w:rsidRPr="00C55F3B">
              <w:t>Arctic Slope Regional Corporation</w:t>
            </w:r>
          </w:p>
        </w:tc>
        <w:tc>
          <w:tcPr>
            <w:tcW w:w="990" w:type="dxa"/>
          </w:tcPr>
          <w:p w14:paraId="63D04183" w14:textId="56EDF52F" w:rsidR="00C55F3B" w:rsidRPr="00C55F3B" w:rsidRDefault="00C55F3B" w:rsidP="00C55F3B">
            <w:pPr>
              <w:jc w:val="right"/>
            </w:pPr>
            <w:r w:rsidRPr="00C55F3B">
              <w:t>$42</w:t>
            </w:r>
          </w:p>
        </w:tc>
        <w:tc>
          <w:tcPr>
            <w:tcW w:w="1080" w:type="dxa"/>
          </w:tcPr>
          <w:p w14:paraId="476E2338" w14:textId="01E3E34B" w:rsidR="00C55F3B" w:rsidRPr="00C55F3B" w:rsidRDefault="00C55F3B" w:rsidP="00C55F3B">
            <w:pPr>
              <w:jc w:val="right"/>
            </w:pPr>
            <w:r w:rsidRPr="00C55F3B">
              <w:t>$46</w:t>
            </w:r>
          </w:p>
        </w:tc>
        <w:tc>
          <w:tcPr>
            <w:tcW w:w="1080" w:type="dxa"/>
          </w:tcPr>
          <w:p w14:paraId="6749F302" w14:textId="1E937835" w:rsidR="00C55F3B" w:rsidRPr="00C55F3B" w:rsidRDefault="00C55F3B" w:rsidP="00C55F3B">
            <w:pPr>
              <w:jc w:val="right"/>
            </w:pPr>
            <w:r w:rsidRPr="00C55F3B">
              <w:t>$42</w:t>
            </w:r>
          </w:p>
        </w:tc>
        <w:tc>
          <w:tcPr>
            <w:tcW w:w="990" w:type="dxa"/>
          </w:tcPr>
          <w:p w14:paraId="1AFC8180" w14:textId="1A77596F" w:rsidR="00C55F3B" w:rsidRPr="00C55F3B" w:rsidRDefault="00C55F3B" w:rsidP="00C55F3B">
            <w:pPr>
              <w:jc w:val="right"/>
            </w:pPr>
            <w:r w:rsidRPr="00C55F3B">
              <w:t>$57</w:t>
            </w:r>
          </w:p>
        </w:tc>
        <w:tc>
          <w:tcPr>
            <w:tcW w:w="1075" w:type="dxa"/>
          </w:tcPr>
          <w:p w14:paraId="6400C2F2" w14:textId="6FAEA913" w:rsidR="00C55F3B" w:rsidRPr="00C55F3B" w:rsidRDefault="00C55F3B" w:rsidP="00C55F3B">
            <w:pPr>
              <w:jc w:val="right"/>
            </w:pPr>
            <w:r w:rsidRPr="00C55F3B">
              <w:t>$38</w:t>
            </w:r>
          </w:p>
        </w:tc>
      </w:tr>
      <w:tr w:rsidR="00E7360A" w:rsidRPr="006F4FB6" w14:paraId="6E53FD22" w14:textId="77777777" w:rsidTr="00363945">
        <w:tc>
          <w:tcPr>
            <w:tcW w:w="4135" w:type="dxa"/>
            <w:vAlign w:val="bottom"/>
          </w:tcPr>
          <w:p w14:paraId="59FE7A6D" w14:textId="77777777" w:rsidR="00E7360A" w:rsidRPr="00C55F3B" w:rsidRDefault="00E7360A" w:rsidP="00C55F3B">
            <w:r w:rsidRPr="00C55F3B">
              <w:t>Vital Link Inc</w:t>
            </w:r>
          </w:p>
        </w:tc>
        <w:tc>
          <w:tcPr>
            <w:tcW w:w="990" w:type="dxa"/>
          </w:tcPr>
          <w:p w14:paraId="12AB9B84" w14:textId="77777777" w:rsidR="00E7360A" w:rsidRPr="00C55F3B" w:rsidRDefault="00E7360A" w:rsidP="00C55F3B">
            <w:pPr>
              <w:jc w:val="right"/>
            </w:pPr>
            <w:r w:rsidRPr="00C55F3B">
              <w:t>$47</w:t>
            </w:r>
          </w:p>
        </w:tc>
        <w:tc>
          <w:tcPr>
            <w:tcW w:w="1080" w:type="dxa"/>
          </w:tcPr>
          <w:p w14:paraId="5C79CA5A" w14:textId="77777777" w:rsidR="00E7360A" w:rsidRPr="00C55F3B" w:rsidRDefault="00E7360A" w:rsidP="00C55F3B">
            <w:pPr>
              <w:jc w:val="right"/>
            </w:pPr>
            <w:r w:rsidRPr="00C55F3B">
              <w:t>$42</w:t>
            </w:r>
          </w:p>
        </w:tc>
        <w:tc>
          <w:tcPr>
            <w:tcW w:w="1080" w:type="dxa"/>
          </w:tcPr>
          <w:p w14:paraId="4754CFC3" w14:textId="77777777" w:rsidR="00E7360A" w:rsidRPr="00C55F3B" w:rsidRDefault="00E7360A" w:rsidP="00C55F3B">
            <w:pPr>
              <w:jc w:val="right"/>
            </w:pPr>
            <w:r w:rsidRPr="00C55F3B">
              <w:t>$35</w:t>
            </w:r>
          </w:p>
        </w:tc>
        <w:tc>
          <w:tcPr>
            <w:tcW w:w="990" w:type="dxa"/>
          </w:tcPr>
          <w:p w14:paraId="1BB3495A" w14:textId="77777777" w:rsidR="00E7360A" w:rsidRPr="00C55F3B" w:rsidRDefault="00E7360A" w:rsidP="00C55F3B">
            <w:pPr>
              <w:jc w:val="right"/>
            </w:pPr>
            <w:r w:rsidRPr="00C55F3B">
              <w:t>$44</w:t>
            </w:r>
          </w:p>
        </w:tc>
        <w:tc>
          <w:tcPr>
            <w:tcW w:w="1075" w:type="dxa"/>
          </w:tcPr>
          <w:p w14:paraId="4811CF8C" w14:textId="77777777" w:rsidR="00E7360A" w:rsidRPr="00C55F3B" w:rsidRDefault="00E7360A" w:rsidP="00C55F3B">
            <w:pPr>
              <w:jc w:val="right"/>
            </w:pPr>
            <w:r w:rsidRPr="00C55F3B">
              <w:t>$54</w:t>
            </w:r>
          </w:p>
        </w:tc>
      </w:tr>
      <w:tr w:rsidR="00E7360A" w:rsidRPr="006F4FB6" w14:paraId="63B79957" w14:textId="77777777" w:rsidTr="00363945">
        <w:tc>
          <w:tcPr>
            <w:tcW w:w="4135" w:type="dxa"/>
            <w:vAlign w:val="bottom"/>
          </w:tcPr>
          <w:p w14:paraId="2722E1F0" w14:textId="77777777" w:rsidR="00E7360A" w:rsidRPr="00C55F3B" w:rsidRDefault="00E7360A" w:rsidP="00C55F3B">
            <w:r w:rsidRPr="00C55F3B">
              <w:rPr>
                <w:rFonts w:eastAsia="Aptos" w:cs="Times New Roman"/>
                <w:color w:val="000000"/>
              </w:rPr>
              <w:t>Thomas Instrument Inc</w:t>
            </w:r>
          </w:p>
        </w:tc>
        <w:tc>
          <w:tcPr>
            <w:tcW w:w="990" w:type="dxa"/>
          </w:tcPr>
          <w:p w14:paraId="00426CEA" w14:textId="77777777" w:rsidR="00E7360A" w:rsidRPr="00C55F3B" w:rsidRDefault="00E7360A" w:rsidP="00C55F3B">
            <w:pPr>
              <w:jc w:val="right"/>
            </w:pPr>
            <w:r w:rsidRPr="00C55F3B">
              <w:rPr>
                <w:rFonts w:eastAsia="Aptos" w:cs="Times New Roman"/>
              </w:rPr>
              <w:t>$29</w:t>
            </w:r>
          </w:p>
        </w:tc>
        <w:tc>
          <w:tcPr>
            <w:tcW w:w="1080" w:type="dxa"/>
          </w:tcPr>
          <w:p w14:paraId="0F58ED61" w14:textId="77777777" w:rsidR="00E7360A" w:rsidRPr="00C55F3B" w:rsidRDefault="00E7360A" w:rsidP="00C55F3B">
            <w:pPr>
              <w:jc w:val="right"/>
            </w:pPr>
            <w:r w:rsidRPr="00C55F3B">
              <w:rPr>
                <w:rFonts w:eastAsia="Aptos" w:cs="Times New Roman"/>
              </w:rPr>
              <w:t>$31</w:t>
            </w:r>
          </w:p>
        </w:tc>
        <w:tc>
          <w:tcPr>
            <w:tcW w:w="1080" w:type="dxa"/>
          </w:tcPr>
          <w:p w14:paraId="619767B2" w14:textId="77777777" w:rsidR="00E7360A" w:rsidRPr="00C55F3B" w:rsidRDefault="00E7360A" w:rsidP="00C55F3B">
            <w:pPr>
              <w:jc w:val="right"/>
            </w:pPr>
            <w:r w:rsidRPr="00C55F3B">
              <w:rPr>
                <w:rFonts w:eastAsia="Aptos" w:cs="Times New Roman"/>
              </w:rPr>
              <w:t>$33</w:t>
            </w:r>
          </w:p>
        </w:tc>
        <w:tc>
          <w:tcPr>
            <w:tcW w:w="990" w:type="dxa"/>
          </w:tcPr>
          <w:p w14:paraId="08720E7C" w14:textId="77777777" w:rsidR="00E7360A" w:rsidRPr="00C55F3B" w:rsidRDefault="00E7360A" w:rsidP="00C55F3B">
            <w:pPr>
              <w:jc w:val="right"/>
            </w:pPr>
            <w:r w:rsidRPr="00C55F3B">
              <w:rPr>
                <w:rFonts w:eastAsia="Aptos" w:cs="Times New Roman"/>
              </w:rPr>
              <w:t>$33</w:t>
            </w:r>
          </w:p>
        </w:tc>
        <w:tc>
          <w:tcPr>
            <w:tcW w:w="1075" w:type="dxa"/>
          </w:tcPr>
          <w:p w14:paraId="1AA2698A" w14:textId="77777777" w:rsidR="00E7360A" w:rsidRPr="00C55F3B" w:rsidRDefault="00E7360A" w:rsidP="00C55F3B">
            <w:pPr>
              <w:jc w:val="right"/>
            </w:pPr>
            <w:r w:rsidRPr="00C55F3B">
              <w:rPr>
                <w:rFonts w:eastAsia="Aptos" w:cs="Times New Roman"/>
              </w:rPr>
              <w:t>$80</w:t>
            </w:r>
          </w:p>
        </w:tc>
      </w:tr>
      <w:tr w:rsidR="00E7360A" w:rsidRPr="006F4FB6" w14:paraId="41D73AFB" w14:textId="77777777" w:rsidTr="00363945">
        <w:tc>
          <w:tcPr>
            <w:tcW w:w="4135" w:type="dxa"/>
            <w:vAlign w:val="bottom"/>
          </w:tcPr>
          <w:p w14:paraId="15828004" w14:textId="77777777" w:rsidR="00E7360A" w:rsidRPr="00C55F3B" w:rsidRDefault="00E7360A" w:rsidP="00C55F3B">
            <w:r w:rsidRPr="00C55F3B">
              <w:rPr>
                <w:rFonts w:eastAsia="Aptos" w:cs="Times New Roman"/>
                <w:color w:val="000000"/>
              </w:rPr>
              <w:t>Goodwill Industries of San Antonio</w:t>
            </w:r>
          </w:p>
        </w:tc>
        <w:tc>
          <w:tcPr>
            <w:tcW w:w="990" w:type="dxa"/>
          </w:tcPr>
          <w:p w14:paraId="4A75D206" w14:textId="77777777" w:rsidR="00E7360A" w:rsidRPr="00C55F3B" w:rsidRDefault="00E7360A" w:rsidP="00C55F3B">
            <w:pPr>
              <w:jc w:val="right"/>
            </w:pPr>
            <w:r w:rsidRPr="00C55F3B">
              <w:rPr>
                <w:rFonts w:eastAsia="Aptos" w:cs="Times New Roman"/>
              </w:rPr>
              <w:t>$39</w:t>
            </w:r>
          </w:p>
        </w:tc>
        <w:tc>
          <w:tcPr>
            <w:tcW w:w="1080" w:type="dxa"/>
          </w:tcPr>
          <w:p w14:paraId="25070F57" w14:textId="77777777" w:rsidR="00E7360A" w:rsidRPr="00C55F3B" w:rsidRDefault="00E7360A" w:rsidP="00C55F3B">
            <w:pPr>
              <w:jc w:val="right"/>
            </w:pPr>
            <w:r w:rsidRPr="00C55F3B">
              <w:rPr>
                <w:rFonts w:eastAsia="Aptos" w:cs="Times New Roman"/>
              </w:rPr>
              <w:t>$32</w:t>
            </w:r>
          </w:p>
        </w:tc>
        <w:tc>
          <w:tcPr>
            <w:tcW w:w="1080" w:type="dxa"/>
          </w:tcPr>
          <w:p w14:paraId="1AE44A4F" w14:textId="77777777" w:rsidR="00E7360A" w:rsidRPr="00C55F3B" w:rsidRDefault="00E7360A" w:rsidP="00C55F3B">
            <w:pPr>
              <w:jc w:val="right"/>
            </w:pPr>
            <w:r w:rsidRPr="00C55F3B">
              <w:rPr>
                <w:rFonts w:eastAsia="Aptos" w:cs="Times New Roman"/>
              </w:rPr>
              <w:t>$40</w:t>
            </w:r>
          </w:p>
        </w:tc>
        <w:tc>
          <w:tcPr>
            <w:tcW w:w="990" w:type="dxa"/>
          </w:tcPr>
          <w:p w14:paraId="43037A09" w14:textId="77777777" w:rsidR="00E7360A" w:rsidRPr="00C55F3B" w:rsidRDefault="00E7360A" w:rsidP="00C55F3B">
            <w:pPr>
              <w:jc w:val="right"/>
            </w:pPr>
            <w:r w:rsidRPr="00C55F3B">
              <w:rPr>
                <w:rFonts w:eastAsia="Aptos" w:cs="Times New Roman"/>
              </w:rPr>
              <w:t>$45</w:t>
            </w:r>
          </w:p>
        </w:tc>
        <w:tc>
          <w:tcPr>
            <w:tcW w:w="1075" w:type="dxa"/>
          </w:tcPr>
          <w:p w14:paraId="776D9417" w14:textId="77777777" w:rsidR="00E7360A" w:rsidRPr="00C55F3B" w:rsidRDefault="00E7360A" w:rsidP="00C55F3B">
            <w:pPr>
              <w:jc w:val="right"/>
            </w:pPr>
            <w:r w:rsidRPr="00C55F3B">
              <w:rPr>
                <w:rFonts w:eastAsia="Aptos" w:cs="Times New Roman"/>
              </w:rPr>
              <w:t>$46</w:t>
            </w:r>
          </w:p>
        </w:tc>
      </w:tr>
      <w:tr w:rsidR="00E7360A" w:rsidRPr="006F4FB6" w14:paraId="258AAE24" w14:textId="77777777" w:rsidTr="00363945">
        <w:tc>
          <w:tcPr>
            <w:tcW w:w="4135" w:type="dxa"/>
            <w:vAlign w:val="bottom"/>
          </w:tcPr>
          <w:p w14:paraId="78FE75FD" w14:textId="77777777" w:rsidR="00E7360A" w:rsidRPr="00C55F3B" w:rsidRDefault="00E7360A" w:rsidP="00C55F3B">
            <w:pPr>
              <w:rPr>
                <w:color w:val="FF0000"/>
              </w:rPr>
            </w:pPr>
            <w:r w:rsidRPr="00C55F3B">
              <w:rPr>
                <w:rFonts w:eastAsia="Aptos" w:cs="Times New Roman"/>
                <w:color w:val="000000"/>
              </w:rPr>
              <w:t>Patriot Contract Services LLC</w:t>
            </w:r>
          </w:p>
        </w:tc>
        <w:tc>
          <w:tcPr>
            <w:tcW w:w="990" w:type="dxa"/>
          </w:tcPr>
          <w:p w14:paraId="55015DB3" w14:textId="77777777" w:rsidR="00E7360A" w:rsidRPr="00C55F3B" w:rsidRDefault="00E7360A" w:rsidP="00C55F3B">
            <w:pPr>
              <w:jc w:val="right"/>
              <w:rPr>
                <w:color w:val="FF0000"/>
              </w:rPr>
            </w:pPr>
            <w:r w:rsidRPr="00C55F3B">
              <w:rPr>
                <w:rFonts w:eastAsia="Aptos" w:cs="Times New Roman"/>
              </w:rPr>
              <w:t>$28</w:t>
            </w:r>
          </w:p>
        </w:tc>
        <w:tc>
          <w:tcPr>
            <w:tcW w:w="1080" w:type="dxa"/>
          </w:tcPr>
          <w:p w14:paraId="3074805C" w14:textId="77777777" w:rsidR="00E7360A" w:rsidRPr="00C55F3B" w:rsidRDefault="00E7360A" w:rsidP="00C55F3B">
            <w:pPr>
              <w:jc w:val="right"/>
              <w:rPr>
                <w:color w:val="FF0000"/>
              </w:rPr>
            </w:pPr>
            <w:r w:rsidRPr="00C55F3B">
              <w:rPr>
                <w:rFonts w:eastAsia="Aptos" w:cs="Times New Roman"/>
              </w:rPr>
              <w:t>$33</w:t>
            </w:r>
          </w:p>
        </w:tc>
        <w:tc>
          <w:tcPr>
            <w:tcW w:w="1080" w:type="dxa"/>
          </w:tcPr>
          <w:p w14:paraId="006D0538" w14:textId="77777777" w:rsidR="00E7360A" w:rsidRPr="00C55F3B" w:rsidRDefault="00E7360A" w:rsidP="00C55F3B">
            <w:pPr>
              <w:jc w:val="right"/>
              <w:rPr>
                <w:color w:val="FF0000"/>
              </w:rPr>
            </w:pPr>
            <w:r w:rsidRPr="00C55F3B">
              <w:rPr>
                <w:rFonts w:eastAsia="Aptos" w:cs="Times New Roman"/>
              </w:rPr>
              <w:t>$24</w:t>
            </w:r>
          </w:p>
        </w:tc>
        <w:tc>
          <w:tcPr>
            <w:tcW w:w="990" w:type="dxa"/>
          </w:tcPr>
          <w:p w14:paraId="716DE6DE" w14:textId="77777777" w:rsidR="00E7360A" w:rsidRPr="00C55F3B" w:rsidRDefault="00E7360A" w:rsidP="00C55F3B">
            <w:pPr>
              <w:jc w:val="right"/>
              <w:rPr>
                <w:color w:val="FF0000"/>
              </w:rPr>
            </w:pPr>
            <w:r w:rsidRPr="00C55F3B">
              <w:rPr>
                <w:rFonts w:eastAsia="Aptos" w:cs="Times New Roman"/>
              </w:rPr>
              <w:t>$31</w:t>
            </w:r>
          </w:p>
        </w:tc>
        <w:tc>
          <w:tcPr>
            <w:tcW w:w="1075" w:type="dxa"/>
          </w:tcPr>
          <w:p w14:paraId="203ED554" w14:textId="77777777" w:rsidR="00E7360A" w:rsidRPr="00C55F3B" w:rsidRDefault="00E7360A" w:rsidP="00C55F3B">
            <w:pPr>
              <w:jc w:val="right"/>
              <w:rPr>
                <w:color w:val="FF0000"/>
              </w:rPr>
            </w:pPr>
            <w:r w:rsidRPr="00C55F3B">
              <w:rPr>
                <w:rFonts w:eastAsia="Aptos" w:cs="Times New Roman"/>
              </w:rPr>
              <w:t>$81</w:t>
            </w:r>
          </w:p>
        </w:tc>
      </w:tr>
    </w:tbl>
    <w:p w14:paraId="54475E83" w14:textId="77777777" w:rsidR="00E7360A" w:rsidRPr="00B16AA7" w:rsidRDefault="00E7360A" w:rsidP="00E7360A">
      <w:pPr>
        <w:pStyle w:val="ListParagraph"/>
        <w:numPr>
          <w:ilvl w:val="0"/>
          <w:numId w:val="16"/>
        </w:numPr>
        <w:rPr>
          <w:sz w:val="28"/>
          <w:szCs w:val="28"/>
        </w:rPr>
      </w:pPr>
      <w:hyperlink r:id="rId147" w:history="1">
        <w:r w:rsidRPr="00B16AA7">
          <w:rPr>
            <w:rStyle w:val="Hyperlink"/>
            <w:sz w:val="28"/>
            <w:szCs w:val="28"/>
          </w:rPr>
          <w:t>Arctic Slope Regional Corporation</w:t>
        </w:r>
      </w:hyperlink>
    </w:p>
    <w:p w14:paraId="5101B3B6" w14:textId="77777777" w:rsidR="00E7360A" w:rsidRPr="00B16AA7" w:rsidRDefault="00E7360A" w:rsidP="00E7360A">
      <w:pPr>
        <w:pStyle w:val="ListParagraph"/>
        <w:numPr>
          <w:ilvl w:val="0"/>
          <w:numId w:val="16"/>
        </w:numPr>
        <w:rPr>
          <w:sz w:val="28"/>
          <w:szCs w:val="28"/>
        </w:rPr>
      </w:pPr>
      <w:hyperlink r:id="rId148" w:history="1">
        <w:r w:rsidRPr="00B16AA7">
          <w:rPr>
            <w:rStyle w:val="Hyperlink"/>
            <w:sz w:val="28"/>
            <w:szCs w:val="28"/>
          </w:rPr>
          <w:t>Vital Link Inc</w:t>
        </w:r>
      </w:hyperlink>
    </w:p>
    <w:p w14:paraId="49582B14" w14:textId="77777777" w:rsidR="00E7360A" w:rsidRPr="00B16AA7" w:rsidRDefault="00E7360A" w:rsidP="00E7360A">
      <w:pPr>
        <w:pStyle w:val="ListParagraph"/>
        <w:numPr>
          <w:ilvl w:val="0"/>
          <w:numId w:val="16"/>
        </w:numPr>
        <w:rPr>
          <w:sz w:val="28"/>
          <w:szCs w:val="28"/>
        </w:rPr>
      </w:pPr>
      <w:hyperlink r:id="rId149" w:history="1">
        <w:r w:rsidRPr="00B16AA7">
          <w:rPr>
            <w:rStyle w:val="Hyperlink"/>
            <w:sz w:val="28"/>
            <w:szCs w:val="28"/>
          </w:rPr>
          <w:t>Thomas Instrument Inc</w:t>
        </w:r>
      </w:hyperlink>
    </w:p>
    <w:p w14:paraId="56796F90" w14:textId="77777777" w:rsidR="00E7360A" w:rsidRPr="00B16AA7" w:rsidRDefault="00E7360A" w:rsidP="00E7360A">
      <w:pPr>
        <w:pStyle w:val="ListParagraph"/>
        <w:numPr>
          <w:ilvl w:val="0"/>
          <w:numId w:val="16"/>
        </w:numPr>
        <w:rPr>
          <w:sz w:val="28"/>
          <w:szCs w:val="28"/>
        </w:rPr>
      </w:pPr>
      <w:hyperlink r:id="rId150" w:history="1">
        <w:r w:rsidRPr="00B16AA7">
          <w:rPr>
            <w:rStyle w:val="Hyperlink"/>
            <w:sz w:val="28"/>
            <w:szCs w:val="28"/>
          </w:rPr>
          <w:t>Goodwill Industries of San Antonio Contract Services</w:t>
        </w:r>
      </w:hyperlink>
    </w:p>
    <w:p w14:paraId="0BB9C43A" w14:textId="77777777" w:rsidR="00E7360A" w:rsidRPr="00B16AA7" w:rsidRDefault="00E7360A" w:rsidP="00E7360A">
      <w:pPr>
        <w:pStyle w:val="ListParagraph"/>
        <w:numPr>
          <w:ilvl w:val="0"/>
          <w:numId w:val="16"/>
        </w:numPr>
        <w:rPr>
          <w:sz w:val="28"/>
          <w:szCs w:val="28"/>
        </w:rPr>
      </w:pPr>
      <w:hyperlink r:id="rId151" w:history="1">
        <w:r w:rsidRPr="00B16AA7">
          <w:rPr>
            <w:rStyle w:val="Hyperlink"/>
            <w:sz w:val="28"/>
            <w:szCs w:val="28"/>
          </w:rPr>
          <w:t>Patriot Contract Services LLC</w:t>
        </w:r>
      </w:hyperlink>
    </w:p>
    <w:p w14:paraId="70A9A189" w14:textId="77777777" w:rsidR="00E7360A" w:rsidRPr="00B16AA7" w:rsidRDefault="00E7360A" w:rsidP="001466C9">
      <w:pPr>
        <w:pStyle w:val="ListParagraph"/>
        <w:spacing w:after="0"/>
        <w:jc w:val="center"/>
        <w:rPr>
          <w:b/>
          <w:bCs/>
        </w:rPr>
      </w:pPr>
      <w:r w:rsidRPr="00B16AA7">
        <w:rPr>
          <w:b/>
          <w:bCs/>
        </w:rPr>
        <w:lastRenderedPageBreak/>
        <w:t>36-40</w:t>
      </w:r>
    </w:p>
    <w:tbl>
      <w:tblPr>
        <w:tblStyle w:val="TableGrid"/>
        <w:tblW w:w="0" w:type="auto"/>
        <w:tblLook w:val="04A0" w:firstRow="1" w:lastRow="0" w:firstColumn="1" w:lastColumn="0" w:noHBand="0" w:noVBand="1"/>
      </w:tblPr>
      <w:tblGrid>
        <w:gridCol w:w="4135"/>
        <w:gridCol w:w="990"/>
        <w:gridCol w:w="1080"/>
        <w:gridCol w:w="1080"/>
        <w:gridCol w:w="990"/>
        <w:gridCol w:w="1075"/>
      </w:tblGrid>
      <w:tr w:rsidR="00E7360A" w:rsidRPr="004801C4" w14:paraId="4F45F3A9" w14:textId="77777777" w:rsidTr="00363945">
        <w:tc>
          <w:tcPr>
            <w:tcW w:w="4135" w:type="dxa"/>
          </w:tcPr>
          <w:p w14:paraId="36A6F503" w14:textId="77777777" w:rsidR="00E7360A" w:rsidRPr="001466C9" w:rsidRDefault="00E7360A" w:rsidP="00C55F3B">
            <w:pPr>
              <w:rPr>
                <w:b/>
                <w:bCs/>
              </w:rPr>
            </w:pPr>
            <w:r w:rsidRPr="001466C9">
              <w:rPr>
                <w:b/>
                <w:bCs/>
              </w:rPr>
              <w:t xml:space="preserve">Company </w:t>
            </w:r>
          </w:p>
        </w:tc>
        <w:tc>
          <w:tcPr>
            <w:tcW w:w="990" w:type="dxa"/>
          </w:tcPr>
          <w:p w14:paraId="3E1251AD" w14:textId="77777777" w:rsidR="00E7360A" w:rsidRPr="001466C9" w:rsidRDefault="00E7360A" w:rsidP="00C55F3B">
            <w:pPr>
              <w:jc w:val="right"/>
              <w:rPr>
                <w:b/>
                <w:bCs/>
              </w:rPr>
            </w:pPr>
            <w:r w:rsidRPr="001466C9">
              <w:rPr>
                <w:b/>
                <w:bCs/>
              </w:rPr>
              <w:t xml:space="preserve">2020 </w:t>
            </w:r>
          </w:p>
        </w:tc>
        <w:tc>
          <w:tcPr>
            <w:tcW w:w="1080" w:type="dxa"/>
          </w:tcPr>
          <w:p w14:paraId="5FD42EAA" w14:textId="77777777" w:rsidR="00E7360A" w:rsidRPr="001466C9" w:rsidRDefault="00E7360A" w:rsidP="00C55F3B">
            <w:pPr>
              <w:jc w:val="right"/>
              <w:rPr>
                <w:b/>
                <w:bCs/>
              </w:rPr>
            </w:pPr>
            <w:r w:rsidRPr="001466C9">
              <w:rPr>
                <w:b/>
                <w:bCs/>
              </w:rPr>
              <w:t>2021</w:t>
            </w:r>
          </w:p>
        </w:tc>
        <w:tc>
          <w:tcPr>
            <w:tcW w:w="1080" w:type="dxa"/>
          </w:tcPr>
          <w:p w14:paraId="6A0F2146" w14:textId="77777777" w:rsidR="00E7360A" w:rsidRPr="001466C9" w:rsidRDefault="00E7360A" w:rsidP="00C55F3B">
            <w:pPr>
              <w:jc w:val="right"/>
              <w:rPr>
                <w:b/>
                <w:bCs/>
              </w:rPr>
            </w:pPr>
            <w:r w:rsidRPr="001466C9">
              <w:rPr>
                <w:b/>
                <w:bCs/>
              </w:rPr>
              <w:t>2022</w:t>
            </w:r>
          </w:p>
        </w:tc>
        <w:tc>
          <w:tcPr>
            <w:tcW w:w="990" w:type="dxa"/>
          </w:tcPr>
          <w:p w14:paraId="617C5B63" w14:textId="77777777" w:rsidR="00E7360A" w:rsidRPr="001466C9" w:rsidRDefault="00E7360A" w:rsidP="00C55F3B">
            <w:pPr>
              <w:jc w:val="right"/>
              <w:rPr>
                <w:b/>
                <w:bCs/>
              </w:rPr>
            </w:pPr>
            <w:r w:rsidRPr="001466C9">
              <w:rPr>
                <w:b/>
                <w:bCs/>
              </w:rPr>
              <w:t>2023</w:t>
            </w:r>
          </w:p>
        </w:tc>
        <w:tc>
          <w:tcPr>
            <w:tcW w:w="1075" w:type="dxa"/>
          </w:tcPr>
          <w:p w14:paraId="7ACAC073" w14:textId="2F704C6E" w:rsidR="00E7360A" w:rsidRPr="001466C9" w:rsidRDefault="00E7360A" w:rsidP="00C55F3B">
            <w:pPr>
              <w:jc w:val="right"/>
              <w:rPr>
                <w:b/>
                <w:bCs/>
              </w:rPr>
            </w:pPr>
            <w:r w:rsidRPr="001466C9">
              <w:rPr>
                <w:b/>
                <w:bCs/>
              </w:rPr>
              <w:t>2024</w:t>
            </w:r>
          </w:p>
        </w:tc>
      </w:tr>
      <w:tr w:rsidR="00C55F3B" w:rsidRPr="004801C4" w14:paraId="76724B21" w14:textId="77777777" w:rsidTr="00363945">
        <w:tc>
          <w:tcPr>
            <w:tcW w:w="4135" w:type="dxa"/>
            <w:vAlign w:val="bottom"/>
          </w:tcPr>
          <w:p w14:paraId="2AFA6AEE" w14:textId="2CA53E73" w:rsidR="00C55F3B" w:rsidRPr="00C55F3B" w:rsidRDefault="00C55F3B" w:rsidP="00C55F3B">
            <w:r w:rsidRPr="00C55F3B">
              <w:rPr>
                <w:rFonts w:eastAsia="Aptos" w:cs="Times New Roman"/>
                <w:color w:val="000000"/>
              </w:rPr>
              <w:t>Vitol Aviation Co</w:t>
            </w:r>
          </w:p>
        </w:tc>
        <w:tc>
          <w:tcPr>
            <w:tcW w:w="990" w:type="dxa"/>
          </w:tcPr>
          <w:p w14:paraId="63E4F8D0" w14:textId="5A5997DF" w:rsidR="00C55F3B" w:rsidRPr="00C55F3B" w:rsidRDefault="00C55F3B" w:rsidP="00C55F3B">
            <w:pPr>
              <w:jc w:val="right"/>
            </w:pPr>
            <w:r w:rsidRPr="00C55F3B">
              <w:rPr>
                <w:rFonts w:eastAsia="Aptos" w:cs="Times New Roman"/>
              </w:rPr>
              <w:t>$0</w:t>
            </w:r>
          </w:p>
        </w:tc>
        <w:tc>
          <w:tcPr>
            <w:tcW w:w="1080" w:type="dxa"/>
          </w:tcPr>
          <w:p w14:paraId="622A20EC" w14:textId="3A24200A" w:rsidR="00C55F3B" w:rsidRPr="00C55F3B" w:rsidRDefault="00C55F3B" w:rsidP="00C55F3B">
            <w:pPr>
              <w:jc w:val="right"/>
            </w:pPr>
            <w:r w:rsidRPr="00C55F3B">
              <w:rPr>
                <w:rFonts w:eastAsia="Aptos" w:cs="Times New Roman"/>
              </w:rPr>
              <w:t>$0</w:t>
            </w:r>
          </w:p>
        </w:tc>
        <w:tc>
          <w:tcPr>
            <w:tcW w:w="1080" w:type="dxa"/>
          </w:tcPr>
          <w:p w14:paraId="053DE404" w14:textId="16EDEF82" w:rsidR="00C55F3B" w:rsidRPr="00C55F3B" w:rsidRDefault="00C55F3B" w:rsidP="00C55F3B">
            <w:pPr>
              <w:jc w:val="right"/>
            </w:pPr>
            <w:r w:rsidRPr="00C55F3B">
              <w:rPr>
                <w:rFonts w:eastAsia="Aptos" w:cs="Times New Roman"/>
              </w:rPr>
              <w:t>$0</w:t>
            </w:r>
          </w:p>
        </w:tc>
        <w:tc>
          <w:tcPr>
            <w:tcW w:w="990" w:type="dxa"/>
          </w:tcPr>
          <w:p w14:paraId="32611E9B" w14:textId="410A19D4" w:rsidR="00C55F3B" w:rsidRPr="00C55F3B" w:rsidRDefault="00C55F3B" w:rsidP="00C55F3B">
            <w:pPr>
              <w:jc w:val="right"/>
            </w:pPr>
            <w:r w:rsidRPr="00C55F3B">
              <w:rPr>
                <w:rFonts w:eastAsia="Aptos" w:cs="Times New Roman"/>
              </w:rPr>
              <w:t>$0</w:t>
            </w:r>
          </w:p>
        </w:tc>
        <w:tc>
          <w:tcPr>
            <w:tcW w:w="1075" w:type="dxa"/>
          </w:tcPr>
          <w:p w14:paraId="52E00024" w14:textId="3B8DBE6C" w:rsidR="00C55F3B" w:rsidRPr="00C55F3B" w:rsidRDefault="00C55F3B" w:rsidP="00C55F3B">
            <w:pPr>
              <w:jc w:val="right"/>
            </w:pPr>
            <w:r w:rsidRPr="00C55F3B">
              <w:rPr>
                <w:rFonts w:eastAsia="Aptos" w:cs="Times New Roman"/>
              </w:rPr>
              <w:t>$197</w:t>
            </w:r>
          </w:p>
        </w:tc>
      </w:tr>
      <w:tr w:rsidR="00E7360A" w:rsidRPr="006F4FB6" w14:paraId="20F68F52" w14:textId="77777777" w:rsidTr="00363945">
        <w:tc>
          <w:tcPr>
            <w:tcW w:w="4135" w:type="dxa"/>
            <w:vAlign w:val="bottom"/>
          </w:tcPr>
          <w:p w14:paraId="44A561B9" w14:textId="77777777" w:rsidR="00E7360A" w:rsidRPr="00C55F3B" w:rsidRDefault="00E7360A" w:rsidP="00C55F3B">
            <w:r w:rsidRPr="00C55F3B">
              <w:rPr>
                <w:rFonts w:eastAsia="Aptos" w:cs="Times New Roman"/>
                <w:color w:val="000000"/>
              </w:rPr>
              <w:t>Yates Cos Inc</w:t>
            </w:r>
          </w:p>
        </w:tc>
        <w:tc>
          <w:tcPr>
            <w:tcW w:w="990" w:type="dxa"/>
          </w:tcPr>
          <w:p w14:paraId="17A2BD77" w14:textId="77777777" w:rsidR="00E7360A" w:rsidRPr="00C55F3B" w:rsidRDefault="00E7360A" w:rsidP="00C55F3B">
            <w:pPr>
              <w:jc w:val="right"/>
            </w:pPr>
            <w:r w:rsidRPr="00C55F3B">
              <w:rPr>
                <w:rFonts w:eastAsia="Aptos" w:cs="Times New Roman"/>
              </w:rPr>
              <w:t>$62</w:t>
            </w:r>
          </w:p>
        </w:tc>
        <w:tc>
          <w:tcPr>
            <w:tcW w:w="1080" w:type="dxa"/>
          </w:tcPr>
          <w:p w14:paraId="594B4E1A" w14:textId="77777777" w:rsidR="00E7360A" w:rsidRPr="00C55F3B" w:rsidRDefault="00E7360A" w:rsidP="00C55F3B">
            <w:pPr>
              <w:jc w:val="right"/>
            </w:pPr>
            <w:r w:rsidRPr="00C55F3B">
              <w:rPr>
                <w:rFonts w:eastAsia="Aptos" w:cs="Times New Roman"/>
              </w:rPr>
              <w:t>$.001</w:t>
            </w:r>
          </w:p>
        </w:tc>
        <w:tc>
          <w:tcPr>
            <w:tcW w:w="1080" w:type="dxa"/>
          </w:tcPr>
          <w:p w14:paraId="39002D69" w14:textId="77777777" w:rsidR="00E7360A" w:rsidRPr="00C55F3B" w:rsidRDefault="00E7360A" w:rsidP="00C55F3B">
            <w:pPr>
              <w:jc w:val="right"/>
            </w:pPr>
            <w:r w:rsidRPr="00C55F3B">
              <w:rPr>
                <w:rFonts w:eastAsia="Aptos" w:cs="Times New Roman"/>
              </w:rPr>
              <w:t>$2</w:t>
            </w:r>
          </w:p>
        </w:tc>
        <w:tc>
          <w:tcPr>
            <w:tcW w:w="990" w:type="dxa"/>
          </w:tcPr>
          <w:p w14:paraId="56DAF98C" w14:textId="77777777" w:rsidR="00E7360A" w:rsidRPr="00C55F3B" w:rsidRDefault="00E7360A" w:rsidP="00C55F3B">
            <w:pPr>
              <w:jc w:val="right"/>
            </w:pPr>
            <w:r w:rsidRPr="00C55F3B">
              <w:rPr>
                <w:rFonts w:eastAsia="Aptos" w:cs="Times New Roman"/>
              </w:rPr>
              <w:t>$4</w:t>
            </w:r>
          </w:p>
        </w:tc>
        <w:tc>
          <w:tcPr>
            <w:tcW w:w="1075" w:type="dxa"/>
          </w:tcPr>
          <w:p w14:paraId="29A458FC" w14:textId="77777777" w:rsidR="00E7360A" w:rsidRPr="00C55F3B" w:rsidRDefault="00E7360A" w:rsidP="00C55F3B">
            <w:pPr>
              <w:jc w:val="right"/>
            </w:pPr>
            <w:r w:rsidRPr="00C55F3B">
              <w:rPr>
                <w:rFonts w:eastAsia="Aptos" w:cs="Times New Roman"/>
              </w:rPr>
              <w:t>$106</w:t>
            </w:r>
          </w:p>
        </w:tc>
      </w:tr>
      <w:tr w:rsidR="00E7360A" w:rsidRPr="006F4FB6" w14:paraId="72CE44C1" w14:textId="77777777" w:rsidTr="00363945">
        <w:tc>
          <w:tcPr>
            <w:tcW w:w="4135" w:type="dxa"/>
            <w:vAlign w:val="bottom"/>
          </w:tcPr>
          <w:p w14:paraId="2DE4F31D" w14:textId="77777777" w:rsidR="00E7360A" w:rsidRPr="00C55F3B" w:rsidRDefault="00E7360A" w:rsidP="00C55F3B">
            <w:r w:rsidRPr="00C55F3B">
              <w:rPr>
                <w:rFonts w:eastAsia="Aptos" w:cs="Times New Roman"/>
                <w:color w:val="000000"/>
              </w:rPr>
              <w:t>Mclezar Miranda SL</w:t>
            </w:r>
          </w:p>
        </w:tc>
        <w:tc>
          <w:tcPr>
            <w:tcW w:w="990" w:type="dxa"/>
          </w:tcPr>
          <w:p w14:paraId="434F6D76" w14:textId="77777777" w:rsidR="00E7360A" w:rsidRPr="00C55F3B" w:rsidRDefault="00E7360A" w:rsidP="00C55F3B">
            <w:pPr>
              <w:jc w:val="right"/>
            </w:pPr>
            <w:r w:rsidRPr="00C55F3B">
              <w:rPr>
                <w:rFonts w:eastAsia="Aptos" w:cs="Times New Roman"/>
              </w:rPr>
              <w:t>$31</w:t>
            </w:r>
          </w:p>
        </w:tc>
        <w:tc>
          <w:tcPr>
            <w:tcW w:w="1080" w:type="dxa"/>
          </w:tcPr>
          <w:p w14:paraId="59271E1C" w14:textId="77777777" w:rsidR="00E7360A" w:rsidRPr="00C55F3B" w:rsidRDefault="00E7360A" w:rsidP="00C55F3B">
            <w:pPr>
              <w:jc w:val="right"/>
            </w:pPr>
            <w:r w:rsidRPr="00C55F3B">
              <w:rPr>
                <w:rFonts w:eastAsia="Aptos" w:cs="Times New Roman"/>
              </w:rPr>
              <w:t>$54</w:t>
            </w:r>
          </w:p>
        </w:tc>
        <w:tc>
          <w:tcPr>
            <w:tcW w:w="1080" w:type="dxa"/>
          </w:tcPr>
          <w:p w14:paraId="4CBAF4A2" w14:textId="77777777" w:rsidR="00E7360A" w:rsidRPr="00C55F3B" w:rsidRDefault="00E7360A" w:rsidP="00C55F3B">
            <w:pPr>
              <w:jc w:val="right"/>
            </w:pPr>
            <w:r w:rsidRPr="00C55F3B">
              <w:rPr>
                <w:rFonts w:eastAsia="Aptos" w:cs="Times New Roman"/>
              </w:rPr>
              <w:t>$24</w:t>
            </w:r>
          </w:p>
        </w:tc>
        <w:tc>
          <w:tcPr>
            <w:tcW w:w="990" w:type="dxa"/>
          </w:tcPr>
          <w:p w14:paraId="3B47CA3C" w14:textId="77777777" w:rsidR="00E7360A" w:rsidRPr="00C55F3B" w:rsidRDefault="00E7360A" w:rsidP="00C55F3B">
            <w:pPr>
              <w:jc w:val="right"/>
            </w:pPr>
            <w:r w:rsidRPr="00C55F3B">
              <w:rPr>
                <w:rFonts w:eastAsia="Aptos" w:cs="Times New Roman"/>
              </w:rPr>
              <w:t>$47</w:t>
            </w:r>
          </w:p>
        </w:tc>
        <w:tc>
          <w:tcPr>
            <w:tcW w:w="1075" w:type="dxa"/>
          </w:tcPr>
          <w:p w14:paraId="4C264267" w14:textId="77777777" w:rsidR="00E7360A" w:rsidRPr="00C55F3B" w:rsidRDefault="00E7360A" w:rsidP="00C55F3B">
            <w:pPr>
              <w:jc w:val="right"/>
            </w:pPr>
            <w:r w:rsidRPr="00C55F3B">
              <w:rPr>
                <w:rFonts w:eastAsia="Aptos" w:cs="Times New Roman"/>
              </w:rPr>
              <w:t>$17</w:t>
            </w:r>
          </w:p>
        </w:tc>
      </w:tr>
      <w:tr w:rsidR="00E7360A" w:rsidRPr="006F4FB6" w14:paraId="05E9E1F4" w14:textId="77777777" w:rsidTr="00363945">
        <w:tc>
          <w:tcPr>
            <w:tcW w:w="4135" w:type="dxa"/>
            <w:vAlign w:val="bottom"/>
          </w:tcPr>
          <w:p w14:paraId="6E308A0F" w14:textId="77777777" w:rsidR="00E7360A" w:rsidRPr="00C55F3B" w:rsidRDefault="00E7360A" w:rsidP="00C55F3B">
            <w:r w:rsidRPr="00C55F3B">
              <w:rPr>
                <w:rFonts w:eastAsia="Aptos" w:cs="Times New Roman"/>
                <w:color w:val="000000"/>
              </w:rPr>
              <w:t>Peraton Intermediate Holdings Corp</w:t>
            </w:r>
          </w:p>
        </w:tc>
        <w:tc>
          <w:tcPr>
            <w:tcW w:w="990" w:type="dxa"/>
          </w:tcPr>
          <w:p w14:paraId="572D5B82" w14:textId="77777777" w:rsidR="00E7360A" w:rsidRPr="00C55F3B" w:rsidRDefault="00E7360A" w:rsidP="00C55F3B">
            <w:pPr>
              <w:jc w:val="right"/>
            </w:pPr>
            <w:r w:rsidRPr="00C55F3B">
              <w:rPr>
                <w:rFonts w:eastAsia="Aptos" w:cs="Times New Roman"/>
              </w:rPr>
              <w:t>$44</w:t>
            </w:r>
          </w:p>
        </w:tc>
        <w:tc>
          <w:tcPr>
            <w:tcW w:w="1080" w:type="dxa"/>
          </w:tcPr>
          <w:p w14:paraId="021C6006" w14:textId="77777777" w:rsidR="00E7360A" w:rsidRPr="00C55F3B" w:rsidRDefault="00E7360A" w:rsidP="00C55F3B">
            <w:pPr>
              <w:jc w:val="right"/>
            </w:pPr>
            <w:r w:rsidRPr="00C55F3B">
              <w:rPr>
                <w:rFonts w:eastAsia="Aptos" w:cs="Times New Roman"/>
              </w:rPr>
              <w:t>$52</w:t>
            </w:r>
          </w:p>
        </w:tc>
        <w:tc>
          <w:tcPr>
            <w:tcW w:w="1080" w:type="dxa"/>
          </w:tcPr>
          <w:p w14:paraId="159C78D6" w14:textId="77777777" w:rsidR="00E7360A" w:rsidRPr="00C55F3B" w:rsidRDefault="00E7360A" w:rsidP="00C55F3B">
            <w:pPr>
              <w:jc w:val="right"/>
            </w:pPr>
            <w:r w:rsidRPr="00C55F3B">
              <w:rPr>
                <w:rFonts w:eastAsia="Aptos" w:cs="Times New Roman"/>
              </w:rPr>
              <w:t>$82</w:t>
            </w:r>
          </w:p>
        </w:tc>
        <w:tc>
          <w:tcPr>
            <w:tcW w:w="990" w:type="dxa"/>
          </w:tcPr>
          <w:p w14:paraId="2ED45521" w14:textId="77777777" w:rsidR="00E7360A" w:rsidRPr="00C55F3B" w:rsidRDefault="00E7360A" w:rsidP="00C55F3B">
            <w:pPr>
              <w:jc w:val="right"/>
            </w:pPr>
            <w:r w:rsidRPr="00C55F3B">
              <w:rPr>
                <w:rFonts w:eastAsia="Aptos" w:cs="Times New Roman"/>
                <w:color w:val="FF0000"/>
              </w:rPr>
              <w:t>-$17</w:t>
            </w:r>
          </w:p>
        </w:tc>
        <w:tc>
          <w:tcPr>
            <w:tcW w:w="1075" w:type="dxa"/>
          </w:tcPr>
          <w:p w14:paraId="22D2A3FD" w14:textId="77777777" w:rsidR="00E7360A" w:rsidRPr="00C55F3B" w:rsidRDefault="00E7360A" w:rsidP="00C55F3B">
            <w:pPr>
              <w:jc w:val="right"/>
            </w:pPr>
            <w:r w:rsidRPr="00C55F3B">
              <w:rPr>
                <w:rFonts w:eastAsia="Aptos" w:cs="Times New Roman"/>
              </w:rPr>
              <w:t>$8</w:t>
            </w:r>
          </w:p>
        </w:tc>
      </w:tr>
      <w:tr w:rsidR="00E7360A" w:rsidRPr="006F4FB6" w14:paraId="208AB9D0" w14:textId="77777777" w:rsidTr="00363945">
        <w:tc>
          <w:tcPr>
            <w:tcW w:w="4135" w:type="dxa"/>
            <w:vAlign w:val="bottom"/>
          </w:tcPr>
          <w:p w14:paraId="788DF43A" w14:textId="77777777" w:rsidR="00E7360A" w:rsidRPr="00C55F3B" w:rsidRDefault="00E7360A" w:rsidP="00C55F3B">
            <w:r w:rsidRPr="00C55F3B">
              <w:rPr>
                <w:rFonts w:eastAsia="Aptos" w:cs="Times New Roman"/>
              </w:rPr>
              <w:t>McCarthy Holdings Inc</w:t>
            </w:r>
          </w:p>
        </w:tc>
        <w:tc>
          <w:tcPr>
            <w:tcW w:w="990" w:type="dxa"/>
          </w:tcPr>
          <w:p w14:paraId="78DF43D0" w14:textId="77777777" w:rsidR="00E7360A" w:rsidRPr="00C55F3B" w:rsidRDefault="00E7360A" w:rsidP="00C55F3B">
            <w:pPr>
              <w:jc w:val="right"/>
            </w:pPr>
            <w:r w:rsidRPr="00C55F3B">
              <w:rPr>
                <w:rFonts w:eastAsia="Aptos" w:cs="Times New Roman"/>
              </w:rPr>
              <w:t>$0</w:t>
            </w:r>
          </w:p>
        </w:tc>
        <w:tc>
          <w:tcPr>
            <w:tcW w:w="1080" w:type="dxa"/>
          </w:tcPr>
          <w:p w14:paraId="28396E3C" w14:textId="77777777" w:rsidR="00E7360A" w:rsidRPr="00C55F3B" w:rsidRDefault="00E7360A" w:rsidP="00C55F3B">
            <w:pPr>
              <w:jc w:val="right"/>
            </w:pPr>
            <w:r w:rsidRPr="00C55F3B">
              <w:rPr>
                <w:rFonts w:eastAsia="Aptos" w:cs="Times New Roman"/>
              </w:rPr>
              <w:t>$0</w:t>
            </w:r>
          </w:p>
        </w:tc>
        <w:tc>
          <w:tcPr>
            <w:tcW w:w="1080" w:type="dxa"/>
          </w:tcPr>
          <w:p w14:paraId="3E46CE63" w14:textId="77777777" w:rsidR="00E7360A" w:rsidRPr="00C55F3B" w:rsidRDefault="00E7360A" w:rsidP="00C55F3B">
            <w:pPr>
              <w:jc w:val="right"/>
            </w:pPr>
            <w:r w:rsidRPr="00C55F3B">
              <w:rPr>
                <w:rFonts w:eastAsia="Aptos" w:cs="Times New Roman"/>
              </w:rPr>
              <w:t>$0</w:t>
            </w:r>
          </w:p>
        </w:tc>
        <w:tc>
          <w:tcPr>
            <w:tcW w:w="990" w:type="dxa"/>
          </w:tcPr>
          <w:p w14:paraId="3D687698" w14:textId="77777777" w:rsidR="00E7360A" w:rsidRPr="00C55F3B" w:rsidRDefault="00E7360A" w:rsidP="00C55F3B">
            <w:pPr>
              <w:jc w:val="right"/>
            </w:pPr>
            <w:r w:rsidRPr="00C55F3B">
              <w:rPr>
                <w:rFonts w:eastAsia="Aptos" w:cs="Times New Roman"/>
              </w:rPr>
              <w:t>$0</w:t>
            </w:r>
          </w:p>
        </w:tc>
        <w:tc>
          <w:tcPr>
            <w:tcW w:w="1075" w:type="dxa"/>
          </w:tcPr>
          <w:p w14:paraId="6B9A7BC2" w14:textId="77777777" w:rsidR="00E7360A" w:rsidRPr="00C55F3B" w:rsidRDefault="00E7360A" w:rsidP="00C55F3B">
            <w:pPr>
              <w:jc w:val="right"/>
            </w:pPr>
            <w:r w:rsidRPr="00C55F3B">
              <w:rPr>
                <w:rFonts w:eastAsia="Aptos" w:cs="Times New Roman"/>
              </w:rPr>
              <w:t>$169</w:t>
            </w:r>
          </w:p>
        </w:tc>
      </w:tr>
    </w:tbl>
    <w:p w14:paraId="05072F77" w14:textId="77777777" w:rsidR="00E7360A" w:rsidRPr="00B16AA7" w:rsidRDefault="00E7360A" w:rsidP="00E7360A">
      <w:pPr>
        <w:pStyle w:val="ListParagraph"/>
        <w:numPr>
          <w:ilvl w:val="0"/>
          <w:numId w:val="16"/>
        </w:numPr>
        <w:rPr>
          <w:sz w:val="28"/>
          <w:szCs w:val="28"/>
        </w:rPr>
      </w:pPr>
      <w:hyperlink r:id="rId152" w:history="1">
        <w:r w:rsidRPr="00B16AA7">
          <w:rPr>
            <w:rStyle w:val="Hyperlink"/>
            <w:sz w:val="28"/>
            <w:szCs w:val="28"/>
          </w:rPr>
          <w:t>Vitol Aviation Co</w:t>
        </w:r>
      </w:hyperlink>
    </w:p>
    <w:p w14:paraId="7FB4A5F8" w14:textId="7E6E3F01" w:rsidR="00E7360A" w:rsidRPr="00B16AA7" w:rsidRDefault="00E7360A" w:rsidP="00E7360A">
      <w:pPr>
        <w:pStyle w:val="ListParagraph"/>
        <w:numPr>
          <w:ilvl w:val="0"/>
          <w:numId w:val="16"/>
        </w:numPr>
        <w:rPr>
          <w:sz w:val="28"/>
          <w:szCs w:val="28"/>
        </w:rPr>
      </w:pPr>
      <w:hyperlink r:id="rId153" w:history="1">
        <w:r w:rsidRPr="00B16AA7">
          <w:rPr>
            <w:rStyle w:val="Hyperlink"/>
            <w:sz w:val="28"/>
            <w:szCs w:val="28"/>
          </w:rPr>
          <w:t>Yates Cos Inc</w:t>
        </w:r>
      </w:hyperlink>
    </w:p>
    <w:p w14:paraId="50500EB5" w14:textId="77777777" w:rsidR="00E7360A" w:rsidRPr="00B16AA7" w:rsidRDefault="00E7360A" w:rsidP="00E7360A">
      <w:pPr>
        <w:pStyle w:val="ListParagraph"/>
        <w:numPr>
          <w:ilvl w:val="0"/>
          <w:numId w:val="16"/>
        </w:numPr>
        <w:rPr>
          <w:color w:val="000000" w:themeColor="text1"/>
          <w:sz w:val="28"/>
          <w:szCs w:val="28"/>
        </w:rPr>
      </w:pPr>
      <w:r w:rsidRPr="00B16AA7">
        <w:rPr>
          <w:color w:val="000000" w:themeColor="text1"/>
          <w:sz w:val="28"/>
          <w:szCs w:val="28"/>
        </w:rPr>
        <w:t>Mclezar Miranda SL</w:t>
      </w:r>
    </w:p>
    <w:p w14:paraId="2A511A16" w14:textId="77777777" w:rsidR="00E7360A" w:rsidRPr="00B16AA7" w:rsidRDefault="00E7360A" w:rsidP="00E7360A">
      <w:pPr>
        <w:pStyle w:val="ListParagraph"/>
        <w:numPr>
          <w:ilvl w:val="0"/>
          <w:numId w:val="16"/>
        </w:numPr>
        <w:rPr>
          <w:sz w:val="28"/>
          <w:szCs w:val="28"/>
        </w:rPr>
      </w:pPr>
      <w:hyperlink r:id="rId154" w:history="1">
        <w:r w:rsidRPr="00B16AA7">
          <w:rPr>
            <w:rStyle w:val="Hyperlink"/>
            <w:sz w:val="28"/>
            <w:szCs w:val="28"/>
          </w:rPr>
          <w:t>Peraton Intermediate Holdings Corp</w:t>
        </w:r>
      </w:hyperlink>
    </w:p>
    <w:p w14:paraId="046279CA" w14:textId="77777777" w:rsidR="00E7360A" w:rsidRPr="00B16AA7" w:rsidRDefault="00E7360A" w:rsidP="00E7360A">
      <w:pPr>
        <w:pStyle w:val="ListParagraph"/>
        <w:numPr>
          <w:ilvl w:val="0"/>
          <w:numId w:val="16"/>
        </w:numPr>
        <w:rPr>
          <w:sz w:val="28"/>
          <w:szCs w:val="28"/>
        </w:rPr>
      </w:pPr>
      <w:hyperlink r:id="rId155" w:history="1">
        <w:r w:rsidRPr="00B16AA7">
          <w:rPr>
            <w:rStyle w:val="Hyperlink"/>
            <w:sz w:val="28"/>
            <w:szCs w:val="28"/>
          </w:rPr>
          <w:t>McCarthy Holdings Inc</w:t>
        </w:r>
      </w:hyperlink>
    </w:p>
    <w:p w14:paraId="50E6EBE9" w14:textId="77777777" w:rsidR="00E7360A" w:rsidRPr="00E67029" w:rsidRDefault="00E7360A" w:rsidP="001466C9">
      <w:pPr>
        <w:spacing w:after="0"/>
        <w:jc w:val="center"/>
        <w:rPr>
          <w:b/>
          <w:bCs/>
        </w:rPr>
      </w:pPr>
      <w:r w:rsidRPr="00E67029">
        <w:rPr>
          <w:b/>
          <w:bCs/>
        </w:rPr>
        <w:t>41-45</w:t>
      </w:r>
    </w:p>
    <w:tbl>
      <w:tblPr>
        <w:tblStyle w:val="TableGrid"/>
        <w:tblW w:w="0" w:type="auto"/>
        <w:tblLook w:val="04A0" w:firstRow="1" w:lastRow="0" w:firstColumn="1" w:lastColumn="0" w:noHBand="0" w:noVBand="1"/>
      </w:tblPr>
      <w:tblGrid>
        <w:gridCol w:w="4135"/>
        <w:gridCol w:w="990"/>
        <w:gridCol w:w="1080"/>
        <w:gridCol w:w="1080"/>
        <w:gridCol w:w="990"/>
        <w:gridCol w:w="1075"/>
      </w:tblGrid>
      <w:tr w:rsidR="00E7360A" w:rsidRPr="004801C4" w14:paraId="4AB10474" w14:textId="77777777" w:rsidTr="00363945">
        <w:tc>
          <w:tcPr>
            <w:tcW w:w="4135" w:type="dxa"/>
          </w:tcPr>
          <w:p w14:paraId="45F525F5" w14:textId="77777777" w:rsidR="00E7360A" w:rsidRPr="001466C9" w:rsidRDefault="00E7360A" w:rsidP="00C55F3B">
            <w:pPr>
              <w:rPr>
                <w:b/>
                <w:bCs/>
              </w:rPr>
            </w:pPr>
            <w:r w:rsidRPr="001466C9">
              <w:rPr>
                <w:b/>
                <w:bCs/>
              </w:rPr>
              <w:t xml:space="preserve">Company </w:t>
            </w:r>
          </w:p>
        </w:tc>
        <w:tc>
          <w:tcPr>
            <w:tcW w:w="990" w:type="dxa"/>
          </w:tcPr>
          <w:p w14:paraId="68BDF973" w14:textId="77777777" w:rsidR="00E7360A" w:rsidRPr="001466C9" w:rsidRDefault="00E7360A" w:rsidP="00C55F3B">
            <w:pPr>
              <w:jc w:val="right"/>
              <w:rPr>
                <w:b/>
                <w:bCs/>
              </w:rPr>
            </w:pPr>
            <w:r w:rsidRPr="001466C9">
              <w:rPr>
                <w:b/>
                <w:bCs/>
              </w:rPr>
              <w:t xml:space="preserve">2020 </w:t>
            </w:r>
          </w:p>
        </w:tc>
        <w:tc>
          <w:tcPr>
            <w:tcW w:w="1080" w:type="dxa"/>
          </w:tcPr>
          <w:p w14:paraId="5B179BA0" w14:textId="77777777" w:rsidR="00E7360A" w:rsidRPr="001466C9" w:rsidRDefault="00E7360A" w:rsidP="00C55F3B">
            <w:pPr>
              <w:jc w:val="right"/>
              <w:rPr>
                <w:b/>
                <w:bCs/>
              </w:rPr>
            </w:pPr>
            <w:r w:rsidRPr="001466C9">
              <w:rPr>
                <w:b/>
                <w:bCs/>
              </w:rPr>
              <w:t>2021</w:t>
            </w:r>
          </w:p>
        </w:tc>
        <w:tc>
          <w:tcPr>
            <w:tcW w:w="1080" w:type="dxa"/>
          </w:tcPr>
          <w:p w14:paraId="33BA23B7" w14:textId="77777777" w:rsidR="00E7360A" w:rsidRPr="001466C9" w:rsidRDefault="00E7360A" w:rsidP="00C55F3B">
            <w:pPr>
              <w:jc w:val="right"/>
              <w:rPr>
                <w:b/>
                <w:bCs/>
              </w:rPr>
            </w:pPr>
            <w:r w:rsidRPr="001466C9">
              <w:rPr>
                <w:b/>
                <w:bCs/>
              </w:rPr>
              <w:t>2022</w:t>
            </w:r>
          </w:p>
        </w:tc>
        <w:tc>
          <w:tcPr>
            <w:tcW w:w="990" w:type="dxa"/>
          </w:tcPr>
          <w:p w14:paraId="06F8EE1D" w14:textId="77777777" w:rsidR="00E7360A" w:rsidRPr="001466C9" w:rsidRDefault="00E7360A" w:rsidP="00C55F3B">
            <w:pPr>
              <w:jc w:val="right"/>
              <w:rPr>
                <w:b/>
                <w:bCs/>
              </w:rPr>
            </w:pPr>
            <w:r w:rsidRPr="001466C9">
              <w:rPr>
                <w:b/>
                <w:bCs/>
              </w:rPr>
              <w:t>2023</w:t>
            </w:r>
          </w:p>
        </w:tc>
        <w:tc>
          <w:tcPr>
            <w:tcW w:w="1075" w:type="dxa"/>
          </w:tcPr>
          <w:p w14:paraId="16D37EB8" w14:textId="4B4E4CE1" w:rsidR="00E7360A" w:rsidRPr="001466C9" w:rsidRDefault="00E7360A" w:rsidP="00C55F3B">
            <w:pPr>
              <w:jc w:val="right"/>
              <w:rPr>
                <w:b/>
                <w:bCs/>
              </w:rPr>
            </w:pPr>
            <w:r w:rsidRPr="001466C9">
              <w:rPr>
                <w:b/>
                <w:bCs/>
              </w:rPr>
              <w:t>2024</w:t>
            </w:r>
          </w:p>
        </w:tc>
      </w:tr>
      <w:tr w:rsidR="00E7360A" w:rsidRPr="006F4FB6" w14:paraId="1ED5A834" w14:textId="77777777" w:rsidTr="00363945">
        <w:tc>
          <w:tcPr>
            <w:tcW w:w="4135" w:type="dxa"/>
            <w:vAlign w:val="bottom"/>
          </w:tcPr>
          <w:p w14:paraId="0404A50B" w14:textId="77777777" w:rsidR="00E7360A" w:rsidRPr="00C55F3B" w:rsidRDefault="00E7360A" w:rsidP="00C55F3B">
            <w:r w:rsidRPr="00C55F3B">
              <w:rPr>
                <w:rFonts w:eastAsia="Aptos" w:cs="Times New Roman"/>
                <w:color w:val="000000"/>
              </w:rPr>
              <w:t>Cnf Technologies Corp</w:t>
            </w:r>
          </w:p>
        </w:tc>
        <w:tc>
          <w:tcPr>
            <w:tcW w:w="990" w:type="dxa"/>
          </w:tcPr>
          <w:p w14:paraId="413C54BD" w14:textId="77777777" w:rsidR="00E7360A" w:rsidRPr="00C55F3B" w:rsidRDefault="00E7360A" w:rsidP="00C55F3B">
            <w:pPr>
              <w:jc w:val="right"/>
            </w:pPr>
            <w:r w:rsidRPr="00C55F3B">
              <w:rPr>
                <w:rFonts w:eastAsia="Aptos" w:cs="Times New Roman"/>
              </w:rPr>
              <w:t>$40</w:t>
            </w:r>
          </w:p>
        </w:tc>
        <w:tc>
          <w:tcPr>
            <w:tcW w:w="1080" w:type="dxa"/>
          </w:tcPr>
          <w:p w14:paraId="428BA3E9" w14:textId="77777777" w:rsidR="00E7360A" w:rsidRPr="00C55F3B" w:rsidRDefault="00E7360A" w:rsidP="00C55F3B">
            <w:pPr>
              <w:jc w:val="right"/>
            </w:pPr>
            <w:r w:rsidRPr="00C55F3B">
              <w:rPr>
                <w:rFonts w:eastAsia="Aptos" w:cs="Times New Roman"/>
              </w:rPr>
              <w:t>$34</w:t>
            </w:r>
          </w:p>
        </w:tc>
        <w:tc>
          <w:tcPr>
            <w:tcW w:w="1080" w:type="dxa"/>
          </w:tcPr>
          <w:p w14:paraId="021C05E7" w14:textId="77777777" w:rsidR="00E7360A" w:rsidRPr="00C55F3B" w:rsidRDefault="00E7360A" w:rsidP="00C55F3B">
            <w:pPr>
              <w:jc w:val="right"/>
            </w:pPr>
            <w:r w:rsidRPr="00C55F3B">
              <w:rPr>
                <w:rFonts w:eastAsia="Aptos" w:cs="Times New Roman"/>
              </w:rPr>
              <w:t>$40</w:t>
            </w:r>
          </w:p>
        </w:tc>
        <w:tc>
          <w:tcPr>
            <w:tcW w:w="990" w:type="dxa"/>
          </w:tcPr>
          <w:p w14:paraId="081B23BF" w14:textId="77777777" w:rsidR="00E7360A" w:rsidRPr="00C55F3B" w:rsidRDefault="00E7360A" w:rsidP="00C55F3B">
            <w:pPr>
              <w:jc w:val="right"/>
            </w:pPr>
            <w:r w:rsidRPr="00C55F3B">
              <w:rPr>
                <w:rFonts w:eastAsia="Aptos" w:cs="Times New Roman"/>
              </w:rPr>
              <w:t>$19</w:t>
            </w:r>
          </w:p>
        </w:tc>
        <w:tc>
          <w:tcPr>
            <w:tcW w:w="1075" w:type="dxa"/>
          </w:tcPr>
          <w:p w14:paraId="14370C0A" w14:textId="77777777" w:rsidR="00E7360A" w:rsidRPr="00C55F3B" w:rsidRDefault="00E7360A" w:rsidP="00C55F3B">
            <w:pPr>
              <w:jc w:val="right"/>
            </w:pPr>
            <w:r w:rsidRPr="00C55F3B">
              <w:rPr>
                <w:rFonts w:eastAsia="Aptos" w:cs="Times New Roman"/>
              </w:rPr>
              <w:t>$28</w:t>
            </w:r>
          </w:p>
        </w:tc>
      </w:tr>
      <w:tr w:rsidR="00E7360A" w:rsidRPr="006F4FB6" w14:paraId="23C8A273" w14:textId="77777777" w:rsidTr="00363945">
        <w:tc>
          <w:tcPr>
            <w:tcW w:w="4135" w:type="dxa"/>
            <w:vAlign w:val="bottom"/>
          </w:tcPr>
          <w:p w14:paraId="05A28F8D" w14:textId="77777777" w:rsidR="00E7360A" w:rsidRPr="00C55F3B" w:rsidRDefault="00E7360A" w:rsidP="00C55F3B">
            <w:r w:rsidRPr="00C55F3B">
              <w:rPr>
                <w:rFonts w:eastAsia="Aptos" w:cs="Times New Roman"/>
              </w:rPr>
              <w:t xml:space="preserve">Valdez International Corp </w:t>
            </w:r>
          </w:p>
        </w:tc>
        <w:tc>
          <w:tcPr>
            <w:tcW w:w="990" w:type="dxa"/>
          </w:tcPr>
          <w:p w14:paraId="4869B5FA" w14:textId="77777777" w:rsidR="00E7360A" w:rsidRPr="00C55F3B" w:rsidRDefault="00E7360A" w:rsidP="00C55F3B">
            <w:pPr>
              <w:jc w:val="right"/>
            </w:pPr>
            <w:r w:rsidRPr="00C55F3B">
              <w:rPr>
                <w:rFonts w:eastAsia="Aptos" w:cs="Times New Roman"/>
              </w:rPr>
              <w:t>$37</w:t>
            </w:r>
          </w:p>
        </w:tc>
        <w:tc>
          <w:tcPr>
            <w:tcW w:w="1080" w:type="dxa"/>
          </w:tcPr>
          <w:p w14:paraId="1A771E4A" w14:textId="77777777" w:rsidR="00E7360A" w:rsidRPr="00C55F3B" w:rsidRDefault="00E7360A" w:rsidP="00C55F3B">
            <w:pPr>
              <w:jc w:val="right"/>
            </w:pPr>
            <w:r w:rsidRPr="00C55F3B">
              <w:rPr>
                <w:rFonts w:eastAsia="Aptos" w:cs="Times New Roman"/>
              </w:rPr>
              <w:t>$37</w:t>
            </w:r>
          </w:p>
        </w:tc>
        <w:tc>
          <w:tcPr>
            <w:tcW w:w="1080" w:type="dxa"/>
          </w:tcPr>
          <w:p w14:paraId="66D1AC4F" w14:textId="77777777" w:rsidR="00E7360A" w:rsidRPr="00C55F3B" w:rsidRDefault="00E7360A" w:rsidP="00C55F3B">
            <w:pPr>
              <w:jc w:val="right"/>
            </w:pPr>
            <w:r w:rsidRPr="00C55F3B">
              <w:rPr>
                <w:rFonts w:eastAsia="Aptos" w:cs="Times New Roman"/>
              </w:rPr>
              <w:t>$27</w:t>
            </w:r>
          </w:p>
        </w:tc>
        <w:tc>
          <w:tcPr>
            <w:tcW w:w="990" w:type="dxa"/>
          </w:tcPr>
          <w:p w14:paraId="14CC5215" w14:textId="77777777" w:rsidR="00E7360A" w:rsidRPr="00C55F3B" w:rsidRDefault="00E7360A" w:rsidP="00C55F3B">
            <w:pPr>
              <w:jc w:val="right"/>
            </w:pPr>
            <w:r w:rsidRPr="00C55F3B">
              <w:rPr>
                <w:rFonts w:eastAsia="Aptos" w:cs="Times New Roman"/>
              </w:rPr>
              <w:t>$33</w:t>
            </w:r>
          </w:p>
        </w:tc>
        <w:tc>
          <w:tcPr>
            <w:tcW w:w="1075" w:type="dxa"/>
          </w:tcPr>
          <w:p w14:paraId="7D759B02" w14:textId="77777777" w:rsidR="00E7360A" w:rsidRPr="00C55F3B" w:rsidRDefault="00E7360A" w:rsidP="00C55F3B">
            <w:pPr>
              <w:jc w:val="right"/>
            </w:pPr>
            <w:r w:rsidRPr="00C55F3B">
              <w:rPr>
                <w:rFonts w:eastAsia="Aptos" w:cs="Times New Roman"/>
              </w:rPr>
              <w:t>$24</w:t>
            </w:r>
          </w:p>
        </w:tc>
      </w:tr>
      <w:tr w:rsidR="00E7360A" w:rsidRPr="006F4FB6" w14:paraId="4C237E71" w14:textId="77777777" w:rsidTr="00363945">
        <w:tc>
          <w:tcPr>
            <w:tcW w:w="4135" w:type="dxa"/>
            <w:vAlign w:val="bottom"/>
          </w:tcPr>
          <w:p w14:paraId="630CDFE1" w14:textId="77777777" w:rsidR="00E7360A" w:rsidRPr="00C55F3B" w:rsidRDefault="00E7360A" w:rsidP="00C55F3B">
            <w:r w:rsidRPr="00C55F3B">
              <w:rPr>
                <w:rFonts w:eastAsia="Aptos" w:cs="Times New Roman"/>
                <w:color w:val="000000"/>
              </w:rPr>
              <w:t>MW Builders Inc</w:t>
            </w:r>
          </w:p>
        </w:tc>
        <w:tc>
          <w:tcPr>
            <w:tcW w:w="990" w:type="dxa"/>
          </w:tcPr>
          <w:p w14:paraId="7FF5AD3A" w14:textId="77777777" w:rsidR="00E7360A" w:rsidRPr="00C55F3B" w:rsidRDefault="00E7360A" w:rsidP="00C55F3B">
            <w:pPr>
              <w:jc w:val="right"/>
            </w:pPr>
            <w:r w:rsidRPr="00C55F3B">
              <w:rPr>
                <w:rFonts w:eastAsia="Aptos" w:cs="Times New Roman"/>
              </w:rPr>
              <w:t>$6</w:t>
            </w:r>
          </w:p>
        </w:tc>
        <w:tc>
          <w:tcPr>
            <w:tcW w:w="1080" w:type="dxa"/>
          </w:tcPr>
          <w:p w14:paraId="0F0378E4" w14:textId="77777777" w:rsidR="00E7360A" w:rsidRPr="00C55F3B" w:rsidRDefault="00E7360A" w:rsidP="00C55F3B">
            <w:pPr>
              <w:jc w:val="right"/>
            </w:pPr>
            <w:r w:rsidRPr="00C55F3B">
              <w:rPr>
                <w:rFonts w:eastAsia="Aptos" w:cs="Times New Roman"/>
              </w:rPr>
              <w:t>$36</w:t>
            </w:r>
          </w:p>
        </w:tc>
        <w:tc>
          <w:tcPr>
            <w:tcW w:w="1080" w:type="dxa"/>
          </w:tcPr>
          <w:p w14:paraId="13418F2F" w14:textId="77777777" w:rsidR="00E7360A" w:rsidRPr="00C55F3B" w:rsidRDefault="00E7360A" w:rsidP="00C55F3B">
            <w:pPr>
              <w:jc w:val="right"/>
            </w:pPr>
            <w:r w:rsidRPr="00C55F3B">
              <w:rPr>
                <w:rFonts w:eastAsia="Aptos" w:cs="Times New Roman"/>
              </w:rPr>
              <w:t>$.1</w:t>
            </w:r>
          </w:p>
        </w:tc>
        <w:tc>
          <w:tcPr>
            <w:tcW w:w="990" w:type="dxa"/>
          </w:tcPr>
          <w:p w14:paraId="551EB512" w14:textId="77777777" w:rsidR="00E7360A" w:rsidRPr="00C55F3B" w:rsidRDefault="00E7360A" w:rsidP="00C55F3B">
            <w:pPr>
              <w:jc w:val="right"/>
            </w:pPr>
            <w:r w:rsidRPr="00C55F3B">
              <w:rPr>
                <w:rFonts w:eastAsia="Aptos" w:cs="Times New Roman"/>
              </w:rPr>
              <w:t>$111</w:t>
            </w:r>
          </w:p>
        </w:tc>
        <w:tc>
          <w:tcPr>
            <w:tcW w:w="1075" w:type="dxa"/>
          </w:tcPr>
          <w:p w14:paraId="161559D2" w14:textId="77777777" w:rsidR="00E7360A" w:rsidRPr="00C55F3B" w:rsidRDefault="00E7360A" w:rsidP="00C55F3B">
            <w:pPr>
              <w:jc w:val="right"/>
            </w:pPr>
            <w:r w:rsidRPr="00C55F3B">
              <w:rPr>
                <w:rFonts w:eastAsia="Aptos" w:cs="Times New Roman"/>
              </w:rPr>
              <w:t>$2</w:t>
            </w:r>
          </w:p>
        </w:tc>
      </w:tr>
      <w:tr w:rsidR="00E7360A" w:rsidRPr="006F4FB6" w14:paraId="3CB048DE" w14:textId="77777777" w:rsidTr="00363945">
        <w:tc>
          <w:tcPr>
            <w:tcW w:w="4135" w:type="dxa"/>
            <w:vAlign w:val="bottom"/>
          </w:tcPr>
          <w:p w14:paraId="08B694E3" w14:textId="77777777" w:rsidR="00E7360A" w:rsidRPr="00C55F3B" w:rsidRDefault="00E7360A" w:rsidP="00C55F3B">
            <w:r w:rsidRPr="00C55F3B">
              <w:rPr>
                <w:rFonts w:eastAsia="Aptos" w:cs="Times New Roman"/>
                <w:color w:val="000000"/>
              </w:rPr>
              <w:t>Continental Electronics Corp</w:t>
            </w:r>
          </w:p>
        </w:tc>
        <w:tc>
          <w:tcPr>
            <w:tcW w:w="990" w:type="dxa"/>
          </w:tcPr>
          <w:p w14:paraId="5F7A8827" w14:textId="77777777" w:rsidR="00E7360A" w:rsidRPr="00C55F3B" w:rsidRDefault="00E7360A" w:rsidP="00C55F3B">
            <w:pPr>
              <w:jc w:val="right"/>
            </w:pPr>
            <w:r w:rsidRPr="00C55F3B">
              <w:rPr>
                <w:rFonts w:eastAsia="Aptos" w:cs="Times New Roman"/>
              </w:rPr>
              <w:t>$3</w:t>
            </w:r>
          </w:p>
        </w:tc>
        <w:tc>
          <w:tcPr>
            <w:tcW w:w="1080" w:type="dxa"/>
          </w:tcPr>
          <w:p w14:paraId="7AC62924" w14:textId="77777777" w:rsidR="00E7360A" w:rsidRPr="00C55F3B" w:rsidRDefault="00E7360A" w:rsidP="00C55F3B">
            <w:pPr>
              <w:jc w:val="right"/>
            </w:pPr>
            <w:r w:rsidRPr="00C55F3B">
              <w:rPr>
                <w:rFonts w:eastAsia="Aptos" w:cs="Times New Roman"/>
              </w:rPr>
              <w:t>$14</w:t>
            </w:r>
          </w:p>
        </w:tc>
        <w:tc>
          <w:tcPr>
            <w:tcW w:w="1080" w:type="dxa"/>
          </w:tcPr>
          <w:p w14:paraId="1F253647" w14:textId="77777777" w:rsidR="00E7360A" w:rsidRPr="00C55F3B" w:rsidRDefault="00E7360A" w:rsidP="00C55F3B">
            <w:pPr>
              <w:jc w:val="right"/>
            </w:pPr>
            <w:r w:rsidRPr="00C55F3B">
              <w:rPr>
                <w:rFonts w:eastAsia="Aptos" w:cs="Times New Roman"/>
              </w:rPr>
              <w:t>$7</w:t>
            </w:r>
          </w:p>
        </w:tc>
        <w:tc>
          <w:tcPr>
            <w:tcW w:w="990" w:type="dxa"/>
          </w:tcPr>
          <w:p w14:paraId="71A0005B" w14:textId="77777777" w:rsidR="00E7360A" w:rsidRPr="00C55F3B" w:rsidRDefault="00E7360A" w:rsidP="00C55F3B">
            <w:pPr>
              <w:jc w:val="right"/>
            </w:pPr>
            <w:r w:rsidRPr="00C55F3B">
              <w:rPr>
                <w:rFonts w:eastAsia="Aptos" w:cs="Times New Roman"/>
              </w:rPr>
              <w:t>$95</w:t>
            </w:r>
          </w:p>
        </w:tc>
        <w:tc>
          <w:tcPr>
            <w:tcW w:w="1075" w:type="dxa"/>
          </w:tcPr>
          <w:p w14:paraId="223A969A" w14:textId="77777777" w:rsidR="00E7360A" w:rsidRPr="00C55F3B" w:rsidRDefault="00E7360A" w:rsidP="00C55F3B">
            <w:pPr>
              <w:jc w:val="right"/>
            </w:pPr>
            <w:r w:rsidRPr="00C55F3B">
              <w:rPr>
                <w:rFonts w:eastAsia="Aptos" w:cs="Times New Roman"/>
              </w:rPr>
              <w:t>$22</w:t>
            </w:r>
          </w:p>
        </w:tc>
      </w:tr>
      <w:tr w:rsidR="00E7360A" w:rsidRPr="006F4FB6" w14:paraId="38A345BB" w14:textId="77777777" w:rsidTr="00363945">
        <w:tc>
          <w:tcPr>
            <w:tcW w:w="4135" w:type="dxa"/>
            <w:vAlign w:val="bottom"/>
          </w:tcPr>
          <w:p w14:paraId="51E84BF5" w14:textId="77777777" w:rsidR="00E7360A" w:rsidRPr="00C55F3B" w:rsidRDefault="00E7360A" w:rsidP="00C55F3B">
            <w:r w:rsidRPr="00C55F3B">
              <w:rPr>
                <w:rFonts w:eastAsia="Aptos" w:cs="Times New Roman"/>
                <w:color w:val="000000"/>
              </w:rPr>
              <w:t>American Roll-On Roll-Off Carrier LLC</w:t>
            </w:r>
          </w:p>
        </w:tc>
        <w:tc>
          <w:tcPr>
            <w:tcW w:w="990" w:type="dxa"/>
          </w:tcPr>
          <w:p w14:paraId="57B6D1A4" w14:textId="77777777" w:rsidR="00E7360A" w:rsidRPr="00C55F3B" w:rsidRDefault="00E7360A" w:rsidP="00C55F3B">
            <w:pPr>
              <w:jc w:val="right"/>
            </w:pPr>
            <w:r w:rsidRPr="00C55F3B">
              <w:rPr>
                <w:rFonts w:eastAsia="Aptos" w:cs="Times New Roman"/>
              </w:rPr>
              <w:t>$45</w:t>
            </w:r>
          </w:p>
        </w:tc>
        <w:tc>
          <w:tcPr>
            <w:tcW w:w="1080" w:type="dxa"/>
          </w:tcPr>
          <w:p w14:paraId="1B95600A" w14:textId="77777777" w:rsidR="00E7360A" w:rsidRPr="00C55F3B" w:rsidRDefault="00E7360A" w:rsidP="00C55F3B">
            <w:pPr>
              <w:jc w:val="right"/>
            </w:pPr>
            <w:r w:rsidRPr="00C55F3B">
              <w:rPr>
                <w:rFonts w:eastAsia="Aptos" w:cs="Times New Roman"/>
              </w:rPr>
              <w:t>$34</w:t>
            </w:r>
          </w:p>
        </w:tc>
        <w:tc>
          <w:tcPr>
            <w:tcW w:w="1080" w:type="dxa"/>
          </w:tcPr>
          <w:p w14:paraId="4C9222D8" w14:textId="77777777" w:rsidR="00E7360A" w:rsidRPr="00C55F3B" w:rsidRDefault="00E7360A" w:rsidP="00C55F3B">
            <w:pPr>
              <w:jc w:val="right"/>
            </w:pPr>
            <w:r w:rsidRPr="00C55F3B">
              <w:rPr>
                <w:rFonts w:eastAsia="Aptos" w:cs="Times New Roman"/>
              </w:rPr>
              <w:t>$25</w:t>
            </w:r>
          </w:p>
        </w:tc>
        <w:tc>
          <w:tcPr>
            <w:tcW w:w="990" w:type="dxa"/>
          </w:tcPr>
          <w:p w14:paraId="1D4F8FB0" w14:textId="77777777" w:rsidR="00E7360A" w:rsidRPr="00C55F3B" w:rsidRDefault="00E7360A" w:rsidP="00C55F3B">
            <w:pPr>
              <w:jc w:val="right"/>
            </w:pPr>
            <w:r w:rsidRPr="00C55F3B">
              <w:rPr>
                <w:rFonts w:eastAsia="Aptos" w:cs="Times New Roman"/>
              </w:rPr>
              <w:t>$35</w:t>
            </w:r>
          </w:p>
        </w:tc>
        <w:tc>
          <w:tcPr>
            <w:tcW w:w="1075" w:type="dxa"/>
          </w:tcPr>
          <w:p w14:paraId="104816E7" w14:textId="77777777" w:rsidR="00E7360A" w:rsidRPr="00C55F3B" w:rsidRDefault="00E7360A" w:rsidP="00C55F3B">
            <w:pPr>
              <w:jc w:val="right"/>
            </w:pPr>
            <w:r w:rsidRPr="00C55F3B">
              <w:rPr>
                <w:rFonts w:eastAsia="Aptos" w:cs="Times New Roman"/>
              </w:rPr>
              <w:t>$1</w:t>
            </w:r>
          </w:p>
        </w:tc>
      </w:tr>
    </w:tbl>
    <w:p w14:paraId="6AB6D80B" w14:textId="77777777" w:rsidR="00E7360A" w:rsidRPr="00B16AA7" w:rsidRDefault="00E7360A" w:rsidP="00E7360A">
      <w:pPr>
        <w:pStyle w:val="ListParagraph"/>
        <w:numPr>
          <w:ilvl w:val="0"/>
          <w:numId w:val="16"/>
        </w:numPr>
        <w:rPr>
          <w:sz w:val="28"/>
          <w:szCs w:val="28"/>
        </w:rPr>
      </w:pPr>
      <w:hyperlink r:id="rId156" w:history="1">
        <w:r w:rsidRPr="00B16AA7">
          <w:rPr>
            <w:rStyle w:val="Hyperlink"/>
            <w:sz w:val="28"/>
            <w:szCs w:val="28"/>
          </w:rPr>
          <w:t>Cnf Technologies Corp</w:t>
        </w:r>
      </w:hyperlink>
    </w:p>
    <w:p w14:paraId="038B1848" w14:textId="77777777" w:rsidR="00E7360A" w:rsidRPr="00B16AA7" w:rsidRDefault="00E7360A" w:rsidP="00E7360A">
      <w:pPr>
        <w:pStyle w:val="ListParagraph"/>
        <w:numPr>
          <w:ilvl w:val="0"/>
          <w:numId w:val="16"/>
        </w:numPr>
        <w:rPr>
          <w:sz w:val="28"/>
          <w:szCs w:val="28"/>
        </w:rPr>
      </w:pPr>
      <w:hyperlink r:id="rId157" w:history="1">
        <w:r w:rsidRPr="00B16AA7">
          <w:rPr>
            <w:rStyle w:val="Hyperlink"/>
            <w:sz w:val="28"/>
            <w:szCs w:val="28"/>
          </w:rPr>
          <w:t>Valdez International Corp</w:t>
        </w:r>
      </w:hyperlink>
    </w:p>
    <w:p w14:paraId="0A2F466B" w14:textId="77777777" w:rsidR="00E7360A" w:rsidRPr="00B16AA7" w:rsidRDefault="00E7360A" w:rsidP="00E7360A">
      <w:pPr>
        <w:pStyle w:val="ListParagraph"/>
        <w:numPr>
          <w:ilvl w:val="0"/>
          <w:numId w:val="16"/>
        </w:numPr>
        <w:rPr>
          <w:sz w:val="28"/>
          <w:szCs w:val="28"/>
        </w:rPr>
      </w:pPr>
      <w:hyperlink r:id="rId158" w:history="1">
        <w:r w:rsidRPr="00B16AA7">
          <w:rPr>
            <w:rStyle w:val="Hyperlink"/>
            <w:sz w:val="28"/>
            <w:szCs w:val="28"/>
          </w:rPr>
          <w:t>MW Builders Inc</w:t>
        </w:r>
      </w:hyperlink>
    </w:p>
    <w:p w14:paraId="52AD3C8E" w14:textId="77777777" w:rsidR="00E7360A" w:rsidRPr="00B16AA7" w:rsidRDefault="00E7360A" w:rsidP="00E7360A">
      <w:pPr>
        <w:pStyle w:val="ListParagraph"/>
        <w:numPr>
          <w:ilvl w:val="0"/>
          <w:numId w:val="16"/>
        </w:numPr>
        <w:rPr>
          <w:sz w:val="28"/>
          <w:szCs w:val="28"/>
        </w:rPr>
      </w:pPr>
      <w:hyperlink r:id="rId159" w:history="1">
        <w:r w:rsidRPr="00B16AA7">
          <w:rPr>
            <w:rStyle w:val="Hyperlink"/>
            <w:sz w:val="28"/>
            <w:szCs w:val="28"/>
          </w:rPr>
          <w:t>Continental Electronics Corp</w:t>
        </w:r>
      </w:hyperlink>
    </w:p>
    <w:p w14:paraId="1A4C0530" w14:textId="5F9D5FFB" w:rsidR="00E7360A" w:rsidRPr="001466C9" w:rsidRDefault="00E7360A" w:rsidP="001466C9">
      <w:pPr>
        <w:pStyle w:val="ListParagraph"/>
        <w:numPr>
          <w:ilvl w:val="0"/>
          <w:numId w:val="16"/>
        </w:numPr>
        <w:rPr>
          <w:sz w:val="28"/>
          <w:szCs w:val="28"/>
        </w:rPr>
      </w:pPr>
      <w:hyperlink r:id="rId160" w:history="1">
        <w:r w:rsidRPr="00B16AA7">
          <w:rPr>
            <w:rStyle w:val="Hyperlink"/>
            <w:sz w:val="28"/>
            <w:szCs w:val="28"/>
          </w:rPr>
          <w:t>American Roll-On Roll-Off Carrier LLC</w:t>
        </w:r>
      </w:hyperlink>
    </w:p>
    <w:p w14:paraId="716FB89C" w14:textId="77777777" w:rsidR="00E7360A" w:rsidRPr="00B16AA7" w:rsidRDefault="00E7360A" w:rsidP="001466C9">
      <w:pPr>
        <w:pStyle w:val="ListParagraph"/>
        <w:spacing w:after="0"/>
        <w:jc w:val="center"/>
        <w:rPr>
          <w:b/>
          <w:bCs/>
        </w:rPr>
      </w:pPr>
      <w:r w:rsidRPr="00B16AA7">
        <w:rPr>
          <w:b/>
          <w:bCs/>
        </w:rPr>
        <w:t>46-50</w:t>
      </w:r>
    </w:p>
    <w:tbl>
      <w:tblPr>
        <w:tblStyle w:val="TableGrid"/>
        <w:tblW w:w="0" w:type="auto"/>
        <w:tblLook w:val="04A0" w:firstRow="1" w:lastRow="0" w:firstColumn="1" w:lastColumn="0" w:noHBand="0" w:noVBand="1"/>
      </w:tblPr>
      <w:tblGrid>
        <w:gridCol w:w="4135"/>
        <w:gridCol w:w="990"/>
        <w:gridCol w:w="1080"/>
        <w:gridCol w:w="1080"/>
        <w:gridCol w:w="990"/>
        <w:gridCol w:w="1075"/>
      </w:tblGrid>
      <w:tr w:rsidR="00E7360A" w:rsidRPr="004801C4" w14:paraId="1E71A0D6" w14:textId="77777777" w:rsidTr="00363945">
        <w:tc>
          <w:tcPr>
            <w:tcW w:w="4135" w:type="dxa"/>
          </w:tcPr>
          <w:p w14:paraId="660A1F06" w14:textId="77777777" w:rsidR="00E7360A" w:rsidRPr="001466C9" w:rsidRDefault="00E7360A" w:rsidP="00C55F3B">
            <w:pPr>
              <w:rPr>
                <w:b/>
                <w:bCs/>
              </w:rPr>
            </w:pPr>
            <w:r w:rsidRPr="001466C9">
              <w:rPr>
                <w:b/>
                <w:bCs/>
              </w:rPr>
              <w:t xml:space="preserve">Company </w:t>
            </w:r>
          </w:p>
        </w:tc>
        <w:tc>
          <w:tcPr>
            <w:tcW w:w="990" w:type="dxa"/>
          </w:tcPr>
          <w:p w14:paraId="2D5507AA" w14:textId="77777777" w:rsidR="00E7360A" w:rsidRPr="001466C9" w:rsidRDefault="00E7360A" w:rsidP="00C55F3B">
            <w:pPr>
              <w:jc w:val="right"/>
              <w:rPr>
                <w:b/>
                <w:bCs/>
              </w:rPr>
            </w:pPr>
            <w:r w:rsidRPr="001466C9">
              <w:rPr>
                <w:b/>
                <w:bCs/>
              </w:rPr>
              <w:t xml:space="preserve">2020 </w:t>
            </w:r>
          </w:p>
        </w:tc>
        <w:tc>
          <w:tcPr>
            <w:tcW w:w="1080" w:type="dxa"/>
          </w:tcPr>
          <w:p w14:paraId="3213E079" w14:textId="77777777" w:rsidR="00E7360A" w:rsidRPr="001466C9" w:rsidRDefault="00E7360A" w:rsidP="00C55F3B">
            <w:pPr>
              <w:jc w:val="right"/>
              <w:rPr>
                <w:b/>
                <w:bCs/>
              </w:rPr>
            </w:pPr>
            <w:r w:rsidRPr="001466C9">
              <w:rPr>
                <w:b/>
                <w:bCs/>
              </w:rPr>
              <w:t>2021</w:t>
            </w:r>
          </w:p>
        </w:tc>
        <w:tc>
          <w:tcPr>
            <w:tcW w:w="1080" w:type="dxa"/>
          </w:tcPr>
          <w:p w14:paraId="3F974205" w14:textId="77777777" w:rsidR="00E7360A" w:rsidRPr="001466C9" w:rsidRDefault="00E7360A" w:rsidP="00C55F3B">
            <w:pPr>
              <w:jc w:val="right"/>
              <w:rPr>
                <w:b/>
                <w:bCs/>
              </w:rPr>
            </w:pPr>
            <w:r w:rsidRPr="001466C9">
              <w:rPr>
                <w:b/>
                <w:bCs/>
              </w:rPr>
              <w:t>2022</w:t>
            </w:r>
          </w:p>
        </w:tc>
        <w:tc>
          <w:tcPr>
            <w:tcW w:w="990" w:type="dxa"/>
          </w:tcPr>
          <w:p w14:paraId="28CC9F45" w14:textId="77777777" w:rsidR="00E7360A" w:rsidRPr="001466C9" w:rsidRDefault="00E7360A" w:rsidP="00C55F3B">
            <w:pPr>
              <w:jc w:val="right"/>
              <w:rPr>
                <w:b/>
                <w:bCs/>
              </w:rPr>
            </w:pPr>
            <w:r w:rsidRPr="001466C9">
              <w:rPr>
                <w:b/>
                <w:bCs/>
              </w:rPr>
              <w:t>2023</w:t>
            </w:r>
          </w:p>
        </w:tc>
        <w:tc>
          <w:tcPr>
            <w:tcW w:w="1075" w:type="dxa"/>
          </w:tcPr>
          <w:p w14:paraId="4D06F1A8" w14:textId="29E2BD50" w:rsidR="00E7360A" w:rsidRPr="001466C9" w:rsidRDefault="00E7360A" w:rsidP="00C55F3B">
            <w:pPr>
              <w:jc w:val="right"/>
              <w:rPr>
                <w:b/>
                <w:bCs/>
              </w:rPr>
            </w:pPr>
            <w:r w:rsidRPr="001466C9">
              <w:rPr>
                <w:b/>
                <w:bCs/>
              </w:rPr>
              <w:t>2024</w:t>
            </w:r>
          </w:p>
        </w:tc>
      </w:tr>
      <w:tr w:rsidR="00E7360A" w:rsidRPr="006F4FB6" w14:paraId="45FDDB45" w14:textId="77777777" w:rsidTr="00363945">
        <w:tc>
          <w:tcPr>
            <w:tcW w:w="4135" w:type="dxa"/>
            <w:vAlign w:val="bottom"/>
          </w:tcPr>
          <w:p w14:paraId="0833ED50" w14:textId="77777777" w:rsidR="00E7360A" w:rsidRPr="00C55F3B" w:rsidRDefault="00E7360A" w:rsidP="00C55F3B">
            <w:r w:rsidRPr="00C55F3B">
              <w:rPr>
                <w:rFonts w:eastAsia="Aptos" w:cs="Times New Roman"/>
                <w:color w:val="000000"/>
              </w:rPr>
              <w:t>Abss Solutions Inc</w:t>
            </w:r>
          </w:p>
        </w:tc>
        <w:tc>
          <w:tcPr>
            <w:tcW w:w="990" w:type="dxa"/>
          </w:tcPr>
          <w:p w14:paraId="4B23D90C" w14:textId="77777777" w:rsidR="00E7360A" w:rsidRPr="00C55F3B" w:rsidRDefault="00E7360A" w:rsidP="00C55F3B">
            <w:pPr>
              <w:jc w:val="right"/>
            </w:pPr>
            <w:r w:rsidRPr="00C55F3B">
              <w:rPr>
                <w:rFonts w:eastAsia="Aptos" w:cs="Times New Roman"/>
              </w:rPr>
              <w:t>$20</w:t>
            </w:r>
          </w:p>
        </w:tc>
        <w:tc>
          <w:tcPr>
            <w:tcW w:w="1080" w:type="dxa"/>
          </w:tcPr>
          <w:p w14:paraId="394A8A09" w14:textId="77777777" w:rsidR="00E7360A" w:rsidRPr="00C55F3B" w:rsidRDefault="00E7360A" w:rsidP="00C55F3B">
            <w:pPr>
              <w:jc w:val="right"/>
            </w:pPr>
            <w:r w:rsidRPr="00C55F3B">
              <w:rPr>
                <w:rFonts w:eastAsia="Aptos" w:cs="Times New Roman"/>
              </w:rPr>
              <w:t>$31</w:t>
            </w:r>
          </w:p>
        </w:tc>
        <w:tc>
          <w:tcPr>
            <w:tcW w:w="1080" w:type="dxa"/>
          </w:tcPr>
          <w:p w14:paraId="7B9E4B97" w14:textId="77777777" w:rsidR="00E7360A" w:rsidRPr="00C55F3B" w:rsidRDefault="00E7360A" w:rsidP="00C55F3B">
            <w:pPr>
              <w:jc w:val="right"/>
            </w:pPr>
            <w:r w:rsidRPr="00C55F3B">
              <w:rPr>
                <w:rFonts w:eastAsia="Aptos" w:cs="Times New Roman"/>
              </w:rPr>
              <w:t>$37</w:t>
            </w:r>
          </w:p>
        </w:tc>
        <w:tc>
          <w:tcPr>
            <w:tcW w:w="990" w:type="dxa"/>
          </w:tcPr>
          <w:p w14:paraId="02C6D546" w14:textId="77777777" w:rsidR="00E7360A" w:rsidRPr="00C55F3B" w:rsidRDefault="00E7360A" w:rsidP="00C55F3B">
            <w:pPr>
              <w:jc w:val="right"/>
            </w:pPr>
            <w:r w:rsidRPr="00C55F3B">
              <w:rPr>
                <w:rFonts w:eastAsia="Aptos" w:cs="Times New Roman"/>
              </w:rPr>
              <w:t>$33</w:t>
            </w:r>
          </w:p>
        </w:tc>
        <w:tc>
          <w:tcPr>
            <w:tcW w:w="1075" w:type="dxa"/>
          </w:tcPr>
          <w:p w14:paraId="20F083D2" w14:textId="77777777" w:rsidR="00E7360A" w:rsidRPr="00C55F3B" w:rsidRDefault="00E7360A" w:rsidP="00C55F3B">
            <w:pPr>
              <w:jc w:val="right"/>
            </w:pPr>
            <w:r w:rsidRPr="00C55F3B">
              <w:rPr>
                <w:rFonts w:eastAsia="Aptos" w:cs="Times New Roman"/>
              </w:rPr>
              <w:t>$14</w:t>
            </w:r>
          </w:p>
        </w:tc>
      </w:tr>
      <w:tr w:rsidR="00E7360A" w:rsidRPr="006F4FB6" w14:paraId="27C3F4C2" w14:textId="77777777" w:rsidTr="00363945">
        <w:trPr>
          <w:trHeight w:val="350"/>
        </w:trPr>
        <w:tc>
          <w:tcPr>
            <w:tcW w:w="4135" w:type="dxa"/>
            <w:vAlign w:val="bottom"/>
          </w:tcPr>
          <w:p w14:paraId="36D1B797" w14:textId="77777777" w:rsidR="00E7360A" w:rsidRPr="00C55F3B" w:rsidRDefault="00E7360A" w:rsidP="00C55F3B">
            <w:r w:rsidRPr="00C55F3B">
              <w:rPr>
                <w:rFonts w:eastAsia="Aptos" w:cs="Times New Roman"/>
                <w:color w:val="000000"/>
              </w:rPr>
              <w:t>Hawaiian Native Corp</w:t>
            </w:r>
          </w:p>
        </w:tc>
        <w:tc>
          <w:tcPr>
            <w:tcW w:w="990" w:type="dxa"/>
          </w:tcPr>
          <w:p w14:paraId="267CE74F" w14:textId="77777777" w:rsidR="00E7360A" w:rsidRPr="00C55F3B" w:rsidRDefault="00E7360A" w:rsidP="00C55F3B">
            <w:pPr>
              <w:jc w:val="right"/>
            </w:pPr>
            <w:r w:rsidRPr="00C55F3B">
              <w:rPr>
                <w:rFonts w:eastAsia="Aptos" w:cs="Times New Roman"/>
              </w:rPr>
              <w:t>$8</w:t>
            </w:r>
          </w:p>
        </w:tc>
        <w:tc>
          <w:tcPr>
            <w:tcW w:w="1080" w:type="dxa"/>
          </w:tcPr>
          <w:p w14:paraId="20C2982B" w14:textId="77777777" w:rsidR="00E7360A" w:rsidRPr="00C55F3B" w:rsidRDefault="00E7360A" w:rsidP="00C55F3B">
            <w:pPr>
              <w:jc w:val="right"/>
            </w:pPr>
            <w:r w:rsidRPr="00C55F3B">
              <w:rPr>
                <w:rFonts w:eastAsia="Aptos" w:cs="Times New Roman"/>
              </w:rPr>
              <w:t>$21</w:t>
            </w:r>
          </w:p>
        </w:tc>
        <w:tc>
          <w:tcPr>
            <w:tcW w:w="1080" w:type="dxa"/>
          </w:tcPr>
          <w:p w14:paraId="6454749F" w14:textId="77777777" w:rsidR="00E7360A" w:rsidRPr="00C55F3B" w:rsidRDefault="00E7360A" w:rsidP="00C55F3B">
            <w:pPr>
              <w:jc w:val="right"/>
            </w:pPr>
            <w:r w:rsidRPr="00C55F3B">
              <w:rPr>
                <w:rFonts w:eastAsia="Aptos" w:cs="Times New Roman"/>
              </w:rPr>
              <w:t>$20</w:t>
            </w:r>
          </w:p>
        </w:tc>
        <w:tc>
          <w:tcPr>
            <w:tcW w:w="990" w:type="dxa"/>
          </w:tcPr>
          <w:p w14:paraId="170AF126" w14:textId="77777777" w:rsidR="00E7360A" w:rsidRPr="00C55F3B" w:rsidRDefault="00E7360A" w:rsidP="00C55F3B">
            <w:pPr>
              <w:jc w:val="right"/>
            </w:pPr>
            <w:r w:rsidRPr="00C55F3B">
              <w:rPr>
                <w:rFonts w:eastAsia="Aptos" w:cs="Times New Roman"/>
              </w:rPr>
              <w:t>$54</w:t>
            </w:r>
          </w:p>
        </w:tc>
        <w:tc>
          <w:tcPr>
            <w:tcW w:w="1075" w:type="dxa"/>
          </w:tcPr>
          <w:p w14:paraId="19D1FC2C" w14:textId="77777777" w:rsidR="00E7360A" w:rsidRPr="00C55F3B" w:rsidRDefault="00E7360A" w:rsidP="00C55F3B">
            <w:pPr>
              <w:jc w:val="right"/>
            </w:pPr>
            <w:r w:rsidRPr="00C55F3B">
              <w:rPr>
                <w:rFonts w:eastAsia="Aptos" w:cs="Times New Roman"/>
              </w:rPr>
              <w:t>$32</w:t>
            </w:r>
          </w:p>
        </w:tc>
      </w:tr>
      <w:tr w:rsidR="00C55F3B" w:rsidRPr="006F4FB6" w14:paraId="2D1E2348" w14:textId="77777777" w:rsidTr="00363945">
        <w:trPr>
          <w:trHeight w:val="350"/>
        </w:trPr>
        <w:tc>
          <w:tcPr>
            <w:tcW w:w="4135" w:type="dxa"/>
            <w:vAlign w:val="bottom"/>
          </w:tcPr>
          <w:p w14:paraId="26E8A18C" w14:textId="0C2B2DCF" w:rsidR="00C55F3B" w:rsidRPr="00C55F3B" w:rsidRDefault="00C55F3B" w:rsidP="00C55F3B">
            <w:pPr>
              <w:rPr>
                <w:rFonts w:eastAsia="Aptos" w:cs="Times New Roman"/>
                <w:color w:val="000000"/>
              </w:rPr>
            </w:pPr>
            <w:r w:rsidRPr="00C55F3B">
              <w:rPr>
                <w:rFonts w:eastAsia="Aptos" w:cs="Times New Roman"/>
                <w:color w:val="000000"/>
              </w:rPr>
              <w:t>Brothers Produce of Dallas Inc</w:t>
            </w:r>
          </w:p>
        </w:tc>
        <w:tc>
          <w:tcPr>
            <w:tcW w:w="990" w:type="dxa"/>
          </w:tcPr>
          <w:p w14:paraId="458A4BB4" w14:textId="6F891AAA" w:rsidR="00C55F3B" w:rsidRPr="00C55F3B" w:rsidRDefault="00C55F3B" w:rsidP="00C55F3B">
            <w:pPr>
              <w:jc w:val="right"/>
              <w:rPr>
                <w:rFonts w:eastAsia="Aptos" w:cs="Times New Roman"/>
              </w:rPr>
            </w:pPr>
            <w:r w:rsidRPr="00C55F3B">
              <w:rPr>
                <w:rFonts w:eastAsia="Aptos" w:cs="Times New Roman"/>
              </w:rPr>
              <w:t>$18</w:t>
            </w:r>
          </w:p>
        </w:tc>
        <w:tc>
          <w:tcPr>
            <w:tcW w:w="1080" w:type="dxa"/>
          </w:tcPr>
          <w:p w14:paraId="65871C0B" w14:textId="79D0DBFF" w:rsidR="00C55F3B" w:rsidRPr="00C55F3B" w:rsidRDefault="00C55F3B" w:rsidP="00C55F3B">
            <w:pPr>
              <w:jc w:val="right"/>
              <w:rPr>
                <w:rFonts w:eastAsia="Aptos" w:cs="Times New Roman"/>
              </w:rPr>
            </w:pPr>
            <w:r w:rsidRPr="00C55F3B">
              <w:rPr>
                <w:rFonts w:eastAsia="Aptos" w:cs="Times New Roman"/>
              </w:rPr>
              <w:t>$34</w:t>
            </w:r>
          </w:p>
        </w:tc>
        <w:tc>
          <w:tcPr>
            <w:tcW w:w="1080" w:type="dxa"/>
          </w:tcPr>
          <w:p w14:paraId="0B4BC22B" w14:textId="5C94C9BC" w:rsidR="00C55F3B" w:rsidRPr="00C55F3B" w:rsidRDefault="00C55F3B" w:rsidP="00C55F3B">
            <w:pPr>
              <w:jc w:val="right"/>
              <w:rPr>
                <w:rFonts w:eastAsia="Aptos" w:cs="Times New Roman"/>
              </w:rPr>
            </w:pPr>
            <w:r w:rsidRPr="00C55F3B">
              <w:rPr>
                <w:rFonts w:eastAsia="Aptos" w:cs="Times New Roman"/>
              </w:rPr>
              <w:t>$38</w:t>
            </w:r>
          </w:p>
        </w:tc>
        <w:tc>
          <w:tcPr>
            <w:tcW w:w="990" w:type="dxa"/>
          </w:tcPr>
          <w:p w14:paraId="74649BDF" w14:textId="530C1420" w:rsidR="00C55F3B" w:rsidRPr="00C55F3B" w:rsidRDefault="00C55F3B" w:rsidP="00C55F3B">
            <w:pPr>
              <w:jc w:val="right"/>
              <w:rPr>
                <w:rFonts w:eastAsia="Aptos" w:cs="Times New Roman"/>
              </w:rPr>
            </w:pPr>
            <w:r w:rsidRPr="00C55F3B">
              <w:rPr>
                <w:rFonts w:eastAsia="Aptos" w:cs="Times New Roman"/>
              </w:rPr>
              <w:t>$24</w:t>
            </w:r>
          </w:p>
        </w:tc>
        <w:tc>
          <w:tcPr>
            <w:tcW w:w="1075" w:type="dxa"/>
          </w:tcPr>
          <w:p w14:paraId="52BCB950" w14:textId="116CFFDF" w:rsidR="00C55F3B" w:rsidRPr="00C55F3B" w:rsidRDefault="00C55F3B" w:rsidP="00C55F3B">
            <w:pPr>
              <w:jc w:val="right"/>
              <w:rPr>
                <w:rFonts w:eastAsia="Aptos" w:cs="Times New Roman"/>
              </w:rPr>
            </w:pPr>
            <w:r w:rsidRPr="00C55F3B">
              <w:rPr>
                <w:rFonts w:eastAsia="Aptos" w:cs="Times New Roman"/>
              </w:rPr>
              <w:t>$19</w:t>
            </w:r>
          </w:p>
        </w:tc>
      </w:tr>
      <w:tr w:rsidR="00C55F3B" w:rsidRPr="006F4FB6" w14:paraId="3DB600E1" w14:textId="77777777" w:rsidTr="00363945">
        <w:trPr>
          <w:trHeight w:val="350"/>
        </w:trPr>
        <w:tc>
          <w:tcPr>
            <w:tcW w:w="4135" w:type="dxa"/>
            <w:vAlign w:val="bottom"/>
          </w:tcPr>
          <w:p w14:paraId="4FCD62F8" w14:textId="0089E7CD" w:rsidR="00C55F3B" w:rsidRPr="00C55F3B" w:rsidRDefault="00C55F3B" w:rsidP="00C55F3B">
            <w:pPr>
              <w:rPr>
                <w:rFonts w:eastAsia="Aptos" w:cs="Times New Roman"/>
                <w:color w:val="000000"/>
              </w:rPr>
            </w:pPr>
            <w:r w:rsidRPr="00C55F3B">
              <w:rPr>
                <w:rFonts w:eastAsia="Aptos" w:cs="Times New Roman"/>
                <w:color w:val="000000"/>
              </w:rPr>
              <w:t>Professional Contract Services Inc</w:t>
            </w:r>
          </w:p>
        </w:tc>
        <w:tc>
          <w:tcPr>
            <w:tcW w:w="990" w:type="dxa"/>
          </w:tcPr>
          <w:p w14:paraId="155A9971" w14:textId="458E50F4" w:rsidR="00C55F3B" w:rsidRPr="00C55F3B" w:rsidRDefault="00C55F3B" w:rsidP="00C55F3B">
            <w:pPr>
              <w:jc w:val="right"/>
              <w:rPr>
                <w:rFonts w:eastAsia="Aptos" w:cs="Times New Roman"/>
              </w:rPr>
            </w:pPr>
            <w:r w:rsidRPr="00C55F3B">
              <w:rPr>
                <w:rFonts w:eastAsia="Aptos" w:cs="Times New Roman"/>
              </w:rPr>
              <w:t>$26</w:t>
            </w:r>
          </w:p>
        </w:tc>
        <w:tc>
          <w:tcPr>
            <w:tcW w:w="1080" w:type="dxa"/>
          </w:tcPr>
          <w:p w14:paraId="4FBD3341" w14:textId="7FC4844B" w:rsidR="00C55F3B" w:rsidRPr="00C55F3B" w:rsidRDefault="00C55F3B" w:rsidP="00C55F3B">
            <w:pPr>
              <w:jc w:val="right"/>
              <w:rPr>
                <w:rFonts w:eastAsia="Aptos" w:cs="Times New Roman"/>
              </w:rPr>
            </w:pPr>
            <w:r w:rsidRPr="00C55F3B">
              <w:rPr>
                <w:rFonts w:eastAsia="Aptos" w:cs="Times New Roman"/>
              </w:rPr>
              <w:t>$16</w:t>
            </w:r>
          </w:p>
        </w:tc>
        <w:tc>
          <w:tcPr>
            <w:tcW w:w="1080" w:type="dxa"/>
          </w:tcPr>
          <w:p w14:paraId="28642F17" w14:textId="31142CE1" w:rsidR="00C55F3B" w:rsidRPr="00C55F3B" w:rsidRDefault="00C55F3B" w:rsidP="00C55F3B">
            <w:pPr>
              <w:jc w:val="right"/>
              <w:rPr>
                <w:rFonts w:eastAsia="Aptos" w:cs="Times New Roman"/>
              </w:rPr>
            </w:pPr>
            <w:r w:rsidRPr="00C55F3B">
              <w:rPr>
                <w:rFonts w:eastAsia="Aptos" w:cs="Times New Roman"/>
              </w:rPr>
              <w:t>$28</w:t>
            </w:r>
          </w:p>
        </w:tc>
        <w:tc>
          <w:tcPr>
            <w:tcW w:w="990" w:type="dxa"/>
          </w:tcPr>
          <w:p w14:paraId="266F3D1B" w14:textId="6E0A827C" w:rsidR="00C55F3B" w:rsidRPr="00C55F3B" w:rsidRDefault="00C55F3B" w:rsidP="00C55F3B">
            <w:pPr>
              <w:jc w:val="right"/>
              <w:rPr>
                <w:rFonts w:eastAsia="Aptos" w:cs="Times New Roman"/>
              </w:rPr>
            </w:pPr>
            <w:r w:rsidRPr="00C55F3B">
              <w:rPr>
                <w:rFonts w:eastAsia="Aptos" w:cs="Times New Roman"/>
              </w:rPr>
              <w:t>$29</w:t>
            </w:r>
          </w:p>
        </w:tc>
        <w:tc>
          <w:tcPr>
            <w:tcW w:w="1075" w:type="dxa"/>
          </w:tcPr>
          <w:p w14:paraId="1487EDAF" w14:textId="243CCB94" w:rsidR="00C55F3B" w:rsidRPr="00C55F3B" w:rsidRDefault="00C55F3B" w:rsidP="00C55F3B">
            <w:pPr>
              <w:jc w:val="right"/>
              <w:rPr>
                <w:rFonts w:eastAsia="Aptos" w:cs="Times New Roman"/>
              </w:rPr>
            </w:pPr>
            <w:r w:rsidRPr="00C55F3B">
              <w:rPr>
                <w:rFonts w:eastAsia="Aptos" w:cs="Times New Roman"/>
              </w:rPr>
              <w:t>$34</w:t>
            </w:r>
          </w:p>
        </w:tc>
      </w:tr>
      <w:tr w:rsidR="00E7360A" w:rsidRPr="006F4FB6" w14:paraId="09D79A29" w14:textId="77777777" w:rsidTr="00363945">
        <w:tc>
          <w:tcPr>
            <w:tcW w:w="4135" w:type="dxa"/>
            <w:vAlign w:val="bottom"/>
          </w:tcPr>
          <w:p w14:paraId="4B66EA6A" w14:textId="77777777" w:rsidR="00E7360A" w:rsidRPr="00C55F3B" w:rsidRDefault="00E7360A" w:rsidP="00C55F3B">
            <w:r w:rsidRPr="00C55F3B">
              <w:rPr>
                <w:rFonts w:eastAsia="Aptos" w:cs="Times New Roman"/>
              </w:rPr>
              <w:t>Custom Mechanical Systems Corp</w:t>
            </w:r>
          </w:p>
        </w:tc>
        <w:tc>
          <w:tcPr>
            <w:tcW w:w="990" w:type="dxa"/>
          </w:tcPr>
          <w:p w14:paraId="463BCE75" w14:textId="77777777" w:rsidR="00E7360A" w:rsidRPr="00C55F3B" w:rsidRDefault="00E7360A" w:rsidP="00C55F3B">
            <w:pPr>
              <w:jc w:val="right"/>
            </w:pPr>
            <w:r w:rsidRPr="00C55F3B">
              <w:rPr>
                <w:rFonts w:eastAsia="Aptos" w:cs="Times New Roman"/>
              </w:rPr>
              <w:t>$1</w:t>
            </w:r>
          </w:p>
        </w:tc>
        <w:tc>
          <w:tcPr>
            <w:tcW w:w="1080" w:type="dxa"/>
          </w:tcPr>
          <w:p w14:paraId="7F6C3232" w14:textId="77777777" w:rsidR="00E7360A" w:rsidRPr="00C55F3B" w:rsidRDefault="00E7360A" w:rsidP="00C55F3B">
            <w:pPr>
              <w:jc w:val="right"/>
            </w:pPr>
            <w:r w:rsidRPr="00C55F3B">
              <w:rPr>
                <w:rFonts w:eastAsia="Aptos" w:cs="Times New Roman"/>
              </w:rPr>
              <w:t>$0</w:t>
            </w:r>
          </w:p>
        </w:tc>
        <w:tc>
          <w:tcPr>
            <w:tcW w:w="1080" w:type="dxa"/>
          </w:tcPr>
          <w:p w14:paraId="74CEA43E" w14:textId="77777777" w:rsidR="00E7360A" w:rsidRPr="00C55F3B" w:rsidRDefault="00E7360A" w:rsidP="00C55F3B">
            <w:pPr>
              <w:jc w:val="right"/>
            </w:pPr>
            <w:r w:rsidRPr="00C55F3B">
              <w:rPr>
                <w:rFonts w:eastAsia="Aptos" w:cs="Times New Roman"/>
              </w:rPr>
              <w:t>$19</w:t>
            </w:r>
          </w:p>
        </w:tc>
        <w:tc>
          <w:tcPr>
            <w:tcW w:w="990" w:type="dxa"/>
          </w:tcPr>
          <w:p w14:paraId="367FD6EF" w14:textId="77777777" w:rsidR="00E7360A" w:rsidRPr="00C55F3B" w:rsidRDefault="00E7360A" w:rsidP="00C55F3B">
            <w:pPr>
              <w:jc w:val="right"/>
            </w:pPr>
            <w:r w:rsidRPr="00C55F3B">
              <w:rPr>
                <w:rFonts w:eastAsia="Aptos" w:cs="Times New Roman"/>
              </w:rPr>
              <w:t>$30</w:t>
            </w:r>
          </w:p>
        </w:tc>
        <w:tc>
          <w:tcPr>
            <w:tcW w:w="1075" w:type="dxa"/>
          </w:tcPr>
          <w:p w14:paraId="616564C4" w14:textId="77777777" w:rsidR="00E7360A" w:rsidRPr="00C55F3B" w:rsidRDefault="00E7360A" w:rsidP="00C55F3B">
            <w:pPr>
              <w:jc w:val="right"/>
            </w:pPr>
            <w:r w:rsidRPr="00C55F3B">
              <w:rPr>
                <w:rFonts w:eastAsia="Aptos" w:cs="Times New Roman"/>
              </w:rPr>
              <w:t>$77</w:t>
            </w:r>
          </w:p>
        </w:tc>
      </w:tr>
    </w:tbl>
    <w:p w14:paraId="2F41BA0A" w14:textId="77777777" w:rsidR="00E7360A" w:rsidRPr="00B16AA7" w:rsidRDefault="00E7360A" w:rsidP="00E7360A">
      <w:pPr>
        <w:pStyle w:val="ListParagraph"/>
        <w:numPr>
          <w:ilvl w:val="0"/>
          <w:numId w:val="16"/>
        </w:numPr>
        <w:rPr>
          <w:sz w:val="28"/>
          <w:szCs w:val="28"/>
        </w:rPr>
      </w:pPr>
      <w:hyperlink r:id="rId161" w:history="1">
        <w:r w:rsidRPr="00B16AA7">
          <w:rPr>
            <w:rStyle w:val="Hyperlink"/>
            <w:sz w:val="28"/>
            <w:szCs w:val="28"/>
          </w:rPr>
          <w:t>Abss Solutions Inc</w:t>
        </w:r>
      </w:hyperlink>
    </w:p>
    <w:p w14:paraId="078ACC61" w14:textId="77777777" w:rsidR="00E7360A" w:rsidRPr="00B16AA7" w:rsidRDefault="00E7360A" w:rsidP="00E7360A">
      <w:pPr>
        <w:pStyle w:val="ListParagraph"/>
        <w:numPr>
          <w:ilvl w:val="0"/>
          <w:numId w:val="16"/>
        </w:numPr>
        <w:rPr>
          <w:sz w:val="28"/>
          <w:szCs w:val="28"/>
        </w:rPr>
      </w:pPr>
      <w:hyperlink r:id="rId162" w:history="1">
        <w:r w:rsidRPr="00B16AA7">
          <w:rPr>
            <w:rStyle w:val="Hyperlink"/>
            <w:sz w:val="28"/>
            <w:szCs w:val="28"/>
          </w:rPr>
          <w:t>Hawaiian Native Corp</w:t>
        </w:r>
      </w:hyperlink>
    </w:p>
    <w:p w14:paraId="72CF684C" w14:textId="77777777" w:rsidR="00E7360A" w:rsidRPr="00B16AA7" w:rsidRDefault="00E7360A" w:rsidP="00E7360A">
      <w:pPr>
        <w:pStyle w:val="ListParagraph"/>
        <w:numPr>
          <w:ilvl w:val="0"/>
          <w:numId w:val="16"/>
        </w:numPr>
        <w:rPr>
          <w:sz w:val="28"/>
          <w:szCs w:val="28"/>
        </w:rPr>
      </w:pPr>
      <w:hyperlink r:id="rId163" w:history="1">
        <w:r w:rsidRPr="00B16AA7">
          <w:rPr>
            <w:rStyle w:val="Hyperlink"/>
            <w:sz w:val="28"/>
            <w:szCs w:val="28"/>
          </w:rPr>
          <w:t>Brothers Produce of Dallas Inc</w:t>
        </w:r>
      </w:hyperlink>
    </w:p>
    <w:p w14:paraId="19E11B41" w14:textId="77777777" w:rsidR="00E7360A" w:rsidRPr="00B16AA7" w:rsidRDefault="00E7360A" w:rsidP="00E7360A">
      <w:pPr>
        <w:pStyle w:val="ListParagraph"/>
        <w:numPr>
          <w:ilvl w:val="0"/>
          <w:numId w:val="16"/>
        </w:numPr>
        <w:rPr>
          <w:sz w:val="28"/>
          <w:szCs w:val="28"/>
        </w:rPr>
      </w:pPr>
      <w:hyperlink r:id="rId164" w:history="1">
        <w:r w:rsidRPr="00B16AA7">
          <w:rPr>
            <w:rStyle w:val="Hyperlink"/>
            <w:sz w:val="28"/>
            <w:szCs w:val="28"/>
          </w:rPr>
          <w:t>Professional Contract Services Inc</w:t>
        </w:r>
      </w:hyperlink>
    </w:p>
    <w:p w14:paraId="725F1959" w14:textId="26963FF8" w:rsidR="00E7360A" w:rsidRPr="001466C9" w:rsidRDefault="00E7360A" w:rsidP="001466C9">
      <w:pPr>
        <w:pStyle w:val="ListParagraph"/>
        <w:numPr>
          <w:ilvl w:val="0"/>
          <w:numId w:val="16"/>
        </w:numPr>
        <w:rPr>
          <w:b/>
          <w:bCs/>
          <w:sz w:val="28"/>
          <w:szCs w:val="28"/>
        </w:rPr>
      </w:pPr>
      <w:hyperlink r:id="rId165" w:history="1">
        <w:r w:rsidRPr="00B16AA7">
          <w:rPr>
            <w:rStyle w:val="Hyperlink"/>
            <w:sz w:val="28"/>
            <w:szCs w:val="28"/>
          </w:rPr>
          <w:t>Custom Mechanical Systems Corp</w:t>
        </w:r>
      </w:hyperlink>
    </w:p>
    <w:p w14:paraId="455C59DA" w14:textId="772BA958" w:rsidR="00E7360A" w:rsidRPr="00B16AA7" w:rsidRDefault="00E7360A" w:rsidP="00E7360A">
      <w:pPr>
        <w:pStyle w:val="ListParagraph"/>
        <w:jc w:val="center"/>
        <w:rPr>
          <w:b/>
          <w:bCs/>
          <w:sz w:val="32"/>
          <w:szCs w:val="32"/>
        </w:rPr>
      </w:pPr>
      <w:r w:rsidRPr="00B16AA7">
        <w:rPr>
          <w:b/>
          <w:bCs/>
          <w:sz w:val="32"/>
          <w:szCs w:val="32"/>
        </w:rPr>
        <w:lastRenderedPageBreak/>
        <w:t>51-1</w:t>
      </w:r>
      <w:r w:rsidR="00C55F3B">
        <w:rPr>
          <w:b/>
          <w:bCs/>
          <w:sz w:val="32"/>
          <w:szCs w:val="32"/>
        </w:rPr>
        <w:t>54</w:t>
      </w:r>
    </w:p>
    <w:p w14:paraId="02EFD70B" w14:textId="77777777" w:rsidR="00E7360A" w:rsidRPr="00B16AA7" w:rsidRDefault="00E7360A" w:rsidP="00E7360A">
      <w:pPr>
        <w:pStyle w:val="ListParagraph"/>
        <w:numPr>
          <w:ilvl w:val="0"/>
          <w:numId w:val="16"/>
        </w:numPr>
        <w:rPr>
          <w:sz w:val="28"/>
          <w:szCs w:val="28"/>
        </w:rPr>
      </w:pPr>
      <w:hyperlink r:id="rId166" w:history="1">
        <w:r w:rsidRPr="00B16AA7">
          <w:rPr>
            <w:rStyle w:val="Hyperlink"/>
            <w:sz w:val="28"/>
            <w:szCs w:val="28"/>
          </w:rPr>
          <w:t>Techtrans International Inc</w:t>
        </w:r>
      </w:hyperlink>
    </w:p>
    <w:p w14:paraId="4619621D" w14:textId="77777777" w:rsidR="00E7360A" w:rsidRPr="00B16AA7" w:rsidRDefault="00E7360A" w:rsidP="00E7360A">
      <w:pPr>
        <w:pStyle w:val="ListParagraph"/>
        <w:numPr>
          <w:ilvl w:val="0"/>
          <w:numId w:val="16"/>
        </w:numPr>
        <w:rPr>
          <w:sz w:val="28"/>
          <w:szCs w:val="28"/>
        </w:rPr>
      </w:pPr>
      <w:hyperlink r:id="rId167" w:history="1">
        <w:r w:rsidRPr="00B16AA7">
          <w:rPr>
            <w:rStyle w:val="Hyperlink"/>
            <w:sz w:val="28"/>
            <w:szCs w:val="28"/>
          </w:rPr>
          <w:t>Liberty Global Logistics LLC</w:t>
        </w:r>
      </w:hyperlink>
    </w:p>
    <w:p w14:paraId="56D5D751" w14:textId="77777777" w:rsidR="00E7360A" w:rsidRPr="00B16AA7" w:rsidRDefault="00E7360A" w:rsidP="00E7360A">
      <w:pPr>
        <w:pStyle w:val="ListParagraph"/>
        <w:numPr>
          <w:ilvl w:val="0"/>
          <w:numId w:val="16"/>
        </w:numPr>
        <w:rPr>
          <w:sz w:val="28"/>
          <w:szCs w:val="28"/>
        </w:rPr>
      </w:pPr>
      <w:hyperlink r:id="rId168" w:history="1">
        <w:r w:rsidRPr="00B16AA7">
          <w:rPr>
            <w:rStyle w:val="Hyperlink"/>
            <w:sz w:val="28"/>
            <w:szCs w:val="28"/>
          </w:rPr>
          <w:t>National Security Technology Accelerator</w:t>
        </w:r>
      </w:hyperlink>
    </w:p>
    <w:p w14:paraId="64B214AB" w14:textId="77777777" w:rsidR="00E7360A" w:rsidRPr="00B16AA7" w:rsidRDefault="00E7360A" w:rsidP="00E7360A">
      <w:pPr>
        <w:pStyle w:val="ListParagraph"/>
        <w:numPr>
          <w:ilvl w:val="0"/>
          <w:numId w:val="16"/>
        </w:numPr>
        <w:rPr>
          <w:sz w:val="28"/>
          <w:szCs w:val="28"/>
        </w:rPr>
      </w:pPr>
      <w:hyperlink r:id="rId169" w:history="1">
        <w:r w:rsidRPr="00B16AA7">
          <w:rPr>
            <w:rStyle w:val="Hyperlink"/>
            <w:sz w:val="28"/>
            <w:szCs w:val="28"/>
          </w:rPr>
          <w:t>Work Services Corp</w:t>
        </w:r>
      </w:hyperlink>
      <w:r w:rsidRPr="00B16AA7">
        <w:rPr>
          <w:sz w:val="28"/>
          <w:szCs w:val="28"/>
        </w:rPr>
        <w:t xml:space="preserve"> </w:t>
      </w:r>
    </w:p>
    <w:p w14:paraId="1ECFC096" w14:textId="77777777" w:rsidR="00E7360A" w:rsidRPr="00B16AA7" w:rsidRDefault="00E7360A" w:rsidP="00E7360A">
      <w:pPr>
        <w:pStyle w:val="ListParagraph"/>
        <w:numPr>
          <w:ilvl w:val="0"/>
          <w:numId w:val="16"/>
        </w:numPr>
        <w:rPr>
          <w:sz w:val="28"/>
          <w:szCs w:val="28"/>
        </w:rPr>
      </w:pPr>
      <w:hyperlink r:id="rId170" w:history="1">
        <w:r w:rsidRPr="00B16AA7">
          <w:rPr>
            <w:rStyle w:val="Hyperlink"/>
            <w:sz w:val="28"/>
            <w:szCs w:val="28"/>
          </w:rPr>
          <w:t>Diversified Technical Services Inc</w:t>
        </w:r>
      </w:hyperlink>
    </w:p>
    <w:p w14:paraId="231BF384" w14:textId="77777777" w:rsidR="00E7360A" w:rsidRPr="00B16AA7" w:rsidRDefault="00E7360A" w:rsidP="00E7360A">
      <w:pPr>
        <w:pStyle w:val="ListParagraph"/>
        <w:numPr>
          <w:ilvl w:val="0"/>
          <w:numId w:val="16"/>
        </w:numPr>
        <w:rPr>
          <w:sz w:val="28"/>
          <w:szCs w:val="28"/>
        </w:rPr>
      </w:pPr>
      <w:hyperlink r:id="rId171" w:history="1">
        <w:r w:rsidRPr="00B16AA7">
          <w:rPr>
            <w:rStyle w:val="Hyperlink"/>
            <w:sz w:val="28"/>
            <w:szCs w:val="28"/>
          </w:rPr>
          <w:t>Cooper Ports America LLC</w:t>
        </w:r>
      </w:hyperlink>
    </w:p>
    <w:p w14:paraId="0259CB33" w14:textId="77777777" w:rsidR="00E7360A" w:rsidRPr="00B16AA7" w:rsidRDefault="00E7360A" w:rsidP="00E7360A">
      <w:pPr>
        <w:pStyle w:val="ListParagraph"/>
        <w:numPr>
          <w:ilvl w:val="0"/>
          <w:numId w:val="16"/>
        </w:numPr>
        <w:rPr>
          <w:sz w:val="28"/>
          <w:szCs w:val="28"/>
        </w:rPr>
      </w:pPr>
      <w:hyperlink r:id="rId172" w:history="1">
        <w:r w:rsidRPr="00B16AA7">
          <w:rPr>
            <w:rStyle w:val="Hyperlink"/>
            <w:sz w:val="28"/>
            <w:szCs w:val="28"/>
          </w:rPr>
          <w:t>Ultra Electronics Advanced Tactical Systems Inc</w:t>
        </w:r>
      </w:hyperlink>
    </w:p>
    <w:p w14:paraId="49D51880" w14:textId="77777777" w:rsidR="00E7360A" w:rsidRPr="00B16AA7" w:rsidRDefault="00E7360A" w:rsidP="00E7360A">
      <w:pPr>
        <w:pStyle w:val="ListParagraph"/>
        <w:numPr>
          <w:ilvl w:val="0"/>
          <w:numId w:val="16"/>
        </w:numPr>
        <w:rPr>
          <w:sz w:val="28"/>
          <w:szCs w:val="28"/>
        </w:rPr>
      </w:pPr>
      <w:hyperlink r:id="rId173" w:history="1">
        <w:r w:rsidRPr="00B16AA7">
          <w:rPr>
            <w:rStyle w:val="Hyperlink"/>
            <w:sz w:val="28"/>
            <w:szCs w:val="28"/>
          </w:rPr>
          <w:t>BB&amp;E LLC</w:t>
        </w:r>
      </w:hyperlink>
    </w:p>
    <w:p w14:paraId="0F19D074" w14:textId="77777777" w:rsidR="00E7360A" w:rsidRPr="00B16AA7" w:rsidRDefault="00E7360A" w:rsidP="00E7360A">
      <w:pPr>
        <w:pStyle w:val="ListParagraph"/>
        <w:numPr>
          <w:ilvl w:val="0"/>
          <w:numId w:val="16"/>
        </w:numPr>
        <w:rPr>
          <w:sz w:val="28"/>
          <w:szCs w:val="28"/>
        </w:rPr>
      </w:pPr>
      <w:hyperlink r:id="rId174" w:history="1">
        <w:r w:rsidRPr="00B16AA7">
          <w:rPr>
            <w:rStyle w:val="Hyperlink"/>
            <w:sz w:val="28"/>
            <w:szCs w:val="28"/>
          </w:rPr>
          <w:t>GZO Inc</w:t>
        </w:r>
      </w:hyperlink>
    </w:p>
    <w:p w14:paraId="6C5EB679" w14:textId="77777777" w:rsidR="00E7360A" w:rsidRPr="00B16AA7" w:rsidRDefault="00E7360A" w:rsidP="00E7360A">
      <w:pPr>
        <w:pStyle w:val="ListParagraph"/>
        <w:numPr>
          <w:ilvl w:val="0"/>
          <w:numId w:val="16"/>
        </w:numPr>
        <w:rPr>
          <w:sz w:val="28"/>
          <w:szCs w:val="28"/>
        </w:rPr>
      </w:pPr>
      <w:hyperlink r:id="rId175" w:history="1">
        <w:r w:rsidRPr="00B16AA7">
          <w:rPr>
            <w:rStyle w:val="Hyperlink"/>
            <w:sz w:val="28"/>
            <w:szCs w:val="28"/>
          </w:rPr>
          <w:t>Texas A&amp;M Engineering Experiment Station</w:t>
        </w:r>
      </w:hyperlink>
    </w:p>
    <w:p w14:paraId="088B32FA" w14:textId="77777777" w:rsidR="00E7360A" w:rsidRPr="00B16AA7" w:rsidRDefault="00E7360A" w:rsidP="00E7360A">
      <w:pPr>
        <w:pStyle w:val="ListParagraph"/>
        <w:numPr>
          <w:ilvl w:val="0"/>
          <w:numId w:val="16"/>
        </w:numPr>
        <w:rPr>
          <w:sz w:val="28"/>
          <w:szCs w:val="28"/>
        </w:rPr>
      </w:pPr>
      <w:hyperlink r:id="rId176" w:history="1">
        <w:r w:rsidRPr="00B16AA7">
          <w:rPr>
            <w:rStyle w:val="Hyperlink"/>
            <w:sz w:val="28"/>
            <w:szCs w:val="28"/>
          </w:rPr>
          <w:t>Veteran Information Technologies LLC</w:t>
        </w:r>
      </w:hyperlink>
    </w:p>
    <w:p w14:paraId="5F2F4D67" w14:textId="77777777" w:rsidR="00E7360A" w:rsidRPr="00B16AA7" w:rsidRDefault="00E7360A" w:rsidP="00E7360A">
      <w:pPr>
        <w:pStyle w:val="ListParagraph"/>
        <w:numPr>
          <w:ilvl w:val="0"/>
          <w:numId w:val="16"/>
        </w:numPr>
        <w:rPr>
          <w:sz w:val="28"/>
          <w:szCs w:val="28"/>
        </w:rPr>
      </w:pPr>
      <w:hyperlink r:id="rId177" w:history="1">
        <w:r w:rsidRPr="00B16AA7">
          <w:rPr>
            <w:rStyle w:val="Hyperlink"/>
            <w:sz w:val="28"/>
            <w:szCs w:val="28"/>
          </w:rPr>
          <w:t>Vitol Holding BV</w:t>
        </w:r>
      </w:hyperlink>
    </w:p>
    <w:p w14:paraId="34B9452E" w14:textId="77777777" w:rsidR="00E7360A" w:rsidRPr="00B16AA7" w:rsidRDefault="00E7360A" w:rsidP="00E7360A">
      <w:pPr>
        <w:pStyle w:val="ListParagraph"/>
        <w:numPr>
          <w:ilvl w:val="0"/>
          <w:numId w:val="16"/>
        </w:numPr>
        <w:rPr>
          <w:sz w:val="28"/>
          <w:szCs w:val="28"/>
        </w:rPr>
      </w:pPr>
      <w:hyperlink r:id="rId178" w:history="1">
        <w:r w:rsidRPr="00B16AA7">
          <w:rPr>
            <w:rStyle w:val="Hyperlink"/>
            <w:sz w:val="28"/>
            <w:szCs w:val="28"/>
          </w:rPr>
          <w:t>Excel Garment Manufacturing Ltd</w:t>
        </w:r>
      </w:hyperlink>
    </w:p>
    <w:p w14:paraId="429FCA9B" w14:textId="77777777" w:rsidR="00E7360A" w:rsidRPr="00B16AA7" w:rsidRDefault="00E7360A" w:rsidP="00E7360A">
      <w:pPr>
        <w:pStyle w:val="ListParagraph"/>
        <w:numPr>
          <w:ilvl w:val="0"/>
          <w:numId w:val="16"/>
        </w:numPr>
        <w:rPr>
          <w:sz w:val="28"/>
          <w:szCs w:val="28"/>
        </w:rPr>
      </w:pPr>
      <w:hyperlink r:id="rId179" w:history="1">
        <w:r w:rsidRPr="00B16AA7">
          <w:rPr>
            <w:rStyle w:val="Hyperlink"/>
            <w:sz w:val="28"/>
            <w:szCs w:val="28"/>
          </w:rPr>
          <w:t>Structsure Projects Inc</w:t>
        </w:r>
      </w:hyperlink>
    </w:p>
    <w:p w14:paraId="072C6E6F" w14:textId="77777777" w:rsidR="00E7360A" w:rsidRPr="00B16AA7" w:rsidRDefault="00E7360A" w:rsidP="00E7360A">
      <w:pPr>
        <w:pStyle w:val="ListParagraph"/>
        <w:numPr>
          <w:ilvl w:val="0"/>
          <w:numId w:val="16"/>
        </w:numPr>
        <w:rPr>
          <w:sz w:val="28"/>
          <w:szCs w:val="28"/>
        </w:rPr>
      </w:pPr>
      <w:hyperlink r:id="rId180" w:history="1">
        <w:r w:rsidRPr="00B16AA7">
          <w:rPr>
            <w:rStyle w:val="Hyperlink"/>
            <w:sz w:val="28"/>
            <w:szCs w:val="28"/>
          </w:rPr>
          <w:t>Indtai Inc</w:t>
        </w:r>
      </w:hyperlink>
    </w:p>
    <w:p w14:paraId="4E954ECC" w14:textId="77777777" w:rsidR="00E7360A" w:rsidRPr="00B16AA7" w:rsidRDefault="00E7360A" w:rsidP="00E7360A">
      <w:pPr>
        <w:pStyle w:val="ListParagraph"/>
        <w:numPr>
          <w:ilvl w:val="0"/>
          <w:numId w:val="16"/>
        </w:numPr>
        <w:rPr>
          <w:sz w:val="28"/>
          <w:szCs w:val="28"/>
        </w:rPr>
      </w:pPr>
      <w:hyperlink r:id="rId181" w:history="1">
        <w:r w:rsidRPr="00B16AA7">
          <w:rPr>
            <w:rStyle w:val="Hyperlink"/>
            <w:sz w:val="28"/>
            <w:szCs w:val="28"/>
          </w:rPr>
          <w:t>Mythics Inc</w:t>
        </w:r>
      </w:hyperlink>
    </w:p>
    <w:p w14:paraId="50FCC3F9" w14:textId="77777777" w:rsidR="00E7360A" w:rsidRPr="00B16AA7" w:rsidRDefault="00E7360A" w:rsidP="00E7360A">
      <w:pPr>
        <w:pStyle w:val="ListParagraph"/>
        <w:numPr>
          <w:ilvl w:val="0"/>
          <w:numId w:val="16"/>
        </w:numPr>
        <w:rPr>
          <w:color w:val="000000" w:themeColor="text1"/>
          <w:sz w:val="28"/>
          <w:szCs w:val="28"/>
        </w:rPr>
      </w:pPr>
      <w:r w:rsidRPr="00B16AA7">
        <w:rPr>
          <w:color w:val="000000" w:themeColor="text1"/>
          <w:sz w:val="28"/>
          <w:szCs w:val="28"/>
        </w:rPr>
        <w:t>Kalmar RT Center LLC</w:t>
      </w:r>
    </w:p>
    <w:p w14:paraId="0BF6F576" w14:textId="77777777" w:rsidR="00E7360A" w:rsidRPr="00B16AA7" w:rsidRDefault="00E7360A" w:rsidP="00E7360A">
      <w:pPr>
        <w:pStyle w:val="ListParagraph"/>
        <w:numPr>
          <w:ilvl w:val="0"/>
          <w:numId w:val="16"/>
        </w:numPr>
        <w:rPr>
          <w:sz w:val="28"/>
          <w:szCs w:val="28"/>
        </w:rPr>
      </w:pPr>
      <w:hyperlink r:id="rId182" w:history="1">
        <w:r w:rsidRPr="00B16AA7">
          <w:rPr>
            <w:rStyle w:val="Hyperlink"/>
            <w:sz w:val="28"/>
            <w:szCs w:val="28"/>
          </w:rPr>
          <w:t>FCN Inc</w:t>
        </w:r>
      </w:hyperlink>
    </w:p>
    <w:p w14:paraId="1C3366B8" w14:textId="77777777" w:rsidR="00E7360A" w:rsidRPr="00B16AA7" w:rsidRDefault="00E7360A" w:rsidP="00E7360A">
      <w:pPr>
        <w:pStyle w:val="ListParagraph"/>
        <w:numPr>
          <w:ilvl w:val="0"/>
          <w:numId w:val="16"/>
        </w:numPr>
        <w:rPr>
          <w:sz w:val="28"/>
          <w:szCs w:val="28"/>
        </w:rPr>
      </w:pPr>
      <w:hyperlink r:id="rId183" w:history="1">
        <w:r w:rsidRPr="00B16AA7">
          <w:rPr>
            <w:rStyle w:val="Hyperlink"/>
            <w:sz w:val="28"/>
            <w:szCs w:val="28"/>
          </w:rPr>
          <w:t>Encore Dredging Partners LLC</w:t>
        </w:r>
      </w:hyperlink>
    </w:p>
    <w:p w14:paraId="7AF852D1" w14:textId="77777777" w:rsidR="00E7360A" w:rsidRPr="00B16AA7" w:rsidRDefault="00E7360A" w:rsidP="00E7360A">
      <w:pPr>
        <w:pStyle w:val="ListParagraph"/>
        <w:numPr>
          <w:ilvl w:val="0"/>
          <w:numId w:val="16"/>
        </w:numPr>
        <w:rPr>
          <w:sz w:val="28"/>
          <w:szCs w:val="28"/>
        </w:rPr>
      </w:pPr>
      <w:hyperlink r:id="rId184" w:history="1">
        <w:r w:rsidRPr="00B16AA7">
          <w:rPr>
            <w:rStyle w:val="Hyperlink"/>
            <w:sz w:val="28"/>
            <w:szCs w:val="28"/>
          </w:rPr>
          <w:t>KPMG LLP/New York</w:t>
        </w:r>
      </w:hyperlink>
    </w:p>
    <w:p w14:paraId="238E220D" w14:textId="77777777" w:rsidR="00E7360A" w:rsidRPr="00B16AA7" w:rsidRDefault="00E7360A" w:rsidP="00E7360A">
      <w:pPr>
        <w:pStyle w:val="ListParagraph"/>
        <w:numPr>
          <w:ilvl w:val="0"/>
          <w:numId w:val="16"/>
        </w:numPr>
        <w:rPr>
          <w:sz w:val="28"/>
          <w:szCs w:val="28"/>
        </w:rPr>
      </w:pPr>
      <w:hyperlink r:id="rId185" w:history="1">
        <w:r w:rsidRPr="00B16AA7">
          <w:rPr>
            <w:rStyle w:val="Hyperlink"/>
            <w:sz w:val="28"/>
            <w:szCs w:val="28"/>
          </w:rPr>
          <w:t>Sawtst LLC</w:t>
        </w:r>
      </w:hyperlink>
    </w:p>
    <w:p w14:paraId="1EBD0572" w14:textId="77777777" w:rsidR="00E7360A" w:rsidRPr="00B16AA7" w:rsidRDefault="00E7360A" w:rsidP="00E7360A">
      <w:pPr>
        <w:pStyle w:val="ListParagraph"/>
        <w:numPr>
          <w:ilvl w:val="0"/>
          <w:numId w:val="16"/>
        </w:numPr>
        <w:rPr>
          <w:sz w:val="28"/>
          <w:szCs w:val="28"/>
        </w:rPr>
      </w:pPr>
      <w:hyperlink r:id="rId186" w:history="1">
        <w:r w:rsidRPr="00B16AA7">
          <w:rPr>
            <w:rStyle w:val="Hyperlink"/>
            <w:sz w:val="28"/>
            <w:szCs w:val="28"/>
          </w:rPr>
          <w:t>Sedona-Nasco Joint Venture</w:t>
        </w:r>
      </w:hyperlink>
    </w:p>
    <w:p w14:paraId="5486AD25" w14:textId="77777777" w:rsidR="00E7360A" w:rsidRPr="00B16AA7" w:rsidRDefault="00E7360A" w:rsidP="00E7360A">
      <w:pPr>
        <w:pStyle w:val="ListParagraph"/>
        <w:numPr>
          <w:ilvl w:val="0"/>
          <w:numId w:val="16"/>
        </w:numPr>
        <w:rPr>
          <w:sz w:val="28"/>
          <w:szCs w:val="28"/>
        </w:rPr>
      </w:pPr>
      <w:hyperlink r:id="rId187" w:history="1">
        <w:r w:rsidRPr="00B16AA7">
          <w:rPr>
            <w:rStyle w:val="Hyperlink"/>
            <w:sz w:val="28"/>
            <w:szCs w:val="28"/>
          </w:rPr>
          <w:t>Saltchuk Resources Inc</w:t>
        </w:r>
      </w:hyperlink>
    </w:p>
    <w:p w14:paraId="4DAD5043" w14:textId="77777777" w:rsidR="00E7360A" w:rsidRPr="00B16AA7" w:rsidRDefault="00E7360A" w:rsidP="00E7360A">
      <w:pPr>
        <w:pStyle w:val="ListParagraph"/>
        <w:numPr>
          <w:ilvl w:val="0"/>
          <w:numId w:val="16"/>
        </w:numPr>
        <w:rPr>
          <w:color w:val="000000" w:themeColor="text1"/>
          <w:sz w:val="28"/>
          <w:szCs w:val="28"/>
        </w:rPr>
      </w:pPr>
      <w:r w:rsidRPr="00B16AA7">
        <w:rPr>
          <w:color w:val="000000" w:themeColor="text1"/>
          <w:sz w:val="28"/>
          <w:szCs w:val="28"/>
        </w:rPr>
        <w:t>San Antonio Lighthouse For The Blind</w:t>
      </w:r>
    </w:p>
    <w:p w14:paraId="0CED02CB" w14:textId="77777777" w:rsidR="00E7360A" w:rsidRPr="00B16AA7" w:rsidRDefault="00E7360A" w:rsidP="00E7360A">
      <w:pPr>
        <w:pStyle w:val="ListParagraph"/>
        <w:numPr>
          <w:ilvl w:val="0"/>
          <w:numId w:val="16"/>
        </w:numPr>
        <w:rPr>
          <w:sz w:val="28"/>
          <w:szCs w:val="28"/>
        </w:rPr>
      </w:pPr>
      <w:hyperlink r:id="rId188" w:history="1">
        <w:r w:rsidRPr="00B16AA7">
          <w:rPr>
            <w:rStyle w:val="Hyperlink"/>
            <w:sz w:val="28"/>
            <w:szCs w:val="28"/>
          </w:rPr>
          <w:t>Rio Grande Electric Cooperative Inc</w:t>
        </w:r>
      </w:hyperlink>
    </w:p>
    <w:p w14:paraId="7B90E129" w14:textId="77777777" w:rsidR="00E7360A" w:rsidRPr="00B16AA7" w:rsidRDefault="00E7360A" w:rsidP="00E7360A">
      <w:pPr>
        <w:pStyle w:val="ListParagraph"/>
        <w:numPr>
          <w:ilvl w:val="0"/>
          <w:numId w:val="16"/>
        </w:numPr>
        <w:rPr>
          <w:sz w:val="28"/>
          <w:szCs w:val="28"/>
        </w:rPr>
      </w:pPr>
      <w:hyperlink r:id="rId189" w:history="1">
        <w:r w:rsidRPr="00B16AA7">
          <w:rPr>
            <w:rStyle w:val="Hyperlink"/>
            <w:sz w:val="28"/>
            <w:szCs w:val="28"/>
          </w:rPr>
          <w:t>New Tech Solutions Inc</w:t>
        </w:r>
      </w:hyperlink>
    </w:p>
    <w:p w14:paraId="001AE3AD" w14:textId="67CC0347" w:rsidR="00E7360A" w:rsidRPr="00B16AA7" w:rsidRDefault="00E7360A" w:rsidP="00E7360A">
      <w:pPr>
        <w:pStyle w:val="ListParagraph"/>
        <w:numPr>
          <w:ilvl w:val="0"/>
          <w:numId w:val="16"/>
        </w:numPr>
        <w:rPr>
          <w:sz w:val="28"/>
          <w:szCs w:val="28"/>
        </w:rPr>
      </w:pPr>
      <w:hyperlink r:id="rId190" w:history="1">
        <w:r w:rsidRPr="00B16AA7">
          <w:rPr>
            <w:rStyle w:val="Hyperlink"/>
            <w:sz w:val="28"/>
            <w:szCs w:val="28"/>
          </w:rPr>
          <w:t>Travis Association for the Blind</w:t>
        </w:r>
      </w:hyperlink>
    </w:p>
    <w:p w14:paraId="229D080A" w14:textId="77777777" w:rsidR="00E7360A" w:rsidRPr="00B16AA7" w:rsidRDefault="00E7360A" w:rsidP="00E7360A">
      <w:pPr>
        <w:pStyle w:val="ListParagraph"/>
        <w:numPr>
          <w:ilvl w:val="0"/>
          <w:numId w:val="16"/>
        </w:numPr>
        <w:rPr>
          <w:sz w:val="28"/>
          <w:szCs w:val="28"/>
        </w:rPr>
      </w:pPr>
      <w:hyperlink r:id="rId191" w:history="1">
        <w:r w:rsidRPr="00B16AA7">
          <w:rPr>
            <w:rStyle w:val="Hyperlink"/>
            <w:sz w:val="28"/>
            <w:szCs w:val="28"/>
          </w:rPr>
          <w:t>Vetjet Fuels LLC</w:t>
        </w:r>
      </w:hyperlink>
    </w:p>
    <w:p w14:paraId="7D4A3734" w14:textId="77777777" w:rsidR="00E7360A" w:rsidRPr="00B16AA7" w:rsidRDefault="00E7360A" w:rsidP="00E7360A">
      <w:pPr>
        <w:pStyle w:val="ListParagraph"/>
        <w:numPr>
          <w:ilvl w:val="0"/>
          <w:numId w:val="16"/>
        </w:numPr>
        <w:rPr>
          <w:sz w:val="28"/>
          <w:szCs w:val="28"/>
        </w:rPr>
      </w:pPr>
      <w:hyperlink r:id="rId192" w:history="1">
        <w:r w:rsidRPr="00B16AA7">
          <w:rPr>
            <w:rStyle w:val="Hyperlink"/>
            <w:sz w:val="28"/>
            <w:szCs w:val="28"/>
          </w:rPr>
          <w:t>Dilligas Corp</w:t>
        </w:r>
      </w:hyperlink>
    </w:p>
    <w:p w14:paraId="2334D0BC" w14:textId="77777777" w:rsidR="00E7360A" w:rsidRPr="00B16AA7" w:rsidRDefault="00E7360A" w:rsidP="00E7360A">
      <w:pPr>
        <w:pStyle w:val="ListParagraph"/>
        <w:numPr>
          <w:ilvl w:val="0"/>
          <w:numId w:val="16"/>
        </w:numPr>
        <w:rPr>
          <w:sz w:val="28"/>
          <w:szCs w:val="28"/>
        </w:rPr>
      </w:pPr>
      <w:hyperlink r:id="rId193" w:history="1">
        <w:r w:rsidRPr="00B16AA7">
          <w:rPr>
            <w:rStyle w:val="Hyperlink"/>
            <w:sz w:val="28"/>
            <w:szCs w:val="28"/>
          </w:rPr>
          <w:t>Analytic Services Inc</w:t>
        </w:r>
      </w:hyperlink>
    </w:p>
    <w:p w14:paraId="3C38861A" w14:textId="77777777" w:rsidR="00E7360A" w:rsidRPr="00B16AA7" w:rsidRDefault="00E7360A" w:rsidP="00E7360A">
      <w:pPr>
        <w:pStyle w:val="ListParagraph"/>
        <w:numPr>
          <w:ilvl w:val="0"/>
          <w:numId w:val="16"/>
        </w:numPr>
        <w:rPr>
          <w:sz w:val="28"/>
          <w:szCs w:val="28"/>
        </w:rPr>
      </w:pPr>
      <w:hyperlink r:id="rId194" w:history="1">
        <w:r w:rsidRPr="00B16AA7">
          <w:rPr>
            <w:rStyle w:val="Hyperlink"/>
            <w:sz w:val="28"/>
            <w:szCs w:val="28"/>
          </w:rPr>
          <w:t>Clark McCarthy Healthcare Partners II</w:t>
        </w:r>
      </w:hyperlink>
    </w:p>
    <w:p w14:paraId="5F7D6A10" w14:textId="77777777" w:rsidR="00E7360A" w:rsidRPr="00B16AA7" w:rsidRDefault="00E7360A" w:rsidP="00E7360A">
      <w:pPr>
        <w:pStyle w:val="ListParagraph"/>
        <w:numPr>
          <w:ilvl w:val="0"/>
          <w:numId w:val="16"/>
        </w:numPr>
        <w:rPr>
          <w:sz w:val="28"/>
          <w:szCs w:val="28"/>
        </w:rPr>
      </w:pPr>
      <w:hyperlink r:id="rId195" w:history="1">
        <w:r w:rsidRPr="00B16AA7">
          <w:rPr>
            <w:rStyle w:val="Hyperlink"/>
            <w:sz w:val="28"/>
            <w:szCs w:val="28"/>
          </w:rPr>
          <w:t>Absolute Strategic Technologies LLC</w:t>
        </w:r>
      </w:hyperlink>
      <w:r w:rsidRPr="00B16AA7">
        <w:rPr>
          <w:sz w:val="28"/>
          <w:szCs w:val="28"/>
        </w:rPr>
        <w:t xml:space="preserve"> </w:t>
      </w:r>
    </w:p>
    <w:p w14:paraId="695AC0C0" w14:textId="77777777" w:rsidR="00E7360A" w:rsidRPr="00B16AA7" w:rsidRDefault="00E7360A" w:rsidP="00E7360A">
      <w:pPr>
        <w:pStyle w:val="ListParagraph"/>
        <w:numPr>
          <w:ilvl w:val="0"/>
          <w:numId w:val="16"/>
        </w:numPr>
        <w:rPr>
          <w:sz w:val="28"/>
          <w:szCs w:val="28"/>
        </w:rPr>
      </w:pPr>
      <w:hyperlink r:id="rId196" w:history="1">
        <w:r w:rsidRPr="00B16AA7">
          <w:rPr>
            <w:rStyle w:val="Hyperlink"/>
            <w:sz w:val="28"/>
            <w:szCs w:val="28"/>
          </w:rPr>
          <w:t>Cape Fox Corp</w:t>
        </w:r>
      </w:hyperlink>
    </w:p>
    <w:p w14:paraId="59A176E4" w14:textId="77777777" w:rsidR="00E7360A" w:rsidRPr="00B16AA7" w:rsidRDefault="00E7360A" w:rsidP="00E7360A">
      <w:pPr>
        <w:pStyle w:val="ListParagraph"/>
        <w:numPr>
          <w:ilvl w:val="0"/>
          <w:numId w:val="16"/>
        </w:numPr>
        <w:rPr>
          <w:sz w:val="28"/>
          <w:szCs w:val="28"/>
        </w:rPr>
      </w:pPr>
      <w:hyperlink r:id="rId197" w:history="1">
        <w:r w:rsidRPr="00B16AA7">
          <w:rPr>
            <w:rStyle w:val="Hyperlink"/>
            <w:sz w:val="28"/>
            <w:szCs w:val="28"/>
          </w:rPr>
          <w:t>Salamatof Native Association Inc</w:t>
        </w:r>
      </w:hyperlink>
    </w:p>
    <w:p w14:paraId="225AED4F" w14:textId="77777777" w:rsidR="00E7360A" w:rsidRPr="00B16AA7" w:rsidRDefault="00E7360A" w:rsidP="00E7360A">
      <w:pPr>
        <w:pStyle w:val="ListParagraph"/>
        <w:numPr>
          <w:ilvl w:val="0"/>
          <w:numId w:val="16"/>
        </w:numPr>
        <w:rPr>
          <w:sz w:val="28"/>
          <w:szCs w:val="28"/>
        </w:rPr>
      </w:pPr>
      <w:hyperlink r:id="rId198" w:history="1">
        <w:r w:rsidRPr="00B16AA7">
          <w:rPr>
            <w:rStyle w:val="Hyperlink"/>
            <w:sz w:val="28"/>
            <w:szCs w:val="28"/>
          </w:rPr>
          <w:t>Valiant Integrated Services LLC</w:t>
        </w:r>
      </w:hyperlink>
    </w:p>
    <w:p w14:paraId="154EB96E" w14:textId="77777777" w:rsidR="00E7360A" w:rsidRPr="00B16AA7" w:rsidRDefault="00E7360A" w:rsidP="00E7360A">
      <w:pPr>
        <w:pStyle w:val="ListParagraph"/>
        <w:numPr>
          <w:ilvl w:val="0"/>
          <w:numId w:val="16"/>
        </w:numPr>
        <w:rPr>
          <w:sz w:val="28"/>
          <w:szCs w:val="28"/>
        </w:rPr>
      </w:pPr>
      <w:hyperlink r:id="rId199" w:history="1">
        <w:r w:rsidRPr="00B16AA7">
          <w:rPr>
            <w:rStyle w:val="Hyperlink"/>
            <w:sz w:val="28"/>
            <w:szCs w:val="28"/>
          </w:rPr>
          <w:t>X Technologies Inc/TX</w:t>
        </w:r>
      </w:hyperlink>
      <w:r w:rsidRPr="00B16AA7">
        <w:rPr>
          <w:sz w:val="28"/>
          <w:szCs w:val="28"/>
        </w:rPr>
        <w:t xml:space="preserve"> </w:t>
      </w:r>
    </w:p>
    <w:p w14:paraId="082C809D" w14:textId="77777777" w:rsidR="00E7360A" w:rsidRPr="00B16AA7" w:rsidRDefault="00E7360A" w:rsidP="00E7360A">
      <w:pPr>
        <w:pStyle w:val="ListParagraph"/>
        <w:numPr>
          <w:ilvl w:val="0"/>
          <w:numId w:val="16"/>
        </w:numPr>
        <w:rPr>
          <w:sz w:val="28"/>
          <w:szCs w:val="28"/>
        </w:rPr>
      </w:pPr>
      <w:hyperlink r:id="rId200" w:history="1">
        <w:r w:rsidRPr="00B16AA7">
          <w:rPr>
            <w:rStyle w:val="Hyperlink"/>
            <w:sz w:val="28"/>
            <w:szCs w:val="28"/>
          </w:rPr>
          <w:t>Three Wire Systems LLC</w:t>
        </w:r>
      </w:hyperlink>
    </w:p>
    <w:p w14:paraId="2E4EBDBC" w14:textId="77777777" w:rsidR="00E7360A" w:rsidRPr="00B16AA7" w:rsidRDefault="00E7360A" w:rsidP="00E7360A">
      <w:pPr>
        <w:pStyle w:val="ListParagraph"/>
        <w:numPr>
          <w:ilvl w:val="0"/>
          <w:numId w:val="16"/>
        </w:numPr>
        <w:rPr>
          <w:sz w:val="28"/>
          <w:szCs w:val="28"/>
        </w:rPr>
      </w:pPr>
      <w:hyperlink r:id="rId201" w:history="1">
        <w:r w:rsidRPr="00B16AA7">
          <w:rPr>
            <w:rStyle w:val="Hyperlink"/>
            <w:sz w:val="28"/>
            <w:szCs w:val="28"/>
          </w:rPr>
          <w:t>Ukpeagvik Inupiat Corp</w:t>
        </w:r>
      </w:hyperlink>
    </w:p>
    <w:p w14:paraId="1DD19FB4" w14:textId="719B932E" w:rsidR="00E7360A" w:rsidRPr="00B16AA7" w:rsidRDefault="00E7360A" w:rsidP="00E7360A">
      <w:pPr>
        <w:pStyle w:val="ListParagraph"/>
        <w:numPr>
          <w:ilvl w:val="0"/>
          <w:numId w:val="16"/>
        </w:numPr>
        <w:rPr>
          <w:sz w:val="28"/>
          <w:szCs w:val="28"/>
        </w:rPr>
      </w:pPr>
      <w:hyperlink r:id="rId202" w:history="1">
        <w:r w:rsidRPr="00B16AA7">
          <w:rPr>
            <w:rStyle w:val="Hyperlink"/>
            <w:sz w:val="28"/>
            <w:szCs w:val="28"/>
          </w:rPr>
          <w:t>Deloitte Touche Tohmatsu Ltd</w:t>
        </w:r>
      </w:hyperlink>
    </w:p>
    <w:p w14:paraId="0DE87E08" w14:textId="77777777" w:rsidR="00E7360A" w:rsidRPr="00B16AA7" w:rsidRDefault="00E7360A" w:rsidP="00E7360A">
      <w:pPr>
        <w:pStyle w:val="ListParagraph"/>
        <w:numPr>
          <w:ilvl w:val="0"/>
          <w:numId w:val="16"/>
        </w:numPr>
        <w:rPr>
          <w:sz w:val="28"/>
          <w:szCs w:val="28"/>
        </w:rPr>
      </w:pPr>
      <w:hyperlink r:id="rId203" w:history="1">
        <w:r w:rsidRPr="00B16AA7">
          <w:rPr>
            <w:rStyle w:val="Hyperlink"/>
            <w:sz w:val="28"/>
            <w:szCs w:val="28"/>
          </w:rPr>
          <w:t>Carahsoft Technology Corp</w:t>
        </w:r>
      </w:hyperlink>
    </w:p>
    <w:p w14:paraId="2B37B0E1" w14:textId="77777777" w:rsidR="00E7360A" w:rsidRPr="00B16AA7" w:rsidRDefault="00E7360A" w:rsidP="00E7360A">
      <w:pPr>
        <w:pStyle w:val="ListParagraph"/>
        <w:numPr>
          <w:ilvl w:val="0"/>
          <w:numId w:val="16"/>
        </w:numPr>
        <w:rPr>
          <w:color w:val="000000" w:themeColor="text1"/>
          <w:sz w:val="28"/>
          <w:szCs w:val="28"/>
        </w:rPr>
      </w:pPr>
      <w:r w:rsidRPr="00B16AA7">
        <w:rPr>
          <w:color w:val="000000" w:themeColor="text1"/>
          <w:sz w:val="28"/>
          <w:szCs w:val="28"/>
        </w:rPr>
        <w:t>Galveston Coastal Services A Joint Venture</w:t>
      </w:r>
    </w:p>
    <w:p w14:paraId="12897584" w14:textId="77777777" w:rsidR="00E7360A" w:rsidRPr="00B16AA7" w:rsidRDefault="00E7360A" w:rsidP="00E7360A">
      <w:pPr>
        <w:pStyle w:val="ListParagraph"/>
        <w:numPr>
          <w:ilvl w:val="0"/>
          <w:numId w:val="16"/>
        </w:numPr>
        <w:rPr>
          <w:sz w:val="28"/>
          <w:szCs w:val="28"/>
        </w:rPr>
      </w:pPr>
      <w:hyperlink r:id="rId204" w:history="1">
        <w:r w:rsidRPr="00B16AA7">
          <w:rPr>
            <w:rStyle w:val="Hyperlink"/>
            <w:sz w:val="28"/>
            <w:szCs w:val="28"/>
          </w:rPr>
          <w:t>P4G Capital Management LLC</w:t>
        </w:r>
      </w:hyperlink>
      <w:r w:rsidRPr="00B16AA7">
        <w:rPr>
          <w:sz w:val="28"/>
          <w:szCs w:val="28"/>
        </w:rPr>
        <w:t xml:space="preserve"> </w:t>
      </w:r>
    </w:p>
    <w:p w14:paraId="3E6E1142" w14:textId="5D486D9E" w:rsidR="00E7360A" w:rsidRPr="00B16AA7" w:rsidRDefault="00E7360A" w:rsidP="00E7360A">
      <w:pPr>
        <w:pStyle w:val="ListParagraph"/>
        <w:numPr>
          <w:ilvl w:val="0"/>
          <w:numId w:val="16"/>
        </w:numPr>
        <w:rPr>
          <w:sz w:val="28"/>
          <w:szCs w:val="28"/>
        </w:rPr>
      </w:pPr>
      <w:hyperlink r:id="rId205" w:history="1">
        <w:r w:rsidRPr="00B16AA7">
          <w:rPr>
            <w:rStyle w:val="Hyperlink"/>
            <w:sz w:val="28"/>
            <w:szCs w:val="28"/>
          </w:rPr>
          <w:t>Victor Group Inc</w:t>
        </w:r>
      </w:hyperlink>
    </w:p>
    <w:p w14:paraId="1F98F5AF" w14:textId="77777777" w:rsidR="00E7360A" w:rsidRPr="00B16AA7" w:rsidRDefault="00E7360A" w:rsidP="00E7360A">
      <w:pPr>
        <w:pStyle w:val="ListParagraph"/>
        <w:numPr>
          <w:ilvl w:val="0"/>
          <w:numId w:val="16"/>
        </w:numPr>
        <w:rPr>
          <w:sz w:val="28"/>
          <w:szCs w:val="28"/>
        </w:rPr>
      </w:pPr>
      <w:hyperlink r:id="rId206" w:history="1">
        <w:r w:rsidRPr="00B16AA7">
          <w:rPr>
            <w:rStyle w:val="Hyperlink"/>
            <w:sz w:val="28"/>
            <w:szCs w:val="28"/>
          </w:rPr>
          <w:t>Astin Holdings LP</w:t>
        </w:r>
      </w:hyperlink>
    </w:p>
    <w:p w14:paraId="4A15F2D8" w14:textId="77777777" w:rsidR="00E7360A" w:rsidRPr="00B16AA7" w:rsidRDefault="00E7360A" w:rsidP="00E7360A">
      <w:pPr>
        <w:pStyle w:val="ListParagraph"/>
        <w:numPr>
          <w:ilvl w:val="0"/>
          <w:numId w:val="16"/>
        </w:numPr>
        <w:rPr>
          <w:sz w:val="28"/>
          <w:szCs w:val="28"/>
        </w:rPr>
      </w:pPr>
      <w:hyperlink r:id="rId207" w:history="1">
        <w:r w:rsidRPr="00B16AA7">
          <w:rPr>
            <w:rStyle w:val="Hyperlink"/>
            <w:sz w:val="28"/>
            <w:szCs w:val="28"/>
          </w:rPr>
          <w:t>Planned Systems International Inc</w:t>
        </w:r>
      </w:hyperlink>
    </w:p>
    <w:p w14:paraId="4712321E" w14:textId="77777777" w:rsidR="00E7360A" w:rsidRPr="00B16AA7" w:rsidRDefault="00E7360A" w:rsidP="00E7360A">
      <w:pPr>
        <w:pStyle w:val="ListParagraph"/>
        <w:numPr>
          <w:ilvl w:val="0"/>
          <w:numId w:val="16"/>
        </w:numPr>
        <w:rPr>
          <w:sz w:val="28"/>
          <w:szCs w:val="28"/>
        </w:rPr>
      </w:pPr>
      <w:hyperlink r:id="rId208" w:history="1">
        <w:r w:rsidRPr="00B16AA7">
          <w:rPr>
            <w:rStyle w:val="Hyperlink"/>
            <w:sz w:val="28"/>
            <w:szCs w:val="28"/>
          </w:rPr>
          <w:t>AMERICAN SYSTEMS Corp</w:t>
        </w:r>
      </w:hyperlink>
    </w:p>
    <w:p w14:paraId="20198716" w14:textId="77777777" w:rsidR="00E7360A" w:rsidRPr="00B16AA7" w:rsidRDefault="00E7360A" w:rsidP="00E7360A">
      <w:pPr>
        <w:pStyle w:val="ListParagraph"/>
        <w:numPr>
          <w:ilvl w:val="0"/>
          <w:numId w:val="16"/>
        </w:numPr>
        <w:rPr>
          <w:sz w:val="28"/>
          <w:szCs w:val="28"/>
        </w:rPr>
      </w:pPr>
      <w:hyperlink r:id="rId209" w:history="1">
        <w:r w:rsidRPr="00B16AA7">
          <w:rPr>
            <w:rStyle w:val="Hyperlink"/>
            <w:sz w:val="28"/>
            <w:szCs w:val="28"/>
          </w:rPr>
          <w:t>Peter Kiewit Sons’ Inc</w:t>
        </w:r>
      </w:hyperlink>
    </w:p>
    <w:p w14:paraId="0E6016D6" w14:textId="77777777" w:rsidR="00E7360A" w:rsidRPr="00B16AA7" w:rsidRDefault="00E7360A" w:rsidP="00E7360A">
      <w:pPr>
        <w:pStyle w:val="ListParagraph"/>
        <w:numPr>
          <w:ilvl w:val="0"/>
          <w:numId w:val="16"/>
        </w:numPr>
        <w:rPr>
          <w:sz w:val="28"/>
          <w:szCs w:val="28"/>
        </w:rPr>
      </w:pPr>
      <w:hyperlink r:id="rId210" w:history="1">
        <w:r w:rsidRPr="00B16AA7">
          <w:rPr>
            <w:rStyle w:val="Hyperlink"/>
            <w:sz w:val="28"/>
            <w:szCs w:val="28"/>
          </w:rPr>
          <w:t>Santa Rosa Band of Mission Indians</w:t>
        </w:r>
      </w:hyperlink>
      <w:r w:rsidRPr="00B16AA7">
        <w:rPr>
          <w:sz w:val="28"/>
          <w:szCs w:val="28"/>
        </w:rPr>
        <w:t xml:space="preserve"> </w:t>
      </w:r>
    </w:p>
    <w:p w14:paraId="1758B9EE" w14:textId="77777777" w:rsidR="00E7360A" w:rsidRPr="00B16AA7" w:rsidRDefault="00E7360A" w:rsidP="00E7360A">
      <w:pPr>
        <w:pStyle w:val="ListParagraph"/>
        <w:numPr>
          <w:ilvl w:val="0"/>
          <w:numId w:val="16"/>
        </w:numPr>
        <w:rPr>
          <w:sz w:val="28"/>
          <w:szCs w:val="28"/>
        </w:rPr>
      </w:pPr>
      <w:hyperlink r:id="rId211" w:history="1">
        <w:r w:rsidRPr="00B16AA7">
          <w:rPr>
            <w:rStyle w:val="Hyperlink"/>
            <w:rFonts w:ascii="Aptos Narrow" w:eastAsia="Aptos" w:hAnsi="Aptos Narrow" w:cs="Times New Roman"/>
            <w:sz w:val="28"/>
            <w:szCs w:val="28"/>
          </w:rPr>
          <w:t>Hhi Corp</w:t>
        </w:r>
      </w:hyperlink>
    </w:p>
    <w:p w14:paraId="41E19D0D" w14:textId="77777777" w:rsidR="00E7360A" w:rsidRPr="00B16AA7" w:rsidRDefault="00E7360A" w:rsidP="00E7360A">
      <w:pPr>
        <w:pStyle w:val="ListParagraph"/>
        <w:numPr>
          <w:ilvl w:val="0"/>
          <w:numId w:val="16"/>
        </w:numPr>
        <w:rPr>
          <w:sz w:val="28"/>
          <w:szCs w:val="28"/>
        </w:rPr>
      </w:pPr>
      <w:hyperlink r:id="rId212" w:history="1">
        <w:r w:rsidRPr="00B16AA7">
          <w:rPr>
            <w:rStyle w:val="Hyperlink"/>
            <w:sz w:val="28"/>
            <w:szCs w:val="28"/>
          </w:rPr>
          <w:t>Fairwinds Technologies LLC</w:t>
        </w:r>
      </w:hyperlink>
    </w:p>
    <w:p w14:paraId="0752E167" w14:textId="77777777" w:rsidR="00E7360A" w:rsidRPr="00B16AA7" w:rsidRDefault="00E7360A" w:rsidP="00E7360A">
      <w:pPr>
        <w:pStyle w:val="ListParagraph"/>
        <w:numPr>
          <w:ilvl w:val="0"/>
          <w:numId w:val="16"/>
        </w:numPr>
        <w:rPr>
          <w:sz w:val="28"/>
          <w:szCs w:val="28"/>
        </w:rPr>
      </w:pPr>
      <w:hyperlink r:id="rId213" w:history="1">
        <w:r w:rsidRPr="00B16AA7">
          <w:rPr>
            <w:rStyle w:val="Hyperlink"/>
            <w:sz w:val="28"/>
            <w:szCs w:val="28"/>
          </w:rPr>
          <w:t>Sierra Nevada Corp</w:t>
        </w:r>
      </w:hyperlink>
    </w:p>
    <w:p w14:paraId="119DF28E" w14:textId="32962573" w:rsidR="00E7360A" w:rsidRPr="00B16AA7" w:rsidRDefault="00E7360A" w:rsidP="00E7360A">
      <w:pPr>
        <w:pStyle w:val="ListParagraph"/>
        <w:numPr>
          <w:ilvl w:val="0"/>
          <w:numId w:val="16"/>
        </w:numPr>
        <w:rPr>
          <w:sz w:val="28"/>
          <w:szCs w:val="28"/>
        </w:rPr>
      </w:pPr>
      <w:hyperlink r:id="rId214" w:history="1">
        <w:r w:rsidRPr="00B16AA7">
          <w:rPr>
            <w:rStyle w:val="Hyperlink"/>
            <w:sz w:val="28"/>
            <w:szCs w:val="28"/>
          </w:rPr>
          <w:t>Etcon Inc</w:t>
        </w:r>
      </w:hyperlink>
      <w:r w:rsidRPr="00B16AA7">
        <w:rPr>
          <w:sz w:val="28"/>
          <w:szCs w:val="28"/>
        </w:rPr>
        <w:t xml:space="preserve"> </w:t>
      </w:r>
    </w:p>
    <w:p w14:paraId="736EE5A9" w14:textId="77777777" w:rsidR="00E7360A" w:rsidRPr="00B16AA7" w:rsidRDefault="00E7360A" w:rsidP="00E7360A">
      <w:pPr>
        <w:pStyle w:val="ListParagraph"/>
        <w:numPr>
          <w:ilvl w:val="0"/>
          <w:numId w:val="16"/>
        </w:numPr>
        <w:rPr>
          <w:sz w:val="28"/>
          <w:szCs w:val="28"/>
        </w:rPr>
      </w:pPr>
      <w:hyperlink r:id="rId215" w:history="1">
        <w:r w:rsidRPr="00B16AA7">
          <w:rPr>
            <w:rStyle w:val="Hyperlink"/>
            <w:sz w:val="28"/>
            <w:szCs w:val="28"/>
          </w:rPr>
          <w:t>Journey Construction Inc</w:t>
        </w:r>
      </w:hyperlink>
      <w:r w:rsidRPr="00B16AA7">
        <w:rPr>
          <w:sz w:val="28"/>
          <w:szCs w:val="28"/>
        </w:rPr>
        <w:t xml:space="preserve"> </w:t>
      </w:r>
    </w:p>
    <w:p w14:paraId="006D6774" w14:textId="77777777" w:rsidR="00E7360A" w:rsidRPr="00B16AA7" w:rsidRDefault="00E7360A" w:rsidP="00E7360A">
      <w:pPr>
        <w:pStyle w:val="ListParagraph"/>
        <w:numPr>
          <w:ilvl w:val="0"/>
          <w:numId w:val="16"/>
        </w:numPr>
        <w:rPr>
          <w:sz w:val="28"/>
          <w:szCs w:val="28"/>
        </w:rPr>
      </w:pPr>
      <w:hyperlink r:id="rId216" w:history="1">
        <w:r w:rsidRPr="00B16AA7">
          <w:rPr>
            <w:rStyle w:val="Hyperlink"/>
            <w:sz w:val="28"/>
            <w:szCs w:val="28"/>
          </w:rPr>
          <w:t>StraCon Services Group LLC</w:t>
        </w:r>
      </w:hyperlink>
    </w:p>
    <w:p w14:paraId="00268591" w14:textId="77777777" w:rsidR="00E7360A" w:rsidRPr="00B16AA7" w:rsidRDefault="00E7360A" w:rsidP="00E7360A">
      <w:pPr>
        <w:pStyle w:val="ListParagraph"/>
        <w:numPr>
          <w:ilvl w:val="0"/>
          <w:numId w:val="16"/>
        </w:numPr>
        <w:rPr>
          <w:sz w:val="28"/>
          <w:szCs w:val="28"/>
        </w:rPr>
      </w:pPr>
      <w:hyperlink r:id="rId217" w:history="1">
        <w:r w:rsidRPr="00B16AA7">
          <w:rPr>
            <w:rStyle w:val="Hyperlink"/>
            <w:sz w:val="28"/>
            <w:szCs w:val="28"/>
          </w:rPr>
          <w:t>Sedona-Nasco Jv2 LLC</w:t>
        </w:r>
      </w:hyperlink>
    </w:p>
    <w:p w14:paraId="60DEB689" w14:textId="77777777" w:rsidR="00E7360A" w:rsidRPr="00B16AA7" w:rsidRDefault="00E7360A" w:rsidP="00E7360A">
      <w:pPr>
        <w:pStyle w:val="ListParagraph"/>
        <w:numPr>
          <w:ilvl w:val="0"/>
          <w:numId w:val="16"/>
        </w:numPr>
        <w:rPr>
          <w:sz w:val="28"/>
          <w:szCs w:val="28"/>
        </w:rPr>
      </w:pPr>
      <w:hyperlink r:id="rId218" w:history="1">
        <w:r w:rsidRPr="00B16AA7">
          <w:rPr>
            <w:rStyle w:val="Hyperlink"/>
            <w:sz w:val="28"/>
            <w:szCs w:val="28"/>
          </w:rPr>
          <w:t>4m HR Logistics LLC</w:t>
        </w:r>
      </w:hyperlink>
    </w:p>
    <w:p w14:paraId="5B0D8736" w14:textId="77777777" w:rsidR="00E7360A" w:rsidRPr="00B16AA7" w:rsidRDefault="00E7360A" w:rsidP="00E7360A">
      <w:pPr>
        <w:pStyle w:val="ListParagraph"/>
        <w:numPr>
          <w:ilvl w:val="0"/>
          <w:numId w:val="16"/>
        </w:numPr>
        <w:rPr>
          <w:sz w:val="28"/>
          <w:szCs w:val="28"/>
        </w:rPr>
      </w:pPr>
      <w:hyperlink r:id="rId219" w:history="1">
        <w:r w:rsidRPr="00B16AA7">
          <w:rPr>
            <w:rStyle w:val="Hyperlink"/>
            <w:sz w:val="28"/>
            <w:szCs w:val="28"/>
          </w:rPr>
          <w:t>Def-Logix Inc</w:t>
        </w:r>
      </w:hyperlink>
      <w:r w:rsidRPr="00B16AA7">
        <w:rPr>
          <w:sz w:val="28"/>
          <w:szCs w:val="28"/>
        </w:rPr>
        <w:t xml:space="preserve"> </w:t>
      </w:r>
    </w:p>
    <w:p w14:paraId="3109041A" w14:textId="77777777" w:rsidR="00E7360A" w:rsidRPr="00B16AA7" w:rsidRDefault="00E7360A" w:rsidP="00E7360A">
      <w:pPr>
        <w:pStyle w:val="ListParagraph"/>
        <w:numPr>
          <w:ilvl w:val="0"/>
          <w:numId w:val="16"/>
        </w:numPr>
        <w:rPr>
          <w:sz w:val="28"/>
          <w:szCs w:val="28"/>
        </w:rPr>
      </w:pPr>
      <w:hyperlink r:id="rId220" w:history="1">
        <w:r w:rsidRPr="00B16AA7">
          <w:rPr>
            <w:rStyle w:val="Hyperlink"/>
            <w:sz w:val="28"/>
            <w:szCs w:val="28"/>
          </w:rPr>
          <w:t>Sterling Computers Corp</w:t>
        </w:r>
      </w:hyperlink>
    </w:p>
    <w:p w14:paraId="41EF18FC" w14:textId="77777777" w:rsidR="00E7360A" w:rsidRPr="00B16AA7" w:rsidRDefault="00E7360A" w:rsidP="00E7360A">
      <w:pPr>
        <w:pStyle w:val="ListParagraph"/>
        <w:numPr>
          <w:ilvl w:val="0"/>
          <w:numId w:val="16"/>
        </w:numPr>
        <w:rPr>
          <w:sz w:val="28"/>
          <w:szCs w:val="28"/>
        </w:rPr>
      </w:pPr>
      <w:hyperlink r:id="rId221" w:history="1">
        <w:r w:rsidRPr="00B16AA7">
          <w:rPr>
            <w:rStyle w:val="Hyperlink"/>
            <w:sz w:val="28"/>
            <w:szCs w:val="28"/>
          </w:rPr>
          <w:t>Magnificus Corp</w:t>
        </w:r>
      </w:hyperlink>
    </w:p>
    <w:p w14:paraId="0C9E5697" w14:textId="77777777" w:rsidR="00E7360A" w:rsidRPr="00B16AA7" w:rsidRDefault="00E7360A" w:rsidP="00E7360A">
      <w:pPr>
        <w:pStyle w:val="ListParagraph"/>
        <w:numPr>
          <w:ilvl w:val="0"/>
          <w:numId w:val="16"/>
        </w:numPr>
        <w:rPr>
          <w:sz w:val="28"/>
          <w:szCs w:val="28"/>
        </w:rPr>
      </w:pPr>
      <w:hyperlink r:id="rId222" w:history="1">
        <w:r w:rsidRPr="00B16AA7">
          <w:rPr>
            <w:rStyle w:val="Hyperlink"/>
            <w:sz w:val="28"/>
            <w:szCs w:val="28"/>
          </w:rPr>
          <w:t>SGS LLC</w:t>
        </w:r>
      </w:hyperlink>
    </w:p>
    <w:p w14:paraId="316C8692" w14:textId="77777777" w:rsidR="00E7360A" w:rsidRPr="00B16AA7" w:rsidRDefault="00E7360A" w:rsidP="00E7360A">
      <w:pPr>
        <w:pStyle w:val="ListParagraph"/>
        <w:numPr>
          <w:ilvl w:val="0"/>
          <w:numId w:val="16"/>
        </w:numPr>
        <w:rPr>
          <w:sz w:val="28"/>
          <w:szCs w:val="28"/>
        </w:rPr>
      </w:pPr>
      <w:hyperlink r:id="rId223" w:history="1">
        <w:r w:rsidRPr="00B16AA7">
          <w:rPr>
            <w:rStyle w:val="Hyperlink"/>
            <w:sz w:val="28"/>
            <w:szCs w:val="28"/>
          </w:rPr>
          <w:t>Ipsecure Inc</w:t>
        </w:r>
      </w:hyperlink>
      <w:r w:rsidRPr="00B16AA7">
        <w:rPr>
          <w:sz w:val="28"/>
          <w:szCs w:val="28"/>
        </w:rPr>
        <w:t xml:space="preserve"> </w:t>
      </w:r>
    </w:p>
    <w:p w14:paraId="2B734CDB" w14:textId="77777777" w:rsidR="00E7360A" w:rsidRPr="00B16AA7" w:rsidRDefault="00E7360A" w:rsidP="00E7360A">
      <w:pPr>
        <w:pStyle w:val="ListParagraph"/>
        <w:numPr>
          <w:ilvl w:val="0"/>
          <w:numId w:val="16"/>
        </w:numPr>
        <w:rPr>
          <w:sz w:val="28"/>
          <w:szCs w:val="28"/>
        </w:rPr>
      </w:pPr>
      <w:hyperlink r:id="rId224" w:history="1">
        <w:r w:rsidRPr="00B16AA7">
          <w:rPr>
            <w:rStyle w:val="Hyperlink"/>
            <w:sz w:val="28"/>
            <w:szCs w:val="28"/>
          </w:rPr>
          <w:t>Digital Intelligence Systems LLC</w:t>
        </w:r>
      </w:hyperlink>
    </w:p>
    <w:p w14:paraId="015841C8" w14:textId="77777777" w:rsidR="00E7360A" w:rsidRPr="00B16AA7" w:rsidRDefault="00E7360A" w:rsidP="00E7360A">
      <w:pPr>
        <w:pStyle w:val="ListParagraph"/>
        <w:numPr>
          <w:ilvl w:val="0"/>
          <w:numId w:val="16"/>
        </w:numPr>
        <w:rPr>
          <w:sz w:val="28"/>
          <w:szCs w:val="28"/>
        </w:rPr>
      </w:pPr>
      <w:hyperlink r:id="rId225" w:history="1">
        <w:r w:rsidRPr="00B16AA7">
          <w:rPr>
            <w:rStyle w:val="Hyperlink"/>
            <w:sz w:val="28"/>
            <w:szCs w:val="28"/>
          </w:rPr>
          <w:t>Scientific Research Corp</w:t>
        </w:r>
      </w:hyperlink>
    </w:p>
    <w:p w14:paraId="31E04F6D" w14:textId="77777777" w:rsidR="00E7360A" w:rsidRPr="00B16AA7" w:rsidRDefault="00E7360A" w:rsidP="00E7360A">
      <w:pPr>
        <w:pStyle w:val="ListParagraph"/>
        <w:numPr>
          <w:ilvl w:val="0"/>
          <w:numId w:val="16"/>
        </w:numPr>
        <w:rPr>
          <w:sz w:val="28"/>
          <w:szCs w:val="28"/>
        </w:rPr>
      </w:pPr>
      <w:hyperlink r:id="rId226" w:history="1">
        <w:r w:rsidRPr="00B16AA7">
          <w:rPr>
            <w:rStyle w:val="Hyperlink"/>
            <w:sz w:val="28"/>
            <w:szCs w:val="28"/>
          </w:rPr>
          <w:t>GrubMarket Inc</w:t>
        </w:r>
      </w:hyperlink>
    </w:p>
    <w:p w14:paraId="0553E42A" w14:textId="77777777" w:rsidR="00E7360A" w:rsidRPr="00B16AA7" w:rsidRDefault="00E7360A" w:rsidP="00E7360A">
      <w:pPr>
        <w:pStyle w:val="ListParagraph"/>
        <w:numPr>
          <w:ilvl w:val="0"/>
          <w:numId w:val="16"/>
        </w:numPr>
        <w:rPr>
          <w:sz w:val="28"/>
          <w:szCs w:val="28"/>
        </w:rPr>
      </w:pPr>
      <w:hyperlink r:id="rId227" w:history="1">
        <w:r w:rsidRPr="00B16AA7">
          <w:rPr>
            <w:rStyle w:val="Hyperlink"/>
            <w:sz w:val="28"/>
            <w:szCs w:val="28"/>
          </w:rPr>
          <w:t>Akiak NS LLC</w:t>
        </w:r>
      </w:hyperlink>
    </w:p>
    <w:p w14:paraId="7E64DCE2" w14:textId="77777777" w:rsidR="00E7360A" w:rsidRPr="00B16AA7" w:rsidRDefault="00E7360A" w:rsidP="00E7360A">
      <w:pPr>
        <w:pStyle w:val="ListParagraph"/>
        <w:numPr>
          <w:ilvl w:val="0"/>
          <w:numId w:val="16"/>
        </w:numPr>
        <w:rPr>
          <w:sz w:val="28"/>
          <w:szCs w:val="28"/>
        </w:rPr>
      </w:pPr>
      <w:hyperlink r:id="rId228" w:history="1">
        <w:r w:rsidRPr="00B16AA7">
          <w:rPr>
            <w:rStyle w:val="Hyperlink"/>
            <w:sz w:val="28"/>
            <w:szCs w:val="28"/>
          </w:rPr>
          <w:t>American Bureau of Shipping</w:t>
        </w:r>
      </w:hyperlink>
      <w:r w:rsidRPr="00B16AA7">
        <w:rPr>
          <w:sz w:val="28"/>
          <w:szCs w:val="28"/>
        </w:rPr>
        <w:t xml:space="preserve"> </w:t>
      </w:r>
    </w:p>
    <w:p w14:paraId="7E7AC671" w14:textId="77777777" w:rsidR="00E7360A" w:rsidRPr="00B16AA7" w:rsidRDefault="00E7360A" w:rsidP="00E7360A">
      <w:pPr>
        <w:pStyle w:val="ListParagraph"/>
        <w:numPr>
          <w:ilvl w:val="0"/>
          <w:numId w:val="16"/>
        </w:numPr>
        <w:rPr>
          <w:sz w:val="28"/>
          <w:szCs w:val="28"/>
        </w:rPr>
      </w:pPr>
      <w:hyperlink r:id="rId229" w:history="1">
        <w:r w:rsidRPr="00B16AA7">
          <w:rPr>
            <w:rStyle w:val="Hyperlink"/>
            <w:sz w:val="28"/>
            <w:szCs w:val="28"/>
          </w:rPr>
          <w:t>Cyber Systems &amp; Services Solutions LLC</w:t>
        </w:r>
      </w:hyperlink>
      <w:r w:rsidRPr="00B16AA7">
        <w:rPr>
          <w:sz w:val="28"/>
          <w:szCs w:val="28"/>
        </w:rPr>
        <w:t xml:space="preserve"> </w:t>
      </w:r>
    </w:p>
    <w:p w14:paraId="471BDAB5" w14:textId="77777777" w:rsidR="00E7360A" w:rsidRPr="00B16AA7" w:rsidRDefault="00E7360A" w:rsidP="00E7360A">
      <w:pPr>
        <w:pStyle w:val="ListParagraph"/>
        <w:numPr>
          <w:ilvl w:val="0"/>
          <w:numId w:val="16"/>
        </w:numPr>
        <w:rPr>
          <w:sz w:val="28"/>
          <w:szCs w:val="28"/>
        </w:rPr>
      </w:pPr>
      <w:hyperlink r:id="rId230" w:history="1">
        <w:r w:rsidRPr="00B16AA7">
          <w:rPr>
            <w:rStyle w:val="Hyperlink"/>
            <w:rFonts w:ascii="Aptos Narrow" w:eastAsia="Aptos" w:hAnsi="Aptos Narrow" w:cs="Times New Roman"/>
            <w:sz w:val="28"/>
            <w:szCs w:val="28"/>
          </w:rPr>
          <w:t>FTE Networks Inc</w:t>
        </w:r>
      </w:hyperlink>
    </w:p>
    <w:p w14:paraId="12A21CC3" w14:textId="77777777" w:rsidR="00E7360A" w:rsidRPr="00B16AA7" w:rsidRDefault="00E7360A" w:rsidP="00E7360A">
      <w:pPr>
        <w:pStyle w:val="ListParagraph"/>
        <w:numPr>
          <w:ilvl w:val="0"/>
          <w:numId w:val="16"/>
        </w:numPr>
        <w:rPr>
          <w:sz w:val="28"/>
          <w:szCs w:val="28"/>
        </w:rPr>
      </w:pPr>
      <w:hyperlink r:id="rId231" w:history="1">
        <w:r w:rsidRPr="00B16AA7">
          <w:rPr>
            <w:rStyle w:val="Hyperlink"/>
            <w:sz w:val="28"/>
            <w:szCs w:val="28"/>
          </w:rPr>
          <w:t>Randy Kinder Excavating Inc</w:t>
        </w:r>
      </w:hyperlink>
      <w:r w:rsidRPr="00B16AA7">
        <w:rPr>
          <w:sz w:val="28"/>
          <w:szCs w:val="28"/>
        </w:rPr>
        <w:t xml:space="preserve"> </w:t>
      </w:r>
    </w:p>
    <w:p w14:paraId="7036117F" w14:textId="77777777" w:rsidR="00E7360A" w:rsidRPr="00B16AA7" w:rsidRDefault="00E7360A" w:rsidP="00E7360A">
      <w:pPr>
        <w:pStyle w:val="ListParagraph"/>
        <w:numPr>
          <w:ilvl w:val="0"/>
          <w:numId w:val="16"/>
        </w:numPr>
        <w:rPr>
          <w:sz w:val="28"/>
          <w:szCs w:val="28"/>
        </w:rPr>
      </w:pPr>
      <w:hyperlink r:id="rId232" w:history="1">
        <w:r w:rsidRPr="00B16AA7">
          <w:rPr>
            <w:rStyle w:val="Hyperlink"/>
            <w:sz w:val="28"/>
            <w:szCs w:val="28"/>
          </w:rPr>
          <w:t>World Wide Technology Holding Co Inc</w:t>
        </w:r>
      </w:hyperlink>
    </w:p>
    <w:p w14:paraId="654A18DD" w14:textId="77777777" w:rsidR="00E7360A" w:rsidRPr="00B16AA7" w:rsidRDefault="00E7360A" w:rsidP="00E7360A">
      <w:pPr>
        <w:pStyle w:val="ListParagraph"/>
        <w:numPr>
          <w:ilvl w:val="0"/>
          <w:numId w:val="16"/>
        </w:numPr>
        <w:rPr>
          <w:sz w:val="28"/>
          <w:szCs w:val="28"/>
        </w:rPr>
      </w:pPr>
      <w:hyperlink r:id="rId233" w:history="1">
        <w:r w:rsidRPr="00B16AA7">
          <w:rPr>
            <w:rStyle w:val="Hyperlink"/>
            <w:sz w:val="28"/>
            <w:szCs w:val="28"/>
          </w:rPr>
          <w:t>Nugate Group LLC</w:t>
        </w:r>
      </w:hyperlink>
      <w:r w:rsidRPr="00B16AA7">
        <w:rPr>
          <w:sz w:val="28"/>
          <w:szCs w:val="28"/>
        </w:rPr>
        <w:t xml:space="preserve"> </w:t>
      </w:r>
    </w:p>
    <w:p w14:paraId="66A8CD7E" w14:textId="77777777" w:rsidR="00E7360A" w:rsidRPr="00B16AA7" w:rsidRDefault="00E7360A" w:rsidP="00E7360A">
      <w:pPr>
        <w:pStyle w:val="ListParagraph"/>
        <w:numPr>
          <w:ilvl w:val="0"/>
          <w:numId w:val="16"/>
        </w:numPr>
        <w:rPr>
          <w:sz w:val="28"/>
          <w:szCs w:val="28"/>
        </w:rPr>
      </w:pPr>
      <w:hyperlink r:id="rId234" w:history="1">
        <w:r w:rsidRPr="00B16AA7">
          <w:rPr>
            <w:rStyle w:val="Hyperlink"/>
            <w:sz w:val="28"/>
            <w:szCs w:val="28"/>
          </w:rPr>
          <w:t>Tfom HHS Group JV</w:t>
        </w:r>
      </w:hyperlink>
      <w:r w:rsidRPr="00B16AA7">
        <w:rPr>
          <w:sz w:val="28"/>
          <w:szCs w:val="28"/>
        </w:rPr>
        <w:t xml:space="preserve"> </w:t>
      </w:r>
    </w:p>
    <w:p w14:paraId="74E05A99" w14:textId="77777777" w:rsidR="00E7360A" w:rsidRPr="00B16AA7" w:rsidRDefault="00E7360A" w:rsidP="00E7360A">
      <w:pPr>
        <w:pStyle w:val="ListParagraph"/>
        <w:numPr>
          <w:ilvl w:val="0"/>
          <w:numId w:val="16"/>
        </w:numPr>
        <w:rPr>
          <w:sz w:val="28"/>
          <w:szCs w:val="28"/>
        </w:rPr>
      </w:pPr>
      <w:hyperlink r:id="rId235" w:history="1">
        <w:r w:rsidRPr="00B16AA7">
          <w:rPr>
            <w:rStyle w:val="Hyperlink"/>
            <w:sz w:val="28"/>
            <w:szCs w:val="28"/>
          </w:rPr>
          <w:t>Clark/Byrne Aquatics, A Joint Venture</w:t>
        </w:r>
      </w:hyperlink>
      <w:r w:rsidRPr="00B16AA7">
        <w:rPr>
          <w:sz w:val="28"/>
          <w:szCs w:val="28"/>
        </w:rPr>
        <w:t xml:space="preserve"> </w:t>
      </w:r>
    </w:p>
    <w:p w14:paraId="5E009B23" w14:textId="77777777" w:rsidR="00E7360A" w:rsidRPr="00B16AA7" w:rsidRDefault="00E7360A" w:rsidP="00E7360A">
      <w:pPr>
        <w:pStyle w:val="ListParagraph"/>
        <w:numPr>
          <w:ilvl w:val="0"/>
          <w:numId w:val="16"/>
        </w:numPr>
        <w:rPr>
          <w:sz w:val="28"/>
          <w:szCs w:val="28"/>
        </w:rPr>
      </w:pPr>
      <w:hyperlink r:id="rId236" w:history="1">
        <w:r w:rsidRPr="00B16AA7">
          <w:rPr>
            <w:rStyle w:val="Hyperlink"/>
            <w:sz w:val="28"/>
            <w:szCs w:val="28"/>
          </w:rPr>
          <w:t>SBD Alliant LLC</w:t>
        </w:r>
      </w:hyperlink>
      <w:r w:rsidRPr="00B16AA7">
        <w:rPr>
          <w:sz w:val="28"/>
          <w:szCs w:val="28"/>
        </w:rPr>
        <w:t xml:space="preserve"> </w:t>
      </w:r>
    </w:p>
    <w:p w14:paraId="584C7BC9" w14:textId="77777777" w:rsidR="00E7360A" w:rsidRPr="00B16AA7" w:rsidRDefault="00E7360A" w:rsidP="00E7360A">
      <w:pPr>
        <w:pStyle w:val="ListParagraph"/>
        <w:numPr>
          <w:ilvl w:val="0"/>
          <w:numId w:val="16"/>
        </w:numPr>
        <w:rPr>
          <w:sz w:val="28"/>
          <w:szCs w:val="28"/>
        </w:rPr>
      </w:pPr>
      <w:hyperlink r:id="rId237" w:history="1">
        <w:r w:rsidRPr="00B16AA7">
          <w:rPr>
            <w:rStyle w:val="Hyperlink"/>
            <w:sz w:val="28"/>
            <w:szCs w:val="28"/>
          </w:rPr>
          <w:t>Four Points Technology LLC</w:t>
        </w:r>
      </w:hyperlink>
    </w:p>
    <w:p w14:paraId="0935A158" w14:textId="77777777" w:rsidR="00E7360A" w:rsidRPr="00B16AA7" w:rsidRDefault="00E7360A" w:rsidP="00E7360A">
      <w:pPr>
        <w:pStyle w:val="ListParagraph"/>
        <w:numPr>
          <w:ilvl w:val="0"/>
          <w:numId w:val="16"/>
        </w:numPr>
        <w:rPr>
          <w:sz w:val="28"/>
          <w:szCs w:val="28"/>
        </w:rPr>
      </w:pPr>
      <w:hyperlink r:id="rId238" w:history="1">
        <w:r w:rsidRPr="00B16AA7">
          <w:rPr>
            <w:rStyle w:val="Hyperlink"/>
            <w:sz w:val="28"/>
            <w:szCs w:val="28"/>
          </w:rPr>
          <w:t>ManTech International Corp/VA</w:t>
        </w:r>
      </w:hyperlink>
    </w:p>
    <w:p w14:paraId="697B5FD8" w14:textId="77777777" w:rsidR="00E7360A" w:rsidRPr="00B16AA7" w:rsidRDefault="00E7360A" w:rsidP="00E7360A">
      <w:pPr>
        <w:pStyle w:val="ListParagraph"/>
        <w:numPr>
          <w:ilvl w:val="0"/>
          <w:numId w:val="16"/>
        </w:numPr>
        <w:rPr>
          <w:sz w:val="28"/>
          <w:szCs w:val="28"/>
        </w:rPr>
      </w:pPr>
      <w:hyperlink r:id="rId239" w:history="1">
        <w:r w:rsidRPr="00B16AA7">
          <w:rPr>
            <w:rStyle w:val="Hyperlink"/>
            <w:sz w:val="28"/>
            <w:szCs w:val="28"/>
          </w:rPr>
          <w:t>Onshore Materials LLC</w:t>
        </w:r>
      </w:hyperlink>
      <w:r w:rsidRPr="00B16AA7">
        <w:rPr>
          <w:sz w:val="28"/>
          <w:szCs w:val="28"/>
        </w:rPr>
        <w:t xml:space="preserve"> </w:t>
      </w:r>
    </w:p>
    <w:p w14:paraId="3D18C81F" w14:textId="77777777" w:rsidR="00E7360A" w:rsidRPr="00B16AA7" w:rsidRDefault="00E7360A" w:rsidP="00E7360A">
      <w:pPr>
        <w:pStyle w:val="ListParagraph"/>
        <w:numPr>
          <w:ilvl w:val="0"/>
          <w:numId w:val="16"/>
        </w:numPr>
        <w:rPr>
          <w:sz w:val="28"/>
          <w:szCs w:val="28"/>
        </w:rPr>
      </w:pPr>
      <w:hyperlink r:id="rId240" w:history="1">
        <w:r w:rsidRPr="00B16AA7">
          <w:rPr>
            <w:rStyle w:val="Hyperlink"/>
            <w:sz w:val="28"/>
            <w:szCs w:val="28"/>
          </w:rPr>
          <w:t>Decypher Technologies Ltd</w:t>
        </w:r>
      </w:hyperlink>
      <w:r w:rsidRPr="00B16AA7">
        <w:rPr>
          <w:sz w:val="28"/>
          <w:szCs w:val="28"/>
        </w:rPr>
        <w:t xml:space="preserve"> </w:t>
      </w:r>
    </w:p>
    <w:p w14:paraId="7AC22141" w14:textId="77777777" w:rsidR="00E7360A" w:rsidRPr="00B16AA7" w:rsidRDefault="00E7360A" w:rsidP="00E7360A">
      <w:pPr>
        <w:pStyle w:val="ListParagraph"/>
        <w:numPr>
          <w:ilvl w:val="0"/>
          <w:numId w:val="16"/>
        </w:numPr>
        <w:rPr>
          <w:color w:val="000000" w:themeColor="text1"/>
          <w:sz w:val="28"/>
          <w:szCs w:val="28"/>
        </w:rPr>
      </w:pPr>
      <w:r w:rsidRPr="00B16AA7">
        <w:rPr>
          <w:color w:val="000000" w:themeColor="text1"/>
          <w:sz w:val="28"/>
          <w:szCs w:val="28"/>
        </w:rPr>
        <w:t>Golden Max LLC</w:t>
      </w:r>
    </w:p>
    <w:p w14:paraId="0482AC35" w14:textId="77777777" w:rsidR="00E7360A" w:rsidRPr="00B16AA7" w:rsidRDefault="00E7360A" w:rsidP="00E7360A">
      <w:pPr>
        <w:pStyle w:val="ListParagraph"/>
        <w:numPr>
          <w:ilvl w:val="0"/>
          <w:numId w:val="16"/>
        </w:numPr>
        <w:rPr>
          <w:sz w:val="28"/>
          <w:szCs w:val="28"/>
        </w:rPr>
      </w:pPr>
      <w:hyperlink r:id="rId241" w:history="1">
        <w:r w:rsidRPr="00B16AA7">
          <w:rPr>
            <w:rStyle w:val="Hyperlink"/>
            <w:sz w:val="28"/>
            <w:szCs w:val="28"/>
          </w:rPr>
          <w:t>Lifecycle Construction Services Inc</w:t>
        </w:r>
      </w:hyperlink>
      <w:r w:rsidRPr="00B16AA7">
        <w:rPr>
          <w:sz w:val="28"/>
          <w:szCs w:val="28"/>
        </w:rPr>
        <w:t xml:space="preserve"> </w:t>
      </w:r>
    </w:p>
    <w:p w14:paraId="24152ED1" w14:textId="77777777" w:rsidR="00E7360A" w:rsidRPr="00B16AA7" w:rsidRDefault="00E7360A" w:rsidP="00E7360A">
      <w:pPr>
        <w:pStyle w:val="ListParagraph"/>
        <w:numPr>
          <w:ilvl w:val="0"/>
          <w:numId w:val="16"/>
        </w:numPr>
        <w:rPr>
          <w:sz w:val="28"/>
          <w:szCs w:val="28"/>
        </w:rPr>
      </w:pPr>
      <w:hyperlink r:id="rId242" w:history="1">
        <w:r w:rsidRPr="00B16AA7">
          <w:rPr>
            <w:rStyle w:val="Hyperlink"/>
            <w:sz w:val="28"/>
            <w:szCs w:val="28"/>
          </w:rPr>
          <w:t>Mowa Barlovento LLC JV</w:t>
        </w:r>
      </w:hyperlink>
      <w:r w:rsidRPr="00B16AA7">
        <w:rPr>
          <w:sz w:val="28"/>
          <w:szCs w:val="28"/>
        </w:rPr>
        <w:t xml:space="preserve"> </w:t>
      </w:r>
    </w:p>
    <w:p w14:paraId="5BB1DF4A" w14:textId="77777777" w:rsidR="00E7360A" w:rsidRPr="00B16AA7" w:rsidRDefault="00E7360A" w:rsidP="00E7360A">
      <w:pPr>
        <w:pStyle w:val="ListParagraph"/>
        <w:numPr>
          <w:ilvl w:val="0"/>
          <w:numId w:val="16"/>
        </w:numPr>
        <w:rPr>
          <w:sz w:val="28"/>
          <w:szCs w:val="28"/>
        </w:rPr>
      </w:pPr>
      <w:hyperlink r:id="rId243" w:history="1">
        <w:r w:rsidRPr="00B16AA7">
          <w:rPr>
            <w:rStyle w:val="Hyperlink"/>
            <w:sz w:val="28"/>
            <w:szCs w:val="28"/>
          </w:rPr>
          <w:t>V3Gate LLC</w:t>
        </w:r>
      </w:hyperlink>
      <w:r w:rsidRPr="00B16AA7">
        <w:rPr>
          <w:sz w:val="28"/>
          <w:szCs w:val="28"/>
        </w:rPr>
        <w:t xml:space="preserve"> </w:t>
      </w:r>
    </w:p>
    <w:p w14:paraId="51D01224" w14:textId="77777777" w:rsidR="00E7360A" w:rsidRPr="00B16AA7" w:rsidRDefault="00E7360A" w:rsidP="00E7360A">
      <w:pPr>
        <w:pStyle w:val="ListParagraph"/>
        <w:numPr>
          <w:ilvl w:val="0"/>
          <w:numId w:val="16"/>
        </w:numPr>
        <w:rPr>
          <w:sz w:val="28"/>
          <w:szCs w:val="28"/>
        </w:rPr>
      </w:pPr>
      <w:hyperlink r:id="rId244" w:history="1">
        <w:r w:rsidRPr="00B16AA7">
          <w:rPr>
            <w:rStyle w:val="Hyperlink"/>
            <w:sz w:val="28"/>
            <w:szCs w:val="28"/>
          </w:rPr>
          <w:t>San Antonio Shoe Inc</w:t>
        </w:r>
      </w:hyperlink>
    </w:p>
    <w:p w14:paraId="3654DD60" w14:textId="77777777" w:rsidR="00E7360A" w:rsidRPr="00B16AA7" w:rsidRDefault="00E7360A" w:rsidP="00E7360A">
      <w:pPr>
        <w:pStyle w:val="ListParagraph"/>
        <w:numPr>
          <w:ilvl w:val="0"/>
          <w:numId w:val="16"/>
        </w:numPr>
        <w:rPr>
          <w:sz w:val="28"/>
          <w:szCs w:val="28"/>
        </w:rPr>
      </w:pPr>
      <w:hyperlink r:id="rId245" w:history="1">
        <w:r w:rsidRPr="00B16AA7">
          <w:rPr>
            <w:rStyle w:val="Hyperlink"/>
            <w:sz w:val="28"/>
            <w:szCs w:val="28"/>
          </w:rPr>
          <w:t>Unissant Inc</w:t>
        </w:r>
      </w:hyperlink>
    </w:p>
    <w:p w14:paraId="70BD6DBC" w14:textId="77777777" w:rsidR="00E7360A" w:rsidRPr="00B16AA7" w:rsidRDefault="00E7360A" w:rsidP="00E7360A">
      <w:pPr>
        <w:pStyle w:val="ListParagraph"/>
        <w:numPr>
          <w:ilvl w:val="0"/>
          <w:numId w:val="16"/>
        </w:numPr>
        <w:rPr>
          <w:sz w:val="28"/>
          <w:szCs w:val="28"/>
        </w:rPr>
      </w:pPr>
      <w:hyperlink r:id="rId246" w:history="1">
        <w:r w:rsidRPr="00B16AA7">
          <w:rPr>
            <w:rStyle w:val="Hyperlink"/>
            <w:sz w:val="28"/>
            <w:szCs w:val="28"/>
          </w:rPr>
          <w:t>ThunderCat Technology LLC</w:t>
        </w:r>
      </w:hyperlink>
    </w:p>
    <w:p w14:paraId="2E27B88A" w14:textId="77777777" w:rsidR="00E7360A" w:rsidRPr="00B16AA7" w:rsidRDefault="00E7360A" w:rsidP="00E7360A">
      <w:pPr>
        <w:pStyle w:val="ListParagraph"/>
        <w:numPr>
          <w:ilvl w:val="0"/>
          <w:numId w:val="16"/>
        </w:numPr>
        <w:rPr>
          <w:sz w:val="28"/>
          <w:szCs w:val="28"/>
        </w:rPr>
      </w:pPr>
      <w:hyperlink r:id="rId247" w:history="1">
        <w:r w:rsidRPr="00B16AA7">
          <w:rPr>
            <w:rStyle w:val="Hyperlink"/>
            <w:sz w:val="28"/>
            <w:szCs w:val="28"/>
          </w:rPr>
          <w:t>Prairie Quest Inc</w:t>
        </w:r>
      </w:hyperlink>
      <w:r w:rsidRPr="00B16AA7">
        <w:rPr>
          <w:sz w:val="28"/>
          <w:szCs w:val="28"/>
        </w:rPr>
        <w:t xml:space="preserve"> </w:t>
      </w:r>
    </w:p>
    <w:p w14:paraId="44DF478C" w14:textId="77777777" w:rsidR="00E7360A" w:rsidRPr="00B16AA7" w:rsidRDefault="00E7360A" w:rsidP="00E7360A">
      <w:pPr>
        <w:pStyle w:val="ListParagraph"/>
        <w:numPr>
          <w:ilvl w:val="0"/>
          <w:numId w:val="16"/>
        </w:numPr>
        <w:rPr>
          <w:sz w:val="28"/>
          <w:szCs w:val="28"/>
        </w:rPr>
      </w:pPr>
      <w:hyperlink r:id="rId248" w:history="1">
        <w:r w:rsidRPr="00B16AA7">
          <w:rPr>
            <w:rStyle w:val="Hyperlink"/>
            <w:sz w:val="28"/>
            <w:szCs w:val="28"/>
          </w:rPr>
          <w:t>Ouzinkie Native Corp</w:t>
        </w:r>
      </w:hyperlink>
    </w:p>
    <w:p w14:paraId="44C88F4A" w14:textId="77777777" w:rsidR="00E7360A" w:rsidRPr="00B16AA7" w:rsidRDefault="00E7360A" w:rsidP="00E7360A">
      <w:pPr>
        <w:pStyle w:val="ListParagraph"/>
        <w:numPr>
          <w:ilvl w:val="0"/>
          <w:numId w:val="16"/>
        </w:numPr>
        <w:rPr>
          <w:sz w:val="28"/>
          <w:szCs w:val="28"/>
        </w:rPr>
      </w:pPr>
      <w:hyperlink r:id="rId249" w:history="1">
        <w:r w:rsidRPr="00B16AA7">
          <w:rPr>
            <w:rStyle w:val="Hyperlink"/>
            <w:sz w:val="28"/>
            <w:szCs w:val="28"/>
          </w:rPr>
          <w:t>SND Manufacturing Ltd</w:t>
        </w:r>
      </w:hyperlink>
    </w:p>
    <w:p w14:paraId="5D2DE405" w14:textId="77777777" w:rsidR="00E7360A" w:rsidRPr="00B16AA7" w:rsidRDefault="00E7360A" w:rsidP="00E7360A">
      <w:pPr>
        <w:pStyle w:val="ListParagraph"/>
        <w:numPr>
          <w:ilvl w:val="0"/>
          <w:numId w:val="16"/>
        </w:numPr>
        <w:rPr>
          <w:sz w:val="28"/>
          <w:szCs w:val="28"/>
        </w:rPr>
      </w:pPr>
      <w:hyperlink r:id="rId250" w:history="1">
        <w:r w:rsidRPr="00B16AA7">
          <w:rPr>
            <w:rStyle w:val="Hyperlink"/>
            <w:sz w:val="28"/>
            <w:szCs w:val="28"/>
          </w:rPr>
          <w:t>Wisestaff LLC</w:t>
        </w:r>
      </w:hyperlink>
    </w:p>
    <w:p w14:paraId="4491815D" w14:textId="77777777" w:rsidR="00E7360A" w:rsidRPr="00B16AA7" w:rsidRDefault="00E7360A" w:rsidP="00E7360A">
      <w:pPr>
        <w:pStyle w:val="ListParagraph"/>
        <w:numPr>
          <w:ilvl w:val="0"/>
          <w:numId w:val="16"/>
        </w:numPr>
        <w:rPr>
          <w:sz w:val="28"/>
          <w:szCs w:val="28"/>
        </w:rPr>
      </w:pPr>
      <w:hyperlink r:id="rId251" w:history="1">
        <w:r w:rsidRPr="00B16AA7">
          <w:rPr>
            <w:rStyle w:val="Hyperlink"/>
            <w:sz w:val="28"/>
            <w:szCs w:val="28"/>
          </w:rPr>
          <w:t>Guardian Premier Solutions LLC</w:t>
        </w:r>
      </w:hyperlink>
      <w:r w:rsidRPr="00B16AA7">
        <w:rPr>
          <w:sz w:val="28"/>
          <w:szCs w:val="28"/>
        </w:rPr>
        <w:t xml:space="preserve"> </w:t>
      </w:r>
    </w:p>
    <w:p w14:paraId="1D1C95B1" w14:textId="77777777" w:rsidR="00E7360A" w:rsidRPr="00B16AA7" w:rsidRDefault="00E7360A" w:rsidP="00E7360A">
      <w:pPr>
        <w:pStyle w:val="ListParagraph"/>
        <w:numPr>
          <w:ilvl w:val="0"/>
          <w:numId w:val="16"/>
        </w:numPr>
        <w:rPr>
          <w:sz w:val="28"/>
          <w:szCs w:val="28"/>
        </w:rPr>
      </w:pPr>
      <w:hyperlink r:id="rId252" w:history="1">
        <w:r w:rsidRPr="00B16AA7">
          <w:rPr>
            <w:rStyle w:val="Hyperlink"/>
            <w:sz w:val="28"/>
            <w:szCs w:val="28"/>
          </w:rPr>
          <w:t>Sterling BV Inc</w:t>
        </w:r>
      </w:hyperlink>
    </w:p>
    <w:p w14:paraId="6CA77706" w14:textId="77777777" w:rsidR="00E7360A" w:rsidRPr="00B16AA7" w:rsidRDefault="00E7360A" w:rsidP="00E7360A">
      <w:pPr>
        <w:pStyle w:val="ListParagraph"/>
        <w:numPr>
          <w:ilvl w:val="0"/>
          <w:numId w:val="16"/>
        </w:numPr>
        <w:rPr>
          <w:sz w:val="28"/>
          <w:szCs w:val="28"/>
        </w:rPr>
      </w:pPr>
      <w:hyperlink r:id="rId253" w:history="1">
        <w:r w:rsidRPr="00B16AA7">
          <w:rPr>
            <w:rStyle w:val="Hyperlink"/>
            <w:sz w:val="28"/>
            <w:szCs w:val="28"/>
          </w:rPr>
          <w:t>Texas Research Institute Austin Inc</w:t>
        </w:r>
      </w:hyperlink>
    </w:p>
    <w:p w14:paraId="6F8E0535" w14:textId="77777777" w:rsidR="00E7360A" w:rsidRPr="00B16AA7" w:rsidRDefault="00E7360A" w:rsidP="00E7360A">
      <w:pPr>
        <w:pStyle w:val="ListParagraph"/>
        <w:numPr>
          <w:ilvl w:val="0"/>
          <w:numId w:val="16"/>
        </w:numPr>
        <w:rPr>
          <w:sz w:val="28"/>
          <w:szCs w:val="28"/>
        </w:rPr>
      </w:pPr>
      <w:hyperlink r:id="rId254" w:history="1">
        <w:r w:rsidRPr="00B16AA7">
          <w:rPr>
            <w:rStyle w:val="Hyperlink"/>
            <w:sz w:val="28"/>
            <w:szCs w:val="28"/>
          </w:rPr>
          <w:t>M2 Technology Inc</w:t>
        </w:r>
      </w:hyperlink>
    </w:p>
    <w:p w14:paraId="366AAEFA" w14:textId="77777777" w:rsidR="00E7360A" w:rsidRPr="00B16AA7" w:rsidRDefault="00E7360A" w:rsidP="00E7360A">
      <w:pPr>
        <w:pStyle w:val="ListParagraph"/>
        <w:numPr>
          <w:ilvl w:val="0"/>
          <w:numId w:val="16"/>
        </w:numPr>
        <w:rPr>
          <w:sz w:val="28"/>
          <w:szCs w:val="28"/>
        </w:rPr>
      </w:pPr>
      <w:hyperlink r:id="rId255" w:history="1">
        <w:r w:rsidRPr="00B16AA7">
          <w:rPr>
            <w:rStyle w:val="Hyperlink"/>
            <w:sz w:val="28"/>
            <w:szCs w:val="28"/>
          </w:rPr>
          <w:t>JSR Ecc LLC</w:t>
        </w:r>
      </w:hyperlink>
    </w:p>
    <w:p w14:paraId="35C775E0" w14:textId="77777777" w:rsidR="00E7360A" w:rsidRPr="00B16AA7" w:rsidRDefault="00E7360A" w:rsidP="00E7360A">
      <w:pPr>
        <w:pStyle w:val="ListParagraph"/>
        <w:numPr>
          <w:ilvl w:val="0"/>
          <w:numId w:val="16"/>
        </w:numPr>
        <w:rPr>
          <w:sz w:val="28"/>
          <w:szCs w:val="28"/>
        </w:rPr>
      </w:pPr>
      <w:hyperlink r:id="rId256" w:history="1">
        <w:r w:rsidRPr="00B16AA7">
          <w:rPr>
            <w:rStyle w:val="Hyperlink"/>
            <w:sz w:val="28"/>
            <w:szCs w:val="28"/>
          </w:rPr>
          <w:t>Western Door Federal LLC</w:t>
        </w:r>
      </w:hyperlink>
    </w:p>
    <w:p w14:paraId="4001F009" w14:textId="77777777" w:rsidR="00E7360A" w:rsidRPr="00B16AA7" w:rsidRDefault="00E7360A" w:rsidP="00E7360A">
      <w:pPr>
        <w:pStyle w:val="ListParagraph"/>
        <w:numPr>
          <w:ilvl w:val="0"/>
          <w:numId w:val="16"/>
        </w:numPr>
        <w:rPr>
          <w:sz w:val="28"/>
          <w:szCs w:val="28"/>
        </w:rPr>
      </w:pPr>
      <w:hyperlink r:id="rId257" w:history="1">
        <w:r w:rsidRPr="00B16AA7">
          <w:rPr>
            <w:rStyle w:val="Hyperlink"/>
            <w:sz w:val="28"/>
            <w:szCs w:val="28"/>
          </w:rPr>
          <w:t>Sterling Shipyard LP</w:t>
        </w:r>
      </w:hyperlink>
      <w:r w:rsidRPr="00B16AA7">
        <w:rPr>
          <w:sz w:val="28"/>
          <w:szCs w:val="28"/>
        </w:rPr>
        <w:t xml:space="preserve"> </w:t>
      </w:r>
    </w:p>
    <w:p w14:paraId="2562650F" w14:textId="77777777" w:rsidR="00E7360A" w:rsidRPr="00B16AA7" w:rsidRDefault="00E7360A" w:rsidP="00E7360A">
      <w:pPr>
        <w:pStyle w:val="ListParagraph"/>
        <w:numPr>
          <w:ilvl w:val="0"/>
          <w:numId w:val="16"/>
        </w:numPr>
        <w:rPr>
          <w:sz w:val="28"/>
          <w:szCs w:val="28"/>
        </w:rPr>
      </w:pPr>
      <w:hyperlink r:id="rId258" w:history="1">
        <w:r w:rsidRPr="00B16AA7">
          <w:rPr>
            <w:rStyle w:val="Hyperlink"/>
            <w:sz w:val="28"/>
            <w:szCs w:val="28"/>
          </w:rPr>
          <w:t>Butt Construction Co Inc</w:t>
        </w:r>
      </w:hyperlink>
    </w:p>
    <w:p w14:paraId="4ACBB77B" w14:textId="77777777" w:rsidR="00E7360A" w:rsidRPr="00B16AA7" w:rsidRDefault="00E7360A" w:rsidP="00E7360A">
      <w:pPr>
        <w:pStyle w:val="ListParagraph"/>
        <w:numPr>
          <w:ilvl w:val="0"/>
          <w:numId w:val="16"/>
        </w:numPr>
        <w:rPr>
          <w:sz w:val="28"/>
          <w:szCs w:val="28"/>
        </w:rPr>
      </w:pPr>
      <w:hyperlink r:id="rId259" w:history="1">
        <w:r w:rsidRPr="00B16AA7">
          <w:rPr>
            <w:rStyle w:val="Hyperlink"/>
            <w:sz w:val="28"/>
            <w:szCs w:val="28"/>
          </w:rPr>
          <w:t>Altech Inc</w:t>
        </w:r>
      </w:hyperlink>
    </w:p>
    <w:p w14:paraId="044ACB05" w14:textId="77777777" w:rsidR="00E7360A" w:rsidRPr="00B16AA7" w:rsidRDefault="00E7360A" w:rsidP="00E7360A">
      <w:pPr>
        <w:pStyle w:val="ListParagraph"/>
        <w:numPr>
          <w:ilvl w:val="0"/>
          <w:numId w:val="16"/>
        </w:numPr>
        <w:rPr>
          <w:sz w:val="28"/>
          <w:szCs w:val="28"/>
        </w:rPr>
      </w:pPr>
      <w:hyperlink r:id="rId260" w:history="1">
        <w:r w:rsidRPr="00B16AA7">
          <w:rPr>
            <w:rStyle w:val="Hyperlink"/>
            <w:sz w:val="28"/>
            <w:szCs w:val="28"/>
          </w:rPr>
          <w:t>Training Rehabilitation &amp; Development Institute Inc</w:t>
        </w:r>
      </w:hyperlink>
    </w:p>
    <w:p w14:paraId="445B306B" w14:textId="77777777" w:rsidR="00E7360A" w:rsidRPr="00B16AA7" w:rsidRDefault="00E7360A" w:rsidP="00E7360A">
      <w:pPr>
        <w:pStyle w:val="ListParagraph"/>
        <w:numPr>
          <w:ilvl w:val="0"/>
          <w:numId w:val="16"/>
        </w:numPr>
        <w:rPr>
          <w:sz w:val="28"/>
          <w:szCs w:val="28"/>
        </w:rPr>
      </w:pPr>
      <w:hyperlink r:id="rId261" w:history="1">
        <w:r w:rsidRPr="00B16AA7">
          <w:rPr>
            <w:rStyle w:val="Hyperlink"/>
            <w:sz w:val="28"/>
            <w:szCs w:val="28"/>
          </w:rPr>
          <w:t>ASIRTek Federal Services LLC</w:t>
        </w:r>
      </w:hyperlink>
    </w:p>
    <w:p w14:paraId="795D5C26" w14:textId="77777777" w:rsidR="00E7360A" w:rsidRPr="00B16AA7" w:rsidRDefault="00E7360A" w:rsidP="00E7360A">
      <w:pPr>
        <w:pStyle w:val="ListParagraph"/>
        <w:numPr>
          <w:ilvl w:val="0"/>
          <w:numId w:val="16"/>
        </w:numPr>
        <w:rPr>
          <w:sz w:val="28"/>
          <w:szCs w:val="28"/>
        </w:rPr>
      </w:pPr>
      <w:hyperlink r:id="rId262" w:history="1">
        <w:r w:rsidRPr="00B16AA7">
          <w:rPr>
            <w:rStyle w:val="Hyperlink"/>
            <w:sz w:val="28"/>
            <w:szCs w:val="28"/>
          </w:rPr>
          <w:t>Sossec Inc</w:t>
        </w:r>
      </w:hyperlink>
    </w:p>
    <w:p w14:paraId="0DA5117F" w14:textId="77777777" w:rsidR="00E7360A" w:rsidRPr="00B16AA7" w:rsidRDefault="00E7360A" w:rsidP="00E7360A">
      <w:pPr>
        <w:pStyle w:val="ListParagraph"/>
        <w:numPr>
          <w:ilvl w:val="0"/>
          <w:numId w:val="16"/>
        </w:numPr>
        <w:rPr>
          <w:sz w:val="28"/>
          <w:szCs w:val="28"/>
        </w:rPr>
      </w:pPr>
      <w:hyperlink r:id="rId263" w:history="1">
        <w:r w:rsidRPr="00B16AA7">
          <w:rPr>
            <w:rStyle w:val="Hyperlink"/>
            <w:sz w:val="28"/>
            <w:szCs w:val="28"/>
          </w:rPr>
          <w:t>Rudy &amp; Associates Inc</w:t>
        </w:r>
      </w:hyperlink>
    </w:p>
    <w:p w14:paraId="109CFA00" w14:textId="77777777" w:rsidR="00E7360A" w:rsidRPr="00B16AA7" w:rsidRDefault="00E7360A" w:rsidP="00E7360A">
      <w:pPr>
        <w:pStyle w:val="ListParagraph"/>
        <w:numPr>
          <w:ilvl w:val="0"/>
          <w:numId w:val="16"/>
        </w:numPr>
        <w:rPr>
          <w:sz w:val="28"/>
          <w:szCs w:val="28"/>
        </w:rPr>
      </w:pPr>
      <w:hyperlink r:id="rId264" w:history="1">
        <w:r w:rsidRPr="00B16AA7">
          <w:rPr>
            <w:rStyle w:val="Hyperlink"/>
            <w:sz w:val="28"/>
            <w:szCs w:val="28"/>
          </w:rPr>
          <w:t>Alaka’ina Foundation</w:t>
        </w:r>
      </w:hyperlink>
    </w:p>
    <w:p w14:paraId="712F82B3" w14:textId="77777777" w:rsidR="00E7360A" w:rsidRPr="00B16AA7" w:rsidRDefault="00E7360A" w:rsidP="00E7360A">
      <w:pPr>
        <w:pStyle w:val="ListParagraph"/>
        <w:numPr>
          <w:ilvl w:val="0"/>
          <w:numId w:val="16"/>
        </w:numPr>
        <w:rPr>
          <w:sz w:val="28"/>
          <w:szCs w:val="28"/>
        </w:rPr>
      </w:pPr>
      <w:hyperlink r:id="rId265" w:history="1">
        <w:r w:rsidRPr="00B16AA7">
          <w:rPr>
            <w:rStyle w:val="Hyperlink"/>
            <w:sz w:val="28"/>
            <w:szCs w:val="28"/>
          </w:rPr>
          <w:t>Goldbelt Inc</w:t>
        </w:r>
      </w:hyperlink>
    </w:p>
    <w:p w14:paraId="46B60FC7" w14:textId="77777777" w:rsidR="00E7360A" w:rsidRDefault="00E7360A" w:rsidP="00E7360A">
      <w:pPr>
        <w:jc w:val="center"/>
      </w:pPr>
    </w:p>
    <w:p w14:paraId="51881DC8" w14:textId="77777777" w:rsidR="00E7360A" w:rsidRDefault="00E7360A" w:rsidP="00E7360A">
      <w:pPr>
        <w:jc w:val="center"/>
      </w:pPr>
    </w:p>
    <w:p w14:paraId="6DEB6F59" w14:textId="77777777" w:rsidR="00E7360A" w:rsidRDefault="00E7360A" w:rsidP="00E7360A">
      <w:pPr>
        <w:jc w:val="center"/>
      </w:pPr>
    </w:p>
    <w:p w14:paraId="7C1BA689" w14:textId="77777777" w:rsidR="00E7360A" w:rsidRDefault="00E7360A" w:rsidP="00E7360A">
      <w:pPr>
        <w:jc w:val="center"/>
      </w:pPr>
    </w:p>
    <w:p w14:paraId="4BD0C3B0" w14:textId="77777777" w:rsidR="00E7360A" w:rsidRDefault="00E7360A" w:rsidP="00E7360A">
      <w:pPr>
        <w:jc w:val="center"/>
      </w:pPr>
    </w:p>
    <w:p w14:paraId="22F022C3" w14:textId="77777777" w:rsidR="00E7360A" w:rsidRDefault="00E7360A" w:rsidP="00E7360A">
      <w:pPr>
        <w:jc w:val="center"/>
      </w:pPr>
    </w:p>
    <w:p w14:paraId="717254ED" w14:textId="77777777" w:rsidR="00E7360A" w:rsidRDefault="00E7360A" w:rsidP="00E7360A">
      <w:pPr>
        <w:jc w:val="center"/>
      </w:pPr>
    </w:p>
    <w:p w14:paraId="4A30E9E1" w14:textId="77777777" w:rsidR="00E7360A" w:rsidRDefault="00E7360A" w:rsidP="00E7360A">
      <w:pPr>
        <w:spacing w:line="240" w:lineRule="auto"/>
        <w:ind w:left="720"/>
      </w:pPr>
      <w:bookmarkStart w:id="6" w:name="_Hlk180577163"/>
    </w:p>
    <w:p w14:paraId="5189383A" w14:textId="77777777" w:rsidR="00E7360A" w:rsidRDefault="00E7360A" w:rsidP="00E7360A">
      <w:pPr>
        <w:spacing w:line="240" w:lineRule="auto"/>
        <w:ind w:left="720"/>
        <w:rPr>
          <w:b/>
          <w:bCs/>
        </w:rPr>
      </w:pPr>
    </w:p>
    <w:p w14:paraId="3A816DA2" w14:textId="77777777" w:rsidR="00C55F3B" w:rsidRDefault="00C55F3B" w:rsidP="00E7360A">
      <w:pPr>
        <w:spacing w:line="240" w:lineRule="auto"/>
        <w:ind w:left="720"/>
        <w:jc w:val="center"/>
        <w:rPr>
          <w:b/>
          <w:bCs/>
          <w:sz w:val="40"/>
          <w:szCs w:val="40"/>
        </w:rPr>
      </w:pPr>
    </w:p>
    <w:p w14:paraId="475F50CC" w14:textId="77777777" w:rsidR="00C55F3B" w:rsidRDefault="00C55F3B" w:rsidP="00E7360A">
      <w:pPr>
        <w:spacing w:line="240" w:lineRule="auto"/>
        <w:ind w:left="720"/>
        <w:jc w:val="center"/>
        <w:rPr>
          <w:b/>
          <w:bCs/>
          <w:sz w:val="40"/>
          <w:szCs w:val="40"/>
        </w:rPr>
      </w:pPr>
    </w:p>
    <w:p w14:paraId="02465BE5" w14:textId="77777777" w:rsidR="00C55F3B" w:rsidRDefault="00C55F3B" w:rsidP="00E7360A">
      <w:pPr>
        <w:spacing w:line="240" w:lineRule="auto"/>
        <w:ind w:left="720"/>
        <w:jc w:val="center"/>
        <w:rPr>
          <w:b/>
          <w:bCs/>
          <w:sz w:val="40"/>
          <w:szCs w:val="40"/>
        </w:rPr>
      </w:pPr>
    </w:p>
    <w:p w14:paraId="159874CA" w14:textId="77777777" w:rsidR="00C55F3B" w:rsidRDefault="00C55F3B" w:rsidP="00E7360A">
      <w:pPr>
        <w:spacing w:line="240" w:lineRule="auto"/>
        <w:ind w:left="720"/>
        <w:jc w:val="center"/>
        <w:rPr>
          <w:b/>
          <w:bCs/>
          <w:sz w:val="40"/>
          <w:szCs w:val="40"/>
        </w:rPr>
      </w:pPr>
    </w:p>
    <w:p w14:paraId="6A6C6485" w14:textId="77777777" w:rsidR="00C55F3B" w:rsidRDefault="00C55F3B" w:rsidP="00E7360A">
      <w:pPr>
        <w:spacing w:line="240" w:lineRule="auto"/>
        <w:ind w:left="720"/>
        <w:jc w:val="center"/>
        <w:rPr>
          <w:b/>
          <w:bCs/>
          <w:sz w:val="40"/>
          <w:szCs w:val="40"/>
        </w:rPr>
      </w:pPr>
    </w:p>
    <w:p w14:paraId="1DC79B5C" w14:textId="77777777" w:rsidR="001466C9" w:rsidRDefault="001466C9" w:rsidP="00E7360A">
      <w:pPr>
        <w:spacing w:line="240" w:lineRule="auto"/>
        <w:ind w:left="720"/>
        <w:jc w:val="center"/>
        <w:rPr>
          <w:b/>
          <w:bCs/>
          <w:sz w:val="40"/>
          <w:szCs w:val="40"/>
        </w:rPr>
      </w:pPr>
    </w:p>
    <w:p w14:paraId="62EE48AB" w14:textId="77777777" w:rsidR="001466C9" w:rsidRDefault="001466C9" w:rsidP="00E7360A">
      <w:pPr>
        <w:spacing w:line="240" w:lineRule="auto"/>
        <w:ind w:left="720"/>
        <w:jc w:val="center"/>
        <w:rPr>
          <w:b/>
          <w:bCs/>
          <w:sz w:val="40"/>
          <w:szCs w:val="40"/>
        </w:rPr>
      </w:pPr>
    </w:p>
    <w:p w14:paraId="183EDA98" w14:textId="66F51332" w:rsidR="00E7360A" w:rsidRDefault="00E7360A" w:rsidP="00E7360A">
      <w:pPr>
        <w:spacing w:line="240" w:lineRule="auto"/>
        <w:ind w:left="720"/>
        <w:jc w:val="center"/>
        <w:rPr>
          <w:b/>
          <w:bCs/>
          <w:sz w:val="40"/>
          <w:szCs w:val="40"/>
        </w:rPr>
      </w:pPr>
      <w:r w:rsidRPr="00B16AA7">
        <w:rPr>
          <w:b/>
          <w:bCs/>
          <w:sz w:val="40"/>
          <w:szCs w:val="40"/>
        </w:rPr>
        <w:lastRenderedPageBreak/>
        <w:t>Sector Rankings</w:t>
      </w:r>
    </w:p>
    <w:p w14:paraId="3503AD19" w14:textId="50F2F5F0" w:rsidR="008F6A19" w:rsidRPr="008F6A19" w:rsidRDefault="008F6A19" w:rsidP="008F6A19">
      <w:pPr>
        <w:jc w:val="center"/>
      </w:pPr>
      <w:r>
        <w:t>*All  $ amounts below are in terms of millions (40,794 = 40,794,000,000)</w:t>
      </w:r>
    </w:p>
    <w:p w14:paraId="3E54C4AC" w14:textId="77777777" w:rsidR="00E7360A" w:rsidRPr="00B16AA7" w:rsidRDefault="00E7360A" w:rsidP="0014200B">
      <w:pPr>
        <w:spacing w:line="240" w:lineRule="auto"/>
        <w:jc w:val="center"/>
        <w:rPr>
          <w:b/>
          <w:bCs/>
          <w:sz w:val="32"/>
          <w:szCs w:val="32"/>
        </w:rPr>
      </w:pPr>
      <w:r w:rsidRPr="00B16AA7">
        <w:rPr>
          <w:b/>
          <w:bCs/>
          <w:sz w:val="32"/>
          <w:szCs w:val="32"/>
        </w:rPr>
        <w:t>Aerospace</w:t>
      </w:r>
    </w:p>
    <w:p w14:paraId="5509D0F3" w14:textId="77777777" w:rsidR="00E7360A" w:rsidRPr="000806A2" w:rsidRDefault="00E7360A" w:rsidP="00E7360A">
      <w:pPr>
        <w:spacing w:line="240" w:lineRule="auto"/>
        <w:jc w:val="center"/>
        <w:rPr>
          <w:b/>
          <w:bCs/>
        </w:rPr>
      </w:pPr>
      <w:r w:rsidRPr="000806A2">
        <w:rPr>
          <w:b/>
          <w:bCs/>
          <w:noProof/>
        </w:rPr>
        <w:drawing>
          <wp:inline distT="0" distB="0" distL="0" distR="0" wp14:anchorId="7652B0EA" wp14:editId="38D83028">
            <wp:extent cx="5486400" cy="3057525"/>
            <wp:effectExtent l="0" t="0" r="0" b="9525"/>
            <wp:docPr id="13194626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74A1EBA4" w14:textId="77777777" w:rsidR="00E7360A" w:rsidRPr="00B16AA7" w:rsidRDefault="00E7360A" w:rsidP="00E7360A">
      <w:pPr>
        <w:numPr>
          <w:ilvl w:val="0"/>
          <w:numId w:val="36"/>
        </w:numPr>
        <w:spacing w:after="80" w:line="240" w:lineRule="auto"/>
        <w:rPr>
          <w:sz w:val="28"/>
          <w:szCs w:val="28"/>
        </w:rPr>
      </w:pPr>
      <w:hyperlink r:id="rId267" w:history="1">
        <w:r w:rsidRPr="00B16AA7">
          <w:rPr>
            <w:color w:val="467886" w:themeColor="hyperlink"/>
            <w:sz w:val="28"/>
            <w:szCs w:val="28"/>
            <w:u w:val="single"/>
          </w:rPr>
          <w:t>Lockheed Martin Corp</w:t>
        </w:r>
      </w:hyperlink>
    </w:p>
    <w:p w14:paraId="02D9EBF7" w14:textId="77777777" w:rsidR="00E7360A" w:rsidRPr="00B16AA7" w:rsidRDefault="00E7360A" w:rsidP="00E7360A">
      <w:pPr>
        <w:numPr>
          <w:ilvl w:val="0"/>
          <w:numId w:val="36"/>
        </w:numPr>
        <w:spacing w:after="80" w:line="240" w:lineRule="auto"/>
        <w:rPr>
          <w:sz w:val="28"/>
          <w:szCs w:val="28"/>
        </w:rPr>
      </w:pPr>
      <w:hyperlink r:id="rId268" w:history="1">
        <w:r w:rsidRPr="00B16AA7">
          <w:rPr>
            <w:color w:val="467886" w:themeColor="hyperlink"/>
            <w:sz w:val="28"/>
            <w:szCs w:val="28"/>
            <w:u w:val="single"/>
          </w:rPr>
          <w:t>Bell-Boeing Joint Project Office</w:t>
        </w:r>
      </w:hyperlink>
    </w:p>
    <w:p w14:paraId="7D3E2018" w14:textId="77777777" w:rsidR="00E7360A" w:rsidRPr="00B16AA7" w:rsidRDefault="00E7360A" w:rsidP="00E7360A">
      <w:pPr>
        <w:numPr>
          <w:ilvl w:val="0"/>
          <w:numId w:val="36"/>
        </w:numPr>
        <w:spacing w:after="80" w:line="240" w:lineRule="auto"/>
        <w:rPr>
          <w:sz w:val="28"/>
          <w:szCs w:val="28"/>
        </w:rPr>
      </w:pPr>
      <w:hyperlink r:id="rId269" w:history="1">
        <w:r w:rsidRPr="00B16AA7">
          <w:rPr>
            <w:color w:val="467886" w:themeColor="hyperlink"/>
            <w:sz w:val="28"/>
            <w:szCs w:val="28"/>
            <w:u w:val="single"/>
          </w:rPr>
          <w:t>RTX Corp</w:t>
        </w:r>
      </w:hyperlink>
    </w:p>
    <w:p w14:paraId="53622FDB" w14:textId="77777777" w:rsidR="00E7360A" w:rsidRPr="00B16AA7" w:rsidRDefault="00E7360A" w:rsidP="00E7360A">
      <w:pPr>
        <w:numPr>
          <w:ilvl w:val="0"/>
          <w:numId w:val="36"/>
        </w:numPr>
        <w:spacing w:after="80" w:line="240" w:lineRule="auto"/>
        <w:rPr>
          <w:sz w:val="28"/>
          <w:szCs w:val="28"/>
        </w:rPr>
      </w:pPr>
      <w:hyperlink r:id="rId270" w:history="1">
        <w:r w:rsidRPr="00B16AA7">
          <w:rPr>
            <w:color w:val="467886" w:themeColor="hyperlink"/>
            <w:sz w:val="28"/>
            <w:szCs w:val="28"/>
            <w:u w:val="single"/>
          </w:rPr>
          <w:t>Textron Inc</w:t>
        </w:r>
      </w:hyperlink>
    </w:p>
    <w:p w14:paraId="78D2CDFB" w14:textId="77777777" w:rsidR="00E7360A" w:rsidRPr="00B16AA7" w:rsidRDefault="00E7360A" w:rsidP="00E7360A">
      <w:pPr>
        <w:numPr>
          <w:ilvl w:val="0"/>
          <w:numId w:val="36"/>
        </w:numPr>
        <w:spacing w:after="80" w:line="240" w:lineRule="auto"/>
        <w:rPr>
          <w:sz w:val="28"/>
          <w:szCs w:val="28"/>
        </w:rPr>
      </w:pPr>
      <w:hyperlink r:id="rId271" w:history="1">
        <w:r w:rsidRPr="00B16AA7">
          <w:rPr>
            <w:color w:val="467886" w:themeColor="hyperlink"/>
            <w:sz w:val="28"/>
            <w:szCs w:val="28"/>
            <w:u w:val="single"/>
          </w:rPr>
          <w:t>Airbus SE</w:t>
        </w:r>
      </w:hyperlink>
    </w:p>
    <w:p w14:paraId="4A3505D4" w14:textId="77777777" w:rsidR="00E7360A" w:rsidRPr="00B16AA7" w:rsidRDefault="00E7360A" w:rsidP="00E7360A">
      <w:pPr>
        <w:numPr>
          <w:ilvl w:val="0"/>
          <w:numId w:val="36"/>
        </w:numPr>
        <w:spacing w:after="80" w:line="240" w:lineRule="auto"/>
        <w:rPr>
          <w:sz w:val="28"/>
          <w:szCs w:val="28"/>
        </w:rPr>
      </w:pPr>
      <w:hyperlink r:id="rId272" w:history="1">
        <w:r w:rsidRPr="00B16AA7">
          <w:rPr>
            <w:color w:val="467886" w:themeColor="hyperlink"/>
            <w:sz w:val="28"/>
            <w:szCs w:val="28"/>
            <w:u w:val="single"/>
          </w:rPr>
          <w:t>BAE Systems PLC</w:t>
        </w:r>
      </w:hyperlink>
    </w:p>
    <w:p w14:paraId="6F2D6237" w14:textId="77777777" w:rsidR="00E7360A" w:rsidRPr="00B16AA7" w:rsidRDefault="00E7360A" w:rsidP="00E7360A">
      <w:pPr>
        <w:numPr>
          <w:ilvl w:val="0"/>
          <w:numId w:val="36"/>
        </w:numPr>
        <w:spacing w:after="80" w:line="240" w:lineRule="auto"/>
        <w:rPr>
          <w:sz w:val="28"/>
          <w:szCs w:val="28"/>
        </w:rPr>
      </w:pPr>
      <w:hyperlink r:id="rId273" w:history="1">
        <w:r w:rsidRPr="00B16AA7">
          <w:rPr>
            <w:color w:val="467886" w:themeColor="hyperlink"/>
            <w:sz w:val="28"/>
            <w:szCs w:val="28"/>
            <w:u w:val="single"/>
          </w:rPr>
          <w:t>Northrop Grumman Corp</w:t>
        </w:r>
      </w:hyperlink>
    </w:p>
    <w:p w14:paraId="3B1DCDC5" w14:textId="77777777" w:rsidR="00E7360A" w:rsidRPr="00B16AA7" w:rsidRDefault="00E7360A" w:rsidP="00E7360A">
      <w:pPr>
        <w:numPr>
          <w:ilvl w:val="0"/>
          <w:numId w:val="36"/>
        </w:numPr>
        <w:spacing w:after="80" w:line="240" w:lineRule="auto"/>
        <w:rPr>
          <w:sz w:val="28"/>
          <w:szCs w:val="28"/>
        </w:rPr>
      </w:pPr>
      <w:hyperlink r:id="rId274" w:history="1">
        <w:r w:rsidRPr="00B16AA7">
          <w:rPr>
            <w:color w:val="467886" w:themeColor="hyperlink"/>
            <w:sz w:val="28"/>
            <w:szCs w:val="28"/>
            <w:u w:val="single"/>
          </w:rPr>
          <w:t>Leonardo SpA</w:t>
        </w:r>
      </w:hyperlink>
    </w:p>
    <w:p w14:paraId="016BC6BA" w14:textId="77777777" w:rsidR="00E7360A" w:rsidRPr="00B16AA7" w:rsidRDefault="00E7360A" w:rsidP="00E7360A">
      <w:pPr>
        <w:numPr>
          <w:ilvl w:val="0"/>
          <w:numId w:val="36"/>
        </w:numPr>
        <w:spacing w:after="80" w:line="240" w:lineRule="auto"/>
        <w:rPr>
          <w:sz w:val="28"/>
          <w:szCs w:val="28"/>
        </w:rPr>
      </w:pPr>
      <w:hyperlink r:id="rId275" w:history="1">
        <w:r w:rsidRPr="00B16AA7">
          <w:rPr>
            <w:color w:val="467886" w:themeColor="hyperlink"/>
            <w:sz w:val="28"/>
            <w:szCs w:val="28"/>
            <w:u w:val="single"/>
          </w:rPr>
          <w:t>General Dynamics Corp</w:t>
        </w:r>
      </w:hyperlink>
    </w:p>
    <w:p w14:paraId="1EB37DFA" w14:textId="77777777" w:rsidR="00E7360A" w:rsidRPr="00B16AA7" w:rsidRDefault="00E7360A" w:rsidP="00E7360A">
      <w:pPr>
        <w:numPr>
          <w:ilvl w:val="0"/>
          <w:numId w:val="36"/>
        </w:numPr>
        <w:spacing w:after="80" w:line="240" w:lineRule="auto"/>
        <w:rPr>
          <w:sz w:val="28"/>
          <w:szCs w:val="28"/>
        </w:rPr>
      </w:pPr>
      <w:hyperlink r:id="rId276" w:history="1">
        <w:r w:rsidRPr="00B16AA7">
          <w:rPr>
            <w:color w:val="467886" w:themeColor="hyperlink"/>
            <w:sz w:val="28"/>
            <w:szCs w:val="28"/>
            <w:u w:val="single"/>
          </w:rPr>
          <w:t>Atec Inc</w:t>
        </w:r>
      </w:hyperlink>
    </w:p>
    <w:p w14:paraId="66F4A055" w14:textId="77777777" w:rsidR="00E7360A" w:rsidRPr="00B16AA7" w:rsidRDefault="00E7360A" w:rsidP="00E7360A">
      <w:pPr>
        <w:numPr>
          <w:ilvl w:val="0"/>
          <w:numId w:val="36"/>
        </w:numPr>
        <w:spacing w:after="80" w:line="240" w:lineRule="auto"/>
        <w:rPr>
          <w:sz w:val="28"/>
          <w:szCs w:val="28"/>
        </w:rPr>
      </w:pPr>
      <w:hyperlink r:id="rId277" w:history="1">
        <w:r w:rsidRPr="00B16AA7">
          <w:rPr>
            <w:color w:val="467886" w:themeColor="hyperlink"/>
            <w:sz w:val="28"/>
            <w:szCs w:val="28"/>
            <w:u w:val="single"/>
          </w:rPr>
          <w:t>HEICO Corp</w:t>
        </w:r>
      </w:hyperlink>
    </w:p>
    <w:p w14:paraId="51B7D147" w14:textId="77777777" w:rsidR="00E7360A" w:rsidRPr="00B16AA7" w:rsidRDefault="00E7360A" w:rsidP="00E7360A">
      <w:pPr>
        <w:numPr>
          <w:ilvl w:val="0"/>
          <w:numId w:val="36"/>
        </w:numPr>
        <w:spacing w:after="80" w:line="240" w:lineRule="auto"/>
        <w:rPr>
          <w:sz w:val="28"/>
          <w:szCs w:val="28"/>
        </w:rPr>
      </w:pPr>
      <w:hyperlink r:id="rId278" w:history="1">
        <w:r w:rsidRPr="00B16AA7">
          <w:rPr>
            <w:color w:val="467886" w:themeColor="hyperlink"/>
            <w:sz w:val="28"/>
            <w:szCs w:val="28"/>
            <w:u w:val="single"/>
          </w:rPr>
          <w:t>Thomas Instrument Inc</w:t>
        </w:r>
      </w:hyperlink>
    </w:p>
    <w:p w14:paraId="13E484B6" w14:textId="1BBA3474" w:rsidR="00E7360A" w:rsidRPr="00B16AA7" w:rsidRDefault="00E7360A" w:rsidP="00E7360A">
      <w:pPr>
        <w:numPr>
          <w:ilvl w:val="0"/>
          <w:numId w:val="36"/>
        </w:numPr>
        <w:spacing w:after="80" w:line="240" w:lineRule="auto"/>
        <w:rPr>
          <w:sz w:val="28"/>
          <w:szCs w:val="28"/>
        </w:rPr>
      </w:pPr>
      <w:hyperlink r:id="rId279" w:history="1">
        <w:r w:rsidRPr="00B16AA7">
          <w:rPr>
            <w:color w:val="467886" w:themeColor="hyperlink"/>
            <w:sz w:val="28"/>
            <w:szCs w:val="28"/>
            <w:u w:val="single"/>
          </w:rPr>
          <w:t>Boeing Co</w:t>
        </w:r>
      </w:hyperlink>
      <w:r w:rsidRPr="00B16AA7">
        <w:rPr>
          <w:sz w:val="28"/>
          <w:szCs w:val="28"/>
        </w:rPr>
        <w:t xml:space="preserve"> </w:t>
      </w:r>
    </w:p>
    <w:p w14:paraId="40C3ED85" w14:textId="77777777" w:rsidR="00E7360A" w:rsidRPr="00B16AA7" w:rsidRDefault="00E7360A" w:rsidP="00E7360A">
      <w:pPr>
        <w:numPr>
          <w:ilvl w:val="0"/>
          <w:numId w:val="36"/>
        </w:numPr>
        <w:spacing w:after="80" w:line="240" w:lineRule="auto"/>
        <w:rPr>
          <w:sz w:val="28"/>
          <w:szCs w:val="28"/>
        </w:rPr>
      </w:pPr>
      <w:hyperlink r:id="rId280" w:history="1">
        <w:r w:rsidRPr="00B16AA7">
          <w:rPr>
            <w:rStyle w:val="Hyperlink"/>
            <w:sz w:val="28"/>
            <w:szCs w:val="28"/>
          </w:rPr>
          <w:t>Sierra Nevada Corp</w:t>
        </w:r>
      </w:hyperlink>
    </w:p>
    <w:p w14:paraId="377BD205" w14:textId="77777777" w:rsidR="00E7360A" w:rsidRPr="00B16AA7" w:rsidRDefault="00E7360A" w:rsidP="00E7360A">
      <w:pPr>
        <w:numPr>
          <w:ilvl w:val="0"/>
          <w:numId w:val="36"/>
        </w:numPr>
        <w:spacing w:after="80" w:line="240" w:lineRule="auto"/>
        <w:rPr>
          <w:sz w:val="28"/>
          <w:szCs w:val="28"/>
        </w:rPr>
      </w:pPr>
      <w:hyperlink r:id="rId281" w:history="1">
        <w:r w:rsidRPr="00B16AA7">
          <w:rPr>
            <w:rStyle w:val="Hyperlink"/>
            <w:sz w:val="28"/>
            <w:szCs w:val="28"/>
          </w:rPr>
          <w:t>MEI Technologies Inc</w:t>
        </w:r>
      </w:hyperlink>
    </w:p>
    <w:p w14:paraId="2434E754" w14:textId="77777777" w:rsidR="00E7360A" w:rsidRPr="00B16AA7" w:rsidRDefault="00E7360A" w:rsidP="0014200B">
      <w:pPr>
        <w:spacing w:line="240" w:lineRule="auto"/>
        <w:ind w:left="360"/>
        <w:jc w:val="center"/>
        <w:rPr>
          <w:b/>
          <w:bCs/>
          <w:sz w:val="32"/>
          <w:szCs w:val="32"/>
        </w:rPr>
      </w:pPr>
      <w:r w:rsidRPr="00B16AA7">
        <w:rPr>
          <w:b/>
          <w:bCs/>
          <w:sz w:val="32"/>
          <w:szCs w:val="32"/>
        </w:rPr>
        <w:lastRenderedPageBreak/>
        <w:t>Communications/Technology/Intelligence</w:t>
      </w:r>
    </w:p>
    <w:p w14:paraId="1C9B4F5E" w14:textId="77777777" w:rsidR="00E7360A" w:rsidRPr="000806A2" w:rsidRDefault="00E7360A" w:rsidP="00E7360A">
      <w:pPr>
        <w:spacing w:line="240" w:lineRule="auto"/>
        <w:jc w:val="center"/>
        <w:rPr>
          <w:b/>
          <w:bCs/>
        </w:rPr>
      </w:pPr>
      <w:r w:rsidRPr="000806A2">
        <w:rPr>
          <w:b/>
          <w:bCs/>
          <w:noProof/>
        </w:rPr>
        <w:drawing>
          <wp:inline distT="0" distB="0" distL="0" distR="0" wp14:anchorId="5DFC283F" wp14:editId="2BE29679">
            <wp:extent cx="5486400" cy="3743325"/>
            <wp:effectExtent l="0" t="0" r="0" b="9525"/>
            <wp:docPr id="18250563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14:paraId="0D40986D" w14:textId="77777777" w:rsidR="00E7360A" w:rsidRPr="00B16AA7" w:rsidRDefault="00E7360A" w:rsidP="00E7360A">
      <w:pPr>
        <w:numPr>
          <w:ilvl w:val="0"/>
          <w:numId w:val="22"/>
        </w:numPr>
        <w:spacing w:after="80" w:line="240" w:lineRule="auto"/>
        <w:rPr>
          <w:sz w:val="28"/>
          <w:szCs w:val="28"/>
        </w:rPr>
      </w:pPr>
      <w:hyperlink r:id="rId283" w:history="1">
        <w:r w:rsidRPr="00B16AA7">
          <w:rPr>
            <w:color w:val="467886" w:themeColor="hyperlink"/>
            <w:sz w:val="28"/>
            <w:szCs w:val="28"/>
            <w:u w:val="single"/>
          </w:rPr>
          <w:t>L3Harris Technologies Inc</w:t>
        </w:r>
      </w:hyperlink>
    </w:p>
    <w:p w14:paraId="022447D2" w14:textId="77777777" w:rsidR="00E7360A" w:rsidRPr="00B16AA7" w:rsidRDefault="00E7360A" w:rsidP="00E7360A">
      <w:pPr>
        <w:numPr>
          <w:ilvl w:val="0"/>
          <w:numId w:val="22"/>
        </w:numPr>
        <w:spacing w:line="276" w:lineRule="auto"/>
        <w:contextualSpacing/>
        <w:rPr>
          <w:sz w:val="28"/>
          <w:szCs w:val="28"/>
        </w:rPr>
      </w:pPr>
      <w:hyperlink r:id="rId284" w:history="1">
        <w:r w:rsidRPr="00B16AA7">
          <w:rPr>
            <w:color w:val="467886" w:themeColor="hyperlink"/>
            <w:sz w:val="28"/>
            <w:szCs w:val="28"/>
            <w:u w:val="single"/>
          </w:rPr>
          <w:t>Dell Technologies Inc</w:t>
        </w:r>
      </w:hyperlink>
    </w:p>
    <w:p w14:paraId="44E3FBEF" w14:textId="77777777" w:rsidR="00E7360A" w:rsidRPr="00B16AA7" w:rsidRDefault="00E7360A" w:rsidP="00E7360A">
      <w:pPr>
        <w:numPr>
          <w:ilvl w:val="0"/>
          <w:numId w:val="22"/>
        </w:numPr>
        <w:contextualSpacing/>
        <w:rPr>
          <w:sz w:val="28"/>
          <w:szCs w:val="28"/>
        </w:rPr>
      </w:pPr>
      <w:hyperlink r:id="rId285" w:history="1">
        <w:r w:rsidRPr="00B16AA7">
          <w:rPr>
            <w:color w:val="467886" w:themeColor="hyperlink"/>
            <w:sz w:val="28"/>
            <w:szCs w:val="28"/>
            <w:u w:val="single"/>
          </w:rPr>
          <w:t>KBR Inc</w:t>
        </w:r>
      </w:hyperlink>
    </w:p>
    <w:p w14:paraId="7944E5F3" w14:textId="77777777" w:rsidR="00E7360A" w:rsidRPr="00B16AA7" w:rsidRDefault="00E7360A" w:rsidP="00E7360A">
      <w:pPr>
        <w:numPr>
          <w:ilvl w:val="0"/>
          <w:numId w:val="22"/>
        </w:numPr>
        <w:contextualSpacing/>
        <w:rPr>
          <w:sz w:val="28"/>
          <w:szCs w:val="28"/>
        </w:rPr>
      </w:pPr>
      <w:hyperlink r:id="rId286" w:history="1">
        <w:r w:rsidRPr="00B16AA7">
          <w:rPr>
            <w:rStyle w:val="Hyperlink"/>
            <w:sz w:val="28"/>
            <w:szCs w:val="28"/>
          </w:rPr>
          <w:t>L-3 Communications-C3isr Services</w:t>
        </w:r>
      </w:hyperlink>
    </w:p>
    <w:p w14:paraId="6336A239" w14:textId="77777777" w:rsidR="00E7360A" w:rsidRPr="00B16AA7" w:rsidRDefault="00E7360A" w:rsidP="00E7360A">
      <w:pPr>
        <w:numPr>
          <w:ilvl w:val="0"/>
          <w:numId w:val="22"/>
        </w:numPr>
        <w:contextualSpacing/>
        <w:rPr>
          <w:sz w:val="28"/>
          <w:szCs w:val="28"/>
        </w:rPr>
      </w:pPr>
      <w:hyperlink r:id="rId287" w:history="1">
        <w:r w:rsidRPr="00B16AA7">
          <w:rPr>
            <w:rStyle w:val="Hyperlink"/>
            <w:sz w:val="28"/>
            <w:szCs w:val="28"/>
          </w:rPr>
          <w:t>Elbit Systems Ltd</w:t>
        </w:r>
      </w:hyperlink>
    </w:p>
    <w:p w14:paraId="57EC2CCD" w14:textId="77777777" w:rsidR="0014200B" w:rsidRPr="0014200B" w:rsidRDefault="0014200B" w:rsidP="00E7360A">
      <w:pPr>
        <w:numPr>
          <w:ilvl w:val="0"/>
          <w:numId w:val="22"/>
        </w:numPr>
        <w:contextualSpacing/>
        <w:rPr>
          <w:sz w:val="28"/>
          <w:szCs w:val="28"/>
        </w:rPr>
      </w:pPr>
      <w:hyperlink r:id="rId288" w:history="1">
        <w:r w:rsidRPr="00BB47B6">
          <w:rPr>
            <w:color w:val="467886" w:themeColor="hyperlink"/>
            <w:sz w:val="28"/>
            <w:szCs w:val="28"/>
            <w:u w:val="single"/>
          </w:rPr>
          <w:t>Omnicom Group Inc</w:t>
        </w:r>
      </w:hyperlink>
    </w:p>
    <w:p w14:paraId="41FA43CB" w14:textId="62970D75" w:rsidR="00E7360A" w:rsidRPr="00B16AA7" w:rsidRDefault="00E7360A" w:rsidP="00E7360A">
      <w:pPr>
        <w:numPr>
          <w:ilvl w:val="0"/>
          <w:numId w:val="22"/>
        </w:numPr>
        <w:contextualSpacing/>
        <w:rPr>
          <w:sz w:val="28"/>
          <w:szCs w:val="28"/>
        </w:rPr>
      </w:pPr>
      <w:hyperlink r:id="rId289" w:history="1">
        <w:r w:rsidRPr="00B16AA7">
          <w:rPr>
            <w:color w:val="467886" w:themeColor="hyperlink"/>
            <w:sz w:val="28"/>
            <w:szCs w:val="28"/>
            <w:u w:val="single"/>
          </w:rPr>
          <w:t>Booz Allen Hamilton Holding Corp</w:t>
        </w:r>
      </w:hyperlink>
    </w:p>
    <w:p w14:paraId="3907897B" w14:textId="77777777" w:rsidR="00E7360A" w:rsidRPr="00B16AA7" w:rsidRDefault="00E7360A" w:rsidP="00E7360A">
      <w:pPr>
        <w:numPr>
          <w:ilvl w:val="0"/>
          <w:numId w:val="22"/>
        </w:numPr>
        <w:contextualSpacing/>
        <w:rPr>
          <w:sz w:val="28"/>
          <w:szCs w:val="28"/>
        </w:rPr>
      </w:pPr>
      <w:hyperlink r:id="rId290" w:history="1">
        <w:r w:rsidRPr="00B16AA7">
          <w:rPr>
            <w:color w:val="467886" w:themeColor="hyperlink"/>
            <w:sz w:val="28"/>
            <w:szCs w:val="28"/>
            <w:u w:val="single"/>
          </w:rPr>
          <w:t>CounterTrade Products Inc</w:t>
        </w:r>
      </w:hyperlink>
    </w:p>
    <w:p w14:paraId="7131F924" w14:textId="77777777" w:rsidR="00E7360A" w:rsidRPr="00B16AA7" w:rsidRDefault="00E7360A" w:rsidP="00E7360A">
      <w:pPr>
        <w:numPr>
          <w:ilvl w:val="0"/>
          <w:numId w:val="22"/>
        </w:numPr>
        <w:contextualSpacing/>
        <w:rPr>
          <w:sz w:val="28"/>
          <w:szCs w:val="28"/>
        </w:rPr>
      </w:pPr>
      <w:hyperlink r:id="rId291" w:history="1">
        <w:r w:rsidRPr="00B16AA7">
          <w:rPr>
            <w:color w:val="467886" w:themeColor="hyperlink"/>
            <w:sz w:val="28"/>
            <w:szCs w:val="28"/>
            <w:u w:val="single"/>
          </w:rPr>
          <w:t>Peraton Intermediate Holdings Corp</w:t>
        </w:r>
      </w:hyperlink>
    </w:p>
    <w:p w14:paraId="252FC288" w14:textId="77777777" w:rsidR="00E7360A" w:rsidRPr="00B16AA7" w:rsidRDefault="00E7360A" w:rsidP="00E7360A">
      <w:pPr>
        <w:numPr>
          <w:ilvl w:val="0"/>
          <w:numId w:val="22"/>
        </w:numPr>
        <w:contextualSpacing/>
        <w:rPr>
          <w:sz w:val="28"/>
          <w:szCs w:val="28"/>
        </w:rPr>
      </w:pPr>
      <w:hyperlink r:id="rId292" w:history="1">
        <w:r w:rsidRPr="00B16AA7">
          <w:rPr>
            <w:color w:val="467886" w:themeColor="hyperlink"/>
            <w:sz w:val="28"/>
            <w:szCs w:val="28"/>
            <w:u w:val="single"/>
          </w:rPr>
          <w:t>Valdez International Corp</w:t>
        </w:r>
      </w:hyperlink>
    </w:p>
    <w:p w14:paraId="344696D3" w14:textId="77777777" w:rsidR="00E7360A" w:rsidRPr="00B16AA7" w:rsidRDefault="00E7360A" w:rsidP="00E7360A">
      <w:pPr>
        <w:numPr>
          <w:ilvl w:val="0"/>
          <w:numId w:val="22"/>
        </w:numPr>
        <w:contextualSpacing/>
        <w:rPr>
          <w:sz w:val="28"/>
          <w:szCs w:val="28"/>
        </w:rPr>
      </w:pPr>
      <w:hyperlink r:id="rId293" w:history="1">
        <w:r w:rsidRPr="00B16AA7">
          <w:rPr>
            <w:color w:val="467886" w:themeColor="hyperlink"/>
            <w:sz w:val="28"/>
            <w:szCs w:val="28"/>
            <w:u w:val="single"/>
          </w:rPr>
          <w:t>Abss Solutions Inc</w:t>
        </w:r>
      </w:hyperlink>
    </w:p>
    <w:p w14:paraId="1314F811" w14:textId="77777777" w:rsidR="00E7360A" w:rsidRPr="00A76175" w:rsidRDefault="00E7360A" w:rsidP="00E7360A">
      <w:pPr>
        <w:numPr>
          <w:ilvl w:val="0"/>
          <w:numId w:val="22"/>
        </w:numPr>
        <w:contextualSpacing/>
        <w:rPr>
          <w:sz w:val="28"/>
          <w:szCs w:val="28"/>
        </w:rPr>
      </w:pPr>
      <w:hyperlink r:id="rId294" w:history="1">
        <w:r w:rsidRPr="00B16AA7">
          <w:rPr>
            <w:color w:val="467886" w:themeColor="hyperlink"/>
            <w:sz w:val="28"/>
            <w:szCs w:val="28"/>
            <w:u w:val="single"/>
          </w:rPr>
          <w:t>National Security Technology Accelerator</w:t>
        </w:r>
      </w:hyperlink>
    </w:p>
    <w:p w14:paraId="54B357D2" w14:textId="0BBCB64C" w:rsidR="00A76175" w:rsidRPr="00A76175" w:rsidRDefault="00A76175" w:rsidP="00A76175">
      <w:pPr>
        <w:numPr>
          <w:ilvl w:val="0"/>
          <w:numId w:val="22"/>
        </w:numPr>
        <w:contextualSpacing/>
        <w:rPr>
          <w:sz w:val="28"/>
          <w:szCs w:val="28"/>
        </w:rPr>
      </w:pPr>
      <w:hyperlink r:id="rId295" w:history="1">
        <w:r w:rsidRPr="00A76175">
          <w:rPr>
            <w:rStyle w:val="Hyperlink"/>
            <w:sz w:val="28"/>
            <w:szCs w:val="28"/>
          </w:rPr>
          <w:t>CACI Int</w:t>
        </w:r>
        <w:r w:rsidRPr="00A76175">
          <w:rPr>
            <w:rStyle w:val="Hyperlink"/>
            <w:sz w:val="28"/>
            <w:szCs w:val="28"/>
          </w:rPr>
          <w:t>e</w:t>
        </w:r>
        <w:r w:rsidRPr="00A76175">
          <w:rPr>
            <w:rStyle w:val="Hyperlink"/>
            <w:sz w:val="28"/>
            <w:szCs w:val="28"/>
          </w:rPr>
          <w:t>rnational Inc</w:t>
        </w:r>
      </w:hyperlink>
    </w:p>
    <w:p w14:paraId="267D6EBB" w14:textId="77777777" w:rsidR="00E7360A" w:rsidRPr="00B16AA7" w:rsidRDefault="00E7360A" w:rsidP="00E7360A">
      <w:pPr>
        <w:numPr>
          <w:ilvl w:val="0"/>
          <w:numId w:val="22"/>
        </w:numPr>
        <w:contextualSpacing/>
        <w:rPr>
          <w:sz w:val="28"/>
          <w:szCs w:val="28"/>
        </w:rPr>
      </w:pPr>
      <w:hyperlink r:id="rId296" w:history="1">
        <w:r w:rsidRPr="00B16AA7">
          <w:rPr>
            <w:color w:val="467886" w:themeColor="hyperlink"/>
            <w:sz w:val="28"/>
            <w:szCs w:val="28"/>
            <w:u w:val="single"/>
          </w:rPr>
          <w:t>Diversified Technical Services Inc</w:t>
        </w:r>
      </w:hyperlink>
    </w:p>
    <w:p w14:paraId="350DCB82" w14:textId="77777777" w:rsidR="00E7360A" w:rsidRPr="00B16AA7" w:rsidRDefault="00E7360A" w:rsidP="00E7360A">
      <w:pPr>
        <w:numPr>
          <w:ilvl w:val="0"/>
          <w:numId w:val="22"/>
        </w:numPr>
        <w:contextualSpacing/>
        <w:rPr>
          <w:sz w:val="28"/>
          <w:szCs w:val="28"/>
        </w:rPr>
      </w:pPr>
      <w:hyperlink r:id="rId297" w:history="1">
        <w:r w:rsidRPr="00B16AA7">
          <w:rPr>
            <w:rStyle w:val="Hyperlink"/>
            <w:sz w:val="28"/>
            <w:szCs w:val="28"/>
          </w:rPr>
          <w:t>Panasonic Holdings Corp</w:t>
        </w:r>
      </w:hyperlink>
    </w:p>
    <w:p w14:paraId="6D451051" w14:textId="77777777" w:rsidR="00E7360A" w:rsidRPr="00B16AA7" w:rsidRDefault="00E7360A" w:rsidP="00E7360A">
      <w:pPr>
        <w:numPr>
          <w:ilvl w:val="0"/>
          <w:numId w:val="22"/>
        </w:numPr>
        <w:contextualSpacing/>
        <w:rPr>
          <w:sz w:val="28"/>
          <w:szCs w:val="28"/>
        </w:rPr>
      </w:pPr>
      <w:hyperlink r:id="rId298" w:history="1">
        <w:r w:rsidRPr="00B16AA7">
          <w:rPr>
            <w:color w:val="467886" w:themeColor="hyperlink"/>
            <w:sz w:val="28"/>
            <w:szCs w:val="28"/>
            <w:u w:val="single"/>
          </w:rPr>
          <w:t>Ultra Electronics Advanced Tactical Systems Inc</w:t>
        </w:r>
      </w:hyperlink>
    </w:p>
    <w:p w14:paraId="0D8FE851" w14:textId="77777777" w:rsidR="00E7360A" w:rsidRPr="00B16AA7" w:rsidRDefault="00E7360A" w:rsidP="00E7360A">
      <w:pPr>
        <w:numPr>
          <w:ilvl w:val="0"/>
          <w:numId w:val="22"/>
        </w:numPr>
        <w:contextualSpacing/>
        <w:rPr>
          <w:sz w:val="28"/>
          <w:szCs w:val="28"/>
        </w:rPr>
      </w:pPr>
      <w:hyperlink r:id="rId299" w:history="1">
        <w:r w:rsidRPr="00B16AA7">
          <w:rPr>
            <w:color w:val="467886" w:themeColor="hyperlink"/>
            <w:sz w:val="28"/>
            <w:szCs w:val="28"/>
            <w:u w:val="single"/>
          </w:rPr>
          <w:t>Veteran Information Technologies LLC</w:t>
        </w:r>
      </w:hyperlink>
    </w:p>
    <w:p w14:paraId="64D02CB0" w14:textId="77777777" w:rsidR="00E7360A" w:rsidRPr="00B16AA7" w:rsidRDefault="00E7360A" w:rsidP="00E7360A">
      <w:pPr>
        <w:numPr>
          <w:ilvl w:val="0"/>
          <w:numId w:val="22"/>
        </w:numPr>
        <w:contextualSpacing/>
        <w:rPr>
          <w:sz w:val="28"/>
          <w:szCs w:val="28"/>
        </w:rPr>
      </w:pPr>
      <w:hyperlink r:id="rId300" w:history="1">
        <w:r w:rsidRPr="00B16AA7">
          <w:rPr>
            <w:rStyle w:val="Hyperlink"/>
            <w:sz w:val="28"/>
            <w:szCs w:val="28"/>
          </w:rPr>
          <w:t>Indtai Inc</w:t>
        </w:r>
      </w:hyperlink>
    </w:p>
    <w:p w14:paraId="214F3DCC" w14:textId="77777777" w:rsidR="00E7360A" w:rsidRPr="00B16AA7" w:rsidRDefault="00E7360A" w:rsidP="00E7360A">
      <w:pPr>
        <w:numPr>
          <w:ilvl w:val="0"/>
          <w:numId w:val="22"/>
        </w:numPr>
        <w:contextualSpacing/>
        <w:rPr>
          <w:sz w:val="28"/>
          <w:szCs w:val="28"/>
        </w:rPr>
      </w:pPr>
      <w:hyperlink r:id="rId301" w:history="1">
        <w:r w:rsidRPr="00B16AA7">
          <w:rPr>
            <w:color w:val="467886" w:themeColor="hyperlink"/>
            <w:sz w:val="28"/>
            <w:szCs w:val="28"/>
            <w:u w:val="single"/>
          </w:rPr>
          <w:t>Mythics Inc</w:t>
        </w:r>
      </w:hyperlink>
    </w:p>
    <w:p w14:paraId="78027720" w14:textId="77777777" w:rsidR="00E7360A" w:rsidRPr="00B16AA7" w:rsidRDefault="00E7360A" w:rsidP="00E7360A">
      <w:pPr>
        <w:numPr>
          <w:ilvl w:val="0"/>
          <w:numId w:val="22"/>
        </w:numPr>
        <w:contextualSpacing/>
        <w:rPr>
          <w:sz w:val="28"/>
          <w:szCs w:val="28"/>
        </w:rPr>
      </w:pPr>
      <w:hyperlink r:id="rId302" w:history="1">
        <w:r w:rsidRPr="00B16AA7">
          <w:rPr>
            <w:color w:val="467886" w:themeColor="hyperlink"/>
            <w:sz w:val="28"/>
            <w:szCs w:val="28"/>
            <w:u w:val="single"/>
          </w:rPr>
          <w:t>FCN Inc</w:t>
        </w:r>
      </w:hyperlink>
    </w:p>
    <w:p w14:paraId="11A0F36D" w14:textId="77777777" w:rsidR="00E7360A" w:rsidRPr="00B16AA7" w:rsidRDefault="00E7360A" w:rsidP="00E7360A">
      <w:pPr>
        <w:numPr>
          <w:ilvl w:val="0"/>
          <w:numId w:val="22"/>
        </w:numPr>
        <w:contextualSpacing/>
        <w:rPr>
          <w:sz w:val="28"/>
          <w:szCs w:val="28"/>
        </w:rPr>
      </w:pPr>
      <w:hyperlink r:id="rId303" w:history="1">
        <w:r w:rsidRPr="00B16AA7">
          <w:rPr>
            <w:color w:val="467886" w:themeColor="hyperlink"/>
            <w:sz w:val="28"/>
            <w:szCs w:val="28"/>
            <w:u w:val="single"/>
          </w:rPr>
          <w:t>KPMG LLP/New York</w:t>
        </w:r>
      </w:hyperlink>
    </w:p>
    <w:p w14:paraId="66A7462E" w14:textId="77777777" w:rsidR="00E7360A" w:rsidRPr="00B16AA7" w:rsidRDefault="00E7360A" w:rsidP="00E7360A">
      <w:pPr>
        <w:numPr>
          <w:ilvl w:val="0"/>
          <w:numId w:val="22"/>
        </w:numPr>
        <w:contextualSpacing/>
        <w:rPr>
          <w:sz w:val="28"/>
          <w:szCs w:val="28"/>
        </w:rPr>
      </w:pPr>
      <w:hyperlink r:id="rId304" w:history="1">
        <w:r w:rsidRPr="00B16AA7">
          <w:rPr>
            <w:color w:val="467886" w:themeColor="hyperlink"/>
            <w:sz w:val="28"/>
            <w:szCs w:val="28"/>
            <w:u w:val="single"/>
          </w:rPr>
          <w:t>Sawtst LLC</w:t>
        </w:r>
      </w:hyperlink>
    </w:p>
    <w:p w14:paraId="3A3C4BA5" w14:textId="77777777" w:rsidR="00E7360A" w:rsidRPr="00B16AA7" w:rsidRDefault="00E7360A" w:rsidP="00E7360A">
      <w:pPr>
        <w:numPr>
          <w:ilvl w:val="0"/>
          <w:numId w:val="22"/>
        </w:numPr>
        <w:contextualSpacing/>
        <w:rPr>
          <w:sz w:val="28"/>
          <w:szCs w:val="28"/>
        </w:rPr>
      </w:pPr>
      <w:hyperlink r:id="rId305" w:history="1">
        <w:r w:rsidRPr="00B16AA7">
          <w:rPr>
            <w:color w:val="467886" w:themeColor="hyperlink"/>
            <w:sz w:val="28"/>
            <w:szCs w:val="28"/>
            <w:u w:val="single"/>
          </w:rPr>
          <w:t>Rio Grande Electric Cooperative Inc</w:t>
        </w:r>
      </w:hyperlink>
    </w:p>
    <w:p w14:paraId="362ED93A" w14:textId="77777777" w:rsidR="00E7360A" w:rsidRPr="00B16AA7" w:rsidRDefault="00E7360A" w:rsidP="00E7360A">
      <w:pPr>
        <w:numPr>
          <w:ilvl w:val="0"/>
          <w:numId w:val="22"/>
        </w:numPr>
        <w:contextualSpacing/>
        <w:rPr>
          <w:sz w:val="28"/>
          <w:szCs w:val="28"/>
        </w:rPr>
      </w:pPr>
      <w:hyperlink r:id="rId306" w:history="1">
        <w:r w:rsidRPr="00B16AA7">
          <w:rPr>
            <w:color w:val="467886" w:themeColor="hyperlink"/>
            <w:sz w:val="28"/>
            <w:szCs w:val="28"/>
            <w:u w:val="single"/>
          </w:rPr>
          <w:t>New Tech Solutions Inc</w:t>
        </w:r>
      </w:hyperlink>
    </w:p>
    <w:p w14:paraId="3E504935" w14:textId="77777777" w:rsidR="00E7360A" w:rsidRPr="00B16AA7" w:rsidRDefault="00E7360A" w:rsidP="00E7360A">
      <w:pPr>
        <w:numPr>
          <w:ilvl w:val="0"/>
          <w:numId w:val="22"/>
        </w:numPr>
        <w:contextualSpacing/>
        <w:rPr>
          <w:sz w:val="28"/>
          <w:szCs w:val="28"/>
        </w:rPr>
      </w:pPr>
      <w:hyperlink r:id="rId307" w:history="1">
        <w:r w:rsidRPr="00B16AA7">
          <w:rPr>
            <w:color w:val="467886" w:themeColor="hyperlink"/>
            <w:sz w:val="28"/>
            <w:szCs w:val="28"/>
            <w:u w:val="single"/>
          </w:rPr>
          <w:t>Absolute Strategic Technologies LLC</w:t>
        </w:r>
      </w:hyperlink>
      <w:r w:rsidRPr="00B16AA7">
        <w:rPr>
          <w:sz w:val="28"/>
          <w:szCs w:val="28"/>
        </w:rPr>
        <w:t xml:space="preserve"> </w:t>
      </w:r>
    </w:p>
    <w:p w14:paraId="29154681" w14:textId="77777777" w:rsidR="00E7360A" w:rsidRPr="00B16AA7" w:rsidRDefault="00E7360A" w:rsidP="00E7360A">
      <w:pPr>
        <w:numPr>
          <w:ilvl w:val="0"/>
          <w:numId w:val="22"/>
        </w:numPr>
        <w:contextualSpacing/>
        <w:rPr>
          <w:sz w:val="28"/>
          <w:szCs w:val="28"/>
        </w:rPr>
      </w:pPr>
      <w:hyperlink r:id="rId308" w:history="1">
        <w:r w:rsidRPr="00B16AA7">
          <w:rPr>
            <w:color w:val="467886" w:themeColor="hyperlink"/>
            <w:sz w:val="28"/>
            <w:szCs w:val="28"/>
            <w:u w:val="single"/>
          </w:rPr>
          <w:t>Three Wire Systems LLC</w:t>
        </w:r>
      </w:hyperlink>
    </w:p>
    <w:p w14:paraId="303E8AF2" w14:textId="786A4B29" w:rsidR="00E7360A" w:rsidRPr="00B16AA7" w:rsidRDefault="00E7360A" w:rsidP="00E7360A">
      <w:pPr>
        <w:numPr>
          <w:ilvl w:val="0"/>
          <w:numId w:val="22"/>
        </w:numPr>
        <w:contextualSpacing/>
        <w:rPr>
          <w:sz w:val="28"/>
          <w:szCs w:val="28"/>
        </w:rPr>
      </w:pPr>
      <w:hyperlink r:id="rId309" w:history="1">
        <w:r w:rsidRPr="00B16AA7">
          <w:rPr>
            <w:color w:val="467886" w:themeColor="hyperlink"/>
            <w:sz w:val="28"/>
            <w:szCs w:val="28"/>
            <w:u w:val="single"/>
          </w:rPr>
          <w:t>Deloitte Touche Tohmatsu Ltd</w:t>
        </w:r>
      </w:hyperlink>
    </w:p>
    <w:p w14:paraId="6A6535B6" w14:textId="77777777" w:rsidR="00E7360A" w:rsidRPr="00B16AA7" w:rsidRDefault="00E7360A" w:rsidP="00E7360A">
      <w:pPr>
        <w:numPr>
          <w:ilvl w:val="0"/>
          <w:numId w:val="22"/>
        </w:numPr>
        <w:contextualSpacing/>
        <w:rPr>
          <w:sz w:val="28"/>
          <w:szCs w:val="28"/>
        </w:rPr>
      </w:pPr>
      <w:hyperlink r:id="rId310" w:history="1">
        <w:r w:rsidRPr="00B16AA7">
          <w:rPr>
            <w:color w:val="467886" w:themeColor="hyperlink"/>
            <w:sz w:val="28"/>
            <w:szCs w:val="28"/>
            <w:u w:val="single"/>
          </w:rPr>
          <w:t>Carahsoft Technology Corp</w:t>
        </w:r>
      </w:hyperlink>
    </w:p>
    <w:p w14:paraId="47CA721D" w14:textId="77777777" w:rsidR="00E7360A" w:rsidRPr="00B16AA7" w:rsidRDefault="00E7360A" w:rsidP="00E7360A">
      <w:pPr>
        <w:numPr>
          <w:ilvl w:val="0"/>
          <w:numId w:val="22"/>
        </w:numPr>
        <w:contextualSpacing/>
        <w:rPr>
          <w:sz w:val="28"/>
          <w:szCs w:val="28"/>
        </w:rPr>
      </w:pPr>
      <w:hyperlink r:id="rId311" w:history="1">
        <w:r w:rsidRPr="00B16AA7">
          <w:rPr>
            <w:color w:val="467886" w:themeColor="hyperlink"/>
            <w:sz w:val="28"/>
            <w:szCs w:val="28"/>
            <w:u w:val="single"/>
          </w:rPr>
          <w:t>Planned Systems International Inc</w:t>
        </w:r>
      </w:hyperlink>
    </w:p>
    <w:p w14:paraId="3C88AB10" w14:textId="77777777" w:rsidR="00E7360A" w:rsidRPr="00B16AA7" w:rsidRDefault="00E7360A" w:rsidP="00E7360A">
      <w:pPr>
        <w:numPr>
          <w:ilvl w:val="0"/>
          <w:numId w:val="22"/>
        </w:numPr>
        <w:contextualSpacing/>
        <w:rPr>
          <w:sz w:val="28"/>
          <w:szCs w:val="28"/>
        </w:rPr>
      </w:pPr>
      <w:hyperlink r:id="rId312" w:history="1">
        <w:r w:rsidRPr="00B16AA7">
          <w:rPr>
            <w:color w:val="467886" w:themeColor="hyperlink"/>
            <w:sz w:val="28"/>
            <w:szCs w:val="28"/>
            <w:u w:val="single"/>
          </w:rPr>
          <w:t>AMERICAN SYSTEMS Corp</w:t>
        </w:r>
      </w:hyperlink>
    </w:p>
    <w:p w14:paraId="62174732" w14:textId="77777777" w:rsidR="00E7360A" w:rsidRPr="00B16AA7" w:rsidRDefault="00E7360A" w:rsidP="00E7360A">
      <w:pPr>
        <w:numPr>
          <w:ilvl w:val="0"/>
          <w:numId w:val="22"/>
        </w:numPr>
        <w:contextualSpacing/>
        <w:rPr>
          <w:sz w:val="28"/>
          <w:szCs w:val="28"/>
        </w:rPr>
      </w:pPr>
      <w:hyperlink r:id="rId313" w:history="1">
        <w:r w:rsidRPr="00B16AA7">
          <w:rPr>
            <w:color w:val="467886" w:themeColor="hyperlink"/>
            <w:sz w:val="28"/>
            <w:szCs w:val="28"/>
            <w:u w:val="single"/>
          </w:rPr>
          <w:t>Fairwinds Technologies LLC</w:t>
        </w:r>
      </w:hyperlink>
    </w:p>
    <w:p w14:paraId="321346D2" w14:textId="77777777" w:rsidR="00E7360A" w:rsidRPr="00B16AA7" w:rsidRDefault="00E7360A" w:rsidP="00E7360A">
      <w:pPr>
        <w:numPr>
          <w:ilvl w:val="0"/>
          <w:numId w:val="22"/>
        </w:numPr>
        <w:contextualSpacing/>
        <w:rPr>
          <w:sz w:val="28"/>
          <w:szCs w:val="28"/>
        </w:rPr>
      </w:pPr>
      <w:hyperlink r:id="rId314" w:history="1">
        <w:r w:rsidRPr="00B16AA7">
          <w:rPr>
            <w:color w:val="467886" w:themeColor="hyperlink"/>
            <w:sz w:val="28"/>
            <w:szCs w:val="28"/>
            <w:u w:val="single"/>
          </w:rPr>
          <w:t>Magnificus Corp</w:t>
        </w:r>
      </w:hyperlink>
    </w:p>
    <w:p w14:paraId="2890B138" w14:textId="77777777" w:rsidR="00E7360A" w:rsidRPr="00B16AA7" w:rsidRDefault="00E7360A" w:rsidP="00E7360A">
      <w:pPr>
        <w:numPr>
          <w:ilvl w:val="0"/>
          <w:numId w:val="22"/>
        </w:numPr>
        <w:contextualSpacing/>
        <w:rPr>
          <w:sz w:val="28"/>
          <w:szCs w:val="28"/>
        </w:rPr>
      </w:pPr>
      <w:hyperlink r:id="rId315" w:history="1">
        <w:r w:rsidRPr="00B16AA7">
          <w:rPr>
            <w:color w:val="467886" w:themeColor="hyperlink"/>
            <w:sz w:val="28"/>
            <w:szCs w:val="28"/>
            <w:u w:val="single"/>
          </w:rPr>
          <w:t>Ipsecure Inc</w:t>
        </w:r>
      </w:hyperlink>
      <w:r w:rsidRPr="00B16AA7">
        <w:rPr>
          <w:sz w:val="28"/>
          <w:szCs w:val="28"/>
        </w:rPr>
        <w:t xml:space="preserve"> </w:t>
      </w:r>
    </w:p>
    <w:p w14:paraId="51EB7D65" w14:textId="77777777" w:rsidR="00E7360A" w:rsidRPr="00B16AA7" w:rsidRDefault="00E7360A" w:rsidP="00E7360A">
      <w:pPr>
        <w:numPr>
          <w:ilvl w:val="0"/>
          <w:numId w:val="22"/>
        </w:numPr>
        <w:contextualSpacing/>
        <w:rPr>
          <w:sz w:val="28"/>
          <w:szCs w:val="28"/>
        </w:rPr>
      </w:pPr>
      <w:hyperlink r:id="rId316" w:history="1">
        <w:r w:rsidRPr="00B16AA7">
          <w:rPr>
            <w:color w:val="467886" w:themeColor="hyperlink"/>
            <w:sz w:val="28"/>
            <w:szCs w:val="28"/>
            <w:u w:val="single"/>
          </w:rPr>
          <w:t>Digital Intelligence Systems LLC</w:t>
        </w:r>
      </w:hyperlink>
    </w:p>
    <w:p w14:paraId="5236738B" w14:textId="77777777" w:rsidR="00E7360A" w:rsidRPr="00B16AA7" w:rsidRDefault="00E7360A" w:rsidP="00E7360A">
      <w:pPr>
        <w:numPr>
          <w:ilvl w:val="0"/>
          <w:numId w:val="22"/>
        </w:numPr>
        <w:contextualSpacing/>
        <w:rPr>
          <w:sz w:val="28"/>
          <w:szCs w:val="28"/>
        </w:rPr>
      </w:pPr>
      <w:hyperlink r:id="rId317" w:history="1">
        <w:r w:rsidRPr="00B16AA7">
          <w:rPr>
            <w:rStyle w:val="Hyperlink"/>
            <w:sz w:val="28"/>
            <w:szCs w:val="28"/>
          </w:rPr>
          <w:t>Akiak Ns LLC</w:t>
        </w:r>
      </w:hyperlink>
    </w:p>
    <w:p w14:paraId="0DFB6BE6" w14:textId="77777777" w:rsidR="00E7360A" w:rsidRPr="00B16AA7" w:rsidRDefault="00E7360A" w:rsidP="00E7360A">
      <w:pPr>
        <w:numPr>
          <w:ilvl w:val="0"/>
          <w:numId w:val="22"/>
        </w:numPr>
        <w:contextualSpacing/>
        <w:rPr>
          <w:rStyle w:val="Hyperlink"/>
          <w:color w:val="auto"/>
          <w:sz w:val="28"/>
          <w:szCs w:val="28"/>
          <w:u w:val="none"/>
        </w:rPr>
      </w:pPr>
      <w:hyperlink r:id="rId318" w:history="1">
        <w:r w:rsidRPr="00B16AA7">
          <w:rPr>
            <w:rStyle w:val="Hyperlink"/>
            <w:sz w:val="28"/>
            <w:szCs w:val="28"/>
          </w:rPr>
          <w:t>FTE</w:t>
        </w:r>
      </w:hyperlink>
      <w:hyperlink r:id="rId319" w:history="1">
        <w:r w:rsidRPr="00B16AA7">
          <w:rPr>
            <w:rStyle w:val="Hyperlink"/>
            <w:sz w:val="28"/>
            <w:szCs w:val="28"/>
          </w:rPr>
          <w:t xml:space="preserve"> Networks Inc</w:t>
        </w:r>
      </w:hyperlink>
    </w:p>
    <w:p w14:paraId="01670637" w14:textId="77777777" w:rsidR="00E7360A" w:rsidRPr="00B16AA7" w:rsidRDefault="00E7360A" w:rsidP="00E7360A">
      <w:pPr>
        <w:numPr>
          <w:ilvl w:val="0"/>
          <w:numId w:val="22"/>
        </w:numPr>
        <w:contextualSpacing/>
        <w:rPr>
          <w:sz w:val="28"/>
          <w:szCs w:val="28"/>
        </w:rPr>
      </w:pPr>
      <w:hyperlink r:id="rId320" w:history="1">
        <w:r w:rsidRPr="00B16AA7">
          <w:rPr>
            <w:color w:val="467886" w:themeColor="hyperlink"/>
            <w:sz w:val="28"/>
            <w:szCs w:val="28"/>
            <w:u w:val="single"/>
          </w:rPr>
          <w:t>World Wide Technology Holding Co Inc</w:t>
        </w:r>
      </w:hyperlink>
    </w:p>
    <w:p w14:paraId="68660D2C" w14:textId="77777777" w:rsidR="00E7360A" w:rsidRPr="00B16AA7" w:rsidRDefault="00E7360A" w:rsidP="00E7360A">
      <w:pPr>
        <w:numPr>
          <w:ilvl w:val="0"/>
          <w:numId w:val="22"/>
        </w:numPr>
        <w:contextualSpacing/>
        <w:rPr>
          <w:sz w:val="28"/>
          <w:szCs w:val="28"/>
        </w:rPr>
      </w:pPr>
      <w:hyperlink r:id="rId321" w:history="1">
        <w:r w:rsidRPr="00B16AA7">
          <w:rPr>
            <w:color w:val="467886" w:themeColor="hyperlink"/>
            <w:sz w:val="28"/>
            <w:szCs w:val="28"/>
            <w:u w:val="single"/>
          </w:rPr>
          <w:t>SBD Alliant LLC</w:t>
        </w:r>
      </w:hyperlink>
      <w:r w:rsidRPr="00B16AA7">
        <w:rPr>
          <w:sz w:val="28"/>
          <w:szCs w:val="28"/>
        </w:rPr>
        <w:t xml:space="preserve"> </w:t>
      </w:r>
    </w:p>
    <w:p w14:paraId="2E143CBC" w14:textId="77777777" w:rsidR="00E7360A" w:rsidRPr="00B16AA7" w:rsidRDefault="00E7360A" w:rsidP="00E7360A">
      <w:pPr>
        <w:numPr>
          <w:ilvl w:val="0"/>
          <w:numId w:val="22"/>
        </w:numPr>
        <w:contextualSpacing/>
        <w:rPr>
          <w:sz w:val="28"/>
          <w:szCs w:val="28"/>
        </w:rPr>
      </w:pPr>
      <w:hyperlink r:id="rId322" w:history="1">
        <w:r w:rsidRPr="00B16AA7">
          <w:rPr>
            <w:color w:val="467886" w:themeColor="hyperlink"/>
            <w:sz w:val="28"/>
            <w:szCs w:val="28"/>
            <w:u w:val="single"/>
          </w:rPr>
          <w:t>Four Points Technology LLC</w:t>
        </w:r>
      </w:hyperlink>
    </w:p>
    <w:p w14:paraId="596ABEE1" w14:textId="77777777" w:rsidR="00E7360A" w:rsidRPr="00B16AA7" w:rsidRDefault="00E7360A" w:rsidP="00E7360A">
      <w:pPr>
        <w:numPr>
          <w:ilvl w:val="0"/>
          <w:numId w:val="22"/>
        </w:numPr>
        <w:contextualSpacing/>
        <w:rPr>
          <w:sz w:val="28"/>
          <w:szCs w:val="28"/>
        </w:rPr>
      </w:pPr>
      <w:hyperlink r:id="rId323" w:history="1">
        <w:r w:rsidRPr="00B16AA7">
          <w:rPr>
            <w:rStyle w:val="Hyperlink"/>
            <w:sz w:val="28"/>
            <w:szCs w:val="28"/>
          </w:rPr>
          <w:t>ManTech International Corp/VA</w:t>
        </w:r>
      </w:hyperlink>
    </w:p>
    <w:p w14:paraId="6F299B9F" w14:textId="77777777" w:rsidR="00E7360A" w:rsidRPr="00B16AA7" w:rsidRDefault="00E7360A" w:rsidP="00E7360A">
      <w:pPr>
        <w:numPr>
          <w:ilvl w:val="0"/>
          <w:numId w:val="22"/>
        </w:numPr>
        <w:contextualSpacing/>
        <w:rPr>
          <w:sz w:val="28"/>
          <w:szCs w:val="28"/>
        </w:rPr>
      </w:pPr>
      <w:hyperlink r:id="rId324" w:history="1">
        <w:r w:rsidRPr="00B16AA7">
          <w:rPr>
            <w:color w:val="467886" w:themeColor="hyperlink"/>
            <w:sz w:val="28"/>
            <w:szCs w:val="28"/>
            <w:u w:val="single"/>
          </w:rPr>
          <w:t>HP Inc</w:t>
        </w:r>
      </w:hyperlink>
    </w:p>
    <w:p w14:paraId="2A441375" w14:textId="77777777" w:rsidR="00E7360A" w:rsidRPr="00B16AA7" w:rsidRDefault="00E7360A" w:rsidP="00E7360A">
      <w:pPr>
        <w:numPr>
          <w:ilvl w:val="0"/>
          <w:numId w:val="22"/>
        </w:numPr>
        <w:contextualSpacing/>
        <w:rPr>
          <w:sz w:val="28"/>
          <w:szCs w:val="28"/>
        </w:rPr>
      </w:pPr>
      <w:hyperlink r:id="rId325" w:history="1">
        <w:r w:rsidRPr="00B16AA7">
          <w:rPr>
            <w:color w:val="467886" w:themeColor="hyperlink"/>
            <w:sz w:val="28"/>
            <w:szCs w:val="28"/>
            <w:u w:val="single"/>
          </w:rPr>
          <w:t>Decypher Technologies Ltd</w:t>
        </w:r>
      </w:hyperlink>
      <w:r w:rsidRPr="00B16AA7">
        <w:rPr>
          <w:sz w:val="28"/>
          <w:szCs w:val="28"/>
        </w:rPr>
        <w:t xml:space="preserve"> </w:t>
      </w:r>
    </w:p>
    <w:p w14:paraId="10AB2A2D" w14:textId="77777777" w:rsidR="00E7360A" w:rsidRPr="00B16AA7" w:rsidRDefault="00E7360A" w:rsidP="00E7360A">
      <w:pPr>
        <w:numPr>
          <w:ilvl w:val="0"/>
          <w:numId w:val="22"/>
        </w:numPr>
        <w:contextualSpacing/>
        <w:rPr>
          <w:rStyle w:val="Hyperlink"/>
          <w:color w:val="auto"/>
          <w:sz w:val="28"/>
          <w:szCs w:val="28"/>
          <w:u w:val="none"/>
        </w:rPr>
      </w:pPr>
      <w:hyperlink r:id="rId326" w:history="1">
        <w:r w:rsidRPr="00B16AA7">
          <w:rPr>
            <w:rStyle w:val="Hyperlink"/>
            <w:sz w:val="28"/>
            <w:szCs w:val="28"/>
          </w:rPr>
          <w:t>ThunderCat Technology LLC</w:t>
        </w:r>
      </w:hyperlink>
    </w:p>
    <w:p w14:paraId="117DBC71" w14:textId="77777777" w:rsidR="00E7360A" w:rsidRPr="00B16AA7" w:rsidRDefault="00E7360A" w:rsidP="00E7360A">
      <w:pPr>
        <w:numPr>
          <w:ilvl w:val="0"/>
          <w:numId w:val="22"/>
        </w:numPr>
        <w:contextualSpacing/>
        <w:rPr>
          <w:sz w:val="28"/>
          <w:szCs w:val="28"/>
        </w:rPr>
      </w:pPr>
      <w:hyperlink r:id="rId327" w:history="1">
        <w:r w:rsidRPr="00B16AA7">
          <w:rPr>
            <w:color w:val="467886" w:themeColor="hyperlink"/>
            <w:sz w:val="28"/>
            <w:szCs w:val="28"/>
            <w:u w:val="single"/>
          </w:rPr>
          <w:t>Prairie Quest Inc</w:t>
        </w:r>
      </w:hyperlink>
      <w:r w:rsidRPr="00B16AA7">
        <w:rPr>
          <w:sz w:val="28"/>
          <w:szCs w:val="28"/>
        </w:rPr>
        <w:t xml:space="preserve"> </w:t>
      </w:r>
    </w:p>
    <w:p w14:paraId="1FB30874" w14:textId="77777777" w:rsidR="00E7360A" w:rsidRPr="00B16AA7" w:rsidRDefault="00E7360A" w:rsidP="00E7360A">
      <w:pPr>
        <w:numPr>
          <w:ilvl w:val="0"/>
          <w:numId w:val="22"/>
        </w:numPr>
        <w:contextualSpacing/>
        <w:rPr>
          <w:sz w:val="28"/>
          <w:szCs w:val="28"/>
        </w:rPr>
      </w:pPr>
      <w:hyperlink r:id="rId328" w:history="1">
        <w:r w:rsidRPr="00B16AA7">
          <w:rPr>
            <w:color w:val="467886" w:themeColor="hyperlink"/>
            <w:sz w:val="28"/>
            <w:szCs w:val="28"/>
            <w:u w:val="single"/>
          </w:rPr>
          <w:t>Guardian Premier Solutions LLC</w:t>
        </w:r>
      </w:hyperlink>
      <w:r w:rsidRPr="00B16AA7">
        <w:rPr>
          <w:sz w:val="28"/>
          <w:szCs w:val="28"/>
        </w:rPr>
        <w:t xml:space="preserve"> </w:t>
      </w:r>
    </w:p>
    <w:p w14:paraId="325815F8" w14:textId="77777777" w:rsidR="00E7360A" w:rsidRPr="00B16AA7" w:rsidRDefault="00E7360A" w:rsidP="00E7360A">
      <w:pPr>
        <w:numPr>
          <w:ilvl w:val="0"/>
          <w:numId w:val="22"/>
        </w:numPr>
        <w:contextualSpacing/>
        <w:rPr>
          <w:rStyle w:val="Hyperlink"/>
          <w:color w:val="auto"/>
          <w:sz w:val="28"/>
          <w:szCs w:val="28"/>
          <w:u w:val="none"/>
        </w:rPr>
      </w:pPr>
      <w:hyperlink r:id="rId329" w:history="1">
        <w:r w:rsidRPr="00B16AA7">
          <w:rPr>
            <w:rStyle w:val="Hyperlink"/>
            <w:sz w:val="28"/>
            <w:szCs w:val="28"/>
          </w:rPr>
          <w:t>M2 Technology Inc</w:t>
        </w:r>
      </w:hyperlink>
    </w:p>
    <w:p w14:paraId="784F9E09" w14:textId="77777777" w:rsidR="00E7360A" w:rsidRPr="00B16AA7" w:rsidRDefault="00E7360A" w:rsidP="00E7360A">
      <w:pPr>
        <w:numPr>
          <w:ilvl w:val="0"/>
          <w:numId w:val="22"/>
        </w:numPr>
        <w:contextualSpacing/>
        <w:rPr>
          <w:rStyle w:val="Hyperlink"/>
          <w:color w:val="auto"/>
          <w:sz w:val="28"/>
          <w:szCs w:val="28"/>
          <w:u w:val="none"/>
        </w:rPr>
      </w:pPr>
      <w:hyperlink r:id="rId330" w:history="1">
        <w:r w:rsidRPr="00B16AA7">
          <w:rPr>
            <w:rStyle w:val="Hyperlink"/>
            <w:sz w:val="28"/>
            <w:szCs w:val="28"/>
          </w:rPr>
          <w:t>ASIRTek Federal Services LLC</w:t>
        </w:r>
      </w:hyperlink>
    </w:p>
    <w:p w14:paraId="216EC265" w14:textId="77777777" w:rsidR="00E7360A" w:rsidRPr="00B16AA7" w:rsidRDefault="00E7360A" w:rsidP="00E7360A">
      <w:pPr>
        <w:numPr>
          <w:ilvl w:val="0"/>
          <w:numId w:val="22"/>
        </w:numPr>
        <w:contextualSpacing/>
        <w:rPr>
          <w:rStyle w:val="Hyperlink"/>
          <w:color w:val="auto"/>
          <w:sz w:val="28"/>
          <w:szCs w:val="28"/>
          <w:u w:val="none"/>
        </w:rPr>
      </w:pPr>
      <w:hyperlink r:id="rId331" w:history="1">
        <w:r w:rsidRPr="00B16AA7">
          <w:rPr>
            <w:rStyle w:val="Hyperlink"/>
            <w:sz w:val="28"/>
            <w:szCs w:val="28"/>
          </w:rPr>
          <w:t>Alaka’ina Foundation</w:t>
        </w:r>
      </w:hyperlink>
    </w:p>
    <w:p w14:paraId="31247196" w14:textId="77777777" w:rsidR="00E7360A" w:rsidRPr="00B16AA7" w:rsidRDefault="00E7360A" w:rsidP="0014200B">
      <w:pPr>
        <w:spacing w:line="240" w:lineRule="auto"/>
        <w:ind w:left="360"/>
        <w:jc w:val="center"/>
        <w:rPr>
          <w:b/>
          <w:bCs/>
          <w:sz w:val="32"/>
          <w:szCs w:val="32"/>
        </w:rPr>
      </w:pPr>
      <w:r w:rsidRPr="00B16AA7">
        <w:rPr>
          <w:b/>
          <w:bCs/>
          <w:sz w:val="32"/>
          <w:szCs w:val="32"/>
        </w:rPr>
        <w:lastRenderedPageBreak/>
        <w:t>Utilities/Healthcare</w:t>
      </w:r>
    </w:p>
    <w:p w14:paraId="5E26599D" w14:textId="77777777" w:rsidR="00E7360A" w:rsidRPr="000806A2" w:rsidRDefault="00E7360A" w:rsidP="00E7360A">
      <w:pPr>
        <w:spacing w:line="240" w:lineRule="auto"/>
        <w:jc w:val="center"/>
        <w:rPr>
          <w:b/>
          <w:bCs/>
        </w:rPr>
      </w:pPr>
      <w:r w:rsidRPr="000806A2">
        <w:rPr>
          <w:b/>
          <w:bCs/>
          <w:noProof/>
        </w:rPr>
        <w:drawing>
          <wp:inline distT="0" distB="0" distL="0" distR="0" wp14:anchorId="0F8FC66D" wp14:editId="6B3068BC">
            <wp:extent cx="5486400" cy="5676900"/>
            <wp:effectExtent l="0" t="0" r="0" b="0"/>
            <wp:docPr id="3091535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0048B8E0" w14:textId="77777777" w:rsidR="00E7360A" w:rsidRPr="00B16AA7" w:rsidRDefault="00E7360A" w:rsidP="00E7360A">
      <w:pPr>
        <w:numPr>
          <w:ilvl w:val="0"/>
          <w:numId w:val="23"/>
        </w:numPr>
        <w:spacing w:after="80" w:line="240" w:lineRule="auto"/>
        <w:rPr>
          <w:sz w:val="28"/>
          <w:szCs w:val="28"/>
        </w:rPr>
      </w:pPr>
      <w:hyperlink r:id="rId333" w:history="1">
        <w:r w:rsidRPr="00B16AA7">
          <w:rPr>
            <w:color w:val="467886" w:themeColor="hyperlink"/>
            <w:sz w:val="28"/>
            <w:szCs w:val="28"/>
            <w:u w:val="single"/>
          </w:rPr>
          <w:t>McKesson Corp</w:t>
        </w:r>
      </w:hyperlink>
    </w:p>
    <w:p w14:paraId="00E91EE1" w14:textId="77777777" w:rsidR="00E7360A" w:rsidRPr="00B16AA7" w:rsidRDefault="00E7360A" w:rsidP="00E7360A">
      <w:pPr>
        <w:numPr>
          <w:ilvl w:val="0"/>
          <w:numId w:val="23"/>
        </w:numPr>
        <w:contextualSpacing/>
        <w:rPr>
          <w:sz w:val="28"/>
          <w:szCs w:val="28"/>
        </w:rPr>
      </w:pPr>
      <w:hyperlink r:id="rId334" w:history="1">
        <w:r w:rsidRPr="00B16AA7">
          <w:rPr>
            <w:color w:val="467886" w:themeColor="hyperlink"/>
            <w:sz w:val="28"/>
            <w:szCs w:val="28"/>
            <w:u w:val="single"/>
          </w:rPr>
          <w:t>CHRISTUS Health</w:t>
        </w:r>
      </w:hyperlink>
    </w:p>
    <w:p w14:paraId="0A524561" w14:textId="77777777" w:rsidR="00E7360A" w:rsidRPr="00B16AA7" w:rsidRDefault="00E7360A" w:rsidP="00E7360A">
      <w:pPr>
        <w:numPr>
          <w:ilvl w:val="0"/>
          <w:numId w:val="23"/>
        </w:numPr>
        <w:contextualSpacing/>
        <w:rPr>
          <w:sz w:val="28"/>
          <w:szCs w:val="28"/>
        </w:rPr>
      </w:pPr>
      <w:hyperlink r:id="rId335" w:history="1">
        <w:r w:rsidRPr="00B16AA7">
          <w:rPr>
            <w:color w:val="467886" w:themeColor="hyperlink"/>
            <w:sz w:val="28"/>
            <w:szCs w:val="28"/>
            <w:u w:val="single"/>
          </w:rPr>
          <w:t>American Water Works Co Inc</w:t>
        </w:r>
      </w:hyperlink>
    </w:p>
    <w:p w14:paraId="113C5F76" w14:textId="77777777" w:rsidR="00E7360A" w:rsidRPr="00B16AA7" w:rsidRDefault="00E7360A" w:rsidP="00E7360A">
      <w:pPr>
        <w:numPr>
          <w:ilvl w:val="0"/>
          <w:numId w:val="23"/>
        </w:numPr>
        <w:contextualSpacing/>
        <w:rPr>
          <w:sz w:val="28"/>
          <w:szCs w:val="28"/>
        </w:rPr>
      </w:pPr>
      <w:hyperlink r:id="rId336" w:history="1">
        <w:r w:rsidRPr="00B16AA7">
          <w:rPr>
            <w:color w:val="467886" w:themeColor="hyperlink"/>
            <w:sz w:val="28"/>
            <w:szCs w:val="28"/>
            <w:u w:val="single"/>
          </w:rPr>
          <w:t>Dominion Energy Inc</w:t>
        </w:r>
      </w:hyperlink>
    </w:p>
    <w:p w14:paraId="5426FA06" w14:textId="77777777" w:rsidR="00E7360A" w:rsidRPr="00B16AA7" w:rsidRDefault="00E7360A" w:rsidP="00E7360A">
      <w:pPr>
        <w:numPr>
          <w:ilvl w:val="0"/>
          <w:numId w:val="23"/>
        </w:numPr>
        <w:contextualSpacing/>
        <w:rPr>
          <w:sz w:val="28"/>
          <w:szCs w:val="28"/>
        </w:rPr>
      </w:pPr>
      <w:hyperlink r:id="rId337" w:history="1">
        <w:r w:rsidRPr="00B16AA7">
          <w:rPr>
            <w:color w:val="467886" w:themeColor="hyperlink"/>
            <w:sz w:val="28"/>
            <w:szCs w:val="28"/>
            <w:u w:val="single"/>
          </w:rPr>
          <w:t>American States Water Co</w:t>
        </w:r>
      </w:hyperlink>
    </w:p>
    <w:p w14:paraId="76528EF2" w14:textId="77777777" w:rsidR="00E7360A" w:rsidRPr="00B16AA7" w:rsidRDefault="00E7360A" w:rsidP="00E7360A">
      <w:pPr>
        <w:numPr>
          <w:ilvl w:val="0"/>
          <w:numId w:val="23"/>
        </w:numPr>
        <w:contextualSpacing/>
        <w:rPr>
          <w:sz w:val="28"/>
          <w:szCs w:val="28"/>
        </w:rPr>
      </w:pPr>
      <w:hyperlink r:id="rId338" w:history="1">
        <w:r w:rsidRPr="00B16AA7">
          <w:rPr>
            <w:color w:val="467886" w:themeColor="hyperlink"/>
            <w:sz w:val="28"/>
            <w:szCs w:val="28"/>
            <w:u w:val="single"/>
          </w:rPr>
          <w:t>Clark McCarthy Healthcare Partners II</w:t>
        </w:r>
      </w:hyperlink>
    </w:p>
    <w:p w14:paraId="5842C0CA" w14:textId="77777777" w:rsidR="00E7360A" w:rsidRPr="00B16AA7" w:rsidRDefault="00E7360A" w:rsidP="00E7360A">
      <w:pPr>
        <w:numPr>
          <w:ilvl w:val="0"/>
          <w:numId w:val="23"/>
        </w:numPr>
        <w:contextualSpacing/>
        <w:rPr>
          <w:sz w:val="28"/>
          <w:szCs w:val="28"/>
        </w:rPr>
      </w:pPr>
      <w:hyperlink r:id="rId339" w:history="1">
        <w:r w:rsidRPr="00B16AA7">
          <w:rPr>
            <w:color w:val="467886" w:themeColor="hyperlink"/>
            <w:sz w:val="28"/>
            <w:szCs w:val="28"/>
            <w:u w:val="single"/>
          </w:rPr>
          <w:t>Nugate Group LLC</w:t>
        </w:r>
      </w:hyperlink>
      <w:r w:rsidRPr="00B16AA7">
        <w:rPr>
          <w:sz w:val="28"/>
          <w:szCs w:val="28"/>
        </w:rPr>
        <w:t xml:space="preserve"> </w:t>
      </w:r>
    </w:p>
    <w:p w14:paraId="13EAEE5C" w14:textId="77777777" w:rsidR="00E7360A" w:rsidRPr="00B16AA7" w:rsidRDefault="00E7360A" w:rsidP="00E7360A">
      <w:pPr>
        <w:numPr>
          <w:ilvl w:val="0"/>
          <w:numId w:val="23"/>
        </w:numPr>
        <w:contextualSpacing/>
        <w:rPr>
          <w:sz w:val="28"/>
          <w:szCs w:val="28"/>
        </w:rPr>
      </w:pPr>
      <w:r w:rsidRPr="00B16AA7">
        <w:rPr>
          <w:color w:val="000000" w:themeColor="text1"/>
          <w:sz w:val="28"/>
          <w:szCs w:val="28"/>
        </w:rPr>
        <w:t>Golden Max LLC</w:t>
      </w:r>
    </w:p>
    <w:p w14:paraId="36C70542" w14:textId="77777777" w:rsidR="00E7360A" w:rsidRPr="00BB47B6" w:rsidRDefault="00E7360A" w:rsidP="0014200B">
      <w:pPr>
        <w:spacing w:line="240" w:lineRule="auto"/>
        <w:ind w:left="360"/>
        <w:jc w:val="center"/>
        <w:rPr>
          <w:b/>
          <w:bCs/>
          <w:sz w:val="32"/>
          <w:szCs w:val="32"/>
        </w:rPr>
      </w:pPr>
      <w:r w:rsidRPr="00BB47B6">
        <w:rPr>
          <w:b/>
          <w:bCs/>
          <w:sz w:val="32"/>
          <w:szCs w:val="32"/>
        </w:rPr>
        <w:lastRenderedPageBreak/>
        <w:t>Petroleum/Oil/Minerals</w:t>
      </w:r>
    </w:p>
    <w:p w14:paraId="0C21738C" w14:textId="77777777" w:rsidR="00E7360A" w:rsidRPr="000806A2" w:rsidRDefault="00E7360A" w:rsidP="00E7360A">
      <w:pPr>
        <w:spacing w:line="240" w:lineRule="auto"/>
        <w:jc w:val="center"/>
      </w:pPr>
      <w:r w:rsidRPr="000806A2">
        <w:rPr>
          <w:b/>
          <w:bCs/>
          <w:noProof/>
        </w:rPr>
        <w:drawing>
          <wp:inline distT="0" distB="0" distL="0" distR="0" wp14:anchorId="593F19E1" wp14:editId="1086C55B">
            <wp:extent cx="5486400" cy="4524375"/>
            <wp:effectExtent l="0" t="0" r="0" b="9525"/>
            <wp:docPr id="11412999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14:paraId="7A5A68AB" w14:textId="77777777" w:rsidR="00E7360A" w:rsidRPr="00BB47B6" w:rsidRDefault="00E7360A" w:rsidP="00E7360A">
      <w:pPr>
        <w:numPr>
          <w:ilvl w:val="0"/>
          <w:numId w:val="24"/>
        </w:numPr>
        <w:spacing w:line="276" w:lineRule="auto"/>
        <w:contextualSpacing/>
        <w:rPr>
          <w:sz w:val="28"/>
          <w:szCs w:val="28"/>
        </w:rPr>
      </w:pPr>
      <w:hyperlink r:id="rId341" w:history="1">
        <w:r w:rsidRPr="00BB47B6">
          <w:rPr>
            <w:color w:val="467886" w:themeColor="hyperlink"/>
            <w:sz w:val="28"/>
            <w:szCs w:val="28"/>
            <w:u w:val="single"/>
          </w:rPr>
          <w:t>Valero Energy Corp</w:t>
        </w:r>
      </w:hyperlink>
    </w:p>
    <w:p w14:paraId="796E6BC4" w14:textId="77777777" w:rsidR="00E7360A" w:rsidRPr="00BB47B6" w:rsidRDefault="00E7360A" w:rsidP="00E7360A">
      <w:pPr>
        <w:numPr>
          <w:ilvl w:val="0"/>
          <w:numId w:val="24"/>
        </w:numPr>
        <w:contextualSpacing/>
        <w:rPr>
          <w:sz w:val="28"/>
          <w:szCs w:val="28"/>
        </w:rPr>
      </w:pPr>
      <w:hyperlink r:id="rId342" w:history="1">
        <w:r w:rsidRPr="00BB47B6">
          <w:rPr>
            <w:color w:val="467886" w:themeColor="hyperlink"/>
            <w:sz w:val="28"/>
            <w:szCs w:val="28"/>
            <w:u w:val="single"/>
          </w:rPr>
          <w:t>Phillips 66</w:t>
        </w:r>
      </w:hyperlink>
    </w:p>
    <w:p w14:paraId="1C2943F4" w14:textId="77777777" w:rsidR="00E7360A" w:rsidRPr="00BB47B6" w:rsidRDefault="00E7360A" w:rsidP="00E7360A">
      <w:pPr>
        <w:numPr>
          <w:ilvl w:val="0"/>
          <w:numId w:val="24"/>
        </w:numPr>
        <w:contextualSpacing/>
        <w:rPr>
          <w:sz w:val="28"/>
          <w:szCs w:val="28"/>
        </w:rPr>
      </w:pPr>
      <w:hyperlink r:id="rId343" w:history="1">
        <w:r w:rsidRPr="00BB47B6">
          <w:rPr>
            <w:color w:val="467886" w:themeColor="hyperlink"/>
            <w:sz w:val="28"/>
            <w:szCs w:val="28"/>
            <w:u w:val="single"/>
          </w:rPr>
          <w:t>Marathon Petroleum Corp</w:t>
        </w:r>
      </w:hyperlink>
    </w:p>
    <w:p w14:paraId="7620A3F4" w14:textId="77777777" w:rsidR="00E7360A" w:rsidRPr="00BB47B6" w:rsidRDefault="00E7360A" w:rsidP="00E7360A">
      <w:pPr>
        <w:numPr>
          <w:ilvl w:val="0"/>
          <w:numId w:val="24"/>
        </w:numPr>
        <w:contextualSpacing/>
        <w:rPr>
          <w:sz w:val="28"/>
          <w:szCs w:val="28"/>
        </w:rPr>
      </w:pPr>
      <w:hyperlink r:id="rId344" w:history="1">
        <w:r w:rsidRPr="00BB47B6">
          <w:rPr>
            <w:color w:val="467886" w:themeColor="hyperlink"/>
            <w:sz w:val="28"/>
            <w:szCs w:val="28"/>
            <w:u w:val="single"/>
          </w:rPr>
          <w:t>Shell PLC</w:t>
        </w:r>
      </w:hyperlink>
    </w:p>
    <w:p w14:paraId="5D3ED04F" w14:textId="77777777" w:rsidR="00E7360A" w:rsidRPr="00BB47B6" w:rsidRDefault="00E7360A" w:rsidP="00E7360A">
      <w:pPr>
        <w:numPr>
          <w:ilvl w:val="0"/>
          <w:numId w:val="24"/>
        </w:numPr>
        <w:contextualSpacing/>
        <w:rPr>
          <w:sz w:val="28"/>
          <w:szCs w:val="28"/>
        </w:rPr>
      </w:pPr>
      <w:hyperlink r:id="rId345" w:history="1">
        <w:r w:rsidRPr="00BB47B6">
          <w:rPr>
            <w:color w:val="467886" w:themeColor="hyperlink"/>
            <w:sz w:val="28"/>
            <w:szCs w:val="28"/>
            <w:u w:val="single"/>
          </w:rPr>
          <w:t>Lazarus Energy Holdings LLC</w:t>
        </w:r>
      </w:hyperlink>
    </w:p>
    <w:p w14:paraId="4DCA4C87" w14:textId="77777777" w:rsidR="00E7360A" w:rsidRPr="00BB47B6" w:rsidRDefault="00E7360A" w:rsidP="00E7360A">
      <w:pPr>
        <w:numPr>
          <w:ilvl w:val="0"/>
          <w:numId w:val="24"/>
        </w:numPr>
        <w:contextualSpacing/>
        <w:rPr>
          <w:sz w:val="28"/>
          <w:szCs w:val="28"/>
        </w:rPr>
      </w:pPr>
      <w:hyperlink r:id="rId346" w:history="1">
        <w:r w:rsidRPr="00BB47B6">
          <w:rPr>
            <w:color w:val="467886" w:themeColor="hyperlink"/>
            <w:sz w:val="28"/>
            <w:szCs w:val="28"/>
            <w:u w:val="single"/>
          </w:rPr>
          <w:t>Exxon Mobil Corp</w:t>
        </w:r>
      </w:hyperlink>
    </w:p>
    <w:p w14:paraId="64E6AB1C" w14:textId="77777777" w:rsidR="00E7360A" w:rsidRPr="00BB47B6" w:rsidRDefault="00E7360A" w:rsidP="00E7360A">
      <w:pPr>
        <w:numPr>
          <w:ilvl w:val="0"/>
          <w:numId w:val="24"/>
        </w:numPr>
        <w:contextualSpacing/>
        <w:rPr>
          <w:sz w:val="28"/>
          <w:szCs w:val="28"/>
        </w:rPr>
      </w:pPr>
      <w:hyperlink r:id="rId347" w:history="1">
        <w:r w:rsidRPr="00BB47B6">
          <w:rPr>
            <w:color w:val="467886" w:themeColor="hyperlink"/>
            <w:sz w:val="28"/>
            <w:szCs w:val="28"/>
            <w:u w:val="single"/>
          </w:rPr>
          <w:t>Petromax Refining Co LLC</w:t>
        </w:r>
      </w:hyperlink>
    </w:p>
    <w:p w14:paraId="003F49BC" w14:textId="77777777" w:rsidR="00E7360A" w:rsidRPr="00BB47B6" w:rsidRDefault="00E7360A" w:rsidP="00E7360A">
      <w:pPr>
        <w:numPr>
          <w:ilvl w:val="0"/>
          <w:numId w:val="24"/>
        </w:numPr>
        <w:contextualSpacing/>
        <w:rPr>
          <w:sz w:val="28"/>
          <w:szCs w:val="28"/>
        </w:rPr>
      </w:pPr>
      <w:hyperlink r:id="rId348" w:history="1">
        <w:r w:rsidRPr="00BB47B6">
          <w:rPr>
            <w:color w:val="467886" w:themeColor="hyperlink"/>
            <w:sz w:val="28"/>
            <w:szCs w:val="28"/>
            <w:u w:val="single"/>
          </w:rPr>
          <w:t>Sunoco LP</w:t>
        </w:r>
      </w:hyperlink>
    </w:p>
    <w:p w14:paraId="16FC6EBE" w14:textId="77777777" w:rsidR="00E7360A" w:rsidRPr="00BB47B6" w:rsidRDefault="00E7360A" w:rsidP="00E7360A">
      <w:pPr>
        <w:numPr>
          <w:ilvl w:val="0"/>
          <w:numId w:val="24"/>
        </w:numPr>
        <w:contextualSpacing/>
        <w:rPr>
          <w:sz w:val="28"/>
          <w:szCs w:val="28"/>
        </w:rPr>
      </w:pPr>
      <w:hyperlink r:id="rId349" w:history="1">
        <w:r w:rsidRPr="00BB47B6">
          <w:rPr>
            <w:rStyle w:val="Hyperlink"/>
            <w:sz w:val="28"/>
            <w:szCs w:val="28"/>
          </w:rPr>
          <w:t>Vitol Aviation Co</w:t>
        </w:r>
      </w:hyperlink>
    </w:p>
    <w:p w14:paraId="6D312066" w14:textId="77777777" w:rsidR="00E7360A" w:rsidRPr="00BB47B6" w:rsidRDefault="00E7360A" w:rsidP="00E7360A">
      <w:pPr>
        <w:numPr>
          <w:ilvl w:val="0"/>
          <w:numId w:val="24"/>
        </w:numPr>
        <w:contextualSpacing/>
        <w:rPr>
          <w:sz w:val="28"/>
          <w:szCs w:val="28"/>
        </w:rPr>
      </w:pPr>
      <w:hyperlink r:id="rId350" w:history="1">
        <w:r w:rsidRPr="00BB47B6">
          <w:rPr>
            <w:color w:val="467886" w:themeColor="hyperlink"/>
            <w:sz w:val="28"/>
            <w:szCs w:val="28"/>
            <w:u w:val="single"/>
          </w:rPr>
          <w:t>Vitol Holding BV</w:t>
        </w:r>
      </w:hyperlink>
    </w:p>
    <w:p w14:paraId="10B4EC2A" w14:textId="77777777" w:rsidR="00E7360A" w:rsidRPr="00BB47B6" w:rsidRDefault="00E7360A" w:rsidP="00E7360A">
      <w:pPr>
        <w:numPr>
          <w:ilvl w:val="0"/>
          <w:numId w:val="24"/>
        </w:numPr>
        <w:contextualSpacing/>
        <w:rPr>
          <w:sz w:val="28"/>
          <w:szCs w:val="28"/>
        </w:rPr>
      </w:pPr>
      <w:hyperlink r:id="rId351" w:history="1">
        <w:r w:rsidRPr="00BB47B6">
          <w:rPr>
            <w:rStyle w:val="Hyperlink"/>
            <w:sz w:val="28"/>
            <w:szCs w:val="28"/>
          </w:rPr>
          <w:t>Vetjet Fuels LLC</w:t>
        </w:r>
      </w:hyperlink>
    </w:p>
    <w:p w14:paraId="07D4BD96" w14:textId="77777777" w:rsidR="00E7360A" w:rsidRPr="00BB47B6" w:rsidRDefault="00E7360A" w:rsidP="00E7360A">
      <w:pPr>
        <w:numPr>
          <w:ilvl w:val="0"/>
          <w:numId w:val="24"/>
        </w:numPr>
        <w:contextualSpacing/>
        <w:rPr>
          <w:sz w:val="28"/>
          <w:szCs w:val="28"/>
        </w:rPr>
      </w:pPr>
      <w:hyperlink r:id="rId352" w:history="1">
        <w:r w:rsidRPr="00BB47B6">
          <w:rPr>
            <w:color w:val="467886" w:themeColor="hyperlink"/>
            <w:sz w:val="28"/>
            <w:szCs w:val="28"/>
            <w:u w:val="single"/>
          </w:rPr>
          <w:t>Starlight Relativity Acquisition Co LLC</w:t>
        </w:r>
      </w:hyperlink>
    </w:p>
    <w:p w14:paraId="0779CB0F" w14:textId="77777777" w:rsidR="00E7360A" w:rsidRPr="00BB47B6" w:rsidRDefault="00E7360A" w:rsidP="00E7360A">
      <w:pPr>
        <w:numPr>
          <w:ilvl w:val="0"/>
          <w:numId w:val="24"/>
        </w:numPr>
        <w:contextualSpacing/>
        <w:rPr>
          <w:sz w:val="28"/>
          <w:szCs w:val="28"/>
        </w:rPr>
      </w:pPr>
      <w:hyperlink r:id="rId353" w:history="1">
        <w:r w:rsidRPr="00BB47B6">
          <w:rPr>
            <w:color w:val="467886" w:themeColor="hyperlink"/>
            <w:sz w:val="28"/>
            <w:szCs w:val="28"/>
            <w:u w:val="single"/>
          </w:rPr>
          <w:t>Delek US Holdings Inc</w:t>
        </w:r>
      </w:hyperlink>
    </w:p>
    <w:p w14:paraId="666FAE54" w14:textId="340EFCA2" w:rsidR="00E7360A" w:rsidRDefault="00E7360A" w:rsidP="0014200B">
      <w:pPr>
        <w:spacing w:line="240" w:lineRule="auto"/>
        <w:ind w:left="360"/>
        <w:jc w:val="center"/>
        <w:rPr>
          <w:b/>
          <w:bCs/>
          <w:sz w:val="32"/>
          <w:szCs w:val="32"/>
        </w:rPr>
      </w:pPr>
      <w:r w:rsidRPr="00BB47B6">
        <w:rPr>
          <w:b/>
          <w:bCs/>
          <w:sz w:val="32"/>
          <w:szCs w:val="32"/>
        </w:rPr>
        <w:lastRenderedPageBreak/>
        <w:t>Energy/Infrastructure/Engineering</w:t>
      </w:r>
    </w:p>
    <w:p w14:paraId="657FA8FA" w14:textId="77777777" w:rsidR="00E7360A" w:rsidRPr="000806A2" w:rsidRDefault="00E7360A" w:rsidP="00E7360A">
      <w:pPr>
        <w:spacing w:line="240" w:lineRule="auto"/>
        <w:ind w:left="360"/>
        <w:jc w:val="center"/>
        <w:rPr>
          <w:b/>
          <w:bCs/>
        </w:rPr>
      </w:pPr>
      <w:r w:rsidRPr="000806A2">
        <w:rPr>
          <w:b/>
          <w:bCs/>
          <w:noProof/>
        </w:rPr>
        <w:drawing>
          <wp:inline distT="0" distB="0" distL="0" distR="0" wp14:anchorId="32BBB723" wp14:editId="54923815">
            <wp:extent cx="5486400" cy="5086350"/>
            <wp:effectExtent l="0" t="0" r="0" b="0"/>
            <wp:docPr id="641832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14:paraId="6D825E34" w14:textId="77777777" w:rsidR="00E7360A" w:rsidRPr="00BB47B6" w:rsidRDefault="00E7360A" w:rsidP="00E7360A">
      <w:pPr>
        <w:numPr>
          <w:ilvl w:val="0"/>
          <w:numId w:val="25"/>
        </w:numPr>
        <w:contextualSpacing/>
        <w:rPr>
          <w:sz w:val="28"/>
          <w:szCs w:val="28"/>
        </w:rPr>
      </w:pPr>
      <w:hyperlink r:id="rId355" w:history="1">
        <w:r w:rsidRPr="00BB47B6">
          <w:rPr>
            <w:color w:val="467886" w:themeColor="hyperlink"/>
            <w:sz w:val="28"/>
            <w:szCs w:val="28"/>
            <w:u w:val="single"/>
          </w:rPr>
          <w:t>Jacobs Solutions Inc</w:t>
        </w:r>
      </w:hyperlink>
    </w:p>
    <w:p w14:paraId="3D64D37F" w14:textId="77777777" w:rsidR="00E7360A" w:rsidRPr="00BB47B6" w:rsidRDefault="00E7360A" w:rsidP="00E7360A">
      <w:pPr>
        <w:numPr>
          <w:ilvl w:val="0"/>
          <w:numId w:val="25"/>
        </w:numPr>
        <w:contextualSpacing/>
        <w:rPr>
          <w:sz w:val="28"/>
          <w:szCs w:val="28"/>
        </w:rPr>
      </w:pPr>
      <w:hyperlink r:id="rId356" w:history="1">
        <w:r w:rsidRPr="00BB47B6">
          <w:rPr>
            <w:color w:val="467886" w:themeColor="hyperlink"/>
            <w:sz w:val="28"/>
            <w:szCs w:val="28"/>
            <w:u w:val="single"/>
          </w:rPr>
          <w:t>Par Pacific Holdings Inc</w:t>
        </w:r>
      </w:hyperlink>
    </w:p>
    <w:p w14:paraId="60128A79" w14:textId="2DCF8AE0" w:rsidR="00E7360A" w:rsidRPr="00735AE1" w:rsidRDefault="00735AE1" w:rsidP="00E7360A">
      <w:pPr>
        <w:numPr>
          <w:ilvl w:val="0"/>
          <w:numId w:val="25"/>
        </w:numPr>
        <w:contextualSpacing/>
        <w:rPr>
          <w:rStyle w:val="Hyperlink"/>
          <w:sz w:val="28"/>
          <w:szCs w:val="28"/>
        </w:rPr>
      </w:pPr>
      <w:r>
        <w:rPr>
          <w:color w:val="467886" w:themeColor="hyperlink"/>
          <w:sz w:val="28"/>
          <w:szCs w:val="28"/>
          <w:u w:val="single"/>
        </w:rPr>
        <w:fldChar w:fldCharType="begin"/>
      </w:r>
      <w:r>
        <w:rPr>
          <w:color w:val="467886" w:themeColor="hyperlink"/>
          <w:sz w:val="28"/>
          <w:szCs w:val="28"/>
          <w:u w:val="single"/>
        </w:rPr>
        <w:instrText>HYPERLINK "https://www.amentum.com/"</w:instrText>
      </w:r>
      <w:r>
        <w:rPr>
          <w:color w:val="467886" w:themeColor="hyperlink"/>
          <w:sz w:val="28"/>
          <w:szCs w:val="28"/>
          <w:u w:val="single"/>
        </w:rPr>
      </w:r>
      <w:r>
        <w:rPr>
          <w:color w:val="467886" w:themeColor="hyperlink"/>
          <w:sz w:val="28"/>
          <w:szCs w:val="28"/>
          <w:u w:val="single"/>
        </w:rPr>
        <w:fldChar w:fldCharType="separate"/>
      </w:r>
      <w:r w:rsidR="00E7360A" w:rsidRPr="00735AE1">
        <w:rPr>
          <w:rStyle w:val="Hyperlink"/>
          <w:sz w:val="28"/>
          <w:szCs w:val="28"/>
        </w:rPr>
        <w:t xml:space="preserve">Amentum </w:t>
      </w:r>
      <w:r w:rsidRPr="00735AE1">
        <w:rPr>
          <w:rStyle w:val="Hyperlink"/>
          <w:sz w:val="28"/>
          <w:szCs w:val="28"/>
        </w:rPr>
        <w:t>Services</w:t>
      </w:r>
      <w:r w:rsidRPr="00735AE1">
        <w:rPr>
          <w:rStyle w:val="Hyperlink"/>
        </w:rPr>
        <w:t xml:space="preserve"> Inc</w:t>
      </w:r>
    </w:p>
    <w:p w14:paraId="42572DE8" w14:textId="773913D8" w:rsidR="00E7360A" w:rsidRPr="00BB47B6" w:rsidRDefault="00735AE1" w:rsidP="00E7360A">
      <w:pPr>
        <w:numPr>
          <w:ilvl w:val="0"/>
          <w:numId w:val="25"/>
        </w:numPr>
        <w:contextualSpacing/>
        <w:rPr>
          <w:sz w:val="28"/>
          <w:szCs w:val="28"/>
        </w:rPr>
      </w:pPr>
      <w:r>
        <w:rPr>
          <w:color w:val="467886" w:themeColor="hyperlink"/>
          <w:sz w:val="28"/>
          <w:szCs w:val="28"/>
          <w:u w:val="single"/>
        </w:rPr>
        <w:fldChar w:fldCharType="end"/>
      </w:r>
      <w:hyperlink r:id="rId357" w:history="1">
        <w:r w:rsidR="00E7360A" w:rsidRPr="00BB47B6">
          <w:rPr>
            <w:color w:val="467886" w:themeColor="hyperlink"/>
            <w:sz w:val="28"/>
            <w:szCs w:val="28"/>
            <w:u w:val="single"/>
          </w:rPr>
          <w:t>Bristol Bay Native Corp</w:t>
        </w:r>
      </w:hyperlink>
    </w:p>
    <w:p w14:paraId="2588F0FA" w14:textId="77777777" w:rsidR="00E7360A" w:rsidRPr="00BB47B6" w:rsidRDefault="00E7360A" w:rsidP="00E7360A">
      <w:pPr>
        <w:numPr>
          <w:ilvl w:val="0"/>
          <w:numId w:val="25"/>
        </w:numPr>
        <w:contextualSpacing/>
        <w:rPr>
          <w:sz w:val="28"/>
          <w:szCs w:val="28"/>
        </w:rPr>
      </w:pPr>
      <w:hyperlink r:id="rId358" w:history="1">
        <w:r w:rsidRPr="00BB47B6">
          <w:rPr>
            <w:color w:val="467886" w:themeColor="hyperlink"/>
            <w:sz w:val="28"/>
            <w:szCs w:val="28"/>
            <w:u w:val="single"/>
          </w:rPr>
          <w:t>Great Lakes Dredge &amp; Dock Corp</w:t>
        </w:r>
      </w:hyperlink>
    </w:p>
    <w:p w14:paraId="11917C8B" w14:textId="77777777" w:rsidR="00E7360A" w:rsidRPr="00BB47B6" w:rsidRDefault="00E7360A" w:rsidP="00E7360A">
      <w:pPr>
        <w:numPr>
          <w:ilvl w:val="0"/>
          <w:numId w:val="25"/>
        </w:numPr>
        <w:contextualSpacing/>
        <w:rPr>
          <w:sz w:val="28"/>
          <w:szCs w:val="28"/>
        </w:rPr>
      </w:pPr>
      <w:hyperlink r:id="rId359" w:history="1">
        <w:r w:rsidRPr="00BB47B6">
          <w:rPr>
            <w:color w:val="467886" w:themeColor="hyperlink"/>
            <w:sz w:val="28"/>
            <w:szCs w:val="28"/>
            <w:u w:val="single"/>
          </w:rPr>
          <w:t>Guyco Inc</w:t>
        </w:r>
      </w:hyperlink>
    </w:p>
    <w:p w14:paraId="15638C2F" w14:textId="77777777" w:rsidR="00E7360A" w:rsidRPr="00BB47B6" w:rsidRDefault="00E7360A" w:rsidP="00E7360A">
      <w:pPr>
        <w:numPr>
          <w:ilvl w:val="0"/>
          <w:numId w:val="25"/>
        </w:numPr>
        <w:contextualSpacing/>
        <w:rPr>
          <w:sz w:val="28"/>
          <w:szCs w:val="28"/>
        </w:rPr>
      </w:pPr>
      <w:hyperlink r:id="rId360" w:history="1">
        <w:r w:rsidRPr="00BB47B6">
          <w:rPr>
            <w:color w:val="467886" w:themeColor="hyperlink"/>
            <w:sz w:val="28"/>
            <w:szCs w:val="28"/>
            <w:u w:val="single"/>
          </w:rPr>
          <w:t>Callan Marine Ltd</w:t>
        </w:r>
      </w:hyperlink>
    </w:p>
    <w:p w14:paraId="27059695" w14:textId="17320E9B" w:rsidR="00E7360A" w:rsidRPr="00BB47B6" w:rsidRDefault="00E7360A" w:rsidP="00E7360A">
      <w:pPr>
        <w:numPr>
          <w:ilvl w:val="0"/>
          <w:numId w:val="25"/>
        </w:numPr>
        <w:contextualSpacing/>
        <w:rPr>
          <w:sz w:val="28"/>
          <w:szCs w:val="28"/>
        </w:rPr>
      </w:pPr>
      <w:hyperlink r:id="rId361" w:history="1">
        <w:r w:rsidRPr="00BB47B6">
          <w:rPr>
            <w:color w:val="467886" w:themeColor="hyperlink"/>
            <w:sz w:val="28"/>
            <w:szCs w:val="28"/>
            <w:u w:val="single"/>
          </w:rPr>
          <w:t>Day &amp; Zimmermann Group Inc</w:t>
        </w:r>
      </w:hyperlink>
    </w:p>
    <w:p w14:paraId="1C6E8BC0" w14:textId="77777777" w:rsidR="00E7360A" w:rsidRPr="00BB47B6" w:rsidRDefault="00E7360A" w:rsidP="00E7360A">
      <w:pPr>
        <w:numPr>
          <w:ilvl w:val="0"/>
          <w:numId w:val="25"/>
        </w:numPr>
        <w:contextualSpacing/>
        <w:rPr>
          <w:sz w:val="28"/>
          <w:szCs w:val="28"/>
        </w:rPr>
      </w:pPr>
      <w:hyperlink r:id="rId362" w:history="1">
        <w:r w:rsidRPr="00BB47B6">
          <w:rPr>
            <w:color w:val="467886" w:themeColor="hyperlink"/>
            <w:sz w:val="28"/>
            <w:szCs w:val="28"/>
            <w:u w:val="single"/>
          </w:rPr>
          <w:t>Leidos Holdings Inc</w:t>
        </w:r>
      </w:hyperlink>
    </w:p>
    <w:p w14:paraId="57F41260" w14:textId="77777777" w:rsidR="00E7360A" w:rsidRPr="00BB47B6" w:rsidRDefault="00E7360A" w:rsidP="00E7360A">
      <w:pPr>
        <w:numPr>
          <w:ilvl w:val="0"/>
          <w:numId w:val="25"/>
        </w:numPr>
        <w:contextualSpacing/>
        <w:rPr>
          <w:sz w:val="28"/>
          <w:szCs w:val="28"/>
        </w:rPr>
      </w:pPr>
      <w:hyperlink r:id="rId363" w:history="1">
        <w:r w:rsidRPr="00BB47B6">
          <w:rPr>
            <w:rStyle w:val="Hyperlink"/>
            <w:sz w:val="28"/>
            <w:szCs w:val="28"/>
          </w:rPr>
          <w:t>Caterpillar Inc</w:t>
        </w:r>
      </w:hyperlink>
    </w:p>
    <w:p w14:paraId="4971CD9B" w14:textId="77777777" w:rsidR="00E7360A" w:rsidRPr="00BB47B6" w:rsidRDefault="00E7360A" w:rsidP="00E7360A">
      <w:pPr>
        <w:numPr>
          <w:ilvl w:val="0"/>
          <w:numId w:val="25"/>
        </w:numPr>
        <w:contextualSpacing/>
        <w:rPr>
          <w:sz w:val="28"/>
          <w:szCs w:val="28"/>
        </w:rPr>
      </w:pPr>
      <w:hyperlink r:id="rId364" w:history="1">
        <w:r w:rsidRPr="00BB47B6">
          <w:rPr>
            <w:color w:val="467886" w:themeColor="hyperlink"/>
            <w:sz w:val="28"/>
            <w:szCs w:val="28"/>
            <w:u w:val="single"/>
          </w:rPr>
          <w:t>Sullivan Land Services Ltd</w:t>
        </w:r>
      </w:hyperlink>
    </w:p>
    <w:p w14:paraId="2DE9A041" w14:textId="77777777" w:rsidR="00E7360A" w:rsidRPr="00BB47B6" w:rsidRDefault="00E7360A" w:rsidP="00E7360A">
      <w:pPr>
        <w:numPr>
          <w:ilvl w:val="0"/>
          <w:numId w:val="25"/>
        </w:numPr>
        <w:contextualSpacing/>
        <w:rPr>
          <w:sz w:val="28"/>
          <w:szCs w:val="28"/>
        </w:rPr>
      </w:pPr>
      <w:hyperlink r:id="rId365" w:history="1">
        <w:r w:rsidRPr="00BB47B6">
          <w:rPr>
            <w:color w:val="467886" w:themeColor="hyperlink"/>
            <w:sz w:val="28"/>
            <w:szCs w:val="28"/>
            <w:u w:val="single"/>
          </w:rPr>
          <w:t>Tetra Tech Inc</w:t>
        </w:r>
      </w:hyperlink>
    </w:p>
    <w:p w14:paraId="76B5BB7F" w14:textId="77777777" w:rsidR="00E7360A" w:rsidRPr="00BB47B6" w:rsidRDefault="00E7360A" w:rsidP="00E7360A">
      <w:pPr>
        <w:numPr>
          <w:ilvl w:val="0"/>
          <w:numId w:val="25"/>
        </w:numPr>
        <w:contextualSpacing/>
        <w:rPr>
          <w:sz w:val="28"/>
          <w:szCs w:val="28"/>
        </w:rPr>
      </w:pPr>
      <w:hyperlink r:id="rId366" w:history="1">
        <w:r w:rsidRPr="00BB47B6">
          <w:rPr>
            <w:color w:val="467886" w:themeColor="hyperlink"/>
            <w:sz w:val="28"/>
            <w:szCs w:val="28"/>
            <w:u w:val="single"/>
          </w:rPr>
          <w:t>Orion Group Holdings Inc</w:t>
        </w:r>
      </w:hyperlink>
    </w:p>
    <w:p w14:paraId="34E6E7D4" w14:textId="66740D29" w:rsidR="00E7360A" w:rsidRPr="00BB47B6" w:rsidRDefault="00E7360A" w:rsidP="00E7360A">
      <w:pPr>
        <w:numPr>
          <w:ilvl w:val="0"/>
          <w:numId w:val="25"/>
        </w:numPr>
        <w:contextualSpacing/>
        <w:rPr>
          <w:sz w:val="28"/>
          <w:szCs w:val="28"/>
        </w:rPr>
      </w:pPr>
      <w:hyperlink r:id="rId367" w:history="1">
        <w:r w:rsidRPr="00BB47B6">
          <w:rPr>
            <w:color w:val="467886" w:themeColor="hyperlink"/>
            <w:sz w:val="28"/>
            <w:szCs w:val="28"/>
            <w:u w:val="single"/>
          </w:rPr>
          <w:t>Yates Cos Inc</w:t>
        </w:r>
      </w:hyperlink>
    </w:p>
    <w:p w14:paraId="1958910D" w14:textId="77777777" w:rsidR="00E7360A" w:rsidRPr="00BB47B6" w:rsidRDefault="00E7360A" w:rsidP="00E7360A">
      <w:pPr>
        <w:numPr>
          <w:ilvl w:val="0"/>
          <w:numId w:val="25"/>
        </w:numPr>
        <w:contextualSpacing/>
        <w:rPr>
          <w:sz w:val="28"/>
          <w:szCs w:val="28"/>
        </w:rPr>
      </w:pPr>
      <w:hyperlink r:id="rId368" w:history="1">
        <w:r w:rsidRPr="00BB47B6">
          <w:rPr>
            <w:rStyle w:val="Hyperlink"/>
            <w:sz w:val="28"/>
            <w:szCs w:val="28"/>
          </w:rPr>
          <w:t>McCarthy Holdings Inc</w:t>
        </w:r>
      </w:hyperlink>
    </w:p>
    <w:p w14:paraId="75C15BD0" w14:textId="77777777" w:rsidR="00E7360A" w:rsidRPr="00BB47B6" w:rsidRDefault="00E7360A" w:rsidP="00E7360A">
      <w:pPr>
        <w:numPr>
          <w:ilvl w:val="0"/>
          <w:numId w:val="25"/>
        </w:numPr>
        <w:contextualSpacing/>
        <w:rPr>
          <w:sz w:val="28"/>
          <w:szCs w:val="28"/>
        </w:rPr>
      </w:pPr>
      <w:hyperlink r:id="rId369" w:history="1">
        <w:r w:rsidRPr="00BB47B6">
          <w:rPr>
            <w:color w:val="467886" w:themeColor="hyperlink"/>
            <w:sz w:val="28"/>
            <w:szCs w:val="28"/>
            <w:u w:val="single"/>
          </w:rPr>
          <w:t>AECOM</w:t>
        </w:r>
      </w:hyperlink>
    </w:p>
    <w:p w14:paraId="15EC2E54" w14:textId="77777777" w:rsidR="00E7360A" w:rsidRPr="00BB47B6" w:rsidRDefault="00E7360A" w:rsidP="00E7360A">
      <w:pPr>
        <w:numPr>
          <w:ilvl w:val="0"/>
          <w:numId w:val="25"/>
        </w:numPr>
        <w:contextualSpacing/>
        <w:rPr>
          <w:sz w:val="28"/>
          <w:szCs w:val="28"/>
        </w:rPr>
      </w:pPr>
      <w:hyperlink r:id="rId370" w:history="1">
        <w:r w:rsidRPr="00BB47B6">
          <w:rPr>
            <w:color w:val="467886" w:themeColor="hyperlink"/>
            <w:sz w:val="28"/>
            <w:szCs w:val="28"/>
            <w:u w:val="single"/>
          </w:rPr>
          <w:t>Custom Mechanical Systems Corp</w:t>
        </w:r>
      </w:hyperlink>
    </w:p>
    <w:p w14:paraId="20BA186C" w14:textId="77777777" w:rsidR="00E7360A" w:rsidRPr="00BB47B6" w:rsidRDefault="00E7360A" w:rsidP="00E7360A">
      <w:pPr>
        <w:numPr>
          <w:ilvl w:val="0"/>
          <w:numId w:val="25"/>
        </w:numPr>
        <w:contextualSpacing/>
        <w:rPr>
          <w:sz w:val="28"/>
          <w:szCs w:val="28"/>
        </w:rPr>
      </w:pPr>
      <w:hyperlink r:id="rId371" w:history="1">
        <w:r w:rsidRPr="00BB47B6">
          <w:rPr>
            <w:color w:val="467886" w:themeColor="hyperlink"/>
            <w:sz w:val="28"/>
            <w:szCs w:val="28"/>
            <w:u w:val="single"/>
          </w:rPr>
          <w:t>Granite Construction Inc</w:t>
        </w:r>
      </w:hyperlink>
      <w:r w:rsidRPr="00BB47B6">
        <w:rPr>
          <w:sz w:val="28"/>
          <w:szCs w:val="28"/>
        </w:rPr>
        <w:t xml:space="preserve"> </w:t>
      </w:r>
    </w:p>
    <w:p w14:paraId="1E479ACA" w14:textId="77777777" w:rsidR="00E7360A" w:rsidRPr="00BB47B6" w:rsidRDefault="00E7360A" w:rsidP="00E7360A">
      <w:pPr>
        <w:numPr>
          <w:ilvl w:val="0"/>
          <w:numId w:val="25"/>
        </w:numPr>
        <w:contextualSpacing/>
        <w:rPr>
          <w:sz w:val="28"/>
          <w:szCs w:val="28"/>
        </w:rPr>
      </w:pPr>
      <w:hyperlink r:id="rId372" w:history="1">
        <w:r w:rsidRPr="00BB47B6">
          <w:rPr>
            <w:color w:val="467886" w:themeColor="hyperlink"/>
            <w:sz w:val="28"/>
            <w:szCs w:val="28"/>
            <w:u w:val="single"/>
          </w:rPr>
          <w:t>BB&amp;E LLC</w:t>
        </w:r>
      </w:hyperlink>
    </w:p>
    <w:p w14:paraId="3C09E9A9" w14:textId="77777777" w:rsidR="00E7360A" w:rsidRPr="00BB47B6" w:rsidRDefault="00E7360A" w:rsidP="00E7360A">
      <w:pPr>
        <w:numPr>
          <w:ilvl w:val="0"/>
          <w:numId w:val="25"/>
        </w:numPr>
        <w:contextualSpacing/>
        <w:rPr>
          <w:sz w:val="28"/>
          <w:szCs w:val="28"/>
        </w:rPr>
      </w:pPr>
      <w:hyperlink r:id="rId373" w:history="1">
        <w:r w:rsidRPr="00BB47B6">
          <w:rPr>
            <w:color w:val="467886" w:themeColor="hyperlink"/>
            <w:sz w:val="28"/>
            <w:szCs w:val="28"/>
            <w:u w:val="single"/>
          </w:rPr>
          <w:t>Structsure Projects Inc</w:t>
        </w:r>
      </w:hyperlink>
    </w:p>
    <w:p w14:paraId="6355CDA9" w14:textId="77777777" w:rsidR="00E7360A" w:rsidRPr="00BB47B6" w:rsidRDefault="00E7360A" w:rsidP="00E7360A">
      <w:pPr>
        <w:numPr>
          <w:ilvl w:val="0"/>
          <w:numId w:val="25"/>
        </w:numPr>
        <w:contextualSpacing/>
        <w:rPr>
          <w:sz w:val="28"/>
          <w:szCs w:val="28"/>
        </w:rPr>
      </w:pPr>
      <w:hyperlink r:id="rId374" w:history="1">
        <w:r w:rsidRPr="00BB47B6">
          <w:rPr>
            <w:color w:val="467886" w:themeColor="hyperlink"/>
            <w:sz w:val="28"/>
            <w:szCs w:val="28"/>
            <w:u w:val="single"/>
          </w:rPr>
          <w:t>Encore Dredging Partners LLC</w:t>
        </w:r>
      </w:hyperlink>
    </w:p>
    <w:p w14:paraId="6DBFC15B" w14:textId="77777777" w:rsidR="00E7360A" w:rsidRPr="00BB47B6" w:rsidRDefault="00E7360A" w:rsidP="00E7360A">
      <w:pPr>
        <w:numPr>
          <w:ilvl w:val="0"/>
          <w:numId w:val="25"/>
        </w:numPr>
        <w:contextualSpacing/>
        <w:rPr>
          <w:sz w:val="28"/>
          <w:szCs w:val="28"/>
        </w:rPr>
      </w:pPr>
      <w:hyperlink r:id="rId375" w:history="1">
        <w:r w:rsidRPr="00BB47B6">
          <w:rPr>
            <w:color w:val="467886" w:themeColor="hyperlink"/>
            <w:sz w:val="28"/>
            <w:szCs w:val="28"/>
            <w:u w:val="single"/>
          </w:rPr>
          <w:t>Nika Technologies Inc</w:t>
        </w:r>
      </w:hyperlink>
      <w:r w:rsidRPr="00BB47B6">
        <w:rPr>
          <w:sz w:val="28"/>
          <w:szCs w:val="28"/>
        </w:rPr>
        <w:t xml:space="preserve"> </w:t>
      </w:r>
    </w:p>
    <w:p w14:paraId="7069AEA6" w14:textId="77777777" w:rsidR="00E7360A" w:rsidRPr="00BB47B6" w:rsidRDefault="00E7360A" w:rsidP="00E7360A">
      <w:pPr>
        <w:numPr>
          <w:ilvl w:val="0"/>
          <w:numId w:val="25"/>
        </w:numPr>
        <w:contextualSpacing/>
        <w:rPr>
          <w:sz w:val="28"/>
          <w:szCs w:val="28"/>
        </w:rPr>
      </w:pPr>
      <w:hyperlink r:id="rId376" w:history="1">
        <w:r w:rsidRPr="00BB47B6">
          <w:rPr>
            <w:color w:val="467886" w:themeColor="hyperlink"/>
            <w:sz w:val="28"/>
            <w:szCs w:val="28"/>
            <w:u w:val="single"/>
          </w:rPr>
          <w:t>Sedona-Nasco Joint Venture</w:t>
        </w:r>
      </w:hyperlink>
    </w:p>
    <w:p w14:paraId="215E1A68" w14:textId="77777777" w:rsidR="00E7360A" w:rsidRPr="00BB47B6" w:rsidRDefault="00E7360A" w:rsidP="00E7360A">
      <w:pPr>
        <w:numPr>
          <w:ilvl w:val="0"/>
          <w:numId w:val="25"/>
        </w:numPr>
        <w:contextualSpacing/>
        <w:rPr>
          <w:sz w:val="28"/>
          <w:szCs w:val="28"/>
        </w:rPr>
      </w:pPr>
      <w:hyperlink r:id="rId377" w:history="1">
        <w:r w:rsidRPr="00BB47B6">
          <w:rPr>
            <w:color w:val="467886" w:themeColor="hyperlink"/>
            <w:sz w:val="28"/>
            <w:szCs w:val="28"/>
            <w:u w:val="single"/>
          </w:rPr>
          <w:t>ACS Actividades de Construccion y Servicios SA</w:t>
        </w:r>
      </w:hyperlink>
    </w:p>
    <w:p w14:paraId="3227C440" w14:textId="77777777" w:rsidR="00E7360A" w:rsidRPr="00BB47B6" w:rsidRDefault="00E7360A" w:rsidP="00E7360A">
      <w:pPr>
        <w:numPr>
          <w:ilvl w:val="0"/>
          <w:numId w:val="25"/>
        </w:numPr>
        <w:contextualSpacing/>
        <w:rPr>
          <w:sz w:val="28"/>
          <w:szCs w:val="28"/>
        </w:rPr>
      </w:pPr>
      <w:hyperlink r:id="rId378" w:history="1">
        <w:r w:rsidRPr="00BB47B6">
          <w:rPr>
            <w:color w:val="467886" w:themeColor="hyperlink"/>
            <w:sz w:val="28"/>
            <w:szCs w:val="28"/>
            <w:u w:val="single"/>
          </w:rPr>
          <w:t>X Technologies Inc/TX</w:t>
        </w:r>
      </w:hyperlink>
      <w:r w:rsidRPr="00BB47B6">
        <w:rPr>
          <w:sz w:val="28"/>
          <w:szCs w:val="28"/>
        </w:rPr>
        <w:t xml:space="preserve"> </w:t>
      </w:r>
    </w:p>
    <w:p w14:paraId="3AA09521" w14:textId="77777777" w:rsidR="00E7360A" w:rsidRPr="00CB4F5E" w:rsidRDefault="00E7360A" w:rsidP="00E7360A">
      <w:pPr>
        <w:numPr>
          <w:ilvl w:val="0"/>
          <w:numId w:val="25"/>
        </w:numPr>
        <w:contextualSpacing/>
        <w:rPr>
          <w:sz w:val="28"/>
          <w:szCs w:val="28"/>
        </w:rPr>
      </w:pPr>
      <w:r w:rsidRPr="00CB4F5E">
        <w:rPr>
          <w:sz w:val="28"/>
          <w:szCs w:val="28"/>
        </w:rPr>
        <w:t>Galveston Coastal Services A Joint Venture</w:t>
      </w:r>
    </w:p>
    <w:p w14:paraId="3D85F093" w14:textId="77777777" w:rsidR="00E7360A" w:rsidRPr="00BB47B6" w:rsidRDefault="00E7360A" w:rsidP="00E7360A">
      <w:pPr>
        <w:numPr>
          <w:ilvl w:val="0"/>
          <w:numId w:val="25"/>
        </w:numPr>
        <w:contextualSpacing/>
        <w:rPr>
          <w:sz w:val="28"/>
          <w:szCs w:val="28"/>
        </w:rPr>
      </w:pPr>
      <w:hyperlink r:id="rId379" w:history="1">
        <w:r w:rsidRPr="00BB47B6">
          <w:rPr>
            <w:rStyle w:val="Hyperlink"/>
            <w:sz w:val="28"/>
            <w:szCs w:val="28"/>
          </w:rPr>
          <w:t>Peter Kiewit Sons’ Inc</w:t>
        </w:r>
      </w:hyperlink>
    </w:p>
    <w:p w14:paraId="566B0C38" w14:textId="77777777" w:rsidR="00E7360A" w:rsidRPr="00BB47B6" w:rsidRDefault="00E7360A" w:rsidP="00E7360A">
      <w:pPr>
        <w:numPr>
          <w:ilvl w:val="0"/>
          <w:numId w:val="25"/>
        </w:numPr>
        <w:contextualSpacing/>
        <w:rPr>
          <w:sz w:val="28"/>
          <w:szCs w:val="28"/>
        </w:rPr>
      </w:pPr>
      <w:hyperlink r:id="rId380" w:history="1">
        <w:r w:rsidRPr="00BB47B6">
          <w:rPr>
            <w:color w:val="467886" w:themeColor="hyperlink"/>
            <w:sz w:val="28"/>
            <w:szCs w:val="28"/>
            <w:u w:val="single"/>
          </w:rPr>
          <w:t>Hhi Corp</w:t>
        </w:r>
      </w:hyperlink>
      <w:r w:rsidRPr="00BB47B6">
        <w:rPr>
          <w:sz w:val="28"/>
          <w:szCs w:val="28"/>
        </w:rPr>
        <w:t xml:space="preserve"> </w:t>
      </w:r>
    </w:p>
    <w:p w14:paraId="63C0B1DC" w14:textId="77777777" w:rsidR="00E7360A" w:rsidRPr="00BB47B6" w:rsidRDefault="00E7360A" w:rsidP="00E7360A">
      <w:pPr>
        <w:numPr>
          <w:ilvl w:val="0"/>
          <w:numId w:val="25"/>
        </w:numPr>
        <w:contextualSpacing/>
        <w:rPr>
          <w:sz w:val="28"/>
          <w:szCs w:val="28"/>
        </w:rPr>
      </w:pPr>
      <w:hyperlink r:id="rId381" w:history="1">
        <w:r w:rsidRPr="00BB47B6">
          <w:rPr>
            <w:rStyle w:val="Hyperlink"/>
            <w:sz w:val="28"/>
            <w:szCs w:val="28"/>
          </w:rPr>
          <w:t>Journey Construction Inc</w:t>
        </w:r>
      </w:hyperlink>
    </w:p>
    <w:p w14:paraId="727425E0" w14:textId="77777777" w:rsidR="00E7360A" w:rsidRPr="00BB47B6" w:rsidRDefault="00E7360A" w:rsidP="00E7360A">
      <w:pPr>
        <w:numPr>
          <w:ilvl w:val="0"/>
          <w:numId w:val="25"/>
        </w:numPr>
        <w:contextualSpacing/>
        <w:rPr>
          <w:sz w:val="28"/>
          <w:szCs w:val="28"/>
        </w:rPr>
      </w:pPr>
      <w:hyperlink r:id="rId382" w:history="1">
        <w:r w:rsidRPr="00BB47B6">
          <w:rPr>
            <w:rStyle w:val="Hyperlink"/>
            <w:sz w:val="28"/>
            <w:szCs w:val="28"/>
          </w:rPr>
          <w:t>StraCon Services Group LLC</w:t>
        </w:r>
      </w:hyperlink>
    </w:p>
    <w:p w14:paraId="6CDE0439" w14:textId="77777777" w:rsidR="00E7360A" w:rsidRPr="00BB47B6" w:rsidRDefault="00E7360A" w:rsidP="00E7360A">
      <w:pPr>
        <w:numPr>
          <w:ilvl w:val="0"/>
          <w:numId w:val="25"/>
        </w:numPr>
        <w:contextualSpacing/>
        <w:rPr>
          <w:sz w:val="28"/>
          <w:szCs w:val="28"/>
        </w:rPr>
      </w:pPr>
      <w:hyperlink r:id="rId383" w:history="1">
        <w:r w:rsidRPr="00BB47B6">
          <w:rPr>
            <w:rStyle w:val="Hyperlink"/>
            <w:sz w:val="28"/>
            <w:szCs w:val="28"/>
          </w:rPr>
          <w:t>Sedona-Nasco Jv2 LLC</w:t>
        </w:r>
      </w:hyperlink>
    </w:p>
    <w:p w14:paraId="1C54F6AB" w14:textId="77777777" w:rsidR="00E7360A" w:rsidRPr="00BB47B6" w:rsidRDefault="00E7360A" w:rsidP="00E7360A">
      <w:pPr>
        <w:numPr>
          <w:ilvl w:val="0"/>
          <w:numId w:val="25"/>
        </w:numPr>
        <w:contextualSpacing/>
        <w:rPr>
          <w:sz w:val="28"/>
          <w:szCs w:val="28"/>
        </w:rPr>
      </w:pPr>
      <w:hyperlink r:id="rId384" w:history="1">
        <w:r w:rsidRPr="00BB47B6">
          <w:rPr>
            <w:rStyle w:val="Hyperlink"/>
            <w:sz w:val="28"/>
            <w:szCs w:val="28"/>
          </w:rPr>
          <w:t>SGS LLC</w:t>
        </w:r>
      </w:hyperlink>
    </w:p>
    <w:p w14:paraId="0287D09F" w14:textId="77777777" w:rsidR="00E7360A" w:rsidRPr="00BB47B6" w:rsidRDefault="00E7360A" w:rsidP="00E7360A">
      <w:pPr>
        <w:numPr>
          <w:ilvl w:val="0"/>
          <w:numId w:val="25"/>
        </w:numPr>
        <w:contextualSpacing/>
        <w:rPr>
          <w:sz w:val="28"/>
          <w:szCs w:val="28"/>
        </w:rPr>
      </w:pPr>
      <w:hyperlink r:id="rId385" w:history="1">
        <w:r w:rsidRPr="00BB47B6">
          <w:rPr>
            <w:color w:val="467886" w:themeColor="hyperlink"/>
            <w:sz w:val="28"/>
            <w:szCs w:val="28"/>
            <w:u w:val="single"/>
          </w:rPr>
          <w:t>EMCOR Group Inc</w:t>
        </w:r>
      </w:hyperlink>
      <w:r w:rsidRPr="00BB47B6">
        <w:rPr>
          <w:sz w:val="28"/>
          <w:szCs w:val="28"/>
        </w:rPr>
        <w:t xml:space="preserve"> </w:t>
      </w:r>
    </w:p>
    <w:p w14:paraId="2F5B16B7" w14:textId="77777777" w:rsidR="00E7360A" w:rsidRPr="00BB47B6" w:rsidRDefault="00E7360A" w:rsidP="00E7360A">
      <w:pPr>
        <w:numPr>
          <w:ilvl w:val="0"/>
          <w:numId w:val="25"/>
        </w:numPr>
        <w:contextualSpacing/>
        <w:rPr>
          <w:sz w:val="28"/>
          <w:szCs w:val="28"/>
        </w:rPr>
      </w:pPr>
      <w:hyperlink r:id="rId386" w:history="1">
        <w:r w:rsidRPr="00BB47B6">
          <w:rPr>
            <w:color w:val="467886" w:themeColor="hyperlink"/>
            <w:sz w:val="28"/>
            <w:szCs w:val="28"/>
            <w:u w:val="single"/>
          </w:rPr>
          <w:t>Randy Kinder Excavating Inc</w:t>
        </w:r>
      </w:hyperlink>
      <w:r w:rsidRPr="00BB47B6">
        <w:rPr>
          <w:sz w:val="28"/>
          <w:szCs w:val="28"/>
        </w:rPr>
        <w:t xml:space="preserve"> </w:t>
      </w:r>
    </w:p>
    <w:p w14:paraId="548331BD" w14:textId="77777777" w:rsidR="00E7360A" w:rsidRPr="00BB47B6" w:rsidRDefault="00E7360A" w:rsidP="00E7360A">
      <w:pPr>
        <w:numPr>
          <w:ilvl w:val="0"/>
          <w:numId w:val="25"/>
        </w:numPr>
        <w:contextualSpacing/>
        <w:rPr>
          <w:sz w:val="28"/>
          <w:szCs w:val="28"/>
        </w:rPr>
      </w:pPr>
      <w:hyperlink r:id="rId387" w:history="1">
        <w:r w:rsidRPr="00BB47B6">
          <w:rPr>
            <w:color w:val="467886" w:themeColor="hyperlink"/>
            <w:sz w:val="28"/>
            <w:szCs w:val="28"/>
            <w:u w:val="single"/>
          </w:rPr>
          <w:t>Clark/Byrne Aquatics, A Joint Venture</w:t>
        </w:r>
      </w:hyperlink>
      <w:r w:rsidRPr="00BB47B6">
        <w:rPr>
          <w:sz w:val="28"/>
          <w:szCs w:val="28"/>
        </w:rPr>
        <w:t xml:space="preserve"> </w:t>
      </w:r>
    </w:p>
    <w:p w14:paraId="48180689" w14:textId="77777777" w:rsidR="00E7360A" w:rsidRPr="00BB47B6" w:rsidRDefault="00E7360A" w:rsidP="00E7360A">
      <w:pPr>
        <w:numPr>
          <w:ilvl w:val="0"/>
          <w:numId w:val="25"/>
        </w:numPr>
        <w:contextualSpacing/>
        <w:rPr>
          <w:sz w:val="28"/>
          <w:szCs w:val="28"/>
        </w:rPr>
      </w:pPr>
      <w:hyperlink r:id="rId388" w:history="1">
        <w:r w:rsidRPr="00BB47B6">
          <w:rPr>
            <w:color w:val="467886" w:themeColor="hyperlink"/>
            <w:sz w:val="28"/>
            <w:szCs w:val="28"/>
            <w:u w:val="single"/>
          </w:rPr>
          <w:t>Onshore Materials LLC</w:t>
        </w:r>
      </w:hyperlink>
      <w:r w:rsidRPr="00BB47B6">
        <w:rPr>
          <w:sz w:val="28"/>
          <w:szCs w:val="28"/>
        </w:rPr>
        <w:t xml:space="preserve"> </w:t>
      </w:r>
    </w:p>
    <w:p w14:paraId="5CBF9EAB" w14:textId="77777777" w:rsidR="00E7360A" w:rsidRPr="00BB47B6" w:rsidRDefault="00E7360A" w:rsidP="00E7360A">
      <w:pPr>
        <w:numPr>
          <w:ilvl w:val="0"/>
          <w:numId w:val="25"/>
        </w:numPr>
        <w:contextualSpacing/>
        <w:rPr>
          <w:sz w:val="28"/>
          <w:szCs w:val="28"/>
        </w:rPr>
      </w:pPr>
      <w:hyperlink r:id="rId389" w:history="1">
        <w:r w:rsidRPr="00BB47B6">
          <w:rPr>
            <w:color w:val="467886" w:themeColor="hyperlink"/>
            <w:sz w:val="28"/>
            <w:szCs w:val="28"/>
            <w:u w:val="single"/>
          </w:rPr>
          <w:t>Lifecycle Construction Services Inc</w:t>
        </w:r>
      </w:hyperlink>
      <w:r w:rsidRPr="00BB47B6">
        <w:rPr>
          <w:sz w:val="28"/>
          <w:szCs w:val="28"/>
        </w:rPr>
        <w:t xml:space="preserve"> </w:t>
      </w:r>
    </w:p>
    <w:p w14:paraId="3E36EB5A" w14:textId="77777777" w:rsidR="00E7360A" w:rsidRPr="00BB47B6" w:rsidRDefault="00E7360A" w:rsidP="00E7360A">
      <w:pPr>
        <w:numPr>
          <w:ilvl w:val="0"/>
          <w:numId w:val="25"/>
        </w:numPr>
        <w:contextualSpacing/>
        <w:rPr>
          <w:sz w:val="28"/>
          <w:szCs w:val="28"/>
        </w:rPr>
      </w:pPr>
      <w:hyperlink r:id="rId390" w:history="1">
        <w:r w:rsidRPr="00BB47B6">
          <w:rPr>
            <w:color w:val="467886" w:themeColor="hyperlink"/>
            <w:sz w:val="28"/>
            <w:szCs w:val="28"/>
            <w:u w:val="single"/>
          </w:rPr>
          <w:t>Mowa Barlovento LLC JV</w:t>
        </w:r>
      </w:hyperlink>
      <w:r w:rsidRPr="00BB47B6">
        <w:rPr>
          <w:sz w:val="28"/>
          <w:szCs w:val="28"/>
        </w:rPr>
        <w:t xml:space="preserve"> </w:t>
      </w:r>
    </w:p>
    <w:p w14:paraId="5BEF9E61" w14:textId="77777777" w:rsidR="00E7360A" w:rsidRPr="00BB47B6" w:rsidRDefault="00E7360A" w:rsidP="00E7360A">
      <w:pPr>
        <w:numPr>
          <w:ilvl w:val="0"/>
          <w:numId w:val="25"/>
        </w:numPr>
        <w:contextualSpacing/>
        <w:rPr>
          <w:rStyle w:val="Hyperlink"/>
          <w:color w:val="auto"/>
          <w:sz w:val="28"/>
          <w:szCs w:val="28"/>
          <w:u w:val="none"/>
        </w:rPr>
      </w:pPr>
      <w:hyperlink r:id="rId391" w:history="1">
        <w:r w:rsidRPr="00BB47B6">
          <w:rPr>
            <w:rStyle w:val="Hyperlink"/>
            <w:sz w:val="28"/>
            <w:szCs w:val="28"/>
          </w:rPr>
          <w:t>JSR Ecc LLC</w:t>
        </w:r>
      </w:hyperlink>
    </w:p>
    <w:p w14:paraId="129BE268" w14:textId="77777777" w:rsidR="00E7360A" w:rsidRPr="00BB47B6" w:rsidRDefault="00E7360A" w:rsidP="00E7360A">
      <w:pPr>
        <w:numPr>
          <w:ilvl w:val="0"/>
          <w:numId w:val="25"/>
        </w:numPr>
        <w:contextualSpacing/>
        <w:rPr>
          <w:sz w:val="28"/>
          <w:szCs w:val="28"/>
        </w:rPr>
      </w:pPr>
      <w:hyperlink r:id="rId392" w:history="1">
        <w:r w:rsidRPr="00BB47B6">
          <w:rPr>
            <w:color w:val="467886" w:themeColor="hyperlink"/>
            <w:sz w:val="28"/>
            <w:szCs w:val="28"/>
            <w:u w:val="single"/>
          </w:rPr>
          <w:t>Sterling Shipyard LP</w:t>
        </w:r>
      </w:hyperlink>
      <w:r w:rsidRPr="00BB47B6">
        <w:rPr>
          <w:sz w:val="28"/>
          <w:szCs w:val="28"/>
        </w:rPr>
        <w:t xml:space="preserve"> </w:t>
      </w:r>
    </w:p>
    <w:p w14:paraId="01496A3B" w14:textId="77777777" w:rsidR="00E7360A" w:rsidRPr="00BB47B6" w:rsidRDefault="00E7360A" w:rsidP="00E7360A">
      <w:pPr>
        <w:numPr>
          <w:ilvl w:val="0"/>
          <w:numId w:val="25"/>
        </w:numPr>
        <w:contextualSpacing/>
        <w:rPr>
          <w:rStyle w:val="Hyperlink"/>
          <w:color w:val="auto"/>
          <w:sz w:val="28"/>
          <w:szCs w:val="28"/>
          <w:u w:val="none"/>
        </w:rPr>
      </w:pPr>
      <w:hyperlink r:id="rId393" w:history="1">
        <w:r w:rsidRPr="00BB47B6">
          <w:rPr>
            <w:rStyle w:val="Hyperlink"/>
            <w:sz w:val="28"/>
            <w:szCs w:val="28"/>
          </w:rPr>
          <w:t>Butt Construction Co Inc</w:t>
        </w:r>
      </w:hyperlink>
    </w:p>
    <w:p w14:paraId="787D009E" w14:textId="77777777" w:rsidR="00E7360A" w:rsidRPr="00BB47B6" w:rsidRDefault="00E7360A" w:rsidP="00E7360A">
      <w:pPr>
        <w:numPr>
          <w:ilvl w:val="0"/>
          <w:numId w:val="25"/>
        </w:numPr>
        <w:contextualSpacing/>
        <w:rPr>
          <w:sz w:val="28"/>
          <w:szCs w:val="28"/>
        </w:rPr>
      </w:pPr>
      <w:hyperlink r:id="rId394" w:history="1">
        <w:r w:rsidRPr="00BB47B6">
          <w:rPr>
            <w:rStyle w:val="Hyperlink"/>
            <w:sz w:val="28"/>
            <w:szCs w:val="28"/>
          </w:rPr>
          <w:t>Altech Inc</w:t>
        </w:r>
      </w:hyperlink>
    </w:p>
    <w:p w14:paraId="6E8DAD86" w14:textId="77777777" w:rsidR="00E7360A" w:rsidRPr="00BB47B6" w:rsidRDefault="00E7360A" w:rsidP="0014200B">
      <w:pPr>
        <w:spacing w:line="240" w:lineRule="auto"/>
        <w:ind w:left="720"/>
        <w:jc w:val="center"/>
        <w:rPr>
          <w:b/>
          <w:bCs/>
          <w:sz w:val="32"/>
          <w:szCs w:val="32"/>
        </w:rPr>
      </w:pPr>
      <w:r w:rsidRPr="00BB47B6">
        <w:rPr>
          <w:b/>
          <w:bCs/>
          <w:sz w:val="32"/>
          <w:szCs w:val="32"/>
        </w:rPr>
        <w:lastRenderedPageBreak/>
        <w:t>Manufacturing</w:t>
      </w:r>
    </w:p>
    <w:p w14:paraId="4C46EA49" w14:textId="77777777" w:rsidR="00E7360A" w:rsidRPr="000806A2" w:rsidRDefault="00E7360A" w:rsidP="00E7360A">
      <w:pPr>
        <w:spacing w:line="240" w:lineRule="auto"/>
        <w:ind w:left="720"/>
        <w:jc w:val="center"/>
        <w:rPr>
          <w:b/>
          <w:bCs/>
        </w:rPr>
      </w:pPr>
      <w:r w:rsidRPr="000806A2">
        <w:rPr>
          <w:b/>
          <w:bCs/>
          <w:noProof/>
        </w:rPr>
        <w:drawing>
          <wp:inline distT="0" distB="0" distL="0" distR="0" wp14:anchorId="15049D49" wp14:editId="72C03ED2">
            <wp:extent cx="5486400" cy="4572000"/>
            <wp:effectExtent l="0" t="0" r="0" b="0"/>
            <wp:docPr id="13195032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5796CF0E" w14:textId="77777777" w:rsidR="00E7360A" w:rsidRPr="00BB47B6" w:rsidRDefault="00E7360A" w:rsidP="00E7360A">
      <w:pPr>
        <w:numPr>
          <w:ilvl w:val="0"/>
          <w:numId w:val="33"/>
        </w:numPr>
        <w:contextualSpacing/>
        <w:rPr>
          <w:sz w:val="28"/>
          <w:szCs w:val="28"/>
        </w:rPr>
      </w:pPr>
      <w:hyperlink r:id="rId396" w:history="1">
        <w:r w:rsidRPr="00BB47B6">
          <w:rPr>
            <w:rStyle w:val="Hyperlink"/>
            <w:sz w:val="28"/>
            <w:szCs w:val="28"/>
          </w:rPr>
          <w:t>Blueforge Alliance</w:t>
        </w:r>
      </w:hyperlink>
    </w:p>
    <w:p w14:paraId="4F923270" w14:textId="77777777" w:rsidR="00E7360A" w:rsidRPr="00BB47B6" w:rsidRDefault="00E7360A" w:rsidP="00E7360A">
      <w:pPr>
        <w:numPr>
          <w:ilvl w:val="0"/>
          <w:numId w:val="33"/>
        </w:numPr>
        <w:contextualSpacing/>
        <w:rPr>
          <w:sz w:val="28"/>
          <w:szCs w:val="28"/>
        </w:rPr>
      </w:pPr>
      <w:hyperlink r:id="rId397" w:history="1">
        <w:r w:rsidRPr="00BB47B6">
          <w:rPr>
            <w:color w:val="467886" w:themeColor="hyperlink"/>
            <w:sz w:val="28"/>
            <w:szCs w:val="28"/>
            <w:u w:val="single"/>
          </w:rPr>
          <w:t>ReadyOne Industries Inc</w:t>
        </w:r>
      </w:hyperlink>
    </w:p>
    <w:p w14:paraId="36A5D12C" w14:textId="77777777" w:rsidR="00E7360A" w:rsidRPr="00BB47B6" w:rsidRDefault="00E7360A" w:rsidP="00E7360A">
      <w:pPr>
        <w:numPr>
          <w:ilvl w:val="0"/>
          <w:numId w:val="33"/>
        </w:numPr>
        <w:contextualSpacing/>
        <w:rPr>
          <w:sz w:val="28"/>
          <w:szCs w:val="28"/>
        </w:rPr>
      </w:pPr>
      <w:hyperlink r:id="rId398" w:history="1">
        <w:r w:rsidRPr="00BB47B6">
          <w:rPr>
            <w:rStyle w:val="Hyperlink"/>
            <w:sz w:val="28"/>
            <w:szCs w:val="28"/>
          </w:rPr>
          <w:t>General Dynamics Ordnance &amp; Tactical Systems Inc</w:t>
        </w:r>
      </w:hyperlink>
    </w:p>
    <w:p w14:paraId="125660B3" w14:textId="77777777" w:rsidR="00E7360A" w:rsidRPr="00BB47B6" w:rsidRDefault="00E7360A" w:rsidP="00E7360A">
      <w:pPr>
        <w:numPr>
          <w:ilvl w:val="0"/>
          <w:numId w:val="33"/>
        </w:numPr>
        <w:contextualSpacing/>
        <w:rPr>
          <w:sz w:val="28"/>
          <w:szCs w:val="28"/>
        </w:rPr>
      </w:pPr>
      <w:hyperlink r:id="rId399" w:history="1">
        <w:r w:rsidRPr="00BB47B6">
          <w:rPr>
            <w:color w:val="467886" w:themeColor="hyperlink"/>
            <w:sz w:val="28"/>
            <w:szCs w:val="28"/>
            <w:u w:val="single"/>
          </w:rPr>
          <w:t>Lynas Rare Earths Ltd</w:t>
        </w:r>
      </w:hyperlink>
    </w:p>
    <w:p w14:paraId="16C87318" w14:textId="77777777" w:rsidR="00E7360A" w:rsidRPr="00BB47B6" w:rsidRDefault="00E7360A" w:rsidP="00E7360A">
      <w:pPr>
        <w:numPr>
          <w:ilvl w:val="0"/>
          <w:numId w:val="33"/>
        </w:numPr>
        <w:contextualSpacing/>
        <w:rPr>
          <w:sz w:val="28"/>
          <w:szCs w:val="28"/>
        </w:rPr>
      </w:pPr>
      <w:hyperlink r:id="rId400" w:history="1">
        <w:r w:rsidRPr="00BB47B6">
          <w:rPr>
            <w:color w:val="467886" w:themeColor="hyperlink"/>
            <w:sz w:val="28"/>
            <w:szCs w:val="28"/>
            <w:u w:val="single"/>
          </w:rPr>
          <w:t>Vital Link Inc</w:t>
        </w:r>
      </w:hyperlink>
    </w:p>
    <w:p w14:paraId="22F41ECF" w14:textId="77777777" w:rsidR="00E7360A" w:rsidRPr="00BB47B6" w:rsidRDefault="00E7360A" w:rsidP="00E7360A">
      <w:pPr>
        <w:numPr>
          <w:ilvl w:val="0"/>
          <w:numId w:val="33"/>
        </w:numPr>
        <w:contextualSpacing/>
        <w:rPr>
          <w:sz w:val="28"/>
          <w:szCs w:val="28"/>
        </w:rPr>
      </w:pPr>
      <w:hyperlink r:id="rId401" w:history="1">
        <w:r w:rsidRPr="00BB47B6">
          <w:rPr>
            <w:color w:val="467886" w:themeColor="hyperlink"/>
            <w:sz w:val="28"/>
            <w:szCs w:val="28"/>
            <w:u w:val="single"/>
          </w:rPr>
          <w:t>Trane Technologies PLC</w:t>
        </w:r>
      </w:hyperlink>
    </w:p>
    <w:p w14:paraId="0A4EC2CB" w14:textId="77777777" w:rsidR="00E7360A" w:rsidRPr="00BB47B6" w:rsidRDefault="00E7360A" w:rsidP="00E7360A">
      <w:pPr>
        <w:numPr>
          <w:ilvl w:val="0"/>
          <w:numId w:val="33"/>
        </w:numPr>
        <w:contextualSpacing/>
        <w:rPr>
          <w:sz w:val="28"/>
          <w:szCs w:val="28"/>
        </w:rPr>
      </w:pPr>
      <w:hyperlink r:id="rId402" w:history="1">
        <w:r w:rsidRPr="00BB47B6">
          <w:rPr>
            <w:color w:val="467886" w:themeColor="hyperlink"/>
            <w:sz w:val="28"/>
            <w:szCs w:val="28"/>
            <w:u w:val="single"/>
          </w:rPr>
          <w:t>Rolls-Royce Holdings PLC</w:t>
        </w:r>
      </w:hyperlink>
      <w:r w:rsidRPr="00BB47B6">
        <w:rPr>
          <w:color w:val="467886" w:themeColor="hyperlink"/>
          <w:sz w:val="28"/>
          <w:szCs w:val="28"/>
          <w:u w:val="single"/>
        </w:rPr>
        <w:t xml:space="preserve"> </w:t>
      </w:r>
    </w:p>
    <w:p w14:paraId="0A93A630" w14:textId="77777777" w:rsidR="00E7360A" w:rsidRPr="00BB47B6" w:rsidRDefault="00E7360A" w:rsidP="00E7360A">
      <w:pPr>
        <w:numPr>
          <w:ilvl w:val="0"/>
          <w:numId w:val="33"/>
        </w:numPr>
        <w:contextualSpacing/>
        <w:rPr>
          <w:sz w:val="28"/>
          <w:szCs w:val="28"/>
        </w:rPr>
      </w:pPr>
      <w:hyperlink r:id="rId403" w:history="1">
        <w:r w:rsidRPr="00BB47B6">
          <w:rPr>
            <w:color w:val="467886" w:themeColor="hyperlink"/>
            <w:sz w:val="28"/>
            <w:szCs w:val="28"/>
            <w:u w:val="single"/>
          </w:rPr>
          <w:t>Berkshire Hathaway Inc</w:t>
        </w:r>
      </w:hyperlink>
    </w:p>
    <w:p w14:paraId="5D5B3B01" w14:textId="77777777" w:rsidR="00E7360A" w:rsidRPr="00BB47B6" w:rsidRDefault="00E7360A" w:rsidP="00E7360A">
      <w:pPr>
        <w:numPr>
          <w:ilvl w:val="0"/>
          <w:numId w:val="33"/>
        </w:numPr>
        <w:contextualSpacing/>
        <w:rPr>
          <w:sz w:val="28"/>
          <w:szCs w:val="28"/>
        </w:rPr>
      </w:pPr>
      <w:hyperlink r:id="rId404" w:history="1">
        <w:r w:rsidRPr="00BB47B6">
          <w:rPr>
            <w:color w:val="467886" w:themeColor="hyperlink"/>
            <w:sz w:val="28"/>
            <w:szCs w:val="28"/>
            <w:u w:val="single"/>
          </w:rPr>
          <w:t>MW Builders Inc</w:t>
        </w:r>
      </w:hyperlink>
    </w:p>
    <w:p w14:paraId="0FF37EB7" w14:textId="77777777" w:rsidR="00E7360A" w:rsidRPr="00BB47B6" w:rsidRDefault="00E7360A" w:rsidP="00E7360A">
      <w:pPr>
        <w:numPr>
          <w:ilvl w:val="0"/>
          <w:numId w:val="33"/>
        </w:numPr>
        <w:contextualSpacing/>
        <w:rPr>
          <w:sz w:val="28"/>
          <w:szCs w:val="28"/>
        </w:rPr>
      </w:pPr>
      <w:hyperlink r:id="rId405" w:history="1">
        <w:r w:rsidRPr="00BB47B6">
          <w:rPr>
            <w:color w:val="467886" w:themeColor="hyperlink"/>
            <w:sz w:val="28"/>
            <w:szCs w:val="28"/>
            <w:u w:val="single"/>
          </w:rPr>
          <w:t>Continental Electronics Corp</w:t>
        </w:r>
      </w:hyperlink>
    </w:p>
    <w:p w14:paraId="0B50F4CC" w14:textId="77777777" w:rsidR="00E7360A" w:rsidRPr="00BB47B6" w:rsidRDefault="00E7360A" w:rsidP="00E7360A">
      <w:pPr>
        <w:numPr>
          <w:ilvl w:val="0"/>
          <w:numId w:val="33"/>
        </w:numPr>
        <w:contextualSpacing/>
        <w:rPr>
          <w:sz w:val="28"/>
          <w:szCs w:val="28"/>
        </w:rPr>
      </w:pPr>
      <w:hyperlink r:id="rId406" w:history="1">
        <w:r w:rsidRPr="00BB47B6">
          <w:rPr>
            <w:color w:val="467886" w:themeColor="hyperlink"/>
            <w:sz w:val="28"/>
            <w:szCs w:val="28"/>
            <w:u w:val="single"/>
          </w:rPr>
          <w:t>Johnson Controls International plc</w:t>
        </w:r>
      </w:hyperlink>
    </w:p>
    <w:p w14:paraId="3BCBE012" w14:textId="77777777" w:rsidR="00E7360A" w:rsidRPr="00BB47B6" w:rsidRDefault="00E7360A" w:rsidP="00E7360A">
      <w:pPr>
        <w:numPr>
          <w:ilvl w:val="0"/>
          <w:numId w:val="33"/>
        </w:numPr>
        <w:contextualSpacing/>
        <w:rPr>
          <w:color w:val="FF0000"/>
          <w:sz w:val="28"/>
          <w:szCs w:val="28"/>
        </w:rPr>
      </w:pPr>
      <w:hyperlink r:id="rId407" w:history="1">
        <w:r w:rsidRPr="00BB47B6">
          <w:rPr>
            <w:color w:val="467886" w:themeColor="hyperlink"/>
            <w:sz w:val="28"/>
            <w:szCs w:val="28"/>
            <w:u w:val="single"/>
          </w:rPr>
          <w:t>Work Services Corp</w:t>
        </w:r>
      </w:hyperlink>
      <w:r w:rsidRPr="00BB47B6">
        <w:rPr>
          <w:sz w:val="28"/>
          <w:szCs w:val="28"/>
        </w:rPr>
        <w:t xml:space="preserve"> </w:t>
      </w:r>
    </w:p>
    <w:p w14:paraId="175FE197" w14:textId="77777777" w:rsidR="00E7360A" w:rsidRPr="00BB47B6" w:rsidRDefault="00E7360A" w:rsidP="00E7360A">
      <w:pPr>
        <w:numPr>
          <w:ilvl w:val="0"/>
          <w:numId w:val="33"/>
        </w:numPr>
        <w:contextualSpacing/>
        <w:rPr>
          <w:sz w:val="28"/>
          <w:szCs w:val="28"/>
        </w:rPr>
      </w:pPr>
      <w:hyperlink r:id="rId408" w:history="1">
        <w:r w:rsidRPr="00BB47B6">
          <w:rPr>
            <w:color w:val="467886" w:themeColor="hyperlink"/>
            <w:sz w:val="28"/>
            <w:szCs w:val="28"/>
            <w:u w:val="single"/>
          </w:rPr>
          <w:t>Excel Garment Manufacturing Ltd</w:t>
        </w:r>
      </w:hyperlink>
    </w:p>
    <w:p w14:paraId="545E2988" w14:textId="77777777" w:rsidR="00E7360A" w:rsidRPr="008501AA" w:rsidRDefault="00E7360A" w:rsidP="00E7360A">
      <w:pPr>
        <w:numPr>
          <w:ilvl w:val="0"/>
          <w:numId w:val="33"/>
        </w:numPr>
        <w:contextualSpacing/>
        <w:rPr>
          <w:sz w:val="28"/>
          <w:szCs w:val="28"/>
        </w:rPr>
      </w:pPr>
      <w:r w:rsidRPr="008501AA">
        <w:rPr>
          <w:sz w:val="28"/>
          <w:szCs w:val="28"/>
        </w:rPr>
        <w:t>Kalmar RT Center LLC</w:t>
      </w:r>
    </w:p>
    <w:p w14:paraId="3B6C31C7" w14:textId="77777777" w:rsidR="00E7360A" w:rsidRPr="008501AA" w:rsidRDefault="00E7360A" w:rsidP="00E7360A">
      <w:pPr>
        <w:numPr>
          <w:ilvl w:val="0"/>
          <w:numId w:val="33"/>
        </w:numPr>
        <w:contextualSpacing/>
        <w:rPr>
          <w:sz w:val="28"/>
          <w:szCs w:val="28"/>
        </w:rPr>
      </w:pPr>
      <w:r w:rsidRPr="008501AA">
        <w:rPr>
          <w:sz w:val="28"/>
          <w:szCs w:val="28"/>
        </w:rPr>
        <w:t>San Antonio Lighthouse For The Blind</w:t>
      </w:r>
    </w:p>
    <w:p w14:paraId="40BE844C" w14:textId="210BA4D8" w:rsidR="00E7360A" w:rsidRPr="00BB47B6" w:rsidRDefault="00E7360A" w:rsidP="00E7360A">
      <w:pPr>
        <w:numPr>
          <w:ilvl w:val="0"/>
          <w:numId w:val="33"/>
        </w:numPr>
        <w:contextualSpacing/>
        <w:rPr>
          <w:sz w:val="28"/>
          <w:szCs w:val="28"/>
        </w:rPr>
      </w:pPr>
      <w:hyperlink r:id="rId409" w:history="1">
        <w:r w:rsidRPr="00BB47B6">
          <w:rPr>
            <w:color w:val="467886" w:themeColor="hyperlink"/>
            <w:sz w:val="28"/>
            <w:szCs w:val="28"/>
            <w:u w:val="single"/>
          </w:rPr>
          <w:t>Travis Association for the Blind</w:t>
        </w:r>
      </w:hyperlink>
    </w:p>
    <w:p w14:paraId="67E62BC0" w14:textId="77777777" w:rsidR="00E7360A" w:rsidRPr="00BB47B6" w:rsidRDefault="00E7360A" w:rsidP="00E7360A">
      <w:pPr>
        <w:numPr>
          <w:ilvl w:val="0"/>
          <w:numId w:val="33"/>
        </w:numPr>
        <w:contextualSpacing/>
        <w:rPr>
          <w:sz w:val="28"/>
          <w:szCs w:val="28"/>
        </w:rPr>
      </w:pPr>
      <w:hyperlink r:id="rId410" w:history="1">
        <w:r w:rsidRPr="00BB47B6">
          <w:rPr>
            <w:color w:val="467886" w:themeColor="hyperlink"/>
            <w:sz w:val="28"/>
            <w:szCs w:val="28"/>
            <w:u w:val="single"/>
          </w:rPr>
          <w:t>Huntington Ingalls Industries Inc</w:t>
        </w:r>
      </w:hyperlink>
    </w:p>
    <w:p w14:paraId="04296448" w14:textId="77777777" w:rsidR="00E7360A" w:rsidRPr="00BB47B6" w:rsidRDefault="00E7360A" w:rsidP="00E7360A">
      <w:pPr>
        <w:numPr>
          <w:ilvl w:val="0"/>
          <w:numId w:val="33"/>
        </w:numPr>
        <w:contextualSpacing/>
        <w:rPr>
          <w:sz w:val="28"/>
          <w:szCs w:val="28"/>
        </w:rPr>
      </w:pPr>
      <w:hyperlink r:id="rId411" w:history="1">
        <w:r w:rsidRPr="00BB47B6">
          <w:rPr>
            <w:color w:val="467886" w:themeColor="hyperlink"/>
            <w:sz w:val="28"/>
            <w:szCs w:val="28"/>
            <w:u w:val="single"/>
          </w:rPr>
          <w:t>P4G Capital Management LLC</w:t>
        </w:r>
      </w:hyperlink>
      <w:r w:rsidRPr="00BB47B6">
        <w:rPr>
          <w:sz w:val="28"/>
          <w:szCs w:val="28"/>
        </w:rPr>
        <w:t xml:space="preserve"> </w:t>
      </w:r>
    </w:p>
    <w:p w14:paraId="42F8D77A" w14:textId="77777777" w:rsidR="00E7360A" w:rsidRPr="00BB47B6" w:rsidRDefault="00E7360A" w:rsidP="00E7360A">
      <w:pPr>
        <w:numPr>
          <w:ilvl w:val="0"/>
          <w:numId w:val="33"/>
        </w:numPr>
        <w:contextualSpacing/>
        <w:rPr>
          <w:sz w:val="28"/>
          <w:szCs w:val="28"/>
        </w:rPr>
      </w:pPr>
      <w:hyperlink r:id="rId412" w:history="1">
        <w:r w:rsidRPr="00BB47B6">
          <w:rPr>
            <w:color w:val="467886" w:themeColor="hyperlink"/>
            <w:sz w:val="28"/>
            <w:szCs w:val="28"/>
            <w:u w:val="single"/>
          </w:rPr>
          <w:t>Sterling Computers Corp</w:t>
        </w:r>
      </w:hyperlink>
    </w:p>
    <w:p w14:paraId="5F6F3B6F" w14:textId="77777777" w:rsidR="00E7360A" w:rsidRPr="00BB47B6" w:rsidRDefault="00E7360A" w:rsidP="00E7360A">
      <w:pPr>
        <w:numPr>
          <w:ilvl w:val="0"/>
          <w:numId w:val="33"/>
        </w:numPr>
        <w:contextualSpacing/>
        <w:rPr>
          <w:sz w:val="28"/>
          <w:szCs w:val="28"/>
        </w:rPr>
      </w:pPr>
      <w:hyperlink r:id="rId413" w:history="1">
        <w:r w:rsidRPr="00BB47B6">
          <w:rPr>
            <w:rStyle w:val="Hyperlink"/>
            <w:sz w:val="28"/>
            <w:szCs w:val="28"/>
          </w:rPr>
          <w:t>CRH PLC</w:t>
        </w:r>
      </w:hyperlink>
    </w:p>
    <w:p w14:paraId="4948028A" w14:textId="77777777" w:rsidR="00E7360A" w:rsidRPr="00BB47B6" w:rsidRDefault="00E7360A" w:rsidP="00E7360A">
      <w:pPr>
        <w:numPr>
          <w:ilvl w:val="0"/>
          <w:numId w:val="33"/>
        </w:numPr>
        <w:contextualSpacing/>
        <w:rPr>
          <w:rStyle w:val="Hyperlink"/>
          <w:color w:val="auto"/>
          <w:sz w:val="28"/>
          <w:szCs w:val="28"/>
          <w:u w:val="none"/>
        </w:rPr>
      </w:pPr>
      <w:hyperlink r:id="rId414" w:history="1">
        <w:r w:rsidRPr="00BB47B6">
          <w:rPr>
            <w:rStyle w:val="Hyperlink"/>
            <w:sz w:val="28"/>
            <w:szCs w:val="28"/>
          </w:rPr>
          <w:t>San Antonio Shoe Inc</w:t>
        </w:r>
      </w:hyperlink>
    </w:p>
    <w:p w14:paraId="6A965394" w14:textId="77777777" w:rsidR="00E7360A" w:rsidRPr="00BB47B6" w:rsidRDefault="00E7360A" w:rsidP="00E7360A">
      <w:pPr>
        <w:numPr>
          <w:ilvl w:val="0"/>
          <w:numId w:val="33"/>
        </w:numPr>
        <w:contextualSpacing/>
        <w:rPr>
          <w:sz w:val="28"/>
          <w:szCs w:val="28"/>
        </w:rPr>
      </w:pPr>
      <w:hyperlink r:id="rId415" w:history="1">
        <w:r w:rsidRPr="00BB47B6">
          <w:rPr>
            <w:color w:val="467886" w:themeColor="hyperlink"/>
            <w:sz w:val="28"/>
            <w:szCs w:val="28"/>
            <w:u w:val="single"/>
          </w:rPr>
          <w:t>3M Co</w:t>
        </w:r>
      </w:hyperlink>
      <w:r w:rsidRPr="00BB47B6">
        <w:rPr>
          <w:sz w:val="28"/>
          <w:szCs w:val="28"/>
        </w:rPr>
        <w:t xml:space="preserve"> </w:t>
      </w:r>
    </w:p>
    <w:p w14:paraId="241140BD" w14:textId="77777777" w:rsidR="00E7360A" w:rsidRPr="009E5E78" w:rsidRDefault="00E7360A" w:rsidP="00E7360A">
      <w:pPr>
        <w:numPr>
          <w:ilvl w:val="0"/>
          <w:numId w:val="33"/>
        </w:numPr>
        <w:contextualSpacing/>
        <w:rPr>
          <w:rStyle w:val="Hyperlink"/>
          <w:color w:val="auto"/>
          <w:u w:val="none"/>
        </w:rPr>
      </w:pPr>
      <w:hyperlink r:id="rId416" w:history="1">
        <w:r w:rsidRPr="00BB47B6">
          <w:rPr>
            <w:rStyle w:val="Hyperlink"/>
            <w:sz w:val="28"/>
            <w:szCs w:val="28"/>
          </w:rPr>
          <w:t>SND Manufacturing Ltd</w:t>
        </w:r>
      </w:hyperlink>
    </w:p>
    <w:p w14:paraId="44ED62AF" w14:textId="77777777" w:rsidR="00E7360A" w:rsidRPr="009C65C9" w:rsidRDefault="00E7360A" w:rsidP="00E7360A">
      <w:pPr>
        <w:contextualSpacing/>
      </w:pPr>
    </w:p>
    <w:p w14:paraId="61EFAD1D" w14:textId="77777777" w:rsidR="00E7360A" w:rsidRPr="00BB47B6" w:rsidRDefault="00E7360A" w:rsidP="0014200B">
      <w:pPr>
        <w:spacing w:line="240" w:lineRule="auto"/>
        <w:jc w:val="center"/>
        <w:rPr>
          <w:b/>
          <w:bCs/>
          <w:sz w:val="32"/>
          <w:szCs w:val="32"/>
        </w:rPr>
      </w:pPr>
      <w:bookmarkStart w:id="7" w:name="_Hlk196825721"/>
      <w:r w:rsidRPr="00BB47B6">
        <w:rPr>
          <w:b/>
          <w:bCs/>
          <w:sz w:val="32"/>
          <w:szCs w:val="32"/>
        </w:rPr>
        <w:t>Transportation/Logistics/Support/Supplier</w:t>
      </w:r>
    </w:p>
    <w:bookmarkEnd w:id="7"/>
    <w:p w14:paraId="42D10DB2" w14:textId="77777777" w:rsidR="00E7360A" w:rsidRPr="000806A2" w:rsidRDefault="00E7360A" w:rsidP="00E7360A">
      <w:pPr>
        <w:spacing w:line="240" w:lineRule="auto"/>
        <w:jc w:val="center"/>
      </w:pPr>
      <w:r w:rsidRPr="000806A2">
        <w:rPr>
          <w:b/>
          <w:bCs/>
          <w:noProof/>
        </w:rPr>
        <w:drawing>
          <wp:inline distT="0" distB="0" distL="0" distR="0" wp14:anchorId="037D420B" wp14:editId="5DA58FE5">
            <wp:extent cx="5486400" cy="3924300"/>
            <wp:effectExtent l="0" t="0" r="0" b="0"/>
            <wp:docPr id="3230297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7"/>
              </a:graphicData>
            </a:graphic>
          </wp:inline>
        </w:drawing>
      </w:r>
    </w:p>
    <w:p w14:paraId="69074F89" w14:textId="77777777" w:rsidR="00E7360A" w:rsidRPr="00BB47B6" w:rsidRDefault="00E7360A" w:rsidP="00E7360A">
      <w:pPr>
        <w:numPr>
          <w:ilvl w:val="0"/>
          <w:numId w:val="26"/>
        </w:numPr>
        <w:contextualSpacing/>
        <w:rPr>
          <w:sz w:val="28"/>
          <w:szCs w:val="28"/>
        </w:rPr>
      </w:pPr>
      <w:hyperlink r:id="rId418" w:history="1">
        <w:r w:rsidRPr="00BB47B6">
          <w:rPr>
            <w:color w:val="467886" w:themeColor="hyperlink"/>
            <w:sz w:val="28"/>
            <w:szCs w:val="28"/>
            <w:u w:val="single"/>
          </w:rPr>
          <w:t>Ocean Shipholdings Inc</w:t>
        </w:r>
      </w:hyperlink>
    </w:p>
    <w:p w14:paraId="58832DDC" w14:textId="77777777" w:rsidR="00E7360A" w:rsidRPr="00BB47B6" w:rsidRDefault="00E7360A" w:rsidP="00E7360A">
      <w:pPr>
        <w:numPr>
          <w:ilvl w:val="0"/>
          <w:numId w:val="26"/>
        </w:numPr>
        <w:contextualSpacing/>
        <w:rPr>
          <w:sz w:val="28"/>
          <w:szCs w:val="28"/>
        </w:rPr>
      </w:pPr>
      <w:hyperlink r:id="rId419" w:history="1">
        <w:r w:rsidRPr="00BB47B6">
          <w:rPr>
            <w:color w:val="467886" w:themeColor="hyperlink"/>
            <w:sz w:val="28"/>
            <w:szCs w:val="28"/>
            <w:u w:val="single"/>
          </w:rPr>
          <w:t>M1 Support Services LP</w:t>
        </w:r>
      </w:hyperlink>
    </w:p>
    <w:p w14:paraId="3B832AC3" w14:textId="77777777" w:rsidR="00E7360A" w:rsidRPr="00BB47B6" w:rsidRDefault="00E7360A" w:rsidP="00E7360A">
      <w:pPr>
        <w:numPr>
          <w:ilvl w:val="0"/>
          <w:numId w:val="26"/>
        </w:numPr>
        <w:contextualSpacing/>
        <w:rPr>
          <w:sz w:val="28"/>
          <w:szCs w:val="28"/>
        </w:rPr>
      </w:pPr>
      <w:hyperlink r:id="rId420" w:history="1">
        <w:r w:rsidRPr="00BB47B6">
          <w:rPr>
            <w:color w:val="467886" w:themeColor="hyperlink"/>
            <w:sz w:val="28"/>
            <w:szCs w:val="28"/>
            <w:u w:val="single"/>
          </w:rPr>
          <w:t>Technica LLC</w:t>
        </w:r>
      </w:hyperlink>
    </w:p>
    <w:p w14:paraId="320C4C83" w14:textId="77777777" w:rsidR="00E7360A" w:rsidRPr="00BB47B6" w:rsidRDefault="00E7360A" w:rsidP="00E7360A">
      <w:pPr>
        <w:numPr>
          <w:ilvl w:val="0"/>
          <w:numId w:val="26"/>
        </w:numPr>
        <w:contextualSpacing/>
        <w:rPr>
          <w:sz w:val="28"/>
          <w:szCs w:val="28"/>
        </w:rPr>
      </w:pPr>
      <w:hyperlink r:id="rId421" w:history="1">
        <w:r w:rsidRPr="00BB47B6">
          <w:rPr>
            <w:color w:val="467886" w:themeColor="hyperlink"/>
            <w:sz w:val="28"/>
            <w:szCs w:val="28"/>
            <w:u w:val="single"/>
          </w:rPr>
          <w:t>Patriot Contract Services LLC</w:t>
        </w:r>
      </w:hyperlink>
    </w:p>
    <w:p w14:paraId="1CE016FB" w14:textId="77777777" w:rsidR="00E7360A" w:rsidRPr="00BB47B6" w:rsidRDefault="00E7360A" w:rsidP="00E7360A">
      <w:pPr>
        <w:numPr>
          <w:ilvl w:val="0"/>
          <w:numId w:val="26"/>
        </w:numPr>
        <w:contextualSpacing/>
        <w:rPr>
          <w:sz w:val="28"/>
          <w:szCs w:val="28"/>
        </w:rPr>
      </w:pPr>
      <w:hyperlink r:id="rId422" w:history="1">
        <w:r w:rsidRPr="00BB47B6">
          <w:rPr>
            <w:color w:val="467886" w:themeColor="hyperlink"/>
            <w:sz w:val="28"/>
            <w:szCs w:val="28"/>
            <w:u w:val="single"/>
          </w:rPr>
          <w:t>V2X Inc</w:t>
        </w:r>
      </w:hyperlink>
    </w:p>
    <w:p w14:paraId="5BDE6968" w14:textId="77777777" w:rsidR="00E7360A" w:rsidRPr="00BB47B6" w:rsidRDefault="00E7360A" w:rsidP="00E7360A">
      <w:pPr>
        <w:numPr>
          <w:ilvl w:val="0"/>
          <w:numId w:val="26"/>
        </w:numPr>
        <w:contextualSpacing/>
        <w:rPr>
          <w:sz w:val="28"/>
          <w:szCs w:val="28"/>
        </w:rPr>
      </w:pPr>
      <w:hyperlink r:id="rId423" w:history="1">
        <w:r w:rsidRPr="00BB47B6">
          <w:rPr>
            <w:color w:val="467886" w:themeColor="hyperlink"/>
            <w:sz w:val="28"/>
            <w:szCs w:val="28"/>
            <w:u w:val="single"/>
          </w:rPr>
          <w:t>American Roll-On Roll-Off Carrier LLC</w:t>
        </w:r>
      </w:hyperlink>
    </w:p>
    <w:p w14:paraId="7E7EACE5" w14:textId="77777777" w:rsidR="00E7360A" w:rsidRPr="00BB47B6" w:rsidRDefault="00E7360A" w:rsidP="00E7360A">
      <w:pPr>
        <w:numPr>
          <w:ilvl w:val="0"/>
          <w:numId w:val="26"/>
        </w:numPr>
        <w:contextualSpacing/>
        <w:rPr>
          <w:sz w:val="28"/>
          <w:szCs w:val="28"/>
        </w:rPr>
      </w:pPr>
      <w:hyperlink r:id="rId424" w:history="1">
        <w:r w:rsidRPr="00BB47B6">
          <w:rPr>
            <w:color w:val="467886" w:themeColor="hyperlink"/>
            <w:sz w:val="28"/>
            <w:szCs w:val="28"/>
            <w:u w:val="single"/>
          </w:rPr>
          <w:t>Professional Contract Services Inc</w:t>
        </w:r>
      </w:hyperlink>
    </w:p>
    <w:p w14:paraId="5CBBBF88" w14:textId="77777777" w:rsidR="00E7360A" w:rsidRPr="00BB47B6" w:rsidRDefault="00E7360A" w:rsidP="00E7360A">
      <w:pPr>
        <w:numPr>
          <w:ilvl w:val="0"/>
          <w:numId w:val="26"/>
        </w:numPr>
        <w:contextualSpacing/>
        <w:rPr>
          <w:sz w:val="28"/>
          <w:szCs w:val="28"/>
        </w:rPr>
      </w:pPr>
      <w:hyperlink r:id="rId425" w:history="1">
        <w:r w:rsidRPr="00BB47B6">
          <w:rPr>
            <w:color w:val="467886" w:themeColor="hyperlink"/>
            <w:sz w:val="28"/>
            <w:szCs w:val="28"/>
            <w:u w:val="single"/>
          </w:rPr>
          <w:t>Clairvest Group Inc</w:t>
        </w:r>
      </w:hyperlink>
    </w:p>
    <w:p w14:paraId="29AFA54A" w14:textId="77777777" w:rsidR="00E7360A" w:rsidRPr="00BB47B6" w:rsidRDefault="00E7360A" w:rsidP="00E7360A">
      <w:pPr>
        <w:numPr>
          <w:ilvl w:val="0"/>
          <w:numId w:val="26"/>
        </w:numPr>
        <w:contextualSpacing/>
        <w:rPr>
          <w:sz w:val="28"/>
          <w:szCs w:val="28"/>
        </w:rPr>
      </w:pPr>
      <w:hyperlink r:id="rId426" w:history="1">
        <w:r w:rsidRPr="00BB47B6">
          <w:rPr>
            <w:color w:val="467886" w:themeColor="hyperlink"/>
            <w:sz w:val="28"/>
            <w:szCs w:val="28"/>
            <w:u w:val="single"/>
          </w:rPr>
          <w:t>Techtrans International Inc</w:t>
        </w:r>
      </w:hyperlink>
    </w:p>
    <w:p w14:paraId="5264DC67" w14:textId="77777777" w:rsidR="00E7360A" w:rsidRPr="00BB47B6" w:rsidRDefault="00E7360A" w:rsidP="00E7360A">
      <w:pPr>
        <w:numPr>
          <w:ilvl w:val="0"/>
          <w:numId w:val="26"/>
        </w:numPr>
        <w:contextualSpacing/>
        <w:rPr>
          <w:sz w:val="28"/>
          <w:szCs w:val="28"/>
        </w:rPr>
      </w:pPr>
      <w:hyperlink r:id="rId427" w:history="1">
        <w:r w:rsidRPr="00BB47B6">
          <w:rPr>
            <w:color w:val="467886" w:themeColor="hyperlink"/>
            <w:sz w:val="28"/>
            <w:szCs w:val="28"/>
            <w:u w:val="single"/>
          </w:rPr>
          <w:t>Liberty Global Logistics LLC</w:t>
        </w:r>
      </w:hyperlink>
    </w:p>
    <w:p w14:paraId="02683111" w14:textId="77777777" w:rsidR="00E7360A" w:rsidRPr="00BB47B6" w:rsidRDefault="00E7360A" w:rsidP="00E7360A">
      <w:pPr>
        <w:numPr>
          <w:ilvl w:val="0"/>
          <w:numId w:val="26"/>
        </w:numPr>
        <w:contextualSpacing/>
        <w:rPr>
          <w:sz w:val="28"/>
          <w:szCs w:val="28"/>
        </w:rPr>
      </w:pPr>
      <w:hyperlink r:id="rId428" w:history="1">
        <w:r w:rsidRPr="00BB47B6">
          <w:rPr>
            <w:color w:val="467886" w:themeColor="hyperlink"/>
            <w:sz w:val="28"/>
            <w:szCs w:val="28"/>
            <w:u w:val="single"/>
          </w:rPr>
          <w:t>Cooper Ports America LLC</w:t>
        </w:r>
      </w:hyperlink>
    </w:p>
    <w:p w14:paraId="722EFDE3" w14:textId="77777777" w:rsidR="00E7360A" w:rsidRPr="00BB47B6" w:rsidRDefault="00E7360A" w:rsidP="00E7360A">
      <w:pPr>
        <w:numPr>
          <w:ilvl w:val="0"/>
          <w:numId w:val="26"/>
        </w:numPr>
        <w:contextualSpacing/>
        <w:rPr>
          <w:sz w:val="28"/>
          <w:szCs w:val="28"/>
        </w:rPr>
      </w:pPr>
      <w:hyperlink r:id="rId429" w:history="1">
        <w:r w:rsidRPr="00BB47B6">
          <w:rPr>
            <w:rStyle w:val="Hyperlink"/>
            <w:sz w:val="28"/>
            <w:szCs w:val="28"/>
          </w:rPr>
          <w:t>GZO Inc</w:t>
        </w:r>
      </w:hyperlink>
    </w:p>
    <w:p w14:paraId="0FCEEDD3" w14:textId="77777777" w:rsidR="00E7360A" w:rsidRPr="00BB47B6" w:rsidRDefault="00E7360A" w:rsidP="00E7360A">
      <w:pPr>
        <w:numPr>
          <w:ilvl w:val="0"/>
          <w:numId w:val="26"/>
        </w:numPr>
        <w:contextualSpacing/>
        <w:rPr>
          <w:sz w:val="28"/>
          <w:szCs w:val="28"/>
        </w:rPr>
      </w:pPr>
      <w:hyperlink r:id="rId430" w:history="1">
        <w:r w:rsidRPr="00BB47B6">
          <w:rPr>
            <w:color w:val="467886" w:themeColor="hyperlink"/>
            <w:sz w:val="28"/>
            <w:szCs w:val="28"/>
            <w:u w:val="single"/>
          </w:rPr>
          <w:t>Saltchuk Resources Inc</w:t>
        </w:r>
      </w:hyperlink>
    </w:p>
    <w:p w14:paraId="1086618A" w14:textId="77777777" w:rsidR="00E7360A" w:rsidRPr="00BB47B6" w:rsidRDefault="00E7360A" w:rsidP="00E7360A">
      <w:pPr>
        <w:numPr>
          <w:ilvl w:val="0"/>
          <w:numId w:val="26"/>
        </w:numPr>
        <w:contextualSpacing/>
        <w:rPr>
          <w:sz w:val="28"/>
          <w:szCs w:val="28"/>
        </w:rPr>
      </w:pPr>
      <w:hyperlink r:id="rId431" w:history="1">
        <w:r w:rsidRPr="00BB47B6">
          <w:rPr>
            <w:color w:val="467886" w:themeColor="hyperlink"/>
            <w:sz w:val="28"/>
            <w:szCs w:val="28"/>
            <w:u w:val="single"/>
          </w:rPr>
          <w:t>Valiant Integrated Services LLC</w:t>
        </w:r>
      </w:hyperlink>
    </w:p>
    <w:p w14:paraId="0E58B338" w14:textId="77777777" w:rsidR="00E7360A" w:rsidRPr="00BB47B6" w:rsidRDefault="00E7360A" w:rsidP="00E7360A">
      <w:pPr>
        <w:numPr>
          <w:ilvl w:val="0"/>
          <w:numId w:val="26"/>
        </w:numPr>
        <w:contextualSpacing/>
        <w:rPr>
          <w:sz w:val="28"/>
          <w:szCs w:val="28"/>
        </w:rPr>
      </w:pPr>
      <w:hyperlink r:id="rId432" w:history="1">
        <w:r w:rsidRPr="00BB47B6">
          <w:rPr>
            <w:rStyle w:val="Hyperlink"/>
            <w:sz w:val="28"/>
            <w:szCs w:val="28"/>
          </w:rPr>
          <w:t>4m HR Logistics LLC</w:t>
        </w:r>
      </w:hyperlink>
    </w:p>
    <w:p w14:paraId="7BE014C7" w14:textId="77777777" w:rsidR="00E7360A" w:rsidRPr="00BB47B6" w:rsidRDefault="00E7360A" w:rsidP="00E7360A">
      <w:pPr>
        <w:numPr>
          <w:ilvl w:val="0"/>
          <w:numId w:val="26"/>
        </w:numPr>
        <w:contextualSpacing/>
        <w:rPr>
          <w:sz w:val="28"/>
          <w:szCs w:val="28"/>
        </w:rPr>
      </w:pPr>
      <w:hyperlink r:id="rId433" w:history="1">
        <w:r w:rsidRPr="00BB47B6">
          <w:rPr>
            <w:color w:val="467886" w:themeColor="hyperlink"/>
            <w:sz w:val="28"/>
            <w:szCs w:val="28"/>
            <w:u w:val="single"/>
          </w:rPr>
          <w:t>American Bureau of Shipping</w:t>
        </w:r>
      </w:hyperlink>
      <w:r w:rsidRPr="00BB47B6">
        <w:rPr>
          <w:sz w:val="28"/>
          <w:szCs w:val="28"/>
        </w:rPr>
        <w:t xml:space="preserve"> </w:t>
      </w:r>
    </w:p>
    <w:p w14:paraId="5E8A014A" w14:textId="77777777" w:rsidR="00E7360A" w:rsidRPr="00BB47B6" w:rsidRDefault="00E7360A" w:rsidP="00E7360A">
      <w:pPr>
        <w:numPr>
          <w:ilvl w:val="0"/>
          <w:numId w:val="26"/>
        </w:numPr>
        <w:contextualSpacing/>
        <w:rPr>
          <w:rStyle w:val="Hyperlink"/>
          <w:color w:val="auto"/>
          <w:sz w:val="28"/>
          <w:szCs w:val="28"/>
          <w:u w:val="none"/>
        </w:rPr>
      </w:pPr>
      <w:hyperlink r:id="rId434" w:history="1">
        <w:r w:rsidRPr="00BB47B6">
          <w:rPr>
            <w:rStyle w:val="Hyperlink"/>
            <w:sz w:val="28"/>
            <w:szCs w:val="28"/>
          </w:rPr>
          <w:t>Solution One Industries LTD</w:t>
        </w:r>
      </w:hyperlink>
    </w:p>
    <w:p w14:paraId="6F605C68" w14:textId="77777777" w:rsidR="00E7360A" w:rsidRPr="00BB47B6" w:rsidRDefault="00E7360A" w:rsidP="00E7360A">
      <w:pPr>
        <w:numPr>
          <w:ilvl w:val="0"/>
          <w:numId w:val="26"/>
        </w:numPr>
        <w:contextualSpacing/>
        <w:rPr>
          <w:rStyle w:val="Hyperlink"/>
          <w:color w:val="auto"/>
          <w:sz w:val="28"/>
          <w:szCs w:val="28"/>
          <w:u w:val="none"/>
        </w:rPr>
      </w:pPr>
      <w:hyperlink r:id="rId435" w:history="1">
        <w:r w:rsidRPr="00BB47B6">
          <w:rPr>
            <w:rStyle w:val="Hyperlink"/>
            <w:sz w:val="28"/>
            <w:szCs w:val="28"/>
          </w:rPr>
          <w:t>Unissant Inc</w:t>
        </w:r>
      </w:hyperlink>
    </w:p>
    <w:p w14:paraId="5EC5EA88" w14:textId="77777777" w:rsidR="00E7360A" w:rsidRPr="00BB47B6" w:rsidRDefault="00E7360A" w:rsidP="00E7360A">
      <w:pPr>
        <w:numPr>
          <w:ilvl w:val="0"/>
          <w:numId w:val="26"/>
        </w:numPr>
        <w:contextualSpacing/>
        <w:rPr>
          <w:rStyle w:val="Hyperlink"/>
          <w:color w:val="auto"/>
          <w:sz w:val="28"/>
          <w:szCs w:val="28"/>
          <w:u w:val="none"/>
        </w:rPr>
      </w:pPr>
      <w:hyperlink r:id="rId436" w:history="1">
        <w:r w:rsidRPr="00BB47B6">
          <w:rPr>
            <w:rStyle w:val="Hyperlink"/>
            <w:sz w:val="28"/>
            <w:szCs w:val="28"/>
          </w:rPr>
          <w:t>Wisestaff LLC</w:t>
        </w:r>
      </w:hyperlink>
    </w:p>
    <w:p w14:paraId="69C33AB2" w14:textId="77777777" w:rsidR="00E7360A" w:rsidRPr="00BB47B6" w:rsidRDefault="00E7360A" w:rsidP="00E7360A">
      <w:pPr>
        <w:numPr>
          <w:ilvl w:val="0"/>
          <w:numId w:val="26"/>
        </w:numPr>
        <w:contextualSpacing/>
        <w:rPr>
          <w:rStyle w:val="Hyperlink"/>
          <w:color w:val="auto"/>
          <w:sz w:val="28"/>
          <w:szCs w:val="28"/>
          <w:u w:val="none"/>
        </w:rPr>
      </w:pPr>
      <w:hyperlink r:id="rId437" w:history="1">
        <w:r w:rsidRPr="00BB47B6">
          <w:rPr>
            <w:rStyle w:val="Hyperlink"/>
            <w:sz w:val="28"/>
            <w:szCs w:val="28"/>
          </w:rPr>
          <w:t>Western Door Federal LLC</w:t>
        </w:r>
      </w:hyperlink>
    </w:p>
    <w:p w14:paraId="01AFAFF6" w14:textId="77777777" w:rsidR="00E7360A" w:rsidRPr="009C65C9" w:rsidRDefault="00E7360A" w:rsidP="00E7360A">
      <w:pPr>
        <w:numPr>
          <w:ilvl w:val="0"/>
          <w:numId w:val="26"/>
        </w:numPr>
        <w:contextualSpacing/>
        <w:rPr>
          <w:rStyle w:val="Hyperlink"/>
          <w:color w:val="auto"/>
          <w:u w:val="none"/>
        </w:rPr>
      </w:pPr>
      <w:hyperlink r:id="rId438" w:history="1">
        <w:r w:rsidRPr="00BB47B6">
          <w:rPr>
            <w:rStyle w:val="Hyperlink"/>
            <w:sz w:val="28"/>
            <w:szCs w:val="28"/>
          </w:rPr>
          <w:t>Rudy &amp; Associates Inc</w:t>
        </w:r>
      </w:hyperlink>
    </w:p>
    <w:p w14:paraId="4BFE160E" w14:textId="77777777" w:rsidR="00E7360A" w:rsidRPr="000806A2" w:rsidRDefault="00E7360A" w:rsidP="00E7360A">
      <w:pPr>
        <w:spacing w:line="240" w:lineRule="auto"/>
        <w:ind w:left="720"/>
        <w:rPr>
          <w:b/>
          <w:bCs/>
        </w:rPr>
      </w:pPr>
    </w:p>
    <w:p w14:paraId="6DA0FEF0" w14:textId="7ECA1DB0" w:rsidR="00E7360A" w:rsidRPr="00BB47B6" w:rsidRDefault="00802D71" w:rsidP="0014200B">
      <w:pPr>
        <w:spacing w:line="240" w:lineRule="auto"/>
        <w:jc w:val="center"/>
        <w:rPr>
          <w:b/>
          <w:bCs/>
          <w:sz w:val="32"/>
          <w:szCs w:val="32"/>
        </w:rPr>
      </w:pPr>
      <w:r>
        <w:rPr>
          <w:b/>
          <w:bCs/>
          <w:sz w:val="32"/>
          <w:szCs w:val="32"/>
        </w:rPr>
        <w:t>Hospitality/Maintenance</w:t>
      </w:r>
    </w:p>
    <w:p w14:paraId="54612496" w14:textId="77777777" w:rsidR="00E7360A" w:rsidRPr="000806A2" w:rsidRDefault="00E7360A" w:rsidP="00E7360A">
      <w:pPr>
        <w:spacing w:line="240" w:lineRule="auto"/>
        <w:jc w:val="center"/>
        <w:rPr>
          <w:b/>
          <w:bCs/>
        </w:rPr>
      </w:pPr>
      <w:r w:rsidRPr="000806A2">
        <w:rPr>
          <w:b/>
          <w:bCs/>
          <w:noProof/>
        </w:rPr>
        <w:drawing>
          <wp:inline distT="0" distB="0" distL="0" distR="0" wp14:anchorId="02E0BA30" wp14:editId="402959B5">
            <wp:extent cx="5486400" cy="3028950"/>
            <wp:effectExtent l="0" t="0" r="0" b="0"/>
            <wp:docPr id="19235887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9"/>
              </a:graphicData>
            </a:graphic>
          </wp:inline>
        </w:drawing>
      </w:r>
    </w:p>
    <w:p w14:paraId="2DC581CF" w14:textId="77777777" w:rsidR="00E7360A" w:rsidRPr="00BB47B6" w:rsidRDefault="00E7360A" w:rsidP="00E7360A">
      <w:pPr>
        <w:numPr>
          <w:ilvl w:val="0"/>
          <w:numId w:val="28"/>
        </w:numPr>
        <w:contextualSpacing/>
        <w:rPr>
          <w:sz w:val="28"/>
          <w:szCs w:val="28"/>
        </w:rPr>
      </w:pPr>
      <w:hyperlink r:id="rId440" w:history="1">
        <w:r w:rsidRPr="00BB47B6">
          <w:rPr>
            <w:color w:val="467886" w:themeColor="hyperlink"/>
            <w:sz w:val="28"/>
            <w:szCs w:val="28"/>
            <w:u w:val="single"/>
          </w:rPr>
          <w:t>J&amp;J Maintenance Inc</w:t>
        </w:r>
      </w:hyperlink>
    </w:p>
    <w:p w14:paraId="0D11AA95" w14:textId="77777777" w:rsidR="00E7360A" w:rsidRPr="00BB47B6" w:rsidRDefault="00E7360A" w:rsidP="00E7360A">
      <w:pPr>
        <w:numPr>
          <w:ilvl w:val="0"/>
          <w:numId w:val="28"/>
        </w:numPr>
        <w:contextualSpacing/>
        <w:rPr>
          <w:sz w:val="28"/>
          <w:szCs w:val="28"/>
        </w:rPr>
      </w:pPr>
      <w:hyperlink r:id="rId441" w:history="1">
        <w:r w:rsidRPr="00BB47B6">
          <w:rPr>
            <w:color w:val="467886" w:themeColor="hyperlink"/>
            <w:sz w:val="28"/>
            <w:szCs w:val="28"/>
            <w:u w:val="single"/>
          </w:rPr>
          <w:t>Labatt Institutional Supply Co</w:t>
        </w:r>
      </w:hyperlink>
    </w:p>
    <w:p w14:paraId="79C9DB6F" w14:textId="77777777" w:rsidR="00E7360A" w:rsidRPr="00BB47B6" w:rsidRDefault="00E7360A" w:rsidP="00E7360A">
      <w:pPr>
        <w:numPr>
          <w:ilvl w:val="0"/>
          <w:numId w:val="28"/>
        </w:numPr>
        <w:contextualSpacing/>
        <w:rPr>
          <w:sz w:val="28"/>
          <w:szCs w:val="28"/>
        </w:rPr>
      </w:pPr>
      <w:hyperlink r:id="rId442" w:history="1">
        <w:r w:rsidRPr="00BB47B6">
          <w:rPr>
            <w:color w:val="467886" w:themeColor="hyperlink"/>
            <w:sz w:val="28"/>
            <w:szCs w:val="28"/>
            <w:u w:val="single"/>
          </w:rPr>
          <w:t>Pride Industries</w:t>
        </w:r>
      </w:hyperlink>
    </w:p>
    <w:p w14:paraId="4FF43233" w14:textId="77777777" w:rsidR="00E7360A" w:rsidRPr="00BB47B6" w:rsidRDefault="00E7360A" w:rsidP="00E7360A">
      <w:pPr>
        <w:numPr>
          <w:ilvl w:val="0"/>
          <w:numId w:val="28"/>
        </w:numPr>
        <w:contextualSpacing/>
        <w:rPr>
          <w:sz w:val="28"/>
          <w:szCs w:val="28"/>
        </w:rPr>
      </w:pPr>
      <w:hyperlink r:id="rId443" w:history="1">
        <w:r w:rsidRPr="00BB47B6">
          <w:rPr>
            <w:color w:val="467886" w:themeColor="hyperlink"/>
            <w:sz w:val="28"/>
            <w:szCs w:val="28"/>
            <w:u w:val="single"/>
          </w:rPr>
          <w:t>Brothers Produce of Dallas Inc</w:t>
        </w:r>
      </w:hyperlink>
    </w:p>
    <w:p w14:paraId="6636B88D" w14:textId="77777777" w:rsidR="00E7360A" w:rsidRPr="00BB47B6" w:rsidRDefault="00E7360A" w:rsidP="00E7360A">
      <w:pPr>
        <w:numPr>
          <w:ilvl w:val="0"/>
          <w:numId w:val="28"/>
        </w:numPr>
        <w:contextualSpacing/>
        <w:rPr>
          <w:sz w:val="28"/>
          <w:szCs w:val="28"/>
        </w:rPr>
      </w:pPr>
      <w:hyperlink r:id="rId444" w:history="1">
        <w:r w:rsidRPr="00BB47B6">
          <w:rPr>
            <w:rStyle w:val="Hyperlink"/>
            <w:sz w:val="28"/>
            <w:szCs w:val="28"/>
          </w:rPr>
          <w:t>Dilligas Corp</w:t>
        </w:r>
      </w:hyperlink>
    </w:p>
    <w:p w14:paraId="5C52D3E2" w14:textId="77777777" w:rsidR="00E7360A" w:rsidRPr="00BB47B6" w:rsidRDefault="00E7360A" w:rsidP="00E7360A">
      <w:pPr>
        <w:numPr>
          <w:ilvl w:val="0"/>
          <w:numId w:val="28"/>
        </w:numPr>
        <w:contextualSpacing/>
        <w:rPr>
          <w:sz w:val="28"/>
          <w:szCs w:val="28"/>
        </w:rPr>
      </w:pPr>
      <w:hyperlink r:id="rId445" w:history="1">
        <w:r w:rsidRPr="00BB47B6">
          <w:rPr>
            <w:color w:val="467886" w:themeColor="hyperlink"/>
            <w:sz w:val="28"/>
            <w:szCs w:val="28"/>
            <w:u w:val="single"/>
          </w:rPr>
          <w:t>Sysco Corp</w:t>
        </w:r>
      </w:hyperlink>
      <w:r w:rsidRPr="00BB47B6">
        <w:rPr>
          <w:sz w:val="28"/>
          <w:szCs w:val="28"/>
        </w:rPr>
        <w:t xml:space="preserve"> </w:t>
      </w:r>
    </w:p>
    <w:p w14:paraId="70977D0F" w14:textId="36C0902E" w:rsidR="00E7360A" w:rsidRPr="00BB47B6" w:rsidRDefault="00E7360A" w:rsidP="00E7360A">
      <w:pPr>
        <w:numPr>
          <w:ilvl w:val="0"/>
          <w:numId w:val="28"/>
        </w:numPr>
        <w:contextualSpacing/>
        <w:rPr>
          <w:sz w:val="28"/>
          <w:szCs w:val="28"/>
        </w:rPr>
      </w:pPr>
      <w:hyperlink r:id="rId446" w:history="1">
        <w:r w:rsidRPr="00BB47B6">
          <w:rPr>
            <w:color w:val="467886" w:themeColor="hyperlink"/>
            <w:sz w:val="28"/>
            <w:szCs w:val="28"/>
            <w:u w:val="single"/>
          </w:rPr>
          <w:t>Etcon Inc</w:t>
        </w:r>
      </w:hyperlink>
      <w:r w:rsidRPr="00BB47B6">
        <w:rPr>
          <w:sz w:val="28"/>
          <w:szCs w:val="28"/>
        </w:rPr>
        <w:t xml:space="preserve"> </w:t>
      </w:r>
    </w:p>
    <w:p w14:paraId="7EA5A13B" w14:textId="77777777" w:rsidR="00E7360A" w:rsidRPr="00BB47B6" w:rsidRDefault="00E7360A" w:rsidP="00E7360A">
      <w:pPr>
        <w:numPr>
          <w:ilvl w:val="0"/>
          <w:numId w:val="28"/>
        </w:numPr>
        <w:contextualSpacing/>
        <w:rPr>
          <w:sz w:val="28"/>
          <w:szCs w:val="28"/>
        </w:rPr>
      </w:pPr>
      <w:hyperlink r:id="rId447" w:history="1">
        <w:r w:rsidRPr="00BB47B6">
          <w:rPr>
            <w:rStyle w:val="Hyperlink"/>
            <w:sz w:val="28"/>
            <w:szCs w:val="28"/>
          </w:rPr>
          <w:t>GrubMarket Inc</w:t>
        </w:r>
      </w:hyperlink>
    </w:p>
    <w:p w14:paraId="33274D25" w14:textId="77777777" w:rsidR="00E7360A" w:rsidRPr="00BB47B6" w:rsidRDefault="00E7360A" w:rsidP="00E7360A">
      <w:pPr>
        <w:numPr>
          <w:ilvl w:val="0"/>
          <w:numId w:val="28"/>
        </w:numPr>
        <w:contextualSpacing/>
        <w:rPr>
          <w:sz w:val="28"/>
          <w:szCs w:val="28"/>
        </w:rPr>
      </w:pPr>
      <w:hyperlink r:id="rId448" w:history="1">
        <w:r w:rsidRPr="00BB47B6">
          <w:rPr>
            <w:color w:val="467886" w:themeColor="hyperlink"/>
            <w:sz w:val="28"/>
            <w:szCs w:val="28"/>
            <w:u w:val="single"/>
          </w:rPr>
          <w:t>Tfom HHS Group JV</w:t>
        </w:r>
      </w:hyperlink>
    </w:p>
    <w:p w14:paraId="05C74FE6" w14:textId="77777777" w:rsidR="00E7360A" w:rsidRPr="00BB47B6" w:rsidRDefault="00E7360A" w:rsidP="00E7360A">
      <w:pPr>
        <w:numPr>
          <w:ilvl w:val="0"/>
          <w:numId w:val="28"/>
        </w:numPr>
        <w:contextualSpacing/>
        <w:rPr>
          <w:rStyle w:val="Hyperlink"/>
          <w:color w:val="auto"/>
          <w:sz w:val="28"/>
          <w:szCs w:val="28"/>
          <w:u w:val="none"/>
        </w:rPr>
      </w:pPr>
      <w:hyperlink r:id="rId449" w:history="1">
        <w:r w:rsidRPr="00BB47B6">
          <w:rPr>
            <w:rStyle w:val="Hyperlink"/>
            <w:sz w:val="28"/>
            <w:szCs w:val="28"/>
          </w:rPr>
          <w:t>Sterling BV Inc</w:t>
        </w:r>
      </w:hyperlink>
    </w:p>
    <w:p w14:paraId="4A50DAA9" w14:textId="77777777" w:rsidR="00E7360A" w:rsidRPr="00BB47B6" w:rsidRDefault="00E7360A" w:rsidP="00E7360A">
      <w:pPr>
        <w:numPr>
          <w:ilvl w:val="0"/>
          <w:numId w:val="28"/>
        </w:numPr>
        <w:contextualSpacing/>
        <w:rPr>
          <w:rStyle w:val="Hyperlink"/>
          <w:color w:val="auto"/>
          <w:sz w:val="28"/>
          <w:szCs w:val="28"/>
          <w:u w:val="none"/>
        </w:rPr>
      </w:pPr>
      <w:hyperlink r:id="rId450" w:history="1">
        <w:r w:rsidRPr="00BB47B6">
          <w:rPr>
            <w:rStyle w:val="Hyperlink"/>
            <w:sz w:val="28"/>
            <w:szCs w:val="28"/>
          </w:rPr>
          <w:t>Training Rehabilitation &amp; Development Institute Inc</w:t>
        </w:r>
      </w:hyperlink>
    </w:p>
    <w:p w14:paraId="1AE15066" w14:textId="77777777" w:rsidR="00E7360A" w:rsidRPr="000806A2" w:rsidRDefault="00E7360A" w:rsidP="00E7360A">
      <w:pPr>
        <w:spacing w:line="240" w:lineRule="auto"/>
        <w:ind w:left="720"/>
      </w:pPr>
    </w:p>
    <w:p w14:paraId="50D62C13" w14:textId="77777777" w:rsidR="00E7360A" w:rsidRPr="00BB47B6" w:rsidRDefault="00E7360A" w:rsidP="0014200B">
      <w:pPr>
        <w:spacing w:line="240" w:lineRule="auto"/>
        <w:jc w:val="center"/>
        <w:rPr>
          <w:b/>
          <w:bCs/>
          <w:sz w:val="32"/>
          <w:szCs w:val="32"/>
        </w:rPr>
      </w:pPr>
      <w:r w:rsidRPr="00BB47B6">
        <w:rPr>
          <w:b/>
          <w:bCs/>
          <w:sz w:val="32"/>
          <w:szCs w:val="32"/>
        </w:rPr>
        <w:t>Research/Chemical Trading</w:t>
      </w:r>
    </w:p>
    <w:p w14:paraId="4365B8A2" w14:textId="77777777" w:rsidR="00E7360A" w:rsidRPr="000806A2" w:rsidRDefault="00E7360A" w:rsidP="00E7360A">
      <w:pPr>
        <w:spacing w:line="240" w:lineRule="auto"/>
        <w:jc w:val="center"/>
        <w:rPr>
          <w:b/>
          <w:bCs/>
        </w:rPr>
      </w:pPr>
      <w:r w:rsidRPr="000806A2">
        <w:rPr>
          <w:b/>
          <w:bCs/>
          <w:noProof/>
        </w:rPr>
        <w:drawing>
          <wp:inline distT="0" distB="0" distL="0" distR="0" wp14:anchorId="582AF37D" wp14:editId="5D9F6A01">
            <wp:extent cx="5486400" cy="4791075"/>
            <wp:effectExtent l="0" t="0" r="0" b="9525"/>
            <wp:docPr id="1815757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1"/>
              </a:graphicData>
            </a:graphic>
          </wp:inline>
        </w:drawing>
      </w:r>
    </w:p>
    <w:p w14:paraId="3068EFA0" w14:textId="44B0F118" w:rsidR="00E7360A" w:rsidRPr="00BB47B6" w:rsidRDefault="00E7360A" w:rsidP="00E7360A">
      <w:pPr>
        <w:numPr>
          <w:ilvl w:val="0"/>
          <w:numId w:val="29"/>
        </w:numPr>
        <w:contextualSpacing/>
        <w:rPr>
          <w:sz w:val="28"/>
          <w:szCs w:val="28"/>
        </w:rPr>
      </w:pPr>
      <w:hyperlink r:id="rId452" w:history="1">
        <w:r w:rsidRPr="00BB47B6">
          <w:rPr>
            <w:color w:val="467886" w:themeColor="hyperlink"/>
            <w:sz w:val="28"/>
            <w:szCs w:val="28"/>
            <w:u w:val="single"/>
          </w:rPr>
          <w:t>University of Texas at Austin</w:t>
        </w:r>
      </w:hyperlink>
    </w:p>
    <w:p w14:paraId="44BD9F9F" w14:textId="77777777" w:rsidR="00E7360A" w:rsidRPr="00BB47B6" w:rsidRDefault="00E7360A" w:rsidP="00E7360A">
      <w:pPr>
        <w:numPr>
          <w:ilvl w:val="0"/>
          <w:numId w:val="29"/>
        </w:numPr>
        <w:contextualSpacing/>
        <w:rPr>
          <w:sz w:val="28"/>
          <w:szCs w:val="28"/>
        </w:rPr>
      </w:pPr>
      <w:hyperlink r:id="rId453" w:history="1">
        <w:r w:rsidRPr="00BB47B6">
          <w:rPr>
            <w:color w:val="467886" w:themeColor="hyperlink"/>
            <w:sz w:val="28"/>
            <w:szCs w:val="28"/>
            <w:u w:val="single"/>
          </w:rPr>
          <w:t>Southwest Research Institute</w:t>
        </w:r>
      </w:hyperlink>
    </w:p>
    <w:p w14:paraId="39A17014" w14:textId="77777777" w:rsidR="00E7360A" w:rsidRPr="00BB47B6" w:rsidRDefault="00E7360A" w:rsidP="00E7360A">
      <w:pPr>
        <w:numPr>
          <w:ilvl w:val="0"/>
          <w:numId w:val="29"/>
        </w:numPr>
        <w:contextualSpacing/>
        <w:rPr>
          <w:sz w:val="28"/>
          <w:szCs w:val="28"/>
        </w:rPr>
      </w:pPr>
      <w:r w:rsidRPr="00BB47B6">
        <w:rPr>
          <w:sz w:val="28"/>
          <w:szCs w:val="28"/>
        </w:rPr>
        <w:t>State of Texas</w:t>
      </w:r>
    </w:p>
    <w:p w14:paraId="01557687" w14:textId="77777777" w:rsidR="00E7360A" w:rsidRPr="00BB47B6" w:rsidRDefault="00E7360A" w:rsidP="00E7360A">
      <w:pPr>
        <w:numPr>
          <w:ilvl w:val="0"/>
          <w:numId w:val="29"/>
        </w:numPr>
        <w:contextualSpacing/>
        <w:rPr>
          <w:sz w:val="28"/>
          <w:szCs w:val="28"/>
        </w:rPr>
      </w:pPr>
      <w:hyperlink r:id="rId454" w:history="1">
        <w:r w:rsidRPr="00BB47B6">
          <w:rPr>
            <w:color w:val="467886" w:themeColor="hyperlink"/>
            <w:sz w:val="28"/>
            <w:szCs w:val="28"/>
            <w:u w:val="single"/>
          </w:rPr>
          <w:t>Petromax LLC</w:t>
        </w:r>
      </w:hyperlink>
    </w:p>
    <w:p w14:paraId="46B0C28E" w14:textId="77777777" w:rsidR="00E7360A" w:rsidRPr="00BB47B6" w:rsidRDefault="00E7360A" w:rsidP="00E7360A">
      <w:pPr>
        <w:numPr>
          <w:ilvl w:val="0"/>
          <w:numId w:val="29"/>
        </w:numPr>
        <w:contextualSpacing/>
        <w:rPr>
          <w:sz w:val="28"/>
          <w:szCs w:val="28"/>
        </w:rPr>
      </w:pPr>
      <w:hyperlink r:id="rId455" w:history="1">
        <w:r w:rsidRPr="00BB47B6">
          <w:rPr>
            <w:color w:val="467886" w:themeColor="hyperlink"/>
            <w:sz w:val="28"/>
            <w:szCs w:val="28"/>
            <w:u w:val="single"/>
          </w:rPr>
          <w:t>Cnf Technologies Corp</w:t>
        </w:r>
      </w:hyperlink>
    </w:p>
    <w:p w14:paraId="06248D32" w14:textId="77777777" w:rsidR="00E7360A" w:rsidRPr="00BB47B6" w:rsidRDefault="00E7360A" w:rsidP="00E7360A">
      <w:pPr>
        <w:numPr>
          <w:ilvl w:val="0"/>
          <w:numId w:val="29"/>
        </w:numPr>
        <w:contextualSpacing/>
        <w:rPr>
          <w:sz w:val="28"/>
          <w:szCs w:val="28"/>
        </w:rPr>
      </w:pPr>
      <w:hyperlink r:id="rId456" w:history="1">
        <w:r w:rsidRPr="00BB47B6">
          <w:rPr>
            <w:color w:val="467886" w:themeColor="hyperlink"/>
            <w:sz w:val="28"/>
            <w:szCs w:val="28"/>
            <w:u w:val="single"/>
          </w:rPr>
          <w:t>Texas A&amp;M Engineering Experiment Station</w:t>
        </w:r>
      </w:hyperlink>
      <w:r w:rsidRPr="00BB47B6">
        <w:rPr>
          <w:color w:val="467886" w:themeColor="hyperlink"/>
          <w:sz w:val="28"/>
          <w:szCs w:val="28"/>
          <w:u w:val="single"/>
        </w:rPr>
        <w:t xml:space="preserve"> </w:t>
      </w:r>
    </w:p>
    <w:p w14:paraId="43495A4E" w14:textId="77777777" w:rsidR="00E7360A" w:rsidRPr="00BB47B6" w:rsidRDefault="00E7360A" w:rsidP="00E7360A">
      <w:pPr>
        <w:numPr>
          <w:ilvl w:val="0"/>
          <w:numId w:val="29"/>
        </w:numPr>
        <w:contextualSpacing/>
        <w:rPr>
          <w:sz w:val="28"/>
          <w:szCs w:val="28"/>
        </w:rPr>
      </w:pPr>
      <w:hyperlink r:id="rId457" w:history="1">
        <w:r w:rsidRPr="00BB47B6">
          <w:rPr>
            <w:color w:val="467886" w:themeColor="hyperlink"/>
            <w:sz w:val="28"/>
            <w:szCs w:val="28"/>
            <w:u w:val="single"/>
          </w:rPr>
          <w:t>Labcorp Holdings Inc</w:t>
        </w:r>
      </w:hyperlink>
    </w:p>
    <w:p w14:paraId="701A4371" w14:textId="77777777" w:rsidR="00E7360A" w:rsidRPr="00BB47B6" w:rsidRDefault="00E7360A" w:rsidP="00E7360A">
      <w:pPr>
        <w:numPr>
          <w:ilvl w:val="0"/>
          <w:numId w:val="29"/>
        </w:numPr>
        <w:contextualSpacing/>
        <w:rPr>
          <w:sz w:val="28"/>
          <w:szCs w:val="28"/>
        </w:rPr>
      </w:pPr>
      <w:hyperlink r:id="rId458" w:history="1">
        <w:r w:rsidRPr="00BB47B6">
          <w:rPr>
            <w:color w:val="467886" w:themeColor="hyperlink"/>
            <w:sz w:val="28"/>
            <w:szCs w:val="28"/>
            <w:u w:val="single"/>
          </w:rPr>
          <w:t>SRC Inc</w:t>
        </w:r>
      </w:hyperlink>
    </w:p>
    <w:p w14:paraId="3A9A2F7A" w14:textId="77777777" w:rsidR="00E7360A" w:rsidRPr="00BB47B6" w:rsidRDefault="00E7360A" w:rsidP="00E7360A">
      <w:pPr>
        <w:numPr>
          <w:ilvl w:val="0"/>
          <w:numId w:val="29"/>
        </w:numPr>
        <w:contextualSpacing/>
        <w:rPr>
          <w:sz w:val="28"/>
          <w:szCs w:val="28"/>
        </w:rPr>
      </w:pPr>
      <w:hyperlink r:id="rId459" w:history="1">
        <w:r w:rsidRPr="00BB47B6">
          <w:rPr>
            <w:rStyle w:val="Hyperlink"/>
            <w:sz w:val="28"/>
            <w:szCs w:val="28"/>
          </w:rPr>
          <w:t>Analytic Services Inc</w:t>
        </w:r>
      </w:hyperlink>
    </w:p>
    <w:p w14:paraId="481C24AD" w14:textId="29B592AD" w:rsidR="00E7360A" w:rsidRPr="00BB47B6" w:rsidRDefault="00EA2E63" w:rsidP="00E7360A">
      <w:pPr>
        <w:numPr>
          <w:ilvl w:val="0"/>
          <w:numId w:val="29"/>
        </w:numPr>
        <w:contextualSpacing/>
        <w:rPr>
          <w:sz w:val="28"/>
          <w:szCs w:val="28"/>
        </w:rPr>
      </w:pPr>
      <w:hyperlink r:id="rId460" w:history="1">
        <w:r>
          <w:rPr>
            <w:color w:val="467886" w:themeColor="hyperlink"/>
            <w:sz w:val="28"/>
            <w:szCs w:val="28"/>
            <w:u w:val="single"/>
          </w:rPr>
          <w:t>,</w:t>
        </w:r>
        <w:r w:rsidR="00E7360A" w:rsidRPr="00BB47B6">
          <w:rPr>
            <w:color w:val="467886" w:themeColor="hyperlink"/>
            <w:sz w:val="28"/>
            <w:szCs w:val="28"/>
            <w:u w:val="single"/>
          </w:rPr>
          <w:t>ings LP</w:t>
        </w:r>
      </w:hyperlink>
    </w:p>
    <w:p w14:paraId="7AB7D404" w14:textId="77777777" w:rsidR="00E7360A" w:rsidRPr="00BB47B6" w:rsidRDefault="00E7360A" w:rsidP="00E7360A">
      <w:pPr>
        <w:numPr>
          <w:ilvl w:val="0"/>
          <w:numId w:val="29"/>
        </w:numPr>
        <w:contextualSpacing/>
        <w:rPr>
          <w:sz w:val="28"/>
          <w:szCs w:val="28"/>
        </w:rPr>
      </w:pPr>
      <w:hyperlink r:id="rId461" w:history="1">
        <w:r w:rsidRPr="00BB47B6">
          <w:rPr>
            <w:color w:val="467886" w:themeColor="hyperlink"/>
            <w:sz w:val="28"/>
            <w:szCs w:val="28"/>
            <w:u w:val="single"/>
          </w:rPr>
          <w:t>Scientific Research Corp</w:t>
        </w:r>
      </w:hyperlink>
    </w:p>
    <w:p w14:paraId="794D8F1E" w14:textId="77777777" w:rsidR="00E7360A" w:rsidRPr="00BB47B6" w:rsidRDefault="00E7360A" w:rsidP="00E7360A">
      <w:pPr>
        <w:numPr>
          <w:ilvl w:val="0"/>
          <w:numId w:val="29"/>
        </w:numPr>
        <w:contextualSpacing/>
        <w:rPr>
          <w:rStyle w:val="Hyperlink"/>
          <w:color w:val="auto"/>
          <w:sz w:val="28"/>
          <w:szCs w:val="28"/>
          <w:u w:val="none"/>
        </w:rPr>
      </w:pPr>
      <w:hyperlink r:id="rId462" w:history="1">
        <w:r w:rsidRPr="00BB47B6">
          <w:rPr>
            <w:rStyle w:val="Hyperlink"/>
            <w:sz w:val="28"/>
            <w:szCs w:val="28"/>
          </w:rPr>
          <w:t>Texas Research Institute Austin Inc</w:t>
        </w:r>
      </w:hyperlink>
    </w:p>
    <w:p w14:paraId="2F7860DE" w14:textId="77777777" w:rsidR="00E7360A" w:rsidRPr="00BB47B6" w:rsidRDefault="00E7360A" w:rsidP="00E7360A">
      <w:pPr>
        <w:numPr>
          <w:ilvl w:val="0"/>
          <w:numId w:val="29"/>
        </w:numPr>
        <w:contextualSpacing/>
        <w:rPr>
          <w:sz w:val="28"/>
          <w:szCs w:val="28"/>
        </w:rPr>
      </w:pPr>
      <w:hyperlink r:id="rId463" w:history="1">
        <w:r w:rsidRPr="00BB47B6">
          <w:rPr>
            <w:rStyle w:val="Hyperlink"/>
            <w:sz w:val="28"/>
            <w:szCs w:val="28"/>
          </w:rPr>
          <w:t>PPG Industries Inc</w:t>
        </w:r>
      </w:hyperlink>
    </w:p>
    <w:p w14:paraId="3828FEF0" w14:textId="77777777" w:rsidR="00E7360A" w:rsidRPr="00BB47B6" w:rsidRDefault="00E7360A" w:rsidP="00E7360A">
      <w:pPr>
        <w:numPr>
          <w:ilvl w:val="0"/>
          <w:numId w:val="29"/>
        </w:numPr>
        <w:contextualSpacing/>
        <w:rPr>
          <w:rStyle w:val="Hyperlink"/>
          <w:color w:val="auto"/>
          <w:sz w:val="28"/>
          <w:szCs w:val="28"/>
          <w:u w:val="none"/>
        </w:rPr>
      </w:pPr>
      <w:hyperlink r:id="rId464" w:history="1">
        <w:r w:rsidRPr="00BB47B6">
          <w:rPr>
            <w:rStyle w:val="Hyperlink"/>
            <w:sz w:val="28"/>
            <w:szCs w:val="28"/>
          </w:rPr>
          <w:t>Sossec Inc</w:t>
        </w:r>
      </w:hyperlink>
    </w:p>
    <w:p w14:paraId="17C9124F" w14:textId="77777777" w:rsidR="00E7360A" w:rsidRPr="000806A2" w:rsidRDefault="00E7360A" w:rsidP="00E7360A">
      <w:pPr>
        <w:spacing w:line="240" w:lineRule="auto"/>
        <w:ind w:left="720"/>
      </w:pPr>
    </w:p>
    <w:p w14:paraId="17D0215D" w14:textId="4DC90B12" w:rsidR="00E7360A" w:rsidRPr="00114C72" w:rsidRDefault="00E7360A" w:rsidP="0014200B">
      <w:pPr>
        <w:spacing w:line="240" w:lineRule="auto"/>
        <w:jc w:val="center"/>
        <w:rPr>
          <w:b/>
          <w:bCs/>
          <w:sz w:val="32"/>
          <w:szCs w:val="32"/>
        </w:rPr>
      </w:pPr>
      <w:r w:rsidRPr="00114C72">
        <w:rPr>
          <w:b/>
          <w:bCs/>
          <w:sz w:val="32"/>
          <w:szCs w:val="32"/>
        </w:rPr>
        <w:t>Conglomerate</w:t>
      </w:r>
    </w:p>
    <w:p w14:paraId="269CBD43" w14:textId="77777777" w:rsidR="00E7360A" w:rsidRPr="000806A2" w:rsidRDefault="00E7360A" w:rsidP="00E7360A">
      <w:pPr>
        <w:spacing w:line="240" w:lineRule="auto"/>
        <w:jc w:val="center"/>
        <w:rPr>
          <w:b/>
          <w:bCs/>
        </w:rPr>
      </w:pPr>
      <w:r w:rsidRPr="000806A2">
        <w:rPr>
          <w:b/>
          <w:bCs/>
          <w:noProof/>
        </w:rPr>
        <w:drawing>
          <wp:inline distT="0" distB="0" distL="0" distR="0" wp14:anchorId="656D9D24" wp14:editId="534F13F2">
            <wp:extent cx="5486400" cy="4010025"/>
            <wp:effectExtent l="0" t="0" r="0" b="9525"/>
            <wp:docPr id="9182021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5"/>
              </a:graphicData>
            </a:graphic>
          </wp:inline>
        </w:drawing>
      </w:r>
    </w:p>
    <w:p w14:paraId="661569F6" w14:textId="77777777" w:rsidR="00E7360A" w:rsidRPr="00114C72" w:rsidRDefault="00E7360A" w:rsidP="00E7360A">
      <w:pPr>
        <w:numPr>
          <w:ilvl w:val="0"/>
          <w:numId w:val="30"/>
        </w:numPr>
        <w:contextualSpacing/>
        <w:rPr>
          <w:sz w:val="28"/>
          <w:szCs w:val="28"/>
        </w:rPr>
      </w:pPr>
      <w:hyperlink r:id="rId466" w:history="1">
        <w:r w:rsidRPr="00114C72">
          <w:rPr>
            <w:color w:val="467886" w:themeColor="hyperlink"/>
            <w:sz w:val="28"/>
            <w:szCs w:val="28"/>
            <w:u w:val="single"/>
          </w:rPr>
          <w:t>Chenega Corp</w:t>
        </w:r>
      </w:hyperlink>
    </w:p>
    <w:p w14:paraId="5E8EEC2A" w14:textId="77777777" w:rsidR="00E7360A" w:rsidRPr="00114C72" w:rsidRDefault="00E7360A" w:rsidP="00E7360A">
      <w:pPr>
        <w:numPr>
          <w:ilvl w:val="0"/>
          <w:numId w:val="30"/>
        </w:numPr>
        <w:contextualSpacing/>
        <w:rPr>
          <w:sz w:val="28"/>
          <w:szCs w:val="28"/>
        </w:rPr>
      </w:pPr>
      <w:hyperlink r:id="rId467" w:history="1">
        <w:r w:rsidRPr="00114C72">
          <w:rPr>
            <w:color w:val="467886" w:themeColor="hyperlink"/>
            <w:sz w:val="28"/>
            <w:szCs w:val="28"/>
            <w:u w:val="single"/>
          </w:rPr>
          <w:t>Cherokee Nation</w:t>
        </w:r>
      </w:hyperlink>
    </w:p>
    <w:p w14:paraId="2C06F362" w14:textId="77777777" w:rsidR="00E7360A" w:rsidRPr="00114C72" w:rsidRDefault="00E7360A" w:rsidP="00E7360A">
      <w:pPr>
        <w:numPr>
          <w:ilvl w:val="0"/>
          <w:numId w:val="30"/>
        </w:numPr>
        <w:contextualSpacing/>
        <w:rPr>
          <w:sz w:val="28"/>
          <w:szCs w:val="28"/>
        </w:rPr>
      </w:pPr>
      <w:hyperlink r:id="rId468" w:history="1">
        <w:r w:rsidRPr="00114C72">
          <w:rPr>
            <w:color w:val="467886" w:themeColor="hyperlink"/>
            <w:sz w:val="28"/>
            <w:szCs w:val="28"/>
            <w:u w:val="single"/>
          </w:rPr>
          <w:t>Icahn Enterprises LP</w:t>
        </w:r>
      </w:hyperlink>
    </w:p>
    <w:p w14:paraId="21B3AE33" w14:textId="77777777" w:rsidR="00E7360A" w:rsidRPr="00114C72" w:rsidRDefault="00E7360A" w:rsidP="00E7360A">
      <w:pPr>
        <w:numPr>
          <w:ilvl w:val="0"/>
          <w:numId w:val="30"/>
        </w:numPr>
        <w:contextualSpacing/>
        <w:rPr>
          <w:sz w:val="28"/>
          <w:szCs w:val="28"/>
        </w:rPr>
      </w:pPr>
      <w:hyperlink r:id="rId469" w:history="1">
        <w:r w:rsidRPr="00114C72">
          <w:rPr>
            <w:rStyle w:val="Hyperlink"/>
            <w:sz w:val="28"/>
            <w:szCs w:val="28"/>
          </w:rPr>
          <w:t>Arctic Slope Regional Corporation</w:t>
        </w:r>
      </w:hyperlink>
    </w:p>
    <w:p w14:paraId="052EABD4" w14:textId="77777777" w:rsidR="00E7360A" w:rsidRPr="00114C72" w:rsidRDefault="00E7360A" w:rsidP="00E7360A">
      <w:pPr>
        <w:numPr>
          <w:ilvl w:val="0"/>
          <w:numId w:val="30"/>
        </w:numPr>
        <w:contextualSpacing/>
        <w:rPr>
          <w:sz w:val="28"/>
          <w:szCs w:val="28"/>
        </w:rPr>
      </w:pPr>
      <w:hyperlink r:id="rId470" w:history="1">
        <w:r w:rsidRPr="00114C72">
          <w:rPr>
            <w:color w:val="467886" w:themeColor="hyperlink"/>
            <w:sz w:val="28"/>
            <w:szCs w:val="28"/>
            <w:u w:val="single"/>
          </w:rPr>
          <w:t>Hawaiian Native Corp</w:t>
        </w:r>
      </w:hyperlink>
    </w:p>
    <w:p w14:paraId="6A829A90" w14:textId="77777777" w:rsidR="00E7360A" w:rsidRPr="00114C72" w:rsidRDefault="00E7360A" w:rsidP="00E7360A">
      <w:pPr>
        <w:numPr>
          <w:ilvl w:val="0"/>
          <w:numId w:val="30"/>
        </w:numPr>
        <w:contextualSpacing/>
        <w:rPr>
          <w:sz w:val="28"/>
          <w:szCs w:val="28"/>
        </w:rPr>
      </w:pPr>
      <w:hyperlink r:id="rId471" w:history="1">
        <w:r w:rsidRPr="00114C72">
          <w:rPr>
            <w:color w:val="467886" w:themeColor="hyperlink"/>
            <w:sz w:val="28"/>
            <w:szCs w:val="28"/>
            <w:u w:val="single"/>
          </w:rPr>
          <w:t>Cape Fox Corp</w:t>
        </w:r>
      </w:hyperlink>
    </w:p>
    <w:p w14:paraId="2F706925" w14:textId="77777777" w:rsidR="00E7360A" w:rsidRPr="00114C72" w:rsidRDefault="00E7360A" w:rsidP="00E7360A">
      <w:pPr>
        <w:numPr>
          <w:ilvl w:val="0"/>
          <w:numId w:val="30"/>
        </w:numPr>
        <w:contextualSpacing/>
        <w:rPr>
          <w:sz w:val="28"/>
          <w:szCs w:val="28"/>
        </w:rPr>
      </w:pPr>
      <w:hyperlink r:id="rId472" w:history="1">
        <w:r w:rsidRPr="00114C72">
          <w:rPr>
            <w:color w:val="467886" w:themeColor="hyperlink"/>
            <w:sz w:val="28"/>
            <w:szCs w:val="28"/>
            <w:u w:val="single"/>
          </w:rPr>
          <w:t>Salamatof Native Association Inc</w:t>
        </w:r>
      </w:hyperlink>
    </w:p>
    <w:p w14:paraId="067E7A53" w14:textId="77777777" w:rsidR="00E7360A" w:rsidRPr="00114C72" w:rsidRDefault="00E7360A" w:rsidP="00E7360A">
      <w:pPr>
        <w:numPr>
          <w:ilvl w:val="0"/>
          <w:numId w:val="30"/>
        </w:numPr>
        <w:contextualSpacing/>
        <w:rPr>
          <w:sz w:val="28"/>
          <w:szCs w:val="28"/>
        </w:rPr>
      </w:pPr>
      <w:hyperlink r:id="rId473" w:history="1">
        <w:r w:rsidRPr="00114C72">
          <w:rPr>
            <w:color w:val="467886" w:themeColor="hyperlink"/>
            <w:sz w:val="28"/>
            <w:szCs w:val="28"/>
            <w:u w:val="single"/>
          </w:rPr>
          <w:t>Ukpeagvik Inupiat Corp</w:t>
        </w:r>
      </w:hyperlink>
    </w:p>
    <w:p w14:paraId="3D277960" w14:textId="77777777" w:rsidR="00E7360A" w:rsidRPr="00114C72" w:rsidRDefault="00E7360A" w:rsidP="00E7360A">
      <w:pPr>
        <w:numPr>
          <w:ilvl w:val="0"/>
          <w:numId w:val="30"/>
        </w:numPr>
        <w:contextualSpacing/>
        <w:rPr>
          <w:sz w:val="28"/>
          <w:szCs w:val="28"/>
        </w:rPr>
      </w:pPr>
      <w:hyperlink r:id="rId474" w:history="1">
        <w:r w:rsidRPr="00114C72">
          <w:rPr>
            <w:color w:val="467886" w:themeColor="hyperlink"/>
            <w:sz w:val="28"/>
            <w:szCs w:val="28"/>
            <w:u w:val="single"/>
          </w:rPr>
          <w:t>Santa Rosa Band of Mission Indians</w:t>
        </w:r>
      </w:hyperlink>
      <w:r w:rsidRPr="00114C72">
        <w:rPr>
          <w:sz w:val="28"/>
          <w:szCs w:val="28"/>
        </w:rPr>
        <w:t xml:space="preserve"> </w:t>
      </w:r>
    </w:p>
    <w:p w14:paraId="2E682CB2" w14:textId="77777777" w:rsidR="00E7360A" w:rsidRPr="00114C72" w:rsidRDefault="00E7360A" w:rsidP="00E7360A">
      <w:pPr>
        <w:numPr>
          <w:ilvl w:val="0"/>
          <w:numId w:val="30"/>
        </w:numPr>
        <w:contextualSpacing/>
        <w:rPr>
          <w:rStyle w:val="Hyperlink"/>
          <w:color w:val="auto"/>
          <w:sz w:val="28"/>
          <w:szCs w:val="28"/>
          <w:u w:val="none"/>
        </w:rPr>
      </w:pPr>
      <w:hyperlink r:id="rId475" w:history="1">
        <w:r w:rsidRPr="00114C72">
          <w:rPr>
            <w:rStyle w:val="Hyperlink"/>
            <w:sz w:val="28"/>
            <w:szCs w:val="28"/>
          </w:rPr>
          <w:t>Ouzinkie Native Corp</w:t>
        </w:r>
      </w:hyperlink>
    </w:p>
    <w:p w14:paraId="6D8773D1" w14:textId="77777777" w:rsidR="00E7360A" w:rsidRPr="00DD553A" w:rsidRDefault="00E7360A" w:rsidP="00E7360A">
      <w:pPr>
        <w:contextualSpacing/>
      </w:pPr>
    </w:p>
    <w:p w14:paraId="0072F9E3" w14:textId="77777777" w:rsidR="00E7360A" w:rsidRPr="0014200B" w:rsidRDefault="00E7360A" w:rsidP="0014200B">
      <w:pPr>
        <w:spacing w:line="240" w:lineRule="auto"/>
        <w:jc w:val="center"/>
        <w:rPr>
          <w:b/>
          <w:bCs/>
          <w:sz w:val="32"/>
          <w:szCs w:val="32"/>
        </w:rPr>
      </w:pPr>
      <w:r w:rsidRPr="0014200B">
        <w:rPr>
          <w:b/>
          <w:bCs/>
          <w:sz w:val="32"/>
          <w:szCs w:val="32"/>
        </w:rPr>
        <w:t>Real Estate</w:t>
      </w:r>
    </w:p>
    <w:p w14:paraId="55E92E97" w14:textId="77777777" w:rsidR="00E7360A" w:rsidRPr="000806A2" w:rsidRDefault="00E7360A" w:rsidP="00E7360A">
      <w:pPr>
        <w:spacing w:line="240" w:lineRule="auto"/>
        <w:jc w:val="center"/>
        <w:rPr>
          <w:b/>
          <w:bCs/>
        </w:rPr>
      </w:pPr>
      <w:r w:rsidRPr="000806A2">
        <w:rPr>
          <w:b/>
          <w:bCs/>
          <w:noProof/>
        </w:rPr>
        <w:drawing>
          <wp:inline distT="0" distB="0" distL="0" distR="0" wp14:anchorId="5D61D87A" wp14:editId="40858E17">
            <wp:extent cx="5486400" cy="3609892"/>
            <wp:effectExtent l="0" t="0" r="0" b="10160"/>
            <wp:docPr id="17214244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6"/>
              </a:graphicData>
            </a:graphic>
          </wp:inline>
        </w:drawing>
      </w:r>
    </w:p>
    <w:p w14:paraId="6DAD2860" w14:textId="77777777" w:rsidR="00E7360A" w:rsidRPr="00BB47B6" w:rsidRDefault="00E7360A" w:rsidP="00E7360A">
      <w:pPr>
        <w:numPr>
          <w:ilvl w:val="0"/>
          <w:numId w:val="31"/>
        </w:numPr>
        <w:spacing w:line="360" w:lineRule="auto"/>
        <w:contextualSpacing/>
        <w:rPr>
          <w:sz w:val="28"/>
          <w:szCs w:val="28"/>
        </w:rPr>
      </w:pPr>
      <w:hyperlink r:id="rId477" w:history="1">
        <w:r w:rsidRPr="00BB47B6">
          <w:rPr>
            <w:color w:val="467886" w:themeColor="hyperlink"/>
            <w:sz w:val="28"/>
            <w:szCs w:val="28"/>
            <w:u w:val="single"/>
          </w:rPr>
          <w:t>Jones Lang LaSalle Inc</w:t>
        </w:r>
      </w:hyperlink>
    </w:p>
    <w:p w14:paraId="26F2E828" w14:textId="77777777" w:rsidR="00E7360A" w:rsidRPr="00BB47B6" w:rsidRDefault="00E7360A" w:rsidP="00E7360A">
      <w:pPr>
        <w:numPr>
          <w:ilvl w:val="0"/>
          <w:numId w:val="31"/>
        </w:numPr>
        <w:spacing w:line="360" w:lineRule="auto"/>
        <w:contextualSpacing/>
        <w:rPr>
          <w:color w:val="FF0000"/>
          <w:sz w:val="28"/>
          <w:szCs w:val="28"/>
        </w:rPr>
      </w:pPr>
      <w:hyperlink r:id="rId478" w:history="1">
        <w:r w:rsidRPr="00BB47B6">
          <w:rPr>
            <w:rStyle w:val="Hyperlink"/>
            <w:sz w:val="28"/>
            <w:szCs w:val="28"/>
          </w:rPr>
          <w:t>Clark Enterprises Inc</w:t>
        </w:r>
      </w:hyperlink>
    </w:p>
    <w:p w14:paraId="4FC114FB" w14:textId="77777777" w:rsidR="00E7360A" w:rsidRPr="008F6A19" w:rsidRDefault="00E7360A" w:rsidP="00E7360A">
      <w:pPr>
        <w:numPr>
          <w:ilvl w:val="0"/>
          <w:numId w:val="31"/>
        </w:numPr>
        <w:spacing w:line="360" w:lineRule="auto"/>
        <w:contextualSpacing/>
        <w:rPr>
          <w:color w:val="000000" w:themeColor="text1"/>
          <w:sz w:val="28"/>
          <w:szCs w:val="28"/>
        </w:rPr>
      </w:pPr>
      <w:r w:rsidRPr="008F6A19">
        <w:rPr>
          <w:color w:val="000000" w:themeColor="text1"/>
          <w:sz w:val="28"/>
          <w:szCs w:val="28"/>
        </w:rPr>
        <w:t>Mclezar Miranda SL</w:t>
      </w:r>
    </w:p>
    <w:p w14:paraId="24E6152C" w14:textId="2F7C89A1" w:rsidR="00E7360A" w:rsidRPr="0014200B" w:rsidRDefault="00E7360A" w:rsidP="0014200B">
      <w:pPr>
        <w:numPr>
          <w:ilvl w:val="0"/>
          <w:numId w:val="31"/>
        </w:numPr>
        <w:spacing w:line="360" w:lineRule="auto"/>
        <w:contextualSpacing/>
        <w:rPr>
          <w:color w:val="FF0000"/>
          <w:sz w:val="28"/>
          <w:szCs w:val="28"/>
        </w:rPr>
      </w:pPr>
      <w:hyperlink r:id="rId479" w:history="1">
        <w:r w:rsidRPr="00BB47B6">
          <w:rPr>
            <w:rStyle w:val="Hyperlink"/>
            <w:sz w:val="28"/>
            <w:szCs w:val="28"/>
          </w:rPr>
          <w:t>Goldbelt Inc</w:t>
        </w:r>
      </w:hyperlink>
    </w:p>
    <w:p w14:paraId="29C6F740" w14:textId="77777777" w:rsidR="00E7360A" w:rsidRDefault="00E7360A" w:rsidP="00E7360A">
      <w:pPr>
        <w:spacing w:line="240" w:lineRule="auto"/>
        <w:ind w:left="720"/>
        <w:rPr>
          <w:b/>
          <w:bCs/>
        </w:rPr>
      </w:pPr>
    </w:p>
    <w:p w14:paraId="510829EA" w14:textId="77777777" w:rsidR="00E7360A" w:rsidRPr="00BB47B6" w:rsidRDefault="00E7360A" w:rsidP="0014200B">
      <w:pPr>
        <w:spacing w:line="240" w:lineRule="auto"/>
        <w:jc w:val="center"/>
        <w:rPr>
          <w:b/>
          <w:bCs/>
          <w:sz w:val="32"/>
          <w:szCs w:val="32"/>
        </w:rPr>
      </w:pPr>
      <w:r w:rsidRPr="00BB47B6">
        <w:rPr>
          <w:b/>
          <w:bCs/>
          <w:sz w:val="32"/>
          <w:szCs w:val="32"/>
        </w:rPr>
        <w:t>Nonprofit</w:t>
      </w:r>
    </w:p>
    <w:p w14:paraId="413CE3C7" w14:textId="77777777" w:rsidR="00E7360A" w:rsidRPr="00BB47B6" w:rsidRDefault="00E7360A" w:rsidP="00E7360A">
      <w:pPr>
        <w:numPr>
          <w:ilvl w:val="0"/>
          <w:numId w:val="32"/>
        </w:numPr>
        <w:contextualSpacing/>
        <w:rPr>
          <w:sz w:val="28"/>
          <w:szCs w:val="28"/>
        </w:rPr>
      </w:pPr>
      <w:hyperlink r:id="rId480" w:history="1">
        <w:r w:rsidRPr="00BB47B6">
          <w:rPr>
            <w:color w:val="467886" w:themeColor="hyperlink"/>
            <w:sz w:val="28"/>
            <w:szCs w:val="28"/>
            <w:u w:val="single"/>
          </w:rPr>
          <w:t>Goodwill Industries of San Antonio Contract Services</w:t>
        </w:r>
      </w:hyperlink>
      <w:bookmarkEnd w:id="6"/>
    </w:p>
    <w:p w14:paraId="57FB271A" w14:textId="77777777" w:rsidR="00E7360A" w:rsidRDefault="00E7360A" w:rsidP="00E7360A">
      <w:pPr>
        <w:contextualSpacing/>
      </w:pPr>
    </w:p>
    <w:p w14:paraId="5917FA2B" w14:textId="77777777" w:rsidR="00E7360A" w:rsidRDefault="00E7360A" w:rsidP="00E7360A">
      <w:pPr>
        <w:contextualSpacing/>
      </w:pPr>
    </w:p>
    <w:p w14:paraId="07E528C7" w14:textId="77777777" w:rsidR="00E7360A" w:rsidRDefault="00E7360A" w:rsidP="00E7360A">
      <w:pPr>
        <w:jc w:val="center"/>
        <w:rPr>
          <w:b/>
          <w:bCs/>
          <w:sz w:val="32"/>
          <w:szCs w:val="32"/>
        </w:rPr>
      </w:pPr>
    </w:p>
    <w:p w14:paraId="7D5A1602" w14:textId="77777777" w:rsidR="00E7360A" w:rsidRDefault="00E7360A" w:rsidP="00E7360A">
      <w:pPr>
        <w:jc w:val="center"/>
        <w:rPr>
          <w:b/>
          <w:bCs/>
          <w:sz w:val="32"/>
          <w:szCs w:val="32"/>
        </w:rPr>
      </w:pPr>
    </w:p>
    <w:p w14:paraId="040B4204" w14:textId="77777777" w:rsidR="00E7360A" w:rsidRDefault="00E7360A" w:rsidP="00E7360A">
      <w:pPr>
        <w:jc w:val="center"/>
        <w:rPr>
          <w:b/>
          <w:bCs/>
          <w:sz w:val="32"/>
          <w:szCs w:val="32"/>
        </w:rPr>
      </w:pPr>
    </w:p>
    <w:p w14:paraId="3EF04D86" w14:textId="77777777" w:rsidR="00E7360A" w:rsidRDefault="00E7360A" w:rsidP="00E7360A">
      <w:pPr>
        <w:jc w:val="center"/>
        <w:rPr>
          <w:b/>
          <w:bCs/>
          <w:sz w:val="32"/>
          <w:szCs w:val="32"/>
        </w:rPr>
      </w:pPr>
    </w:p>
    <w:p w14:paraId="23DADEC1" w14:textId="77777777" w:rsidR="00E7360A" w:rsidRDefault="00E7360A" w:rsidP="00E7360A">
      <w:pPr>
        <w:jc w:val="center"/>
        <w:rPr>
          <w:b/>
          <w:bCs/>
          <w:sz w:val="32"/>
          <w:szCs w:val="32"/>
        </w:rPr>
      </w:pPr>
    </w:p>
    <w:p w14:paraId="1EA05A1F" w14:textId="77777777" w:rsidR="00E7360A" w:rsidRDefault="00E7360A" w:rsidP="00E7360A">
      <w:pPr>
        <w:jc w:val="center"/>
        <w:rPr>
          <w:b/>
          <w:bCs/>
          <w:sz w:val="32"/>
          <w:szCs w:val="32"/>
        </w:rPr>
      </w:pPr>
    </w:p>
    <w:p w14:paraId="08AE2019" w14:textId="77777777" w:rsidR="00E7360A" w:rsidRDefault="00E7360A" w:rsidP="00E7360A">
      <w:pPr>
        <w:jc w:val="center"/>
        <w:rPr>
          <w:b/>
          <w:bCs/>
          <w:sz w:val="32"/>
          <w:szCs w:val="32"/>
        </w:rPr>
      </w:pPr>
    </w:p>
    <w:p w14:paraId="1B12017A" w14:textId="77777777" w:rsidR="00E7360A" w:rsidRDefault="00E7360A" w:rsidP="00E7360A">
      <w:pPr>
        <w:jc w:val="center"/>
        <w:rPr>
          <w:b/>
          <w:bCs/>
          <w:sz w:val="32"/>
          <w:szCs w:val="32"/>
        </w:rPr>
      </w:pPr>
    </w:p>
    <w:p w14:paraId="1CCF671C" w14:textId="77777777" w:rsidR="00E7360A" w:rsidRDefault="00E7360A" w:rsidP="00E7360A">
      <w:pPr>
        <w:jc w:val="center"/>
        <w:rPr>
          <w:b/>
          <w:bCs/>
          <w:sz w:val="32"/>
          <w:szCs w:val="32"/>
        </w:rPr>
      </w:pPr>
    </w:p>
    <w:p w14:paraId="5BB36314" w14:textId="77777777" w:rsidR="00E7360A" w:rsidRDefault="00E7360A" w:rsidP="00E7360A">
      <w:pPr>
        <w:jc w:val="center"/>
        <w:rPr>
          <w:b/>
          <w:bCs/>
          <w:sz w:val="32"/>
          <w:szCs w:val="32"/>
        </w:rPr>
      </w:pPr>
    </w:p>
    <w:p w14:paraId="0BECE22A" w14:textId="77777777" w:rsidR="00E7360A" w:rsidRDefault="00E7360A" w:rsidP="00E7360A">
      <w:pPr>
        <w:jc w:val="center"/>
        <w:rPr>
          <w:b/>
          <w:bCs/>
          <w:sz w:val="32"/>
          <w:szCs w:val="32"/>
        </w:rPr>
      </w:pPr>
    </w:p>
    <w:p w14:paraId="19AD2E51" w14:textId="77777777" w:rsidR="00E7360A" w:rsidRDefault="00E7360A" w:rsidP="00E7360A">
      <w:pPr>
        <w:jc w:val="center"/>
        <w:rPr>
          <w:b/>
          <w:bCs/>
          <w:sz w:val="32"/>
          <w:szCs w:val="32"/>
        </w:rPr>
      </w:pPr>
    </w:p>
    <w:p w14:paraId="23D690BA" w14:textId="77777777" w:rsidR="00E7360A" w:rsidRDefault="00E7360A" w:rsidP="00E7360A">
      <w:pPr>
        <w:jc w:val="center"/>
        <w:rPr>
          <w:b/>
          <w:bCs/>
          <w:sz w:val="32"/>
          <w:szCs w:val="32"/>
        </w:rPr>
      </w:pPr>
    </w:p>
    <w:p w14:paraId="797AE4FE" w14:textId="77777777" w:rsidR="00E7360A" w:rsidRDefault="00E7360A" w:rsidP="00E7360A">
      <w:pPr>
        <w:jc w:val="center"/>
        <w:rPr>
          <w:b/>
          <w:bCs/>
          <w:sz w:val="32"/>
          <w:szCs w:val="32"/>
        </w:rPr>
      </w:pPr>
    </w:p>
    <w:p w14:paraId="7AAFD1AA" w14:textId="77777777" w:rsidR="00E7360A" w:rsidRDefault="00E7360A" w:rsidP="00E7360A">
      <w:pPr>
        <w:jc w:val="center"/>
        <w:rPr>
          <w:b/>
          <w:bCs/>
          <w:sz w:val="32"/>
          <w:szCs w:val="32"/>
        </w:rPr>
      </w:pPr>
    </w:p>
    <w:p w14:paraId="460B6E74" w14:textId="77777777" w:rsidR="00E7360A" w:rsidRDefault="00E7360A" w:rsidP="00E7360A">
      <w:pPr>
        <w:jc w:val="center"/>
        <w:rPr>
          <w:b/>
          <w:bCs/>
          <w:sz w:val="32"/>
          <w:szCs w:val="32"/>
        </w:rPr>
      </w:pPr>
    </w:p>
    <w:p w14:paraId="2D198218" w14:textId="547A731F" w:rsidR="00E7360A" w:rsidRDefault="00E7360A" w:rsidP="00E7360A">
      <w:pPr>
        <w:jc w:val="center"/>
        <w:rPr>
          <w:b/>
          <w:bCs/>
          <w:sz w:val="40"/>
          <w:szCs w:val="40"/>
        </w:rPr>
      </w:pPr>
      <w:r>
        <w:rPr>
          <w:b/>
          <w:bCs/>
          <w:sz w:val="40"/>
          <w:szCs w:val="40"/>
        </w:rPr>
        <w:t>10 Oldest and 10 Youngest Companies</w:t>
      </w:r>
    </w:p>
    <w:p w14:paraId="11EE9356" w14:textId="254539DC" w:rsidR="008F6A19" w:rsidRPr="008F6A19" w:rsidRDefault="008F6A19" w:rsidP="008F6A19">
      <w:pPr>
        <w:jc w:val="center"/>
      </w:pPr>
      <w:r>
        <w:t>*All  $ amounts below are in terms of millions (40,794 = 40,794,000,000)</w:t>
      </w:r>
    </w:p>
    <w:p w14:paraId="00DD6F30" w14:textId="77777777" w:rsidR="003B3C84" w:rsidRPr="008F6A19" w:rsidRDefault="003B3C84" w:rsidP="008F6A19">
      <w:pPr>
        <w:rPr>
          <w:b/>
          <w:bCs/>
          <w:sz w:val="32"/>
          <w:szCs w:val="32"/>
        </w:rPr>
      </w:pPr>
      <w:r w:rsidRPr="008F6A19">
        <w:rPr>
          <w:b/>
          <w:bCs/>
          <w:sz w:val="32"/>
          <w:szCs w:val="32"/>
        </w:rPr>
        <w:lastRenderedPageBreak/>
        <w:t>Oldest Companies</w:t>
      </w:r>
    </w:p>
    <w:p w14:paraId="49FF25C8" w14:textId="77777777" w:rsidR="003B3C84" w:rsidRDefault="003B3C84" w:rsidP="003B3C84">
      <w:pPr>
        <w:jc w:val="center"/>
        <w:rPr>
          <w:b/>
          <w:bCs/>
          <w:sz w:val="40"/>
          <w:szCs w:val="40"/>
        </w:rPr>
      </w:pPr>
      <w:r>
        <w:rPr>
          <w:b/>
          <w:bCs/>
          <w:noProof/>
          <w:sz w:val="40"/>
          <w:szCs w:val="40"/>
        </w:rPr>
        <w:drawing>
          <wp:inline distT="0" distB="0" distL="0" distR="0" wp14:anchorId="6A49B59C" wp14:editId="4F64459C">
            <wp:extent cx="5486400" cy="2838450"/>
            <wp:effectExtent l="0" t="0" r="0" b="0"/>
            <wp:docPr id="196459919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1"/>
              </a:graphicData>
            </a:graphic>
          </wp:inline>
        </w:drawing>
      </w:r>
      <w:r>
        <w:rPr>
          <w:b/>
          <w:bCs/>
          <w:noProof/>
          <w:sz w:val="40"/>
          <w:szCs w:val="40"/>
        </w:rPr>
        <w:drawing>
          <wp:inline distT="0" distB="0" distL="0" distR="0" wp14:anchorId="421ABA1D" wp14:editId="55142B34">
            <wp:extent cx="5486400" cy="3933825"/>
            <wp:effectExtent l="0" t="0" r="0" b="9525"/>
            <wp:docPr id="18619073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2"/>
              </a:graphicData>
            </a:graphic>
          </wp:inline>
        </w:drawing>
      </w:r>
    </w:p>
    <w:p w14:paraId="5C593CFA" w14:textId="77777777" w:rsidR="003B3C84" w:rsidRPr="004E422D" w:rsidRDefault="003B3C84" w:rsidP="003B3C84">
      <w:r>
        <w:t>*McKesson is separate due to larger scale</w:t>
      </w:r>
    </w:p>
    <w:tbl>
      <w:tblPr>
        <w:tblStyle w:val="TableGrid"/>
        <w:tblW w:w="0" w:type="auto"/>
        <w:tblLook w:val="04A0" w:firstRow="1" w:lastRow="0" w:firstColumn="1" w:lastColumn="0" w:noHBand="0" w:noVBand="1"/>
      </w:tblPr>
      <w:tblGrid>
        <w:gridCol w:w="2695"/>
        <w:gridCol w:w="1710"/>
        <w:gridCol w:w="1080"/>
        <w:gridCol w:w="1074"/>
        <w:gridCol w:w="1019"/>
        <w:gridCol w:w="942"/>
        <w:gridCol w:w="830"/>
      </w:tblGrid>
      <w:tr w:rsidR="003B3C84" w:rsidRPr="00847608" w14:paraId="4014A045" w14:textId="77777777" w:rsidTr="00363945">
        <w:tc>
          <w:tcPr>
            <w:tcW w:w="2695" w:type="dxa"/>
          </w:tcPr>
          <w:p w14:paraId="66852786" w14:textId="77777777" w:rsidR="003B3C84" w:rsidRPr="00847608" w:rsidRDefault="003B3C84" w:rsidP="00C55F3B">
            <w:pPr>
              <w:rPr>
                <w:rFonts w:eastAsia="Aptos" w:cs="Times New Roman"/>
              </w:rPr>
            </w:pPr>
            <w:r w:rsidRPr="00847608">
              <w:rPr>
                <w:rFonts w:eastAsia="Aptos" w:cs="Times New Roman"/>
              </w:rPr>
              <w:t xml:space="preserve">Company </w:t>
            </w:r>
          </w:p>
        </w:tc>
        <w:tc>
          <w:tcPr>
            <w:tcW w:w="1710" w:type="dxa"/>
          </w:tcPr>
          <w:p w14:paraId="1D4A1E51" w14:textId="77777777" w:rsidR="003B3C84" w:rsidRPr="00C55F3B" w:rsidRDefault="003B3C84" w:rsidP="00C55F3B">
            <w:pPr>
              <w:jc w:val="right"/>
              <w:rPr>
                <w:rFonts w:eastAsia="Aptos" w:cs="Times New Roman"/>
              </w:rPr>
            </w:pPr>
            <w:r w:rsidRPr="00C55F3B">
              <w:rPr>
                <w:rFonts w:eastAsia="Aptos" w:cs="Times New Roman"/>
              </w:rPr>
              <w:t>Year Founded</w:t>
            </w:r>
          </w:p>
        </w:tc>
        <w:tc>
          <w:tcPr>
            <w:tcW w:w="1080" w:type="dxa"/>
          </w:tcPr>
          <w:p w14:paraId="3F79CCB6" w14:textId="77777777" w:rsidR="003B3C84" w:rsidRPr="00847608" w:rsidRDefault="003B3C84" w:rsidP="00C55F3B">
            <w:pPr>
              <w:jc w:val="right"/>
              <w:rPr>
                <w:rFonts w:eastAsia="Aptos" w:cs="Times New Roman"/>
              </w:rPr>
            </w:pPr>
            <w:r w:rsidRPr="00847608">
              <w:rPr>
                <w:rFonts w:eastAsia="Aptos" w:cs="Times New Roman"/>
              </w:rPr>
              <w:t xml:space="preserve">2020 </w:t>
            </w:r>
          </w:p>
        </w:tc>
        <w:tc>
          <w:tcPr>
            <w:tcW w:w="1074" w:type="dxa"/>
          </w:tcPr>
          <w:p w14:paraId="3EAF404D" w14:textId="77777777" w:rsidR="003B3C84" w:rsidRPr="00847608" w:rsidRDefault="003B3C84" w:rsidP="00C55F3B">
            <w:pPr>
              <w:jc w:val="right"/>
              <w:rPr>
                <w:rFonts w:eastAsia="Aptos" w:cs="Times New Roman"/>
              </w:rPr>
            </w:pPr>
            <w:r w:rsidRPr="00847608">
              <w:rPr>
                <w:rFonts w:eastAsia="Aptos" w:cs="Times New Roman"/>
              </w:rPr>
              <w:t>2021</w:t>
            </w:r>
          </w:p>
        </w:tc>
        <w:tc>
          <w:tcPr>
            <w:tcW w:w="1019" w:type="dxa"/>
          </w:tcPr>
          <w:p w14:paraId="6442B02C" w14:textId="77777777" w:rsidR="003B3C84" w:rsidRPr="00847608" w:rsidRDefault="003B3C84" w:rsidP="00C55F3B">
            <w:pPr>
              <w:jc w:val="right"/>
              <w:rPr>
                <w:rFonts w:eastAsia="Aptos" w:cs="Times New Roman"/>
              </w:rPr>
            </w:pPr>
            <w:r w:rsidRPr="00847608">
              <w:rPr>
                <w:rFonts w:eastAsia="Aptos" w:cs="Times New Roman"/>
              </w:rPr>
              <w:t>2022</w:t>
            </w:r>
          </w:p>
        </w:tc>
        <w:tc>
          <w:tcPr>
            <w:tcW w:w="942" w:type="dxa"/>
          </w:tcPr>
          <w:p w14:paraId="6D6D7EE5" w14:textId="77777777" w:rsidR="003B3C84" w:rsidRPr="00847608" w:rsidRDefault="003B3C84" w:rsidP="00C55F3B">
            <w:pPr>
              <w:jc w:val="right"/>
              <w:rPr>
                <w:rFonts w:eastAsia="Aptos" w:cs="Times New Roman"/>
              </w:rPr>
            </w:pPr>
            <w:r w:rsidRPr="00847608">
              <w:rPr>
                <w:rFonts w:eastAsia="Aptos" w:cs="Times New Roman"/>
              </w:rPr>
              <w:t>2023</w:t>
            </w:r>
          </w:p>
        </w:tc>
        <w:tc>
          <w:tcPr>
            <w:tcW w:w="830" w:type="dxa"/>
          </w:tcPr>
          <w:p w14:paraId="1CA9FB26" w14:textId="77777777" w:rsidR="003B3C84" w:rsidRPr="00847608" w:rsidRDefault="003B3C84" w:rsidP="00C55F3B">
            <w:pPr>
              <w:jc w:val="right"/>
              <w:rPr>
                <w:rFonts w:eastAsia="Aptos" w:cs="Times New Roman"/>
              </w:rPr>
            </w:pPr>
            <w:r w:rsidRPr="00847608">
              <w:rPr>
                <w:rFonts w:eastAsia="Aptos" w:cs="Times New Roman"/>
              </w:rPr>
              <w:t>2024</w:t>
            </w:r>
          </w:p>
        </w:tc>
      </w:tr>
      <w:tr w:rsidR="003B3C84" w:rsidRPr="00847608" w14:paraId="5F96A857" w14:textId="77777777" w:rsidTr="00363945">
        <w:tc>
          <w:tcPr>
            <w:tcW w:w="2695" w:type="dxa"/>
            <w:vAlign w:val="bottom"/>
          </w:tcPr>
          <w:p w14:paraId="72554B22" w14:textId="77777777" w:rsidR="003B3C84" w:rsidRPr="00847608" w:rsidRDefault="003B3C84" w:rsidP="00C55F3B">
            <w:pPr>
              <w:rPr>
                <w:rFonts w:eastAsia="Aptos" w:cs="Times New Roman"/>
              </w:rPr>
            </w:pPr>
            <w:bookmarkStart w:id="8" w:name="_Hlk191381383"/>
            <w:r w:rsidRPr="00847608">
              <w:rPr>
                <w:rFonts w:eastAsia="Aptos" w:cs="Times New Roman"/>
              </w:rPr>
              <w:t>McKesson Corp</w:t>
            </w:r>
            <w:bookmarkEnd w:id="8"/>
          </w:p>
        </w:tc>
        <w:tc>
          <w:tcPr>
            <w:tcW w:w="1710" w:type="dxa"/>
          </w:tcPr>
          <w:p w14:paraId="4D304FE9" w14:textId="77777777" w:rsidR="003B3C84" w:rsidRPr="00C55F3B" w:rsidRDefault="003B3C84" w:rsidP="00C55F3B">
            <w:pPr>
              <w:jc w:val="right"/>
              <w:rPr>
                <w:rFonts w:eastAsia="Aptos" w:cs="Times New Roman"/>
              </w:rPr>
            </w:pPr>
            <w:r w:rsidRPr="00C55F3B">
              <w:rPr>
                <w:rFonts w:eastAsia="Aptos" w:cs="Times New Roman"/>
              </w:rPr>
              <w:t>1833</w:t>
            </w:r>
          </w:p>
        </w:tc>
        <w:tc>
          <w:tcPr>
            <w:tcW w:w="1080" w:type="dxa"/>
          </w:tcPr>
          <w:p w14:paraId="51768186" w14:textId="77777777" w:rsidR="003B3C84" w:rsidRPr="00847608" w:rsidRDefault="003B3C84" w:rsidP="00C55F3B">
            <w:pPr>
              <w:jc w:val="right"/>
              <w:rPr>
                <w:rFonts w:eastAsia="Aptos" w:cs="Times New Roman"/>
              </w:rPr>
            </w:pPr>
            <w:r w:rsidRPr="00847608">
              <w:rPr>
                <w:rFonts w:eastAsia="Aptos" w:cs="Times New Roman"/>
              </w:rPr>
              <w:t>$2,588</w:t>
            </w:r>
          </w:p>
        </w:tc>
        <w:tc>
          <w:tcPr>
            <w:tcW w:w="1074" w:type="dxa"/>
          </w:tcPr>
          <w:p w14:paraId="4A53D064" w14:textId="77777777" w:rsidR="003B3C84" w:rsidRPr="00847608" w:rsidRDefault="003B3C84" w:rsidP="00C55F3B">
            <w:pPr>
              <w:jc w:val="right"/>
              <w:rPr>
                <w:rFonts w:eastAsia="Aptos" w:cs="Times New Roman"/>
              </w:rPr>
            </w:pPr>
            <w:r w:rsidRPr="00847608">
              <w:rPr>
                <w:rFonts w:eastAsia="Aptos" w:cs="Times New Roman"/>
              </w:rPr>
              <w:t>$2,966</w:t>
            </w:r>
          </w:p>
        </w:tc>
        <w:tc>
          <w:tcPr>
            <w:tcW w:w="1019" w:type="dxa"/>
          </w:tcPr>
          <w:p w14:paraId="0C6E5696" w14:textId="77777777" w:rsidR="003B3C84" w:rsidRPr="00847608" w:rsidRDefault="003B3C84" w:rsidP="00C55F3B">
            <w:pPr>
              <w:jc w:val="right"/>
              <w:rPr>
                <w:rFonts w:eastAsia="Aptos" w:cs="Times New Roman"/>
              </w:rPr>
            </w:pPr>
            <w:r w:rsidRPr="00847608">
              <w:rPr>
                <w:rFonts w:eastAsia="Aptos" w:cs="Times New Roman"/>
              </w:rPr>
              <w:t>$2,910</w:t>
            </w:r>
          </w:p>
        </w:tc>
        <w:tc>
          <w:tcPr>
            <w:tcW w:w="942" w:type="dxa"/>
          </w:tcPr>
          <w:p w14:paraId="7FFC6C30" w14:textId="77777777" w:rsidR="003B3C84" w:rsidRPr="00847608" w:rsidRDefault="003B3C84" w:rsidP="00C55F3B">
            <w:pPr>
              <w:jc w:val="right"/>
              <w:rPr>
                <w:rFonts w:eastAsia="Aptos" w:cs="Times New Roman"/>
              </w:rPr>
            </w:pPr>
            <w:r w:rsidRPr="00847608">
              <w:rPr>
                <w:rFonts w:eastAsia="Aptos" w:cs="Times New Roman"/>
              </w:rPr>
              <w:t>$593</w:t>
            </w:r>
          </w:p>
        </w:tc>
        <w:tc>
          <w:tcPr>
            <w:tcW w:w="830" w:type="dxa"/>
          </w:tcPr>
          <w:p w14:paraId="11CF7A61" w14:textId="77777777" w:rsidR="003B3C84" w:rsidRPr="00847608" w:rsidRDefault="003B3C84" w:rsidP="00C55F3B">
            <w:pPr>
              <w:jc w:val="right"/>
              <w:rPr>
                <w:rFonts w:eastAsia="Aptos" w:cs="Times New Roman"/>
              </w:rPr>
            </w:pPr>
            <w:r w:rsidRPr="00847608">
              <w:rPr>
                <w:rFonts w:eastAsia="Aptos" w:cs="Times New Roman"/>
              </w:rPr>
              <w:t>$0</w:t>
            </w:r>
          </w:p>
        </w:tc>
      </w:tr>
      <w:tr w:rsidR="003B3C84" w:rsidRPr="00847608" w14:paraId="5871A677" w14:textId="77777777" w:rsidTr="00363945">
        <w:tc>
          <w:tcPr>
            <w:tcW w:w="2695" w:type="dxa"/>
            <w:vAlign w:val="bottom"/>
          </w:tcPr>
          <w:p w14:paraId="31C4E7ED" w14:textId="77777777" w:rsidR="003B3C84" w:rsidRPr="00C55F3B" w:rsidRDefault="003B3C84" w:rsidP="00C55F3B">
            <w:pPr>
              <w:rPr>
                <w:rFonts w:eastAsia="Aptos" w:cs="Times New Roman"/>
              </w:rPr>
            </w:pPr>
            <w:bookmarkStart w:id="9" w:name="_Hlk191383006"/>
            <w:r w:rsidRPr="00C55F3B">
              <w:rPr>
                <w:rFonts w:eastAsia="Aptos" w:cs="Times New Roman"/>
              </w:rPr>
              <w:lastRenderedPageBreak/>
              <w:t>Cherokee Nation</w:t>
            </w:r>
            <w:bookmarkEnd w:id="9"/>
          </w:p>
        </w:tc>
        <w:tc>
          <w:tcPr>
            <w:tcW w:w="1710" w:type="dxa"/>
          </w:tcPr>
          <w:p w14:paraId="6A022C29" w14:textId="77777777" w:rsidR="003B3C84" w:rsidRPr="00C55F3B" w:rsidRDefault="003B3C84" w:rsidP="00C55F3B">
            <w:pPr>
              <w:jc w:val="right"/>
              <w:rPr>
                <w:rFonts w:eastAsia="Aptos" w:cs="Times New Roman"/>
              </w:rPr>
            </w:pPr>
            <w:r w:rsidRPr="00C55F3B">
              <w:rPr>
                <w:rFonts w:eastAsia="Aptos" w:cs="Times New Roman"/>
              </w:rPr>
              <w:t>1839</w:t>
            </w:r>
          </w:p>
        </w:tc>
        <w:tc>
          <w:tcPr>
            <w:tcW w:w="1080" w:type="dxa"/>
          </w:tcPr>
          <w:p w14:paraId="70652285" w14:textId="77777777" w:rsidR="003B3C84" w:rsidRPr="00C55F3B" w:rsidRDefault="003B3C84" w:rsidP="00C55F3B">
            <w:pPr>
              <w:jc w:val="right"/>
              <w:rPr>
                <w:rFonts w:eastAsia="Aptos" w:cs="Times New Roman"/>
              </w:rPr>
            </w:pPr>
            <w:r w:rsidRPr="00C55F3B">
              <w:rPr>
                <w:rFonts w:eastAsia="Aptos" w:cs="Times New Roman"/>
              </w:rPr>
              <w:t>$52</w:t>
            </w:r>
          </w:p>
        </w:tc>
        <w:tc>
          <w:tcPr>
            <w:tcW w:w="1074" w:type="dxa"/>
          </w:tcPr>
          <w:p w14:paraId="72EA2B4B" w14:textId="77777777" w:rsidR="003B3C84" w:rsidRPr="00C55F3B" w:rsidRDefault="003B3C84" w:rsidP="00C55F3B">
            <w:pPr>
              <w:jc w:val="right"/>
              <w:rPr>
                <w:rFonts w:eastAsia="Aptos" w:cs="Times New Roman"/>
              </w:rPr>
            </w:pPr>
            <w:r w:rsidRPr="00C55F3B">
              <w:rPr>
                <w:rFonts w:eastAsia="Aptos" w:cs="Times New Roman"/>
              </w:rPr>
              <w:t>$42</w:t>
            </w:r>
          </w:p>
        </w:tc>
        <w:tc>
          <w:tcPr>
            <w:tcW w:w="1019" w:type="dxa"/>
          </w:tcPr>
          <w:p w14:paraId="1C8BDA81" w14:textId="77777777" w:rsidR="003B3C84" w:rsidRPr="00C55F3B" w:rsidRDefault="003B3C84" w:rsidP="00C55F3B">
            <w:pPr>
              <w:jc w:val="right"/>
              <w:rPr>
                <w:rFonts w:eastAsia="Aptos" w:cs="Times New Roman"/>
              </w:rPr>
            </w:pPr>
            <w:r w:rsidRPr="00C55F3B">
              <w:rPr>
                <w:rFonts w:eastAsia="Aptos" w:cs="Times New Roman"/>
              </w:rPr>
              <w:t>$44</w:t>
            </w:r>
          </w:p>
        </w:tc>
        <w:tc>
          <w:tcPr>
            <w:tcW w:w="942" w:type="dxa"/>
          </w:tcPr>
          <w:p w14:paraId="3C4A3CE3" w14:textId="77777777" w:rsidR="003B3C84" w:rsidRPr="00C55F3B" w:rsidRDefault="003B3C84" w:rsidP="00C55F3B">
            <w:pPr>
              <w:jc w:val="right"/>
              <w:rPr>
                <w:rFonts w:eastAsia="Aptos" w:cs="Times New Roman"/>
              </w:rPr>
            </w:pPr>
            <w:r w:rsidRPr="00C55F3B">
              <w:rPr>
                <w:rFonts w:eastAsia="Aptos" w:cs="Times New Roman"/>
              </w:rPr>
              <w:t>$69</w:t>
            </w:r>
          </w:p>
        </w:tc>
        <w:tc>
          <w:tcPr>
            <w:tcW w:w="830" w:type="dxa"/>
          </w:tcPr>
          <w:p w14:paraId="070EA8E2" w14:textId="77777777" w:rsidR="003B3C84" w:rsidRPr="00C55F3B" w:rsidRDefault="003B3C84" w:rsidP="00C55F3B">
            <w:pPr>
              <w:jc w:val="right"/>
              <w:rPr>
                <w:rFonts w:eastAsia="Aptos" w:cs="Times New Roman"/>
              </w:rPr>
            </w:pPr>
            <w:r w:rsidRPr="00C55F3B">
              <w:rPr>
                <w:rFonts w:eastAsia="Aptos" w:cs="Times New Roman"/>
              </w:rPr>
              <w:t>$87</w:t>
            </w:r>
          </w:p>
        </w:tc>
      </w:tr>
      <w:tr w:rsidR="003B3C84" w:rsidRPr="00847608" w14:paraId="15EF9FBB" w14:textId="77777777" w:rsidTr="00363945">
        <w:tc>
          <w:tcPr>
            <w:tcW w:w="2695" w:type="dxa"/>
            <w:vAlign w:val="bottom"/>
          </w:tcPr>
          <w:p w14:paraId="1B0BFE32" w14:textId="77777777" w:rsidR="003B3C84" w:rsidRPr="00C55F3B" w:rsidRDefault="003B3C84" w:rsidP="00C55F3B">
            <w:pPr>
              <w:rPr>
                <w:rFonts w:eastAsia="Aptos" w:cs="Times New Roman"/>
              </w:rPr>
            </w:pPr>
            <w:bookmarkStart w:id="10" w:name="_Hlk191384908"/>
            <w:r w:rsidRPr="00C55F3B">
              <w:rPr>
                <w:rFonts w:eastAsia="Aptos" w:cs="Times New Roman"/>
                <w:color w:val="000000"/>
              </w:rPr>
              <w:t>Berkshire Hathaway Inc</w:t>
            </w:r>
            <w:bookmarkEnd w:id="10"/>
          </w:p>
        </w:tc>
        <w:tc>
          <w:tcPr>
            <w:tcW w:w="1710" w:type="dxa"/>
          </w:tcPr>
          <w:p w14:paraId="36238B46" w14:textId="77777777" w:rsidR="003B3C84" w:rsidRPr="00C55F3B" w:rsidRDefault="003B3C84" w:rsidP="00C55F3B">
            <w:pPr>
              <w:jc w:val="right"/>
              <w:rPr>
                <w:rFonts w:eastAsia="Aptos" w:cs="Times New Roman"/>
              </w:rPr>
            </w:pPr>
            <w:r w:rsidRPr="00C55F3B">
              <w:rPr>
                <w:rFonts w:eastAsia="Aptos" w:cs="Times New Roman"/>
              </w:rPr>
              <w:t>1839</w:t>
            </w:r>
          </w:p>
        </w:tc>
        <w:tc>
          <w:tcPr>
            <w:tcW w:w="1080" w:type="dxa"/>
          </w:tcPr>
          <w:p w14:paraId="0CA2BE5F" w14:textId="77777777" w:rsidR="003B3C84" w:rsidRPr="00C55F3B" w:rsidRDefault="003B3C84" w:rsidP="00C55F3B">
            <w:pPr>
              <w:jc w:val="right"/>
              <w:rPr>
                <w:rFonts w:eastAsia="Aptos" w:cs="Times New Roman"/>
              </w:rPr>
            </w:pPr>
            <w:r w:rsidRPr="00C55F3B">
              <w:rPr>
                <w:rFonts w:eastAsia="Aptos" w:cs="Times New Roman"/>
              </w:rPr>
              <w:t>$4</w:t>
            </w:r>
          </w:p>
        </w:tc>
        <w:tc>
          <w:tcPr>
            <w:tcW w:w="1074" w:type="dxa"/>
          </w:tcPr>
          <w:p w14:paraId="5A6DEFFE" w14:textId="77777777" w:rsidR="003B3C84" w:rsidRPr="00C55F3B" w:rsidRDefault="003B3C84" w:rsidP="00C55F3B">
            <w:pPr>
              <w:jc w:val="right"/>
              <w:rPr>
                <w:rFonts w:eastAsia="Aptos" w:cs="Times New Roman"/>
              </w:rPr>
            </w:pPr>
            <w:r w:rsidRPr="00C55F3B">
              <w:rPr>
                <w:rFonts w:eastAsia="Aptos" w:cs="Times New Roman"/>
              </w:rPr>
              <w:t>$4</w:t>
            </w:r>
          </w:p>
        </w:tc>
        <w:tc>
          <w:tcPr>
            <w:tcW w:w="1019" w:type="dxa"/>
          </w:tcPr>
          <w:p w14:paraId="469CC6EE" w14:textId="77777777" w:rsidR="003B3C84" w:rsidRPr="00C55F3B" w:rsidRDefault="003B3C84" w:rsidP="00C55F3B">
            <w:pPr>
              <w:jc w:val="right"/>
              <w:rPr>
                <w:rFonts w:eastAsia="Aptos" w:cs="Times New Roman"/>
              </w:rPr>
            </w:pPr>
            <w:r w:rsidRPr="00C55F3B">
              <w:rPr>
                <w:rFonts w:eastAsia="Aptos" w:cs="Times New Roman"/>
              </w:rPr>
              <w:t>$5</w:t>
            </w:r>
          </w:p>
        </w:tc>
        <w:tc>
          <w:tcPr>
            <w:tcW w:w="942" w:type="dxa"/>
          </w:tcPr>
          <w:p w14:paraId="07886245" w14:textId="77777777" w:rsidR="003B3C84" w:rsidRPr="00C55F3B" w:rsidRDefault="003B3C84" w:rsidP="00C55F3B">
            <w:pPr>
              <w:jc w:val="right"/>
              <w:rPr>
                <w:rFonts w:eastAsia="Aptos" w:cs="Times New Roman"/>
              </w:rPr>
            </w:pPr>
            <w:r w:rsidRPr="00C55F3B">
              <w:rPr>
                <w:rFonts w:eastAsia="Aptos" w:cs="Times New Roman"/>
              </w:rPr>
              <w:t>$68</w:t>
            </w:r>
          </w:p>
        </w:tc>
        <w:tc>
          <w:tcPr>
            <w:tcW w:w="830" w:type="dxa"/>
          </w:tcPr>
          <w:p w14:paraId="162EA153" w14:textId="77777777" w:rsidR="003B3C84" w:rsidRPr="00C55F3B" w:rsidRDefault="003B3C84" w:rsidP="00C55F3B">
            <w:pPr>
              <w:jc w:val="right"/>
              <w:rPr>
                <w:rFonts w:eastAsia="Aptos" w:cs="Times New Roman"/>
              </w:rPr>
            </w:pPr>
            <w:r w:rsidRPr="00C55F3B">
              <w:rPr>
                <w:rFonts w:eastAsia="Aptos" w:cs="Times New Roman"/>
              </w:rPr>
              <w:t>$84</w:t>
            </w:r>
          </w:p>
        </w:tc>
      </w:tr>
      <w:tr w:rsidR="003B3C84" w:rsidRPr="00847608" w14:paraId="1BE4DC1B" w14:textId="77777777" w:rsidTr="00363945">
        <w:tc>
          <w:tcPr>
            <w:tcW w:w="2695" w:type="dxa"/>
            <w:vAlign w:val="bottom"/>
          </w:tcPr>
          <w:p w14:paraId="24CF93B7" w14:textId="77777777" w:rsidR="003B3C84" w:rsidRPr="00C55F3B" w:rsidRDefault="003B3C84" w:rsidP="00C55F3B">
            <w:pPr>
              <w:rPr>
                <w:rFonts w:eastAsia="Aptos" w:cs="Times New Roman"/>
                <w:color w:val="000000"/>
              </w:rPr>
            </w:pPr>
            <w:r w:rsidRPr="00C55F3B">
              <w:rPr>
                <w:rFonts w:eastAsia="Aptos" w:cs="Times New Roman"/>
                <w:color w:val="000000"/>
              </w:rPr>
              <w:t>Deloitte Touche Tohmatsu Ltd</w:t>
            </w:r>
          </w:p>
        </w:tc>
        <w:tc>
          <w:tcPr>
            <w:tcW w:w="1710" w:type="dxa"/>
          </w:tcPr>
          <w:p w14:paraId="4A629199" w14:textId="77777777" w:rsidR="003B3C84" w:rsidRPr="00C55F3B" w:rsidRDefault="003B3C84" w:rsidP="00C55F3B">
            <w:pPr>
              <w:jc w:val="right"/>
              <w:rPr>
                <w:rFonts w:eastAsia="Aptos" w:cs="Times New Roman"/>
              </w:rPr>
            </w:pPr>
            <w:r w:rsidRPr="00C55F3B">
              <w:rPr>
                <w:rFonts w:eastAsia="Aptos" w:cs="Times New Roman"/>
              </w:rPr>
              <w:t>1845</w:t>
            </w:r>
          </w:p>
        </w:tc>
        <w:tc>
          <w:tcPr>
            <w:tcW w:w="1080" w:type="dxa"/>
          </w:tcPr>
          <w:p w14:paraId="42786450" w14:textId="77777777" w:rsidR="003B3C84" w:rsidRPr="00C55F3B" w:rsidRDefault="003B3C84" w:rsidP="00C55F3B">
            <w:pPr>
              <w:jc w:val="right"/>
              <w:rPr>
                <w:rFonts w:eastAsia="Aptos" w:cs="Times New Roman"/>
              </w:rPr>
            </w:pPr>
            <w:r w:rsidRPr="00C55F3B">
              <w:rPr>
                <w:rFonts w:eastAsia="Aptos" w:cs="Times New Roman"/>
              </w:rPr>
              <w:t>$8</w:t>
            </w:r>
          </w:p>
        </w:tc>
        <w:tc>
          <w:tcPr>
            <w:tcW w:w="1074" w:type="dxa"/>
          </w:tcPr>
          <w:p w14:paraId="1FAD20B7" w14:textId="77777777" w:rsidR="003B3C84" w:rsidRPr="00C55F3B" w:rsidRDefault="003B3C84" w:rsidP="00C55F3B">
            <w:pPr>
              <w:jc w:val="right"/>
              <w:rPr>
                <w:rFonts w:eastAsia="Aptos" w:cs="Times New Roman"/>
              </w:rPr>
            </w:pPr>
            <w:r w:rsidRPr="00C55F3B">
              <w:rPr>
                <w:rFonts w:eastAsia="Aptos" w:cs="Times New Roman"/>
              </w:rPr>
              <w:t>$4</w:t>
            </w:r>
          </w:p>
        </w:tc>
        <w:tc>
          <w:tcPr>
            <w:tcW w:w="1019" w:type="dxa"/>
          </w:tcPr>
          <w:p w14:paraId="4FCCC32D" w14:textId="77777777" w:rsidR="003B3C84" w:rsidRPr="00C55F3B" w:rsidRDefault="003B3C84" w:rsidP="00C55F3B">
            <w:pPr>
              <w:jc w:val="right"/>
              <w:rPr>
                <w:rFonts w:eastAsia="Aptos" w:cs="Times New Roman"/>
              </w:rPr>
            </w:pPr>
            <w:r w:rsidRPr="00C55F3B">
              <w:rPr>
                <w:rFonts w:eastAsia="Aptos" w:cs="Times New Roman"/>
              </w:rPr>
              <w:t>$3</w:t>
            </w:r>
          </w:p>
        </w:tc>
        <w:tc>
          <w:tcPr>
            <w:tcW w:w="942" w:type="dxa"/>
          </w:tcPr>
          <w:p w14:paraId="7D68861C" w14:textId="77777777" w:rsidR="003B3C84" w:rsidRPr="00C55F3B" w:rsidRDefault="003B3C84" w:rsidP="00C55F3B">
            <w:pPr>
              <w:jc w:val="right"/>
              <w:rPr>
                <w:rFonts w:eastAsia="Aptos" w:cs="Times New Roman"/>
              </w:rPr>
            </w:pPr>
            <w:r w:rsidRPr="00C55F3B">
              <w:rPr>
                <w:rFonts w:eastAsia="Aptos" w:cs="Times New Roman"/>
              </w:rPr>
              <w:t>$7</w:t>
            </w:r>
          </w:p>
        </w:tc>
        <w:tc>
          <w:tcPr>
            <w:tcW w:w="830" w:type="dxa"/>
          </w:tcPr>
          <w:p w14:paraId="2DEDEE89" w14:textId="77777777" w:rsidR="003B3C84" w:rsidRPr="00C55F3B" w:rsidRDefault="003B3C84" w:rsidP="00C55F3B">
            <w:pPr>
              <w:jc w:val="right"/>
              <w:rPr>
                <w:rFonts w:eastAsia="Aptos" w:cs="Times New Roman"/>
              </w:rPr>
            </w:pPr>
            <w:r w:rsidRPr="00C55F3B">
              <w:rPr>
                <w:rFonts w:eastAsia="Aptos" w:cs="Times New Roman"/>
              </w:rPr>
              <w:t>$57</w:t>
            </w:r>
          </w:p>
        </w:tc>
      </w:tr>
      <w:tr w:rsidR="003B3C84" w:rsidRPr="00847608" w14:paraId="2130299C" w14:textId="77777777" w:rsidTr="00363945">
        <w:tc>
          <w:tcPr>
            <w:tcW w:w="2695" w:type="dxa"/>
            <w:vAlign w:val="bottom"/>
          </w:tcPr>
          <w:p w14:paraId="35DCC596" w14:textId="77777777" w:rsidR="003B3C84" w:rsidRPr="00C55F3B" w:rsidRDefault="003B3C84" w:rsidP="00C55F3B">
            <w:pPr>
              <w:rPr>
                <w:rFonts w:eastAsia="Aptos" w:cs="Times New Roman"/>
                <w:color w:val="000000"/>
              </w:rPr>
            </w:pPr>
            <w:r w:rsidRPr="00C55F3B">
              <w:rPr>
                <w:rFonts w:eastAsia="Aptos" w:cs="Times New Roman"/>
                <w:color w:val="000000"/>
              </w:rPr>
              <w:t>American Bureau of Shipping</w:t>
            </w:r>
          </w:p>
        </w:tc>
        <w:tc>
          <w:tcPr>
            <w:tcW w:w="1710" w:type="dxa"/>
          </w:tcPr>
          <w:p w14:paraId="7194D3CC" w14:textId="77777777" w:rsidR="003B3C84" w:rsidRPr="00C55F3B" w:rsidRDefault="003B3C84" w:rsidP="00C55F3B">
            <w:pPr>
              <w:jc w:val="right"/>
              <w:rPr>
                <w:rFonts w:eastAsia="Aptos" w:cs="Times New Roman"/>
              </w:rPr>
            </w:pPr>
            <w:r w:rsidRPr="00C55F3B">
              <w:rPr>
                <w:rFonts w:eastAsia="Aptos" w:cs="Times New Roman"/>
              </w:rPr>
              <w:t>1862</w:t>
            </w:r>
          </w:p>
        </w:tc>
        <w:tc>
          <w:tcPr>
            <w:tcW w:w="1080" w:type="dxa"/>
          </w:tcPr>
          <w:p w14:paraId="758E1DCF" w14:textId="77777777" w:rsidR="003B3C84" w:rsidRPr="00C55F3B" w:rsidRDefault="003B3C84" w:rsidP="00C55F3B">
            <w:pPr>
              <w:jc w:val="right"/>
              <w:rPr>
                <w:rFonts w:eastAsia="Aptos" w:cs="Times New Roman"/>
              </w:rPr>
            </w:pPr>
            <w:r w:rsidRPr="00C55F3B">
              <w:rPr>
                <w:rFonts w:eastAsia="Aptos" w:cs="Times New Roman"/>
              </w:rPr>
              <w:t>$8</w:t>
            </w:r>
          </w:p>
        </w:tc>
        <w:tc>
          <w:tcPr>
            <w:tcW w:w="1074" w:type="dxa"/>
          </w:tcPr>
          <w:p w14:paraId="681A9332" w14:textId="77777777" w:rsidR="003B3C84" w:rsidRPr="00C55F3B" w:rsidRDefault="003B3C84" w:rsidP="00C55F3B">
            <w:pPr>
              <w:jc w:val="right"/>
              <w:rPr>
                <w:rFonts w:eastAsia="Aptos" w:cs="Times New Roman"/>
              </w:rPr>
            </w:pPr>
            <w:r w:rsidRPr="00C55F3B">
              <w:rPr>
                <w:rFonts w:eastAsia="Aptos" w:cs="Times New Roman"/>
              </w:rPr>
              <w:t>$13</w:t>
            </w:r>
          </w:p>
        </w:tc>
        <w:tc>
          <w:tcPr>
            <w:tcW w:w="1019" w:type="dxa"/>
          </w:tcPr>
          <w:p w14:paraId="5E8DCEE3" w14:textId="77777777" w:rsidR="003B3C84" w:rsidRPr="00C55F3B" w:rsidRDefault="003B3C84" w:rsidP="00C55F3B">
            <w:pPr>
              <w:jc w:val="right"/>
              <w:rPr>
                <w:rFonts w:eastAsia="Aptos" w:cs="Times New Roman"/>
              </w:rPr>
            </w:pPr>
            <w:r w:rsidRPr="00C55F3B">
              <w:rPr>
                <w:rFonts w:eastAsia="Aptos" w:cs="Times New Roman"/>
              </w:rPr>
              <w:t>$6</w:t>
            </w:r>
          </w:p>
        </w:tc>
        <w:tc>
          <w:tcPr>
            <w:tcW w:w="942" w:type="dxa"/>
          </w:tcPr>
          <w:p w14:paraId="0146BF9F" w14:textId="77777777" w:rsidR="003B3C84" w:rsidRPr="00C55F3B" w:rsidRDefault="003B3C84" w:rsidP="00C55F3B">
            <w:pPr>
              <w:jc w:val="right"/>
              <w:rPr>
                <w:rFonts w:eastAsia="Aptos" w:cs="Times New Roman"/>
              </w:rPr>
            </w:pPr>
            <w:r w:rsidRPr="00C55F3B">
              <w:rPr>
                <w:rFonts w:eastAsia="Aptos" w:cs="Times New Roman"/>
              </w:rPr>
              <w:t>$15</w:t>
            </w:r>
          </w:p>
        </w:tc>
        <w:tc>
          <w:tcPr>
            <w:tcW w:w="830" w:type="dxa"/>
          </w:tcPr>
          <w:p w14:paraId="1231F27C" w14:textId="77777777" w:rsidR="003B3C84" w:rsidRPr="00C55F3B" w:rsidRDefault="003B3C84" w:rsidP="00C55F3B">
            <w:pPr>
              <w:jc w:val="right"/>
              <w:rPr>
                <w:rFonts w:eastAsia="Aptos" w:cs="Times New Roman"/>
              </w:rPr>
            </w:pPr>
            <w:r w:rsidRPr="00C55F3B">
              <w:rPr>
                <w:rFonts w:eastAsia="Aptos" w:cs="Times New Roman"/>
              </w:rPr>
              <w:t>$20</w:t>
            </w:r>
          </w:p>
        </w:tc>
      </w:tr>
      <w:tr w:rsidR="003B3C84" w:rsidRPr="00847608" w14:paraId="0D18B6E0" w14:textId="77777777" w:rsidTr="00363945">
        <w:tc>
          <w:tcPr>
            <w:tcW w:w="2695" w:type="dxa"/>
            <w:vAlign w:val="bottom"/>
          </w:tcPr>
          <w:p w14:paraId="4FB90B3E" w14:textId="77777777" w:rsidR="003B3C84" w:rsidRPr="00C55F3B" w:rsidRDefault="003B3C84" w:rsidP="00C55F3B">
            <w:pPr>
              <w:rPr>
                <w:rFonts w:eastAsia="Aptos" w:cs="Times New Roman"/>
                <w:color w:val="000000"/>
              </w:rPr>
            </w:pPr>
            <w:bookmarkStart w:id="11" w:name="_Hlk191384895"/>
            <w:r w:rsidRPr="00C55F3B">
              <w:rPr>
                <w:rFonts w:eastAsia="Aptos" w:cs="Times New Roman"/>
              </w:rPr>
              <w:t>McCarthy Holdings Inc</w:t>
            </w:r>
            <w:bookmarkEnd w:id="11"/>
          </w:p>
        </w:tc>
        <w:tc>
          <w:tcPr>
            <w:tcW w:w="1710" w:type="dxa"/>
          </w:tcPr>
          <w:p w14:paraId="08F1293F" w14:textId="77777777" w:rsidR="003B3C84" w:rsidRPr="00C55F3B" w:rsidRDefault="003B3C84" w:rsidP="00C55F3B">
            <w:pPr>
              <w:jc w:val="right"/>
              <w:rPr>
                <w:rFonts w:eastAsia="Aptos" w:cs="Times New Roman"/>
              </w:rPr>
            </w:pPr>
            <w:r w:rsidRPr="00C55F3B">
              <w:rPr>
                <w:rFonts w:eastAsia="Aptos" w:cs="Times New Roman"/>
              </w:rPr>
              <w:t>1864</w:t>
            </w:r>
          </w:p>
        </w:tc>
        <w:tc>
          <w:tcPr>
            <w:tcW w:w="1080" w:type="dxa"/>
          </w:tcPr>
          <w:p w14:paraId="26C81E45" w14:textId="77777777" w:rsidR="003B3C84" w:rsidRPr="00C55F3B" w:rsidRDefault="003B3C84" w:rsidP="00C55F3B">
            <w:pPr>
              <w:jc w:val="right"/>
              <w:rPr>
                <w:rFonts w:eastAsia="Aptos" w:cs="Times New Roman"/>
              </w:rPr>
            </w:pPr>
            <w:r w:rsidRPr="00C55F3B">
              <w:rPr>
                <w:rFonts w:eastAsia="Aptos" w:cs="Times New Roman"/>
              </w:rPr>
              <w:t>$0</w:t>
            </w:r>
          </w:p>
        </w:tc>
        <w:tc>
          <w:tcPr>
            <w:tcW w:w="1074" w:type="dxa"/>
          </w:tcPr>
          <w:p w14:paraId="663E0260" w14:textId="77777777" w:rsidR="003B3C84" w:rsidRPr="00C55F3B" w:rsidRDefault="003B3C84" w:rsidP="00C55F3B">
            <w:pPr>
              <w:jc w:val="right"/>
              <w:rPr>
                <w:rFonts w:eastAsia="Aptos" w:cs="Times New Roman"/>
              </w:rPr>
            </w:pPr>
            <w:r w:rsidRPr="00C55F3B">
              <w:rPr>
                <w:rFonts w:eastAsia="Aptos" w:cs="Times New Roman"/>
              </w:rPr>
              <w:t>$0</w:t>
            </w:r>
          </w:p>
        </w:tc>
        <w:tc>
          <w:tcPr>
            <w:tcW w:w="1019" w:type="dxa"/>
          </w:tcPr>
          <w:p w14:paraId="73EDF763" w14:textId="77777777" w:rsidR="003B3C84" w:rsidRPr="00C55F3B" w:rsidRDefault="003B3C84" w:rsidP="00C55F3B">
            <w:pPr>
              <w:jc w:val="right"/>
              <w:rPr>
                <w:rFonts w:eastAsia="Aptos" w:cs="Times New Roman"/>
              </w:rPr>
            </w:pPr>
            <w:r w:rsidRPr="00C55F3B">
              <w:rPr>
                <w:rFonts w:eastAsia="Aptos" w:cs="Times New Roman"/>
              </w:rPr>
              <w:t>$0</w:t>
            </w:r>
          </w:p>
        </w:tc>
        <w:tc>
          <w:tcPr>
            <w:tcW w:w="942" w:type="dxa"/>
          </w:tcPr>
          <w:p w14:paraId="0B387AFE" w14:textId="77777777" w:rsidR="003B3C84" w:rsidRPr="00C55F3B" w:rsidRDefault="003B3C84" w:rsidP="00C55F3B">
            <w:pPr>
              <w:jc w:val="right"/>
              <w:rPr>
                <w:rFonts w:eastAsia="Aptos" w:cs="Times New Roman"/>
              </w:rPr>
            </w:pPr>
            <w:r w:rsidRPr="00C55F3B">
              <w:rPr>
                <w:rFonts w:eastAsia="Aptos" w:cs="Times New Roman"/>
              </w:rPr>
              <w:t>$0</w:t>
            </w:r>
          </w:p>
        </w:tc>
        <w:tc>
          <w:tcPr>
            <w:tcW w:w="830" w:type="dxa"/>
          </w:tcPr>
          <w:p w14:paraId="10D316A7" w14:textId="77777777" w:rsidR="003B3C84" w:rsidRPr="00C55F3B" w:rsidRDefault="003B3C84" w:rsidP="00C55F3B">
            <w:pPr>
              <w:jc w:val="right"/>
              <w:rPr>
                <w:rFonts w:eastAsia="Aptos" w:cs="Times New Roman"/>
              </w:rPr>
            </w:pPr>
            <w:r w:rsidRPr="00C55F3B">
              <w:rPr>
                <w:rFonts w:eastAsia="Aptos" w:cs="Times New Roman"/>
              </w:rPr>
              <w:t>$169</w:t>
            </w:r>
          </w:p>
        </w:tc>
      </w:tr>
      <w:tr w:rsidR="003B3C84" w:rsidRPr="00847608" w14:paraId="67A78921" w14:textId="77777777" w:rsidTr="00363945">
        <w:tc>
          <w:tcPr>
            <w:tcW w:w="2695" w:type="dxa"/>
            <w:vAlign w:val="bottom"/>
          </w:tcPr>
          <w:p w14:paraId="082C5751" w14:textId="77777777" w:rsidR="003B3C84" w:rsidRPr="00C55F3B" w:rsidRDefault="003B3C84" w:rsidP="00C55F3B">
            <w:pPr>
              <w:rPr>
                <w:rFonts w:eastAsia="Aptos" w:cs="Times New Roman"/>
              </w:rPr>
            </w:pPr>
            <w:bookmarkStart w:id="12" w:name="_Hlk191382513"/>
            <w:r w:rsidRPr="00C55F3B">
              <w:rPr>
                <w:rFonts w:eastAsia="Aptos" w:cs="Times New Roman"/>
              </w:rPr>
              <w:t>University of Texas at Austin</w:t>
            </w:r>
            <w:bookmarkEnd w:id="12"/>
          </w:p>
        </w:tc>
        <w:tc>
          <w:tcPr>
            <w:tcW w:w="1710" w:type="dxa"/>
          </w:tcPr>
          <w:p w14:paraId="281E6AC9" w14:textId="77777777" w:rsidR="003B3C84" w:rsidRPr="00C55F3B" w:rsidRDefault="003B3C84" w:rsidP="00C55F3B">
            <w:pPr>
              <w:jc w:val="right"/>
              <w:rPr>
                <w:rFonts w:eastAsia="Aptos" w:cs="Times New Roman"/>
              </w:rPr>
            </w:pPr>
            <w:r w:rsidRPr="00C55F3B">
              <w:rPr>
                <w:rFonts w:eastAsia="Aptos" w:cs="Times New Roman"/>
              </w:rPr>
              <w:t>1883</w:t>
            </w:r>
          </w:p>
        </w:tc>
        <w:tc>
          <w:tcPr>
            <w:tcW w:w="1080" w:type="dxa"/>
          </w:tcPr>
          <w:p w14:paraId="31F368E0" w14:textId="77777777" w:rsidR="003B3C84" w:rsidRPr="00C55F3B" w:rsidRDefault="003B3C84" w:rsidP="00C55F3B">
            <w:pPr>
              <w:jc w:val="right"/>
              <w:rPr>
                <w:rFonts w:eastAsia="Aptos" w:cs="Times New Roman"/>
              </w:rPr>
            </w:pPr>
            <w:r w:rsidRPr="00C55F3B">
              <w:rPr>
                <w:rFonts w:eastAsia="Aptos" w:cs="Times New Roman"/>
              </w:rPr>
              <w:t>$44</w:t>
            </w:r>
          </w:p>
        </w:tc>
        <w:tc>
          <w:tcPr>
            <w:tcW w:w="1074" w:type="dxa"/>
          </w:tcPr>
          <w:p w14:paraId="620B3AA1" w14:textId="77777777" w:rsidR="003B3C84" w:rsidRPr="00C55F3B" w:rsidRDefault="003B3C84" w:rsidP="00C55F3B">
            <w:pPr>
              <w:jc w:val="right"/>
              <w:rPr>
                <w:rFonts w:eastAsia="Aptos" w:cs="Times New Roman"/>
              </w:rPr>
            </w:pPr>
            <w:r w:rsidRPr="00C55F3B">
              <w:rPr>
                <w:rFonts w:eastAsia="Aptos" w:cs="Times New Roman"/>
              </w:rPr>
              <w:t>$127</w:t>
            </w:r>
          </w:p>
        </w:tc>
        <w:tc>
          <w:tcPr>
            <w:tcW w:w="1019" w:type="dxa"/>
          </w:tcPr>
          <w:p w14:paraId="63D529D9" w14:textId="77777777" w:rsidR="003B3C84" w:rsidRPr="00C55F3B" w:rsidRDefault="003B3C84" w:rsidP="00C55F3B">
            <w:pPr>
              <w:jc w:val="right"/>
              <w:rPr>
                <w:rFonts w:eastAsia="Aptos" w:cs="Times New Roman"/>
              </w:rPr>
            </w:pPr>
            <w:r w:rsidRPr="00C55F3B">
              <w:rPr>
                <w:rFonts w:eastAsia="Aptos" w:cs="Times New Roman"/>
              </w:rPr>
              <w:t>$119</w:t>
            </w:r>
          </w:p>
        </w:tc>
        <w:tc>
          <w:tcPr>
            <w:tcW w:w="942" w:type="dxa"/>
          </w:tcPr>
          <w:p w14:paraId="03B3513D" w14:textId="77777777" w:rsidR="003B3C84" w:rsidRPr="00C55F3B" w:rsidRDefault="003B3C84" w:rsidP="00C55F3B">
            <w:pPr>
              <w:jc w:val="right"/>
              <w:rPr>
                <w:rFonts w:eastAsia="Aptos" w:cs="Times New Roman"/>
              </w:rPr>
            </w:pPr>
            <w:r w:rsidRPr="00C55F3B">
              <w:rPr>
                <w:rFonts w:eastAsia="Aptos" w:cs="Times New Roman"/>
              </w:rPr>
              <w:t>$111</w:t>
            </w:r>
          </w:p>
        </w:tc>
        <w:tc>
          <w:tcPr>
            <w:tcW w:w="830" w:type="dxa"/>
          </w:tcPr>
          <w:p w14:paraId="114037C0" w14:textId="77777777" w:rsidR="003B3C84" w:rsidRPr="00C55F3B" w:rsidRDefault="003B3C84" w:rsidP="00C55F3B">
            <w:pPr>
              <w:jc w:val="right"/>
              <w:rPr>
                <w:rFonts w:eastAsia="Aptos" w:cs="Times New Roman"/>
              </w:rPr>
            </w:pPr>
            <w:r w:rsidRPr="00C55F3B">
              <w:rPr>
                <w:rFonts w:eastAsia="Aptos" w:cs="Times New Roman"/>
              </w:rPr>
              <w:t>$150</w:t>
            </w:r>
          </w:p>
        </w:tc>
      </w:tr>
      <w:tr w:rsidR="003B3C84" w:rsidRPr="00847608" w14:paraId="521D8841" w14:textId="77777777" w:rsidTr="00363945">
        <w:tc>
          <w:tcPr>
            <w:tcW w:w="2695" w:type="dxa"/>
            <w:vAlign w:val="bottom"/>
          </w:tcPr>
          <w:p w14:paraId="2144A2AA" w14:textId="77777777" w:rsidR="003B3C84" w:rsidRPr="00C55F3B" w:rsidRDefault="003B3C84" w:rsidP="00C55F3B">
            <w:pPr>
              <w:rPr>
                <w:rFonts w:eastAsia="Aptos" w:cs="Times New Roman"/>
              </w:rPr>
            </w:pPr>
            <w:r w:rsidRPr="00C55F3B">
              <w:rPr>
                <w:rFonts w:eastAsia="Aptos" w:cs="Times New Roman"/>
                <w:color w:val="000000"/>
              </w:rPr>
              <w:t>PPG Industries Inc</w:t>
            </w:r>
          </w:p>
        </w:tc>
        <w:tc>
          <w:tcPr>
            <w:tcW w:w="1710" w:type="dxa"/>
          </w:tcPr>
          <w:p w14:paraId="612107E8" w14:textId="77777777" w:rsidR="003B3C84" w:rsidRPr="00C55F3B" w:rsidRDefault="003B3C84" w:rsidP="00C55F3B">
            <w:pPr>
              <w:jc w:val="right"/>
              <w:rPr>
                <w:rFonts w:eastAsia="Aptos" w:cs="Times New Roman"/>
              </w:rPr>
            </w:pPr>
            <w:r w:rsidRPr="00C55F3B">
              <w:rPr>
                <w:rFonts w:eastAsia="Aptos" w:cs="Times New Roman"/>
              </w:rPr>
              <w:t>1883</w:t>
            </w:r>
          </w:p>
        </w:tc>
        <w:tc>
          <w:tcPr>
            <w:tcW w:w="1080" w:type="dxa"/>
          </w:tcPr>
          <w:p w14:paraId="4B39394E" w14:textId="77777777" w:rsidR="003B3C84" w:rsidRPr="00C55F3B" w:rsidRDefault="003B3C84" w:rsidP="00C55F3B">
            <w:pPr>
              <w:jc w:val="right"/>
              <w:rPr>
                <w:rFonts w:eastAsia="Aptos" w:cs="Times New Roman"/>
              </w:rPr>
            </w:pPr>
            <w:r w:rsidRPr="00C55F3B">
              <w:rPr>
                <w:rFonts w:eastAsia="Aptos" w:cs="Times New Roman"/>
              </w:rPr>
              <w:t>$5</w:t>
            </w:r>
          </w:p>
        </w:tc>
        <w:tc>
          <w:tcPr>
            <w:tcW w:w="1074" w:type="dxa"/>
          </w:tcPr>
          <w:p w14:paraId="6D583FFF" w14:textId="77777777" w:rsidR="003B3C84" w:rsidRPr="00C55F3B" w:rsidRDefault="003B3C84" w:rsidP="00C55F3B">
            <w:pPr>
              <w:jc w:val="right"/>
              <w:rPr>
                <w:rFonts w:eastAsia="Aptos" w:cs="Times New Roman"/>
              </w:rPr>
            </w:pPr>
            <w:r w:rsidRPr="00C55F3B">
              <w:rPr>
                <w:rFonts w:eastAsia="Aptos" w:cs="Times New Roman"/>
              </w:rPr>
              <w:t>$2</w:t>
            </w:r>
          </w:p>
        </w:tc>
        <w:tc>
          <w:tcPr>
            <w:tcW w:w="1019" w:type="dxa"/>
          </w:tcPr>
          <w:p w14:paraId="6D9C1198" w14:textId="77777777" w:rsidR="003B3C84" w:rsidRPr="00C55F3B" w:rsidRDefault="003B3C84" w:rsidP="00C55F3B">
            <w:pPr>
              <w:jc w:val="right"/>
              <w:rPr>
                <w:rFonts w:eastAsia="Aptos" w:cs="Times New Roman"/>
              </w:rPr>
            </w:pPr>
            <w:r w:rsidRPr="00C55F3B">
              <w:rPr>
                <w:rFonts w:eastAsia="Aptos" w:cs="Times New Roman"/>
              </w:rPr>
              <w:t>$20</w:t>
            </w:r>
          </w:p>
        </w:tc>
        <w:tc>
          <w:tcPr>
            <w:tcW w:w="942" w:type="dxa"/>
          </w:tcPr>
          <w:p w14:paraId="175BED15" w14:textId="77777777" w:rsidR="003B3C84" w:rsidRPr="00C55F3B" w:rsidRDefault="003B3C84" w:rsidP="00C55F3B">
            <w:pPr>
              <w:jc w:val="right"/>
              <w:rPr>
                <w:rFonts w:eastAsia="Aptos" w:cs="Times New Roman"/>
              </w:rPr>
            </w:pPr>
            <w:r w:rsidRPr="00C55F3B">
              <w:rPr>
                <w:rFonts w:eastAsia="Aptos" w:cs="Times New Roman"/>
              </w:rPr>
              <w:t>$10</w:t>
            </w:r>
          </w:p>
        </w:tc>
        <w:tc>
          <w:tcPr>
            <w:tcW w:w="830" w:type="dxa"/>
          </w:tcPr>
          <w:p w14:paraId="3CA2F1A8" w14:textId="77777777" w:rsidR="003B3C84" w:rsidRPr="00C55F3B" w:rsidRDefault="003B3C84" w:rsidP="00C55F3B">
            <w:pPr>
              <w:jc w:val="right"/>
              <w:rPr>
                <w:rFonts w:eastAsia="Aptos" w:cs="Times New Roman"/>
              </w:rPr>
            </w:pPr>
            <w:r w:rsidRPr="00C55F3B">
              <w:rPr>
                <w:rFonts w:eastAsia="Aptos" w:cs="Times New Roman"/>
              </w:rPr>
              <w:t>$12</w:t>
            </w:r>
          </w:p>
        </w:tc>
      </w:tr>
      <w:tr w:rsidR="003B3C84" w:rsidRPr="00847608" w14:paraId="30B0C902" w14:textId="77777777" w:rsidTr="00363945">
        <w:tc>
          <w:tcPr>
            <w:tcW w:w="2695" w:type="dxa"/>
            <w:vAlign w:val="bottom"/>
          </w:tcPr>
          <w:p w14:paraId="520117BA" w14:textId="77777777" w:rsidR="003B3C84" w:rsidRPr="00C55F3B" w:rsidRDefault="003B3C84" w:rsidP="00C55F3B">
            <w:pPr>
              <w:rPr>
                <w:rFonts w:eastAsia="Aptos" w:cs="Times New Roman"/>
                <w:color w:val="000000"/>
              </w:rPr>
            </w:pPr>
            <w:r w:rsidRPr="00C55F3B">
              <w:rPr>
                <w:rFonts w:eastAsia="Aptos" w:cs="Times New Roman"/>
                <w:color w:val="000000"/>
              </w:rPr>
              <w:t>Peter Kiewit Sons’ Inc</w:t>
            </w:r>
          </w:p>
        </w:tc>
        <w:tc>
          <w:tcPr>
            <w:tcW w:w="1710" w:type="dxa"/>
          </w:tcPr>
          <w:p w14:paraId="0EF82CEA" w14:textId="77777777" w:rsidR="003B3C84" w:rsidRPr="00C55F3B" w:rsidRDefault="003B3C84" w:rsidP="00C55F3B">
            <w:pPr>
              <w:jc w:val="right"/>
              <w:rPr>
                <w:rFonts w:eastAsia="Aptos" w:cs="Times New Roman"/>
                <w:color w:val="FF0000"/>
              </w:rPr>
            </w:pPr>
            <w:r w:rsidRPr="00C55F3B">
              <w:rPr>
                <w:rFonts w:eastAsia="Aptos" w:cs="Times New Roman"/>
                <w:color w:val="000000" w:themeColor="text1"/>
              </w:rPr>
              <w:t>1884</w:t>
            </w:r>
          </w:p>
        </w:tc>
        <w:tc>
          <w:tcPr>
            <w:tcW w:w="1080" w:type="dxa"/>
          </w:tcPr>
          <w:p w14:paraId="61DFC786" w14:textId="77777777" w:rsidR="003B3C84" w:rsidRPr="00C55F3B" w:rsidRDefault="003B3C84" w:rsidP="00C55F3B">
            <w:pPr>
              <w:jc w:val="right"/>
              <w:rPr>
                <w:rFonts w:eastAsia="Aptos" w:cs="Times New Roman"/>
              </w:rPr>
            </w:pPr>
            <w:r w:rsidRPr="00C55F3B">
              <w:rPr>
                <w:rFonts w:eastAsia="Aptos" w:cs="Times New Roman"/>
                <w:color w:val="FF0000"/>
              </w:rPr>
              <w:t>-$.7</w:t>
            </w:r>
          </w:p>
        </w:tc>
        <w:tc>
          <w:tcPr>
            <w:tcW w:w="1074" w:type="dxa"/>
          </w:tcPr>
          <w:p w14:paraId="60F65A8F" w14:textId="77777777" w:rsidR="003B3C84" w:rsidRPr="00C55F3B" w:rsidRDefault="003B3C84" w:rsidP="00C55F3B">
            <w:pPr>
              <w:jc w:val="right"/>
              <w:rPr>
                <w:rFonts w:eastAsia="Aptos" w:cs="Times New Roman"/>
              </w:rPr>
            </w:pPr>
            <w:r w:rsidRPr="00C55F3B">
              <w:rPr>
                <w:rFonts w:eastAsia="Aptos" w:cs="Times New Roman"/>
              </w:rPr>
              <w:t>$9</w:t>
            </w:r>
          </w:p>
        </w:tc>
        <w:tc>
          <w:tcPr>
            <w:tcW w:w="1019" w:type="dxa"/>
          </w:tcPr>
          <w:p w14:paraId="65FD1BF4" w14:textId="77777777" w:rsidR="003B3C84" w:rsidRPr="00C55F3B" w:rsidRDefault="003B3C84" w:rsidP="00C55F3B">
            <w:pPr>
              <w:jc w:val="right"/>
              <w:rPr>
                <w:rFonts w:eastAsia="Aptos" w:cs="Times New Roman"/>
              </w:rPr>
            </w:pPr>
            <w:r w:rsidRPr="00C55F3B">
              <w:rPr>
                <w:rFonts w:eastAsia="Aptos" w:cs="Times New Roman"/>
              </w:rPr>
              <w:t>$0</w:t>
            </w:r>
          </w:p>
        </w:tc>
        <w:tc>
          <w:tcPr>
            <w:tcW w:w="942" w:type="dxa"/>
          </w:tcPr>
          <w:p w14:paraId="3A265115" w14:textId="77777777" w:rsidR="003B3C84" w:rsidRPr="00C55F3B" w:rsidRDefault="003B3C84" w:rsidP="00C55F3B">
            <w:pPr>
              <w:jc w:val="right"/>
              <w:rPr>
                <w:rFonts w:eastAsia="Aptos" w:cs="Times New Roman"/>
              </w:rPr>
            </w:pPr>
            <w:r w:rsidRPr="00C55F3B">
              <w:rPr>
                <w:rFonts w:eastAsia="Aptos" w:cs="Times New Roman"/>
              </w:rPr>
              <w:t>$10</w:t>
            </w:r>
          </w:p>
        </w:tc>
        <w:tc>
          <w:tcPr>
            <w:tcW w:w="830" w:type="dxa"/>
          </w:tcPr>
          <w:p w14:paraId="6B016C9E" w14:textId="77777777" w:rsidR="003B3C84" w:rsidRPr="00C55F3B" w:rsidRDefault="003B3C84" w:rsidP="00C55F3B">
            <w:pPr>
              <w:jc w:val="right"/>
              <w:rPr>
                <w:rFonts w:eastAsia="Aptos" w:cs="Times New Roman"/>
              </w:rPr>
            </w:pPr>
            <w:r w:rsidRPr="00C55F3B">
              <w:rPr>
                <w:rFonts w:eastAsia="Aptos" w:cs="Times New Roman"/>
              </w:rPr>
              <w:t>$56</w:t>
            </w:r>
          </w:p>
        </w:tc>
      </w:tr>
      <w:tr w:rsidR="003B3C84" w:rsidRPr="00847608" w14:paraId="49172438" w14:textId="77777777" w:rsidTr="00363945">
        <w:trPr>
          <w:trHeight w:val="70"/>
        </w:trPr>
        <w:tc>
          <w:tcPr>
            <w:tcW w:w="2695" w:type="dxa"/>
            <w:vAlign w:val="bottom"/>
          </w:tcPr>
          <w:p w14:paraId="091C22E1" w14:textId="77777777" w:rsidR="003B3C84" w:rsidRPr="00C55F3B" w:rsidRDefault="003B3C84" w:rsidP="00C55F3B">
            <w:pPr>
              <w:rPr>
                <w:rFonts w:eastAsia="Aptos" w:cs="Times New Roman"/>
                <w:color w:val="000000"/>
              </w:rPr>
            </w:pPr>
            <w:bookmarkStart w:id="13" w:name="_Hlk191385363"/>
            <w:r w:rsidRPr="00C55F3B">
              <w:rPr>
                <w:rFonts w:eastAsia="Aptos" w:cs="Times New Roman"/>
                <w:color w:val="000000"/>
              </w:rPr>
              <w:t>Johnson Controls International plc</w:t>
            </w:r>
            <w:bookmarkEnd w:id="13"/>
          </w:p>
        </w:tc>
        <w:tc>
          <w:tcPr>
            <w:tcW w:w="1710" w:type="dxa"/>
          </w:tcPr>
          <w:p w14:paraId="1772BA5A" w14:textId="77777777" w:rsidR="003B3C84" w:rsidRPr="00C55F3B" w:rsidRDefault="003B3C84" w:rsidP="00C55F3B">
            <w:pPr>
              <w:jc w:val="right"/>
              <w:rPr>
                <w:rFonts w:eastAsia="Aptos" w:cs="Times New Roman"/>
              </w:rPr>
            </w:pPr>
            <w:r w:rsidRPr="00C55F3B">
              <w:rPr>
                <w:rFonts w:eastAsia="Aptos" w:cs="Times New Roman"/>
              </w:rPr>
              <w:t>1885</w:t>
            </w:r>
          </w:p>
        </w:tc>
        <w:tc>
          <w:tcPr>
            <w:tcW w:w="1080" w:type="dxa"/>
          </w:tcPr>
          <w:p w14:paraId="2763D368" w14:textId="77777777" w:rsidR="003B3C84" w:rsidRPr="00C55F3B" w:rsidRDefault="003B3C84" w:rsidP="00C55F3B">
            <w:pPr>
              <w:jc w:val="right"/>
              <w:rPr>
                <w:rFonts w:eastAsia="Aptos" w:cs="Times New Roman"/>
                <w:color w:val="FF0000"/>
              </w:rPr>
            </w:pPr>
            <w:r w:rsidRPr="00C55F3B">
              <w:rPr>
                <w:rFonts w:eastAsia="Aptos" w:cs="Times New Roman"/>
              </w:rPr>
              <w:t>$17</w:t>
            </w:r>
          </w:p>
        </w:tc>
        <w:tc>
          <w:tcPr>
            <w:tcW w:w="1074" w:type="dxa"/>
          </w:tcPr>
          <w:p w14:paraId="3BB205E9" w14:textId="77777777" w:rsidR="003B3C84" w:rsidRPr="00C55F3B" w:rsidRDefault="003B3C84" w:rsidP="00C55F3B">
            <w:pPr>
              <w:jc w:val="right"/>
              <w:rPr>
                <w:rFonts w:eastAsia="Aptos" w:cs="Times New Roman"/>
              </w:rPr>
            </w:pPr>
            <w:r w:rsidRPr="00C55F3B">
              <w:rPr>
                <w:rFonts w:eastAsia="Aptos" w:cs="Times New Roman"/>
              </w:rPr>
              <w:t>$23</w:t>
            </w:r>
          </w:p>
        </w:tc>
        <w:tc>
          <w:tcPr>
            <w:tcW w:w="1019" w:type="dxa"/>
          </w:tcPr>
          <w:p w14:paraId="3799A046" w14:textId="77777777" w:rsidR="003B3C84" w:rsidRPr="00C55F3B" w:rsidRDefault="003B3C84" w:rsidP="00C55F3B">
            <w:pPr>
              <w:jc w:val="right"/>
              <w:rPr>
                <w:rFonts w:eastAsia="Aptos" w:cs="Times New Roman"/>
              </w:rPr>
            </w:pPr>
            <w:r w:rsidRPr="00C55F3B">
              <w:rPr>
                <w:rFonts w:eastAsia="Aptos" w:cs="Times New Roman"/>
              </w:rPr>
              <w:t>$22</w:t>
            </w:r>
          </w:p>
        </w:tc>
        <w:tc>
          <w:tcPr>
            <w:tcW w:w="942" w:type="dxa"/>
          </w:tcPr>
          <w:p w14:paraId="1BA67519" w14:textId="77777777" w:rsidR="003B3C84" w:rsidRPr="00C55F3B" w:rsidRDefault="003B3C84" w:rsidP="00C55F3B">
            <w:pPr>
              <w:jc w:val="right"/>
              <w:rPr>
                <w:rFonts w:eastAsia="Aptos" w:cs="Times New Roman"/>
              </w:rPr>
            </w:pPr>
            <w:r w:rsidRPr="00C55F3B">
              <w:rPr>
                <w:rFonts w:eastAsia="Aptos" w:cs="Times New Roman"/>
              </w:rPr>
              <w:t>$34</w:t>
            </w:r>
          </w:p>
        </w:tc>
        <w:tc>
          <w:tcPr>
            <w:tcW w:w="830" w:type="dxa"/>
          </w:tcPr>
          <w:p w14:paraId="5BE7077D" w14:textId="77777777" w:rsidR="003B3C84" w:rsidRPr="00C55F3B" w:rsidRDefault="003B3C84" w:rsidP="00C55F3B">
            <w:pPr>
              <w:jc w:val="right"/>
              <w:rPr>
                <w:rFonts w:eastAsia="Aptos" w:cs="Times New Roman"/>
              </w:rPr>
            </w:pPr>
            <w:r w:rsidRPr="00C55F3B">
              <w:rPr>
                <w:rFonts w:eastAsia="Aptos" w:cs="Times New Roman"/>
              </w:rPr>
              <w:t>$34</w:t>
            </w:r>
          </w:p>
        </w:tc>
      </w:tr>
    </w:tbl>
    <w:p w14:paraId="17D56212" w14:textId="4BCAC117" w:rsidR="003B3C84" w:rsidRPr="00C55F3B" w:rsidRDefault="003B3C84" w:rsidP="003B3C84">
      <w:pPr>
        <w:pStyle w:val="ListParagraph"/>
        <w:numPr>
          <w:ilvl w:val="0"/>
          <w:numId w:val="243"/>
        </w:numPr>
        <w:rPr>
          <w:sz w:val="28"/>
          <w:szCs w:val="28"/>
        </w:rPr>
      </w:pPr>
      <w:hyperlink r:id="rId483" w:history="1">
        <w:r w:rsidRPr="00F320EE">
          <w:rPr>
            <w:rStyle w:val="Hyperlink"/>
            <w:sz w:val="28"/>
            <w:szCs w:val="28"/>
          </w:rPr>
          <w:t>McKesson Corp</w:t>
        </w:r>
      </w:hyperlink>
      <w:r w:rsidRPr="00C55F3B">
        <w:rPr>
          <w:sz w:val="28"/>
          <w:szCs w:val="28"/>
        </w:rPr>
        <w:t xml:space="preserve">  </w:t>
      </w:r>
    </w:p>
    <w:p w14:paraId="70200B54" w14:textId="35B715C4" w:rsidR="003B3C84" w:rsidRPr="00C55F3B" w:rsidRDefault="003B3C84" w:rsidP="003B3C84">
      <w:pPr>
        <w:pStyle w:val="ListParagraph"/>
        <w:numPr>
          <w:ilvl w:val="0"/>
          <w:numId w:val="243"/>
        </w:numPr>
        <w:rPr>
          <w:sz w:val="28"/>
          <w:szCs w:val="28"/>
        </w:rPr>
      </w:pPr>
      <w:hyperlink r:id="rId484" w:history="1">
        <w:r w:rsidRPr="00C55F3B">
          <w:rPr>
            <w:rStyle w:val="Hyperlink"/>
            <w:sz w:val="28"/>
            <w:szCs w:val="28"/>
          </w:rPr>
          <w:t>Cherokee Nation</w:t>
        </w:r>
      </w:hyperlink>
      <w:r w:rsidRPr="00C55F3B">
        <w:rPr>
          <w:sz w:val="28"/>
          <w:szCs w:val="28"/>
        </w:rPr>
        <w:t xml:space="preserve"> </w:t>
      </w:r>
    </w:p>
    <w:p w14:paraId="185F7799" w14:textId="384121B6" w:rsidR="003B3C84" w:rsidRPr="00C55F3B" w:rsidRDefault="003B3C84" w:rsidP="003B3C84">
      <w:pPr>
        <w:pStyle w:val="ListParagraph"/>
        <w:numPr>
          <w:ilvl w:val="0"/>
          <w:numId w:val="243"/>
        </w:numPr>
        <w:rPr>
          <w:sz w:val="28"/>
          <w:szCs w:val="28"/>
        </w:rPr>
      </w:pPr>
      <w:hyperlink r:id="rId485" w:history="1">
        <w:r w:rsidRPr="00C55F3B">
          <w:rPr>
            <w:rStyle w:val="Hyperlink"/>
            <w:sz w:val="28"/>
            <w:szCs w:val="28"/>
          </w:rPr>
          <w:t>Berkshire Hathaway Inc</w:t>
        </w:r>
      </w:hyperlink>
      <w:r w:rsidRPr="00C55F3B">
        <w:rPr>
          <w:sz w:val="28"/>
          <w:szCs w:val="28"/>
        </w:rPr>
        <w:t xml:space="preserve"> </w:t>
      </w:r>
    </w:p>
    <w:p w14:paraId="217BF995" w14:textId="51DB043B" w:rsidR="003B3C84" w:rsidRPr="00C55F3B" w:rsidRDefault="003B3C84" w:rsidP="003B3C84">
      <w:pPr>
        <w:pStyle w:val="ListParagraph"/>
        <w:numPr>
          <w:ilvl w:val="0"/>
          <w:numId w:val="243"/>
        </w:numPr>
        <w:rPr>
          <w:sz w:val="28"/>
          <w:szCs w:val="28"/>
        </w:rPr>
      </w:pPr>
      <w:hyperlink r:id="rId486" w:history="1">
        <w:r w:rsidRPr="00C55F3B">
          <w:rPr>
            <w:rStyle w:val="Hyperlink"/>
            <w:sz w:val="28"/>
            <w:szCs w:val="28"/>
          </w:rPr>
          <w:t>Deloitte Touche Tohmatsu Ltd</w:t>
        </w:r>
      </w:hyperlink>
      <w:r w:rsidRPr="00C55F3B">
        <w:rPr>
          <w:sz w:val="28"/>
          <w:szCs w:val="28"/>
        </w:rPr>
        <w:t xml:space="preserve"> </w:t>
      </w:r>
    </w:p>
    <w:p w14:paraId="35353B66" w14:textId="77777777" w:rsidR="00C55F3B" w:rsidRDefault="003B3C84" w:rsidP="00363945">
      <w:pPr>
        <w:pStyle w:val="ListParagraph"/>
        <w:numPr>
          <w:ilvl w:val="0"/>
          <w:numId w:val="243"/>
        </w:numPr>
        <w:rPr>
          <w:sz w:val="28"/>
          <w:szCs w:val="28"/>
        </w:rPr>
      </w:pPr>
      <w:hyperlink r:id="rId487" w:history="1">
        <w:r w:rsidRPr="00C55F3B">
          <w:rPr>
            <w:rStyle w:val="Hyperlink"/>
            <w:sz w:val="28"/>
            <w:szCs w:val="28"/>
          </w:rPr>
          <w:t>American Bureau of Shipping</w:t>
        </w:r>
      </w:hyperlink>
    </w:p>
    <w:p w14:paraId="441B6093" w14:textId="04CC85CA" w:rsidR="003B3C84" w:rsidRPr="00C55F3B" w:rsidRDefault="003B3C84" w:rsidP="00363945">
      <w:pPr>
        <w:pStyle w:val="ListParagraph"/>
        <w:numPr>
          <w:ilvl w:val="0"/>
          <w:numId w:val="243"/>
        </w:numPr>
        <w:rPr>
          <w:sz w:val="28"/>
          <w:szCs w:val="28"/>
        </w:rPr>
      </w:pPr>
      <w:r w:rsidRPr="00C55F3B">
        <w:rPr>
          <w:sz w:val="28"/>
          <w:szCs w:val="28"/>
        </w:rPr>
        <w:t xml:space="preserve"> </w:t>
      </w:r>
      <w:hyperlink r:id="rId488" w:history="1">
        <w:r w:rsidRPr="00C55F3B">
          <w:rPr>
            <w:rStyle w:val="Hyperlink"/>
            <w:sz w:val="28"/>
            <w:szCs w:val="28"/>
          </w:rPr>
          <w:t>McCarthy Holdings Inc</w:t>
        </w:r>
      </w:hyperlink>
      <w:r w:rsidRPr="00C55F3B">
        <w:rPr>
          <w:sz w:val="28"/>
          <w:szCs w:val="28"/>
        </w:rPr>
        <w:t xml:space="preserve"> </w:t>
      </w:r>
    </w:p>
    <w:p w14:paraId="6954AFC8" w14:textId="531DF30B" w:rsidR="003B3C84" w:rsidRPr="00C55F3B" w:rsidRDefault="003B3C84" w:rsidP="003B3C84">
      <w:pPr>
        <w:pStyle w:val="ListParagraph"/>
        <w:numPr>
          <w:ilvl w:val="0"/>
          <w:numId w:val="243"/>
        </w:numPr>
        <w:rPr>
          <w:sz w:val="28"/>
          <w:szCs w:val="28"/>
        </w:rPr>
      </w:pPr>
      <w:hyperlink r:id="rId489" w:history="1">
        <w:r w:rsidRPr="00C55F3B">
          <w:rPr>
            <w:rStyle w:val="Hyperlink"/>
            <w:sz w:val="28"/>
            <w:szCs w:val="28"/>
          </w:rPr>
          <w:t>University of Texas at Austin</w:t>
        </w:r>
      </w:hyperlink>
      <w:r w:rsidRPr="00C55F3B">
        <w:rPr>
          <w:sz w:val="28"/>
          <w:szCs w:val="28"/>
        </w:rPr>
        <w:t xml:space="preserve"> </w:t>
      </w:r>
    </w:p>
    <w:p w14:paraId="70E87753" w14:textId="46C75ED8" w:rsidR="003B3C84" w:rsidRPr="00C55F3B" w:rsidRDefault="003B3C84" w:rsidP="003B3C84">
      <w:pPr>
        <w:pStyle w:val="ListParagraph"/>
        <w:numPr>
          <w:ilvl w:val="0"/>
          <w:numId w:val="243"/>
        </w:numPr>
        <w:rPr>
          <w:sz w:val="28"/>
          <w:szCs w:val="28"/>
        </w:rPr>
      </w:pPr>
      <w:hyperlink r:id="rId490" w:history="1">
        <w:r w:rsidRPr="00C55F3B">
          <w:rPr>
            <w:rStyle w:val="Hyperlink"/>
            <w:sz w:val="28"/>
            <w:szCs w:val="28"/>
          </w:rPr>
          <w:t>PPG Industries Inc</w:t>
        </w:r>
      </w:hyperlink>
      <w:r w:rsidRPr="00C55F3B">
        <w:rPr>
          <w:sz w:val="28"/>
          <w:szCs w:val="28"/>
        </w:rPr>
        <w:t xml:space="preserve"> </w:t>
      </w:r>
    </w:p>
    <w:p w14:paraId="2136AC08" w14:textId="1877CB85" w:rsidR="003B3C84" w:rsidRPr="00C55F3B" w:rsidRDefault="003B3C84" w:rsidP="003B3C84">
      <w:pPr>
        <w:pStyle w:val="ListParagraph"/>
        <w:numPr>
          <w:ilvl w:val="0"/>
          <w:numId w:val="243"/>
        </w:numPr>
        <w:rPr>
          <w:sz w:val="28"/>
          <w:szCs w:val="28"/>
        </w:rPr>
      </w:pPr>
      <w:hyperlink r:id="rId491" w:history="1">
        <w:r w:rsidRPr="00C55F3B">
          <w:rPr>
            <w:rStyle w:val="Hyperlink"/>
            <w:sz w:val="28"/>
            <w:szCs w:val="28"/>
          </w:rPr>
          <w:t>Peter Kiewit Sons’ Inc</w:t>
        </w:r>
      </w:hyperlink>
      <w:r w:rsidRPr="00C55F3B">
        <w:rPr>
          <w:sz w:val="28"/>
          <w:szCs w:val="28"/>
        </w:rPr>
        <w:t xml:space="preserve"> </w:t>
      </w:r>
    </w:p>
    <w:p w14:paraId="49727291" w14:textId="418316D1" w:rsidR="003B3C84" w:rsidRPr="00DB4232" w:rsidRDefault="00DB4232" w:rsidP="003B3C84">
      <w:pPr>
        <w:pStyle w:val="ListParagraph"/>
        <w:numPr>
          <w:ilvl w:val="0"/>
          <w:numId w:val="243"/>
        </w:numPr>
        <w:rPr>
          <w:rStyle w:val="Hyperlink"/>
          <w:sz w:val="28"/>
          <w:szCs w:val="28"/>
        </w:rPr>
      </w:pPr>
      <w:r>
        <w:rPr>
          <w:sz w:val="28"/>
          <w:szCs w:val="28"/>
        </w:rPr>
        <w:fldChar w:fldCharType="begin"/>
      </w:r>
      <w:r>
        <w:rPr>
          <w:sz w:val="28"/>
          <w:szCs w:val="28"/>
        </w:rPr>
        <w:instrText>HYPERLINK "https://www.johnsoncontrols.com/"</w:instrText>
      </w:r>
      <w:r>
        <w:rPr>
          <w:sz w:val="28"/>
          <w:szCs w:val="28"/>
        </w:rPr>
      </w:r>
      <w:r>
        <w:rPr>
          <w:sz w:val="28"/>
          <w:szCs w:val="28"/>
        </w:rPr>
        <w:fldChar w:fldCharType="separate"/>
      </w:r>
      <w:r w:rsidR="003B3C84" w:rsidRPr="00DB4232">
        <w:rPr>
          <w:rStyle w:val="Hyperlink"/>
          <w:sz w:val="28"/>
          <w:szCs w:val="28"/>
        </w:rPr>
        <w:t xml:space="preserve">Johnson </w:t>
      </w:r>
      <w:r w:rsidRPr="00DB4232">
        <w:rPr>
          <w:rStyle w:val="Hyperlink"/>
          <w:sz w:val="28"/>
          <w:szCs w:val="28"/>
        </w:rPr>
        <w:t>C</w:t>
      </w:r>
      <w:r w:rsidR="003B3C84" w:rsidRPr="00DB4232">
        <w:rPr>
          <w:rStyle w:val="Hyperlink"/>
          <w:sz w:val="28"/>
          <w:szCs w:val="28"/>
        </w:rPr>
        <w:t>ontrols</w:t>
      </w:r>
      <w:r w:rsidRPr="00DB4232">
        <w:rPr>
          <w:rStyle w:val="Hyperlink"/>
        </w:rPr>
        <w:t xml:space="preserve"> International Inc</w:t>
      </w:r>
      <w:r w:rsidR="003B3C84" w:rsidRPr="00DB4232">
        <w:rPr>
          <w:rStyle w:val="Hyperlink"/>
          <w:sz w:val="28"/>
          <w:szCs w:val="28"/>
        </w:rPr>
        <w:t xml:space="preserve"> </w:t>
      </w:r>
    </w:p>
    <w:p w14:paraId="46A1FF57" w14:textId="0E108D3C" w:rsidR="003B3C84" w:rsidRDefault="00DB4232" w:rsidP="003B3C84">
      <w:pPr>
        <w:rPr>
          <w:b/>
          <w:bCs/>
          <w:sz w:val="28"/>
          <w:szCs w:val="28"/>
        </w:rPr>
      </w:pPr>
      <w:r>
        <w:rPr>
          <w:sz w:val="28"/>
          <w:szCs w:val="28"/>
        </w:rPr>
        <w:fldChar w:fldCharType="end"/>
      </w:r>
    </w:p>
    <w:p w14:paraId="4FCD7E34" w14:textId="77777777" w:rsidR="003B3C84" w:rsidRDefault="003B3C84" w:rsidP="003B3C84">
      <w:pPr>
        <w:rPr>
          <w:b/>
          <w:bCs/>
          <w:sz w:val="28"/>
          <w:szCs w:val="28"/>
        </w:rPr>
      </w:pPr>
    </w:p>
    <w:p w14:paraId="196F6350" w14:textId="77777777" w:rsidR="003B3C84" w:rsidRDefault="003B3C84" w:rsidP="003B3C84">
      <w:pPr>
        <w:rPr>
          <w:b/>
          <w:bCs/>
          <w:sz w:val="28"/>
          <w:szCs w:val="28"/>
        </w:rPr>
      </w:pPr>
    </w:p>
    <w:p w14:paraId="6141C668" w14:textId="77777777" w:rsidR="003B3C84" w:rsidRDefault="003B3C84" w:rsidP="003B3C84">
      <w:pPr>
        <w:rPr>
          <w:b/>
          <w:bCs/>
          <w:sz w:val="28"/>
          <w:szCs w:val="28"/>
        </w:rPr>
      </w:pPr>
    </w:p>
    <w:p w14:paraId="33657586" w14:textId="77777777" w:rsidR="003B3C84" w:rsidRDefault="003B3C84" w:rsidP="003B3C84">
      <w:pPr>
        <w:rPr>
          <w:b/>
          <w:bCs/>
          <w:sz w:val="28"/>
          <w:szCs w:val="28"/>
        </w:rPr>
      </w:pPr>
    </w:p>
    <w:p w14:paraId="565A652D" w14:textId="77777777" w:rsidR="003B3C84" w:rsidRDefault="003B3C84" w:rsidP="003B3C84">
      <w:pPr>
        <w:rPr>
          <w:b/>
          <w:bCs/>
          <w:sz w:val="28"/>
          <w:szCs w:val="28"/>
        </w:rPr>
      </w:pPr>
    </w:p>
    <w:p w14:paraId="739B7469" w14:textId="77777777" w:rsidR="00C55F3B" w:rsidRDefault="00C55F3B" w:rsidP="008F6A19">
      <w:pPr>
        <w:rPr>
          <w:b/>
          <w:bCs/>
          <w:sz w:val="32"/>
          <w:szCs w:val="32"/>
        </w:rPr>
      </w:pPr>
    </w:p>
    <w:p w14:paraId="64E864D5" w14:textId="2944DA66" w:rsidR="003B3C84" w:rsidRPr="008F6A19" w:rsidRDefault="003B3C84" w:rsidP="008F6A19">
      <w:pPr>
        <w:rPr>
          <w:b/>
          <w:bCs/>
          <w:sz w:val="32"/>
          <w:szCs w:val="32"/>
        </w:rPr>
      </w:pPr>
      <w:r w:rsidRPr="008F6A19">
        <w:rPr>
          <w:b/>
          <w:bCs/>
          <w:sz w:val="32"/>
          <w:szCs w:val="32"/>
        </w:rPr>
        <w:t>Youngest Companies</w:t>
      </w:r>
    </w:p>
    <w:p w14:paraId="42713863" w14:textId="77777777" w:rsidR="003B3C84" w:rsidRDefault="003B3C84" w:rsidP="003B3C84">
      <w:pPr>
        <w:jc w:val="center"/>
        <w:rPr>
          <w:b/>
          <w:bCs/>
          <w:sz w:val="28"/>
          <w:szCs w:val="28"/>
        </w:rPr>
      </w:pPr>
      <w:r>
        <w:rPr>
          <w:b/>
          <w:bCs/>
          <w:noProof/>
          <w:sz w:val="28"/>
          <w:szCs w:val="28"/>
        </w:rPr>
        <w:lastRenderedPageBreak/>
        <w:drawing>
          <wp:inline distT="0" distB="0" distL="0" distR="0" wp14:anchorId="675939EE" wp14:editId="651059E4">
            <wp:extent cx="5486400" cy="7658100"/>
            <wp:effectExtent l="0" t="0" r="0" b="0"/>
            <wp:docPr id="11916742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2"/>
              </a:graphicData>
            </a:graphic>
          </wp:inline>
        </w:drawing>
      </w:r>
    </w:p>
    <w:tbl>
      <w:tblPr>
        <w:tblStyle w:val="TableGrid"/>
        <w:tblW w:w="0" w:type="auto"/>
        <w:tblLook w:val="04A0" w:firstRow="1" w:lastRow="0" w:firstColumn="1" w:lastColumn="0" w:noHBand="0" w:noVBand="1"/>
      </w:tblPr>
      <w:tblGrid>
        <w:gridCol w:w="2695"/>
        <w:gridCol w:w="1710"/>
        <w:gridCol w:w="1080"/>
        <w:gridCol w:w="1074"/>
        <w:gridCol w:w="1019"/>
        <w:gridCol w:w="942"/>
        <w:gridCol w:w="830"/>
      </w:tblGrid>
      <w:tr w:rsidR="003B3C84" w:rsidRPr="00847608" w14:paraId="47E32C69" w14:textId="77777777" w:rsidTr="00363945">
        <w:tc>
          <w:tcPr>
            <w:tcW w:w="2695" w:type="dxa"/>
          </w:tcPr>
          <w:p w14:paraId="0C8D1538" w14:textId="77777777" w:rsidR="003B3C84" w:rsidRPr="00847608" w:rsidRDefault="003B3C84" w:rsidP="00C55F3B">
            <w:pPr>
              <w:rPr>
                <w:rFonts w:eastAsia="Aptos" w:cs="Times New Roman"/>
              </w:rPr>
            </w:pPr>
            <w:r w:rsidRPr="00847608">
              <w:rPr>
                <w:rFonts w:eastAsia="Aptos" w:cs="Times New Roman"/>
              </w:rPr>
              <w:t xml:space="preserve">Company </w:t>
            </w:r>
          </w:p>
        </w:tc>
        <w:tc>
          <w:tcPr>
            <w:tcW w:w="1710" w:type="dxa"/>
          </w:tcPr>
          <w:p w14:paraId="1B73C45C" w14:textId="77777777" w:rsidR="003B3C84" w:rsidRPr="00C55F3B" w:rsidRDefault="003B3C84" w:rsidP="00C55F3B">
            <w:pPr>
              <w:jc w:val="right"/>
              <w:rPr>
                <w:rFonts w:eastAsia="Aptos" w:cs="Times New Roman"/>
              </w:rPr>
            </w:pPr>
            <w:r w:rsidRPr="00C55F3B">
              <w:rPr>
                <w:rFonts w:eastAsia="Aptos" w:cs="Times New Roman"/>
              </w:rPr>
              <w:t>Year Founded</w:t>
            </w:r>
          </w:p>
        </w:tc>
        <w:tc>
          <w:tcPr>
            <w:tcW w:w="1080" w:type="dxa"/>
          </w:tcPr>
          <w:p w14:paraId="4340CE0B" w14:textId="77777777" w:rsidR="003B3C84" w:rsidRPr="00847608" w:rsidRDefault="003B3C84" w:rsidP="00C55F3B">
            <w:pPr>
              <w:jc w:val="right"/>
              <w:rPr>
                <w:rFonts w:eastAsia="Aptos" w:cs="Times New Roman"/>
              </w:rPr>
            </w:pPr>
            <w:r w:rsidRPr="00847608">
              <w:rPr>
                <w:rFonts w:eastAsia="Aptos" w:cs="Times New Roman"/>
              </w:rPr>
              <w:t xml:space="preserve">2020 </w:t>
            </w:r>
          </w:p>
        </w:tc>
        <w:tc>
          <w:tcPr>
            <w:tcW w:w="1074" w:type="dxa"/>
          </w:tcPr>
          <w:p w14:paraId="282D66EC" w14:textId="77777777" w:rsidR="003B3C84" w:rsidRPr="00847608" w:rsidRDefault="003B3C84" w:rsidP="00C55F3B">
            <w:pPr>
              <w:jc w:val="right"/>
              <w:rPr>
                <w:rFonts w:eastAsia="Aptos" w:cs="Times New Roman"/>
              </w:rPr>
            </w:pPr>
            <w:r w:rsidRPr="00847608">
              <w:rPr>
                <w:rFonts w:eastAsia="Aptos" w:cs="Times New Roman"/>
              </w:rPr>
              <w:t>2021</w:t>
            </w:r>
          </w:p>
        </w:tc>
        <w:tc>
          <w:tcPr>
            <w:tcW w:w="1019" w:type="dxa"/>
          </w:tcPr>
          <w:p w14:paraId="70D226ED" w14:textId="77777777" w:rsidR="003B3C84" w:rsidRPr="00847608" w:rsidRDefault="003B3C84" w:rsidP="00C55F3B">
            <w:pPr>
              <w:jc w:val="right"/>
              <w:rPr>
                <w:rFonts w:eastAsia="Aptos" w:cs="Times New Roman"/>
              </w:rPr>
            </w:pPr>
            <w:r w:rsidRPr="00847608">
              <w:rPr>
                <w:rFonts w:eastAsia="Aptos" w:cs="Times New Roman"/>
              </w:rPr>
              <w:t>2022</w:t>
            </w:r>
          </w:p>
        </w:tc>
        <w:tc>
          <w:tcPr>
            <w:tcW w:w="942" w:type="dxa"/>
          </w:tcPr>
          <w:p w14:paraId="492C3EF8" w14:textId="77777777" w:rsidR="003B3C84" w:rsidRPr="00847608" w:rsidRDefault="003B3C84" w:rsidP="00C55F3B">
            <w:pPr>
              <w:jc w:val="right"/>
              <w:rPr>
                <w:rFonts w:eastAsia="Aptos" w:cs="Times New Roman"/>
              </w:rPr>
            </w:pPr>
            <w:r w:rsidRPr="00847608">
              <w:rPr>
                <w:rFonts w:eastAsia="Aptos" w:cs="Times New Roman"/>
              </w:rPr>
              <w:t>2023</w:t>
            </w:r>
          </w:p>
        </w:tc>
        <w:tc>
          <w:tcPr>
            <w:tcW w:w="830" w:type="dxa"/>
          </w:tcPr>
          <w:p w14:paraId="41788716" w14:textId="77777777" w:rsidR="003B3C84" w:rsidRPr="00847608" w:rsidRDefault="003B3C84" w:rsidP="00C55F3B">
            <w:pPr>
              <w:jc w:val="right"/>
              <w:rPr>
                <w:rFonts w:eastAsia="Aptos" w:cs="Times New Roman"/>
              </w:rPr>
            </w:pPr>
            <w:r w:rsidRPr="00847608">
              <w:rPr>
                <w:rFonts w:eastAsia="Aptos" w:cs="Times New Roman"/>
              </w:rPr>
              <w:t>2024</w:t>
            </w:r>
          </w:p>
        </w:tc>
      </w:tr>
      <w:tr w:rsidR="003B3C84" w:rsidRPr="00847608" w14:paraId="0D90C220" w14:textId="77777777" w:rsidTr="00363945">
        <w:tc>
          <w:tcPr>
            <w:tcW w:w="2695" w:type="dxa"/>
            <w:vAlign w:val="bottom"/>
          </w:tcPr>
          <w:p w14:paraId="712B94AE" w14:textId="77777777" w:rsidR="003B3C84" w:rsidRPr="00847608" w:rsidRDefault="003B3C84" w:rsidP="00C55F3B">
            <w:pPr>
              <w:rPr>
                <w:rFonts w:eastAsia="Aptos" w:cs="Times New Roman"/>
              </w:rPr>
            </w:pPr>
            <w:r w:rsidRPr="00C55F3B">
              <w:rPr>
                <w:rFonts w:eastAsia="Aptos" w:cs="Times New Roman"/>
              </w:rPr>
              <w:t>Blueforge Alliance</w:t>
            </w:r>
          </w:p>
        </w:tc>
        <w:tc>
          <w:tcPr>
            <w:tcW w:w="1710" w:type="dxa"/>
          </w:tcPr>
          <w:p w14:paraId="2FF3BD90" w14:textId="77777777" w:rsidR="003B3C84" w:rsidRPr="00C55F3B" w:rsidRDefault="003B3C84" w:rsidP="00C55F3B">
            <w:pPr>
              <w:jc w:val="right"/>
              <w:rPr>
                <w:rFonts w:eastAsia="Aptos" w:cs="Times New Roman"/>
              </w:rPr>
            </w:pPr>
            <w:r w:rsidRPr="00C55F3B">
              <w:rPr>
                <w:rFonts w:eastAsia="Aptos" w:cs="Times New Roman"/>
              </w:rPr>
              <w:t>2022</w:t>
            </w:r>
          </w:p>
        </w:tc>
        <w:tc>
          <w:tcPr>
            <w:tcW w:w="1080" w:type="dxa"/>
          </w:tcPr>
          <w:p w14:paraId="34BC1BF3" w14:textId="77777777" w:rsidR="003B3C84" w:rsidRPr="00847608" w:rsidRDefault="003B3C84" w:rsidP="00C55F3B">
            <w:pPr>
              <w:jc w:val="right"/>
              <w:rPr>
                <w:rFonts w:eastAsia="Aptos" w:cs="Times New Roman"/>
              </w:rPr>
            </w:pPr>
            <w:r w:rsidRPr="00C55F3B">
              <w:rPr>
                <w:rFonts w:eastAsia="Aptos" w:cs="Times New Roman"/>
              </w:rPr>
              <w:t>$0</w:t>
            </w:r>
          </w:p>
        </w:tc>
        <w:tc>
          <w:tcPr>
            <w:tcW w:w="1074" w:type="dxa"/>
          </w:tcPr>
          <w:p w14:paraId="2F88FC90" w14:textId="77777777" w:rsidR="003B3C84" w:rsidRPr="00847608" w:rsidRDefault="003B3C84" w:rsidP="00C55F3B">
            <w:pPr>
              <w:jc w:val="right"/>
              <w:rPr>
                <w:rFonts w:eastAsia="Aptos" w:cs="Times New Roman"/>
              </w:rPr>
            </w:pPr>
            <w:r w:rsidRPr="00C55F3B">
              <w:rPr>
                <w:rFonts w:eastAsia="Aptos" w:cs="Times New Roman"/>
              </w:rPr>
              <w:t>$0</w:t>
            </w:r>
          </w:p>
        </w:tc>
        <w:tc>
          <w:tcPr>
            <w:tcW w:w="1019" w:type="dxa"/>
          </w:tcPr>
          <w:p w14:paraId="354DFE80" w14:textId="77777777" w:rsidR="003B3C84" w:rsidRPr="00847608" w:rsidRDefault="003B3C84" w:rsidP="00C55F3B">
            <w:pPr>
              <w:jc w:val="right"/>
              <w:rPr>
                <w:rFonts w:eastAsia="Aptos" w:cs="Times New Roman"/>
              </w:rPr>
            </w:pPr>
            <w:r w:rsidRPr="00C55F3B">
              <w:rPr>
                <w:rFonts w:eastAsia="Aptos" w:cs="Times New Roman"/>
              </w:rPr>
              <w:t>$0</w:t>
            </w:r>
          </w:p>
        </w:tc>
        <w:tc>
          <w:tcPr>
            <w:tcW w:w="942" w:type="dxa"/>
          </w:tcPr>
          <w:p w14:paraId="0C293458" w14:textId="77777777" w:rsidR="003B3C84" w:rsidRPr="00847608" w:rsidRDefault="003B3C84" w:rsidP="00C55F3B">
            <w:pPr>
              <w:jc w:val="right"/>
              <w:rPr>
                <w:rFonts w:eastAsia="Aptos" w:cs="Times New Roman"/>
              </w:rPr>
            </w:pPr>
            <w:r w:rsidRPr="00C55F3B">
              <w:rPr>
                <w:rFonts w:eastAsia="Aptos" w:cs="Times New Roman"/>
              </w:rPr>
              <w:t>$0</w:t>
            </w:r>
          </w:p>
        </w:tc>
        <w:tc>
          <w:tcPr>
            <w:tcW w:w="830" w:type="dxa"/>
          </w:tcPr>
          <w:p w14:paraId="23C9BE28" w14:textId="77777777" w:rsidR="003B3C84" w:rsidRPr="00847608" w:rsidRDefault="003B3C84" w:rsidP="00C55F3B">
            <w:pPr>
              <w:jc w:val="right"/>
              <w:rPr>
                <w:rFonts w:eastAsia="Aptos" w:cs="Times New Roman"/>
              </w:rPr>
            </w:pPr>
            <w:r w:rsidRPr="00C55F3B">
              <w:rPr>
                <w:rFonts w:eastAsia="Aptos" w:cs="Times New Roman"/>
              </w:rPr>
              <w:t>$537</w:t>
            </w:r>
          </w:p>
        </w:tc>
      </w:tr>
      <w:tr w:rsidR="003B3C84" w:rsidRPr="00847608" w14:paraId="20FF5C64" w14:textId="77777777" w:rsidTr="00363945">
        <w:tc>
          <w:tcPr>
            <w:tcW w:w="2695" w:type="dxa"/>
            <w:vAlign w:val="bottom"/>
          </w:tcPr>
          <w:p w14:paraId="057404F1" w14:textId="59513C30" w:rsidR="003B3C84" w:rsidRPr="00C55F3B" w:rsidRDefault="003B3C84" w:rsidP="00C55F3B">
            <w:pPr>
              <w:rPr>
                <w:rFonts w:eastAsia="Aptos" w:cs="Times New Roman"/>
              </w:rPr>
            </w:pPr>
            <w:r w:rsidRPr="00C55F3B">
              <w:rPr>
                <w:rFonts w:eastAsia="Aptos" w:cs="Times New Roman"/>
              </w:rPr>
              <w:lastRenderedPageBreak/>
              <w:t>Absolute Strategic Technologies</w:t>
            </w:r>
            <w:r w:rsidR="002851A0">
              <w:rPr>
                <w:rFonts w:eastAsia="Aptos" w:cs="Times New Roman"/>
              </w:rPr>
              <w:t xml:space="preserve"> LLC</w:t>
            </w:r>
          </w:p>
        </w:tc>
        <w:tc>
          <w:tcPr>
            <w:tcW w:w="1710" w:type="dxa"/>
          </w:tcPr>
          <w:p w14:paraId="4EEE57AF" w14:textId="77777777" w:rsidR="003B3C84" w:rsidRPr="00C55F3B" w:rsidRDefault="003B3C84" w:rsidP="00C55F3B">
            <w:pPr>
              <w:jc w:val="right"/>
              <w:rPr>
                <w:rFonts w:eastAsia="Aptos" w:cs="Times New Roman"/>
              </w:rPr>
            </w:pPr>
            <w:r w:rsidRPr="00C55F3B">
              <w:rPr>
                <w:rFonts w:eastAsia="Aptos" w:cs="Times New Roman"/>
              </w:rPr>
              <w:t>2021</w:t>
            </w:r>
          </w:p>
        </w:tc>
        <w:tc>
          <w:tcPr>
            <w:tcW w:w="1080" w:type="dxa"/>
          </w:tcPr>
          <w:p w14:paraId="28A6AF04" w14:textId="77777777" w:rsidR="003B3C84" w:rsidRPr="00C55F3B" w:rsidRDefault="003B3C84" w:rsidP="00C55F3B">
            <w:pPr>
              <w:jc w:val="right"/>
              <w:rPr>
                <w:rFonts w:eastAsia="Aptos" w:cs="Times New Roman"/>
              </w:rPr>
            </w:pPr>
            <w:r w:rsidRPr="00C55F3B">
              <w:rPr>
                <w:rFonts w:eastAsia="Aptos" w:cs="Times New Roman"/>
              </w:rPr>
              <w:t>$0</w:t>
            </w:r>
          </w:p>
        </w:tc>
        <w:tc>
          <w:tcPr>
            <w:tcW w:w="1074" w:type="dxa"/>
          </w:tcPr>
          <w:p w14:paraId="1D94E926" w14:textId="77777777" w:rsidR="003B3C84" w:rsidRPr="00C55F3B" w:rsidRDefault="003B3C84" w:rsidP="00C55F3B">
            <w:pPr>
              <w:jc w:val="right"/>
              <w:rPr>
                <w:rFonts w:eastAsia="Aptos" w:cs="Times New Roman"/>
              </w:rPr>
            </w:pPr>
            <w:r w:rsidRPr="00C55F3B">
              <w:rPr>
                <w:rFonts w:eastAsia="Aptos" w:cs="Times New Roman"/>
              </w:rPr>
              <w:t>$0</w:t>
            </w:r>
          </w:p>
        </w:tc>
        <w:tc>
          <w:tcPr>
            <w:tcW w:w="1019" w:type="dxa"/>
          </w:tcPr>
          <w:p w14:paraId="74C10F39" w14:textId="77777777" w:rsidR="003B3C84" w:rsidRPr="00C55F3B" w:rsidRDefault="003B3C84" w:rsidP="00C55F3B">
            <w:pPr>
              <w:jc w:val="right"/>
              <w:rPr>
                <w:rFonts w:eastAsia="Aptos" w:cs="Times New Roman"/>
              </w:rPr>
            </w:pPr>
            <w:r w:rsidRPr="00C55F3B">
              <w:rPr>
                <w:rFonts w:eastAsia="Aptos" w:cs="Times New Roman"/>
              </w:rPr>
              <w:t>$5</w:t>
            </w:r>
          </w:p>
        </w:tc>
        <w:tc>
          <w:tcPr>
            <w:tcW w:w="942" w:type="dxa"/>
          </w:tcPr>
          <w:p w14:paraId="2D71F54B" w14:textId="77777777" w:rsidR="003B3C84" w:rsidRPr="00C55F3B" w:rsidRDefault="003B3C84" w:rsidP="00C55F3B">
            <w:pPr>
              <w:jc w:val="right"/>
              <w:rPr>
                <w:rFonts w:eastAsia="Aptos" w:cs="Times New Roman"/>
              </w:rPr>
            </w:pPr>
            <w:r w:rsidRPr="00C55F3B">
              <w:rPr>
                <w:rFonts w:eastAsia="Aptos" w:cs="Times New Roman"/>
              </w:rPr>
              <w:t>$34</w:t>
            </w:r>
          </w:p>
        </w:tc>
        <w:tc>
          <w:tcPr>
            <w:tcW w:w="830" w:type="dxa"/>
          </w:tcPr>
          <w:p w14:paraId="07DC1431" w14:textId="77777777" w:rsidR="003B3C84" w:rsidRPr="00C55F3B" w:rsidRDefault="003B3C84" w:rsidP="00C55F3B">
            <w:pPr>
              <w:jc w:val="right"/>
              <w:rPr>
                <w:rFonts w:eastAsia="Aptos" w:cs="Times New Roman"/>
              </w:rPr>
            </w:pPr>
            <w:r w:rsidRPr="00C55F3B">
              <w:rPr>
                <w:rFonts w:eastAsia="Aptos" w:cs="Times New Roman"/>
              </w:rPr>
              <w:t>$45</w:t>
            </w:r>
          </w:p>
        </w:tc>
      </w:tr>
      <w:tr w:rsidR="003B3C84" w:rsidRPr="00847608" w14:paraId="69AF9EB2" w14:textId="77777777" w:rsidTr="00363945">
        <w:tc>
          <w:tcPr>
            <w:tcW w:w="2695" w:type="dxa"/>
            <w:vAlign w:val="bottom"/>
          </w:tcPr>
          <w:p w14:paraId="7F8831D4" w14:textId="77777777" w:rsidR="003B3C84" w:rsidRPr="00C55F3B" w:rsidRDefault="003B3C84" w:rsidP="00C55F3B">
            <w:pPr>
              <w:rPr>
                <w:rFonts w:eastAsia="Aptos" w:cs="Times New Roman"/>
              </w:rPr>
            </w:pPr>
            <w:r w:rsidRPr="00C55F3B">
              <w:rPr>
                <w:rFonts w:eastAsia="Aptos" w:cs="Times New Roman"/>
                <w:color w:val="000000"/>
              </w:rPr>
              <w:t>Clark/Byrne Aquatics, A Joint Venture</w:t>
            </w:r>
          </w:p>
        </w:tc>
        <w:tc>
          <w:tcPr>
            <w:tcW w:w="1710" w:type="dxa"/>
          </w:tcPr>
          <w:p w14:paraId="26EC997D" w14:textId="77777777" w:rsidR="003B3C84" w:rsidRPr="00C55F3B" w:rsidRDefault="003B3C84" w:rsidP="00C55F3B">
            <w:pPr>
              <w:jc w:val="right"/>
              <w:rPr>
                <w:rFonts w:eastAsia="Aptos" w:cs="Times New Roman"/>
              </w:rPr>
            </w:pPr>
            <w:r w:rsidRPr="00C55F3B">
              <w:rPr>
                <w:rFonts w:eastAsia="Aptos" w:cs="Times New Roman"/>
              </w:rPr>
              <w:t>2021</w:t>
            </w:r>
          </w:p>
        </w:tc>
        <w:tc>
          <w:tcPr>
            <w:tcW w:w="1080" w:type="dxa"/>
          </w:tcPr>
          <w:p w14:paraId="5DC91378" w14:textId="77777777" w:rsidR="003B3C84" w:rsidRPr="00C55F3B" w:rsidRDefault="003B3C84" w:rsidP="00C55F3B">
            <w:pPr>
              <w:jc w:val="right"/>
              <w:rPr>
                <w:rFonts w:eastAsia="Aptos" w:cs="Times New Roman"/>
              </w:rPr>
            </w:pPr>
            <w:r w:rsidRPr="00C55F3B">
              <w:rPr>
                <w:rFonts w:eastAsia="Aptos" w:cs="Times New Roman"/>
              </w:rPr>
              <w:t>$0</w:t>
            </w:r>
          </w:p>
        </w:tc>
        <w:tc>
          <w:tcPr>
            <w:tcW w:w="1074" w:type="dxa"/>
          </w:tcPr>
          <w:p w14:paraId="05FCD23E" w14:textId="77777777" w:rsidR="003B3C84" w:rsidRPr="00C55F3B" w:rsidRDefault="003B3C84" w:rsidP="00C55F3B">
            <w:pPr>
              <w:jc w:val="right"/>
              <w:rPr>
                <w:rFonts w:eastAsia="Aptos" w:cs="Times New Roman"/>
              </w:rPr>
            </w:pPr>
            <w:r w:rsidRPr="00C55F3B">
              <w:rPr>
                <w:rFonts w:eastAsia="Aptos" w:cs="Times New Roman"/>
              </w:rPr>
              <w:t>$58</w:t>
            </w:r>
          </w:p>
        </w:tc>
        <w:tc>
          <w:tcPr>
            <w:tcW w:w="1019" w:type="dxa"/>
          </w:tcPr>
          <w:p w14:paraId="4F1A3A5D" w14:textId="77777777" w:rsidR="003B3C84" w:rsidRPr="00C55F3B" w:rsidRDefault="003B3C84" w:rsidP="00C55F3B">
            <w:pPr>
              <w:jc w:val="right"/>
              <w:rPr>
                <w:rFonts w:eastAsia="Aptos" w:cs="Times New Roman"/>
              </w:rPr>
            </w:pPr>
            <w:r w:rsidRPr="00C55F3B">
              <w:rPr>
                <w:rFonts w:eastAsia="Aptos" w:cs="Times New Roman"/>
              </w:rPr>
              <w:t>$.04</w:t>
            </w:r>
          </w:p>
        </w:tc>
        <w:tc>
          <w:tcPr>
            <w:tcW w:w="942" w:type="dxa"/>
          </w:tcPr>
          <w:p w14:paraId="3C3DD136" w14:textId="77777777" w:rsidR="003B3C84" w:rsidRPr="00C55F3B" w:rsidRDefault="003B3C84" w:rsidP="00C55F3B">
            <w:pPr>
              <w:jc w:val="right"/>
              <w:rPr>
                <w:rFonts w:eastAsia="Aptos" w:cs="Times New Roman"/>
              </w:rPr>
            </w:pPr>
            <w:r w:rsidRPr="00C55F3B">
              <w:rPr>
                <w:rFonts w:eastAsia="Aptos" w:cs="Times New Roman"/>
              </w:rPr>
              <w:t>$2</w:t>
            </w:r>
          </w:p>
        </w:tc>
        <w:tc>
          <w:tcPr>
            <w:tcW w:w="830" w:type="dxa"/>
          </w:tcPr>
          <w:p w14:paraId="2A8FCCC6" w14:textId="77777777" w:rsidR="003B3C84" w:rsidRPr="00C55F3B" w:rsidRDefault="003B3C84" w:rsidP="00C55F3B">
            <w:pPr>
              <w:jc w:val="right"/>
              <w:rPr>
                <w:rFonts w:eastAsia="Aptos" w:cs="Times New Roman"/>
              </w:rPr>
            </w:pPr>
            <w:r w:rsidRPr="00C55F3B">
              <w:rPr>
                <w:rFonts w:eastAsia="Aptos" w:cs="Times New Roman"/>
              </w:rPr>
              <w:t>$.2</w:t>
            </w:r>
          </w:p>
        </w:tc>
      </w:tr>
      <w:tr w:rsidR="003B3C84" w:rsidRPr="00847608" w14:paraId="4799EB9C" w14:textId="77777777" w:rsidTr="00363945">
        <w:tc>
          <w:tcPr>
            <w:tcW w:w="2695" w:type="dxa"/>
            <w:vAlign w:val="bottom"/>
          </w:tcPr>
          <w:p w14:paraId="1167F98B" w14:textId="77777777" w:rsidR="003B3C84" w:rsidRPr="00C55F3B" w:rsidRDefault="003B3C84" w:rsidP="00C55F3B">
            <w:pPr>
              <w:rPr>
                <w:rFonts w:eastAsia="Aptos" w:cs="Times New Roman"/>
                <w:color w:val="000000"/>
              </w:rPr>
            </w:pPr>
            <w:r w:rsidRPr="00C55F3B">
              <w:rPr>
                <w:rFonts w:eastAsia="Aptos" w:cs="Times New Roman"/>
                <w:color w:val="000000"/>
              </w:rPr>
              <w:t>Amentum Services Inc</w:t>
            </w:r>
          </w:p>
        </w:tc>
        <w:tc>
          <w:tcPr>
            <w:tcW w:w="1710" w:type="dxa"/>
          </w:tcPr>
          <w:p w14:paraId="5CDD0C08" w14:textId="77777777" w:rsidR="003B3C84" w:rsidRPr="00C55F3B" w:rsidRDefault="003B3C84" w:rsidP="00C55F3B">
            <w:pPr>
              <w:jc w:val="right"/>
              <w:rPr>
                <w:rFonts w:eastAsia="Aptos" w:cs="Times New Roman"/>
              </w:rPr>
            </w:pPr>
            <w:r w:rsidRPr="00C55F3B">
              <w:rPr>
                <w:rFonts w:eastAsia="Aptos" w:cs="Times New Roman"/>
              </w:rPr>
              <w:t>2020</w:t>
            </w:r>
          </w:p>
        </w:tc>
        <w:tc>
          <w:tcPr>
            <w:tcW w:w="1080" w:type="dxa"/>
          </w:tcPr>
          <w:p w14:paraId="27237423" w14:textId="77777777" w:rsidR="003B3C84" w:rsidRPr="00C55F3B" w:rsidRDefault="003B3C84" w:rsidP="00C55F3B">
            <w:pPr>
              <w:jc w:val="right"/>
              <w:rPr>
                <w:rFonts w:eastAsia="Aptos" w:cs="Times New Roman"/>
              </w:rPr>
            </w:pPr>
            <w:r w:rsidRPr="00C55F3B">
              <w:rPr>
                <w:rFonts w:eastAsia="Aptos" w:cs="Times New Roman"/>
              </w:rPr>
              <w:t>$37</w:t>
            </w:r>
          </w:p>
        </w:tc>
        <w:tc>
          <w:tcPr>
            <w:tcW w:w="1074" w:type="dxa"/>
          </w:tcPr>
          <w:p w14:paraId="162B2567" w14:textId="77777777" w:rsidR="003B3C84" w:rsidRPr="00C55F3B" w:rsidRDefault="003B3C84" w:rsidP="00C55F3B">
            <w:pPr>
              <w:jc w:val="right"/>
              <w:rPr>
                <w:rFonts w:eastAsia="Aptos" w:cs="Times New Roman"/>
              </w:rPr>
            </w:pPr>
            <w:r w:rsidRPr="00C55F3B">
              <w:rPr>
                <w:rFonts w:eastAsia="Aptos" w:cs="Times New Roman"/>
              </w:rPr>
              <w:t>$196</w:t>
            </w:r>
          </w:p>
        </w:tc>
        <w:tc>
          <w:tcPr>
            <w:tcW w:w="1019" w:type="dxa"/>
          </w:tcPr>
          <w:p w14:paraId="1046AD39" w14:textId="77777777" w:rsidR="003B3C84" w:rsidRPr="00C55F3B" w:rsidRDefault="003B3C84" w:rsidP="00C55F3B">
            <w:pPr>
              <w:jc w:val="right"/>
              <w:rPr>
                <w:rFonts w:eastAsia="Aptos" w:cs="Times New Roman"/>
              </w:rPr>
            </w:pPr>
            <w:r w:rsidRPr="00C55F3B">
              <w:rPr>
                <w:rFonts w:eastAsia="Aptos" w:cs="Times New Roman"/>
              </w:rPr>
              <w:t>$62</w:t>
            </w:r>
          </w:p>
        </w:tc>
        <w:tc>
          <w:tcPr>
            <w:tcW w:w="942" w:type="dxa"/>
          </w:tcPr>
          <w:p w14:paraId="02701E28" w14:textId="77777777" w:rsidR="003B3C84" w:rsidRPr="00C55F3B" w:rsidRDefault="003B3C84" w:rsidP="00C55F3B">
            <w:pPr>
              <w:jc w:val="right"/>
              <w:rPr>
                <w:rFonts w:eastAsia="Aptos" w:cs="Times New Roman"/>
              </w:rPr>
            </w:pPr>
            <w:r w:rsidRPr="00C55F3B">
              <w:rPr>
                <w:rFonts w:eastAsia="Aptos" w:cs="Times New Roman"/>
              </w:rPr>
              <w:t>$291</w:t>
            </w:r>
          </w:p>
        </w:tc>
        <w:tc>
          <w:tcPr>
            <w:tcW w:w="830" w:type="dxa"/>
          </w:tcPr>
          <w:p w14:paraId="22418BB9" w14:textId="77777777" w:rsidR="003B3C84" w:rsidRPr="00C55F3B" w:rsidRDefault="003B3C84" w:rsidP="00C55F3B">
            <w:pPr>
              <w:jc w:val="right"/>
              <w:rPr>
                <w:rFonts w:eastAsia="Aptos" w:cs="Times New Roman"/>
              </w:rPr>
            </w:pPr>
            <w:r w:rsidRPr="00C55F3B">
              <w:rPr>
                <w:rFonts w:eastAsia="Aptos" w:cs="Times New Roman"/>
              </w:rPr>
              <w:t>$259</w:t>
            </w:r>
          </w:p>
        </w:tc>
      </w:tr>
      <w:tr w:rsidR="003B3C84" w:rsidRPr="00847608" w14:paraId="29606210" w14:textId="77777777" w:rsidTr="00363945">
        <w:tc>
          <w:tcPr>
            <w:tcW w:w="2695" w:type="dxa"/>
            <w:vAlign w:val="bottom"/>
          </w:tcPr>
          <w:p w14:paraId="76F0A160" w14:textId="77777777" w:rsidR="003B3C84" w:rsidRPr="00C55F3B" w:rsidRDefault="003B3C84" w:rsidP="00C55F3B">
            <w:pPr>
              <w:rPr>
                <w:rFonts w:eastAsia="Aptos" w:cs="Times New Roman"/>
                <w:color w:val="000000"/>
              </w:rPr>
            </w:pPr>
            <w:r w:rsidRPr="00C55F3B">
              <w:rPr>
                <w:rFonts w:eastAsia="Aptos" w:cs="Times New Roman"/>
                <w:color w:val="000000"/>
              </w:rPr>
              <w:t>Encore Dredging Partners LLC</w:t>
            </w:r>
          </w:p>
        </w:tc>
        <w:tc>
          <w:tcPr>
            <w:tcW w:w="1710" w:type="dxa"/>
          </w:tcPr>
          <w:p w14:paraId="086BDAB0" w14:textId="77777777" w:rsidR="003B3C84" w:rsidRPr="00C55F3B" w:rsidRDefault="003B3C84" w:rsidP="00C55F3B">
            <w:pPr>
              <w:jc w:val="right"/>
              <w:rPr>
                <w:rFonts w:eastAsia="Aptos" w:cs="Times New Roman"/>
              </w:rPr>
            </w:pPr>
            <w:r w:rsidRPr="00C55F3B">
              <w:rPr>
                <w:rFonts w:eastAsia="Aptos" w:cs="Times New Roman"/>
              </w:rPr>
              <w:t>2019</w:t>
            </w:r>
          </w:p>
        </w:tc>
        <w:tc>
          <w:tcPr>
            <w:tcW w:w="1080" w:type="dxa"/>
          </w:tcPr>
          <w:p w14:paraId="2CB13A53" w14:textId="77777777" w:rsidR="003B3C84" w:rsidRPr="00C55F3B" w:rsidRDefault="003B3C84" w:rsidP="00C55F3B">
            <w:pPr>
              <w:jc w:val="right"/>
              <w:rPr>
                <w:rFonts w:eastAsia="Aptos" w:cs="Times New Roman"/>
              </w:rPr>
            </w:pPr>
            <w:r w:rsidRPr="00C55F3B">
              <w:rPr>
                <w:rFonts w:eastAsia="Aptos" w:cs="Times New Roman"/>
              </w:rPr>
              <w:t>$.3</w:t>
            </w:r>
          </w:p>
        </w:tc>
        <w:tc>
          <w:tcPr>
            <w:tcW w:w="1074" w:type="dxa"/>
          </w:tcPr>
          <w:p w14:paraId="26175852" w14:textId="77777777" w:rsidR="003B3C84" w:rsidRPr="00C55F3B" w:rsidRDefault="003B3C84" w:rsidP="00C55F3B">
            <w:pPr>
              <w:jc w:val="right"/>
              <w:rPr>
                <w:rFonts w:eastAsia="Aptos" w:cs="Times New Roman"/>
              </w:rPr>
            </w:pPr>
            <w:r w:rsidRPr="00C55F3B">
              <w:rPr>
                <w:rFonts w:eastAsia="Aptos" w:cs="Times New Roman"/>
              </w:rPr>
              <w:t>$55</w:t>
            </w:r>
          </w:p>
        </w:tc>
        <w:tc>
          <w:tcPr>
            <w:tcW w:w="1019" w:type="dxa"/>
          </w:tcPr>
          <w:p w14:paraId="68A41748" w14:textId="77777777" w:rsidR="003B3C84" w:rsidRPr="00C55F3B" w:rsidRDefault="003B3C84" w:rsidP="00C55F3B">
            <w:pPr>
              <w:jc w:val="right"/>
              <w:rPr>
                <w:rFonts w:eastAsia="Aptos" w:cs="Times New Roman"/>
              </w:rPr>
            </w:pPr>
            <w:r w:rsidRPr="00C55F3B">
              <w:rPr>
                <w:rFonts w:eastAsia="Aptos" w:cs="Times New Roman"/>
              </w:rPr>
              <w:t>$4</w:t>
            </w:r>
          </w:p>
        </w:tc>
        <w:tc>
          <w:tcPr>
            <w:tcW w:w="942" w:type="dxa"/>
          </w:tcPr>
          <w:p w14:paraId="7A1E08A8" w14:textId="77777777" w:rsidR="003B3C84" w:rsidRPr="00C55F3B" w:rsidRDefault="003B3C84" w:rsidP="00C55F3B">
            <w:pPr>
              <w:jc w:val="right"/>
              <w:rPr>
                <w:rFonts w:eastAsia="Aptos" w:cs="Times New Roman"/>
              </w:rPr>
            </w:pPr>
            <w:r w:rsidRPr="00C55F3B">
              <w:rPr>
                <w:rFonts w:eastAsia="Aptos" w:cs="Times New Roman"/>
              </w:rPr>
              <w:t>$36</w:t>
            </w:r>
          </w:p>
        </w:tc>
        <w:tc>
          <w:tcPr>
            <w:tcW w:w="830" w:type="dxa"/>
          </w:tcPr>
          <w:p w14:paraId="6D3F1DA0" w14:textId="77777777" w:rsidR="003B3C84" w:rsidRPr="00C55F3B" w:rsidRDefault="003B3C84" w:rsidP="00C55F3B">
            <w:pPr>
              <w:jc w:val="right"/>
              <w:rPr>
                <w:rFonts w:eastAsia="Aptos" w:cs="Times New Roman"/>
              </w:rPr>
            </w:pPr>
            <w:r w:rsidRPr="00C55F3B">
              <w:rPr>
                <w:rFonts w:eastAsia="Aptos" w:cs="Times New Roman"/>
              </w:rPr>
              <w:t>$7</w:t>
            </w:r>
          </w:p>
        </w:tc>
      </w:tr>
      <w:tr w:rsidR="003B3C84" w:rsidRPr="00847608" w14:paraId="5B70C810" w14:textId="77777777" w:rsidTr="00363945">
        <w:tc>
          <w:tcPr>
            <w:tcW w:w="2695" w:type="dxa"/>
            <w:vAlign w:val="bottom"/>
          </w:tcPr>
          <w:p w14:paraId="719EB8AE" w14:textId="77777777" w:rsidR="003B3C84" w:rsidRPr="00C55F3B" w:rsidRDefault="003B3C84" w:rsidP="00C55F3B">
            <w:pPr>
              <w:rPr>
                <w:rFonts w:eastAsia="Aptos" w:cs="Times New Roman"/>
                <w:color w:val="000000"/>
              </w:rPr>
            </w:pPr>
            <w:r w:rsidRPr="00C55F3B">
              <w:rPr>
                <w:rFonts w:eastAsia="Aptos" w:cs="Times New Roman"/>
              </w:rPr>
              <w:t>Akiak Ns LLC</w:t>
            </w:r>
          </w:p>
        </w:tc>
        <w:tc>
          <w:tcPr>
            <w:tcW w:w="1710" w:type="dxa"/>
          </w:tcPr>
          <w:p w14:paraId="711FE63E" w14:textId="77777777" w:rsidR="003B3C84" w:rsidRPr="00C55F3B" w:rsidRDefault="003B3C84" w:rsidP="00C55F3B">
            <w:pPr>
              <w:jc w:val="right"/>
              <w:rPr>
                <w:rFonts w:eastAsia="Aptos" w:cs="Times New Roman"/>
              </w:rPr>
            </w:pPr>
            <w:r w:rsidRPr="00C55F3B">
              <w:rPr>
                <w:rFonts w:eastAsia="Aptos" w:cs="Times New Roman"/>
              </w:rPr>
              <w:t>2019</w:t>
            </w:r>
          </w:p>
        </w:tc>
        <w:tc>
          <w:tcPr>
            <w:tcW w:w="1080" w:type="dxa"/>
          </w:tcPr>
          <w:p w14:paraId="6FD0BC40" w14:textId="77777777" w:rsidR="003B3C84" w:rsidRPr="00C55F3B" w:rsidRDefault="003B3C84" w:rsidP="00C55F3B">
            <w:pPr>
              <w:jc w:val="right"/>
              <w:rPr>
                <w:rFonts w:eastAsia="Aptos" w:cs="Times New Roman"/>
              </w:rPr>
            </w:pPr>
            <w:r w:rsidRPr="00C55F3B">
              <w:rPr>
                <w:rFonts w:eastAsia="Aptos" w:cs="Times New Roman"/>
              </w:rPr>
              <w:t>$0</w:t>
            </w:r>
          </w:p>
        </w:tc>
        <w:tc>
          <w:tcPr>
            <w:tcW w:w="1074" w:type="dxa"/>
          </w:tcPr>
          <w:p w14:paraId="35D2DA76" w14:textId="77777777" w:rsidR="003B3C84" w:rsidRPr="00C55F3B" w:rsidRDefault="003B3C84" w:rsidP="00C55F3B">
            <w:pPr>
              <w:jc w:val="right"/>
              <w:rPr>
                <w:rFonts w:eastAsia="Aptos" w:cs="Times New Roman"/>
              </w:rPr>
            </w:pPr>
            <w:r w:rsidRPr="00C55F3B">
              <w:rPr>
                <w:rFonts w:eastAsia="Aptos" w:cs="Times New Roman"/>
              </w:rPr>
              <w:t>$0</w:t>
            </w:r>
          </w:p>
        </w:tc>
        <w:tc>
          <w:tcPr>
            <w:tcW w:w="1019" w:type="dxa"/>
          </w:tcPr>
          <w:p w14:paraId="7513BA67" w14:textId="77777777" w:rsidR="003B3C84" w:rsidRPr="00C55F3B" w:rsidRDefault="003B3C84" w:rsidP="00C55F3B">
            <w:pPr>
              <w:jc w:val="right"/>
              <w:rPr>
                <w:rFonts w:eastAsia="Aptos" w:cs="Times New Roman"/>
              </w:rPr>
            </w:pPr>
            <w:r w:rsidRPr="00C55F3B">
              <w:rPr>
                <w:rFonts w:eastAsia="Aptos" w:cs="Times New Roman"/>
              </w:rPr>
              <w:t>$0</w:t>
            </w:r>
          </w:p>
        </w:tc>
        <w:tc>
          <w:tcPr>
            <w:tcW w:w="942" w:type="dxa"/>
          </w:tcPr>
          <w:p w14:paraId="10E303F2" w14:textId="77777777" w:rsidR="003B3C84" w:rsidRPr="00C55F3B" w:rsidRDefault="003B3C84" w:rsidP="00C55F3B">
            <w:pPr>
              <w:jc w:val="right"/>
              <w:rPr>
                <w:rFonts w:eastAsia="Aptos" w:cs="Times New Roman"/>
              </w:rPr>
            </w:pPr>
            <w:r w:rsidRPr="00C55F3B">
              <w:rPr>
                <w:rFonts w:eastAsia="Aptos" w:cs="Times New Roman"/>
              </w:rPr>
              <w:t>$21</w:t>
            </w:r>
          </w:p>
        </w:tc>
        <w:tc>
          <w:tcPr>
            <w:tcW w:w="830" w:type="dxa"/>
          </w:tcPr>
          <w:p w14:paraId="701B1E92" w14:textId="77777777" w:rsidR="003B3C84" w:rsidRPr="00C55F3B" w:rsidRDefault="003B3C84" w:rsidP="00C55F3B">
            <w:pPr>
              <w:jc w:val="right"/>
              <w:rPr>
                <w:rFonts w:eastAsia="Aptos" w:cs="Times New Roman"/>
              </w:rPr>
            </w:pPr>
            <w:r w:rsidRPr="00C55F3B">
              <w:rPr>
                <w:rFonts w:eastAsia="Aptos" w:cs="Times New Roman"/>
              </w:rPr>
              <w:t>$43</w:t>
            </w:r>
          </w:p>
        </w:tc>
      </w:tr>
      <w:tr w:rsidR="003B3C84" w:rsidRPr="00847608" w14:paraId="07607390" w14:textId="77777777" w:rsidTr="00363945">
        <w:tc>
          <w:tcPr>
            <w:tcW w:w="2695" w:type="dxa"/>
            <w:vAlign w:val="bottom"/>
          </w:tcPr>
          <w:p w14:paraId="10B805ED" w14:textId="77777777" w:rsidR="003B3C84" w:rsidRPr="00C55F3B" w:rsidRDefault="003B3C84" w:rsidP="00C55F3B">
            <w:pPr>
              <w:rPr>
                <w:rFonts w:eastAsia="Aptos" w:cs="Times New Roman"/>
              </w:rPr>
            </w:pPr>
            <w:r w:rsidRPr="00C55F3B">
              <w:rPr>
                <w:rFonts w:eastAsia="Aptos" w:cs="Times New Roman"/>
              </w:rPr>
              <w:t>Vetjet Fuels LLC</w:t>
            </w:r>
          </w:p>
        </w:tc>
        <w:tc>
          <w:tcPr>
            <w:tcW w:w="1710" w:type="dxa"/>
          </w:tcPr>
          <w:p w14:paraId="7EC80F17" w14:textId="77777777" w:rsidR="003B3C84" w:rsidRPr="00C55F3B" w:rsidRDefault="003B3C84" w:rsidP="00C55F3B">
            <w:pPr>
              <w:jc w:val="right"/>
              <w:rPr>
                <w:rFonts w:eastAsia="Aptos" w:cs="Times New Roman"/>
              </w:rPr>
            </w:pPr>
            <w:r w:rsidRPr="00C55F3B">
              <w:rPr>
                <w:rFonts w:eastAsia="Aptos" w:cs="Times New Roman"/>
              </w:rPr>
              <w:t>2018</w:t>
            </w:r>
          </w:p>
        </w:tc>
        <w:tc>
          <w:tcPr>
            <w:tcW w:w="1080" w:type="dxa"/>
          </w:tcPr>
          <w:p w14:paraId="5BF7D5D2" w14:textId="77777777" w:rsidR="003B3C84" w:rsidRPr="00C55F3B" w:rsidRDefault="003B3C84" w:rsidP="00C55F3B">
            <w:pPr>
              <w:jc w:val="right"/>
              <w:rPr>
                <w:rFonts w:eastAsia="Aptos" w:cs="Times New Roman"/>
              </w:rPr>
            </w:pPr>
            <w:r w:rsidRPr="00C55F3B">
              <w:rPr>
                <w:rFonts w:eastAsia="Aptos" w:cs="Times New Roman"/>
              </w:rPr>
              <w:t>$0</w:t>
            </w:r>
          </w:p>
        </w:tc>
        <w:tc>
          <w:tcPr>
            <w:tcW w:w="1074" w:type="dxa"/>
          </w:tcPr>
          <w:p w14:paraId="4DD2CBDB" w14:textId="77777777" w:rsidR="003B3C84" w:rsidRPr="00C55F3B" w:rsidRDefault="003B3C84" w:rsidP="00C55F3B">
            <w:pPr>
              <w:jc w:val="right"/>
              <w:rPr>
                <w:rFonts w:eastAsia="Aptos" w:cs="Times New Roman"/>
              </w:rPr>
            </w:pPr>
            <w:r w:rsidRPr="00C55F3B">
              <w:rPr>
                <w:rFonts w:eastAsia="Aptos" w:cs="Times New Roman"/>
              </w:rPr>
              <w:t>$2</w:t>
            </w:r>
          </w:p>
        </w:tc>
        <w:tc>
          <w:tcPr>
            <w:tcW w:w="1019" w:type="dxa"/>
          </w:tcPr>
          <w:p w14:paraId="2AE35FFC" w14:textId="77777777" w:rsidR="003B3C84" w:rsidRPr="00C55F3B" w:rsidRDefault="003B3C84" w:rsidP="00C55F3B">
            <w:pPr>
              <w:jc w:val="right"/>
              <w:rPr>
                <w:rFonts w:eastAsia="Aptos" w:cs="Times New Roman"/>
              </w:rPr>
            </w:pPr>
            <w:r w:rsidRPr="00C55F3B">
              <w:rPr>
                <w:rFonts w:eastAsia="Aptos" w:cs="Times New Roman"/>
              </w:rPr>
              <w:t>$4</w:t>
            </w:r>
          </w:p>
        </w:tc>
        <w:tc>
          <w:tcPr>
            <w:tcW w:w="942" w:type="dxa"/>
          </w:tcPr>
          <w:p w14:paraId="6FE60EB3" w14:textId="77777777" w:rsidR="003B3C84" w:rsidRPr="00C55F3B" w:rsidRDefault="003B3C84" w:rsidP="00C55F3B">
            <w:pPr>
              <w:jc w:val="right"/>
              <w:rPr>
                <w:rFonts w:eastAsia="Aptos" w:cs="Times New Roman"/>
              </w:rPr>
            </w:pPr>
            <w:r w:rsidRPr="00C55F3B">
              <w:rPr>
                <w:rFonts w:eastAsia="Aptos" w:cs="Times New Roman"/>
              </w:rPr>
              <w:t>$9</w:t>
            </w:r>
          </w:p>
        </w:tc>
        <w:tc>
          <w:tcPr>
            <w:tcW w:w="830" w:type="dxa"/>
          </w:tcPr>
          <w:p w14:paraId="67CEE628" w14:textId="77777777" w:rsidR="003B3C84" w:rsidRPr="00C55F3B" w:rsidRDefault="003B3C84" w:rsidP="00C55F3B">
            <w:pPr>
              <w:jc w:val="right"/>
              <w:rPr>
                <w:rFonts w:eastAsia="Aptos" w:cs="Times New Roman"/>
              </w:rPr>
            </w:pPr>
            <w:r w:rsidRPr="00C55F3B">
              <w:rPr>
                <w:rFonts w:eastAsia="Aptos" w:cs="Times New Roman"/>
              </w:rPr>
              <w:t>$73</w:t>
            </w:r>
          </w:p>
        </w:tc>
      </w:tr>
      <w:tr w:rsidR="003B3C84" w:rsidRPr="00847608" w14:paraId="3FF32A76" w14:textId="77777777" w:rsidTr="00363945">
        <w:tc>
          <w:tcPr>
            <w:tcW w:w="2695" w:type="dxa"/>
            <w:vAlign w:val="bottom"/>
          </w:tcPr>
          <w:p w14:paraId="1A3E056D" w14:textId="77777777" w:rsidR="003B3C84" w:rsidRPr="00C55F3B" w:rsidRDefault="003B3C84" w:rsidP="00C55F3B">
            <w:pPr>
              <w:rPr>
                <w:rFonts w:eastAsia="Aptos" w:cs="Times New Roman"/>
              </w:rPr>
            </w:pPr>
            <w:r w:rsidRPr="00C55F3B">
              <w:rPr>
                <w:rFonts w:eastAsia="Aptos" w:cs="Times New Roman"/>
                <w:color w:val="000000"/>
              </w:rPr>
              <w:t>Western Door Federal LLC</w:t>
            </w:r>
          </w:p>
        </w:tc>
        <w:tc>
          <w:tcPr>
            <w:tcW w:w="1710" w:type="dxa"/>
          </w:tcPr>
          <w:p w14:paraId="5862DD38" w14:textId="77777777" w:rsidR="003B3C84" w:rsidRPr="00C55F3B" w:rsidRDefault="003B3C84" w:rsidP="00C55F3B">
            <w:pPr>
              <w:jc w:val="right"/>
              <w:rPr>
                <w:rFonts w:eastAsia="Aptos" w:cs="Times New Roman"/>
              </w:rPr>
            </w:pPr>
            <w:r w:rsidRPr="00C55F3B">
              <w:rPr>
                <w:rFonts w:eastAsia="Aptos" w:cs="Times New Roman"/>
              </w:rPr>
              <w:t>2017</w:t>
            </w:r>
          </w:p>
        </w:tc>
        <w:tc>
          <w:tcPr>
            <w:tcW w:w="1080" w:type="dxa"/>
          </w:tcPr>
          <w:p w14:paraId="63CD9724" w14:textId="77777777" w:rsidR="003B3C84" w:rsidRPr="00C55F3B" w:rsidRDefault="003B3C84" w:rsidP="00C55F3B">
            <w:pPr>
              <w:jc w:val="right"/>
              <w:rPr>
                <w:rFonts w:eastAsia="Aptos" w:cs="Times New Roman"/>
              </w:rPr>
            </w:pPr>
            <w:r w:rsidRPr="00C55F3B">
              <w:rPr>
                <w:rFonts w:eastAsia="Aptos" w:cs="Times New Roman"/>
              </w:rPr>
              <w:t>$0</w:t>
            </w:r>
          </w:p>
        </w:tc>
        <w:tc>
          <w:tcPr>
            <w:tcW w:w="1074" w:type="dxa"/>
          </w:tcPr>
          <w:p w14:paraId="612C2C33" w14:textId="77777777" w:rsidR="003B3C84" w:rsidRPr="00C55F3B" w:rsidRDefault="003B3C84" w:rsidP="00C55F3B">
            <w:pPr>
              <w:jc w:val="right"/>
              <w:rPr>
                <w:rFonts w:eastAsia="Aptos" w:cs="Times New Roman"/>
              </w:rPr>
            </w:pPr>
            <w:r w:rsidRPr="00C55F3B">
              <w:rPr>
                <w:rFonts w:eastAsia="Aptos" w:cs="Times New Roman"/>
              </w:rPr>
              <w:t>$6</w:t>
            </w:r>
          </w:p>
        </w:tc>
        <w:tc>
          <w:tcPr>
            <w:tcW w:w="1019" w:type="dxa"/>
          </w:tcPr>
          <w:p w14:paraId="76A87E7C" w14:textId="77777777" w:rsidR="003B3C84" w:rsidRPr="00C55F3B" w:rsidRDefault="003B3C84" w:rsidP="00C55F3B">
            <w:pPr>
              <w:jc w:val="right"/>
              <w:rPr>
                <w:rFonts w:eastAsia="Aptos" w:cs="Times New Roman"/>
              </w:rPr>
            </w:pPr>
            <w:r w:rsidRPr="00C55F3B">
              <w:rPr>
                <w:rFonts w:eastAsia="Aptos" w:cs="Times New Roman"/>
              </w:rPr>
              <w:t>$6</w:t>
            </w:r>
          </w:p>
        </w:tc>
        <w:tc>
          <w:tcPr>
            <w:tcW w:w="942" w:type="dxa"/>
          </w:tcPr>
          <w:p w14:paraId="390952B5" w14:textId="77777777" w:rsidR="003B3C84" w:rsidRPr="00C55F3B" w:rsidRDefault="003B3C84" w:rsidP="00C55F3B">
            <w:pPr>
              <w:jc w:val="right"/>
              <w:rPr>
                <w:rFonts w:eastAsia="Aptos" w:cs="Times New Roman"/>
              </w:rPr>
            </w:pPr>
            <w:r w:rsidRPr="00C55F3B">
              <w:rPr>
                <w:rFonts w:eastAsia="Aptos" w:cs="Times New Roman"/>
              </w:rPr>
              <w:t>$15</w:t>
            </w:r>
          </w:p>
        </w:tc>
        <w:tc>
          <w:tcPr>
            <w:tcW w:w="830" w:type="dxa"/>
          </w:tcPr>
          <w:p w14:paraId="35B6C6BE" w14:textId="77777777" w:rsidR="003B3C84" w:rsidRPr="00C55F3B" w:rsidRDefault="003B3C84" w:rsidP="00C55F3B">
            <w:pPr>
              <w:jc w:val="right"/>
              <w:rPr>
                <w:rFonts w:eastAsia="Aptos" w:cs="Times New Roman"/>
              </w:rPr>
            </w:pPr>
            <w:r w:rsidRPr="00C55F3B">
              <w:rPr>
                <w:rFonts w:eastAsia="Aptos" w:cs="Times New Roman"/>
              </w:rPr>
              <w:t>$25</w:t>
            </w:r>
          </w:p>
        </w:tc>
      </w:tr>
      <w:tr w:rsidR="003B3C84" w:rsidRPr="00847608" w14:paraId="50E227AD" w14:textId="77777777" w:rsidTr="00363945">
        <w:tc>
          <w:tcPr>
            <w:tcW w:w="2695" w:type="dxa"/>
            <w:vAlign w:val="bottom"/>
          </w:tcPr>
          <w:p w14:paraId="6EB0B69F" w14:textId="77777777" w:rsidR="003B3C84" w:rsidRPr="00C55F3B" w:rsidRDefault="003B3C84" w:rsidP="00C55F3B">
            <w:pPr>
              <w:rPr>
                <w:rFonts w:eastAsia="Aptos" w:cs="Times New Roman"/>
                <w:color w:val="000000"/>
              </w:rPr>
            </w:pPr>
            <w:r w:rsidRPr="00C55F3B">
              <w:rPr>
                <w:rFonts w:eastAsia="Aptos" w:cs="Times New Roman"/>
                <w:color w:val="000000"/>
              </w:rPr>
              <w:t>Peraton Intermediate Holdings Corp</w:t>
            </w:r>
          </w:p>
        </w:tc>
        <w:tc>
          <w:tcPr>
            <w:tcW w:w="1710" w:type="dxa"/>
          </w:tcPr>
          <w:p w14:paraId="0C5AF617" w14:textId="77777777" w:rsidR="003B3C84" w:rsidRPr="00C55F3B" w:rsidRDefault="003B3C84" w:rsidP="00C55F3B">
            <w:pPr>
              <w:jc w:val="right"/>
              <w:rPr>
                <w:rFonts w:eastAsia="Aptos" w:cs="Times New Roman"/>
                <w:color w:val="FF0000"/>
              </w:rPr>
            </w:pPr>
            <w:r w:rsidRPr="00C55F3B">
              <w:rPr>
                <w:rFonts w:eastAsia="Aptos" w:cs="Times New Roman"/>
                <w:color w:val="000000" w:themeColor="text1"/>
              </w:rPr>
              <w:t>2017</w:t>
            </w:r>
          </w:p>
        </w:tc>
        <w:tc>
          <w:tcPr>
            <w:tcW w:w="1080" w:type="dxa"/>
          </w:tcPr>
          <w:p w14:paraId="189F7B71" w14:textId="77777777" w:rsidR="003B3C84" w:rsidRPr="00C55F3B" w:rsidRDefault="003B3C84" w:rsidP="00C55F3B">
            <w:pPr>
              <w:jc w:val="right"/>
              <w:rPr>
                <w:rFonts w:eastAsia="Aptos" w:cs="Times New Roman"/>
              </w:rPr>
            </w:pPr>
            <w:r w:rsidRPr="00C55F3B">
              <w:rPr>
                <w:rFonts w:eastAsia="Aptos" w:cs="Times New Roman"/>
              </w:rPr>
              <w:t>$44</w:t>
            </w:r>
          </w:p>
        </w:tc>
        <w:tc>
          <w:tcPr>
            <w:tcW w:w="1074" w:type="dxa"/>
          </w:tcPr>
          <w:p w14:paraId="394F6289" w14:textId="77777777" w:rsidR="003B3C84" w:rsidRPr="00C55F3B" w:rsidRDefault="003B3C84" w:rsidP="00C55F3B">
            <w:pPr>
              <w:jc w:val="right"/>
              <w:rPr>
                <w:rFonts w:eastAsia="Aptos" w:cs="Times New Roman"/>
              </w:rPr>
            </w:pPr>
            <w:r w:rsidRPr="00C55F3B">
              <w:rPr>
                <w:rFonts w:eastAsia="Aptos" w:cs="Times New Roman"/>
              </w:rPr>
              <w:t>$52</w:t>
            </w:r>
          </w:p>
        </w:tc>
        <w:tc>
          <w:tcPr>
            <w:tcW w:w="1019" w:type="dxa"/>
          </w:tcPr>
          <w:p w14:paraId="3583FC5C" w14:textId="77777777" w:rsidR="003B3C84" w:rsidRPr="00C55F3B" w:rsidRDefault="003B3C84" w:rsidP="00C55F3B">
            <w:pPr>
              <w:jc w:val="right"/>
              <w:rPr>
                <w:rFonts w:eastAsia="Aptos" w:cs="Times New Roman"/>
              </w:rPr>
            </w:pPr>
            <w:r w:rsidRPr="00C55F3B">
              <w:rPr>
                <w:rFonts w:eastAsia="Aptos" w:cs="Times New Roman"/>
              </w:rPr>
              <w:t>$82</w:t>
            </w:r>
          </w:p>
        </w:tc>
        <w:tc>
          <w:tcPr>
            <w:tcW w:w="942" w:type="dxa"/>
          </w:tcPr>
          <w:p w14:paraId="2375200D" w14:textId="77777777" w:rsidR="003B3C84" w:rsidRPr="00C55F3B" w:rsidRDefault="003B3C84" w:rsidP="00C55F3B">
            <w:pPr>
              <w:jc w:val="right"/>
              <w:rPr>
                <w:rFonts w:eastAsia="Aptos" w:cs="Times New Roman"/>
              </w:rPr>
            </w:pPr>
            <w:r w:rsidRPr="00C55F3B">
              <w:rPr>
                <w:rFonts w:eastAsia="Aptos" w:cs="Times New Roman"/>
                <w:color w:val="FF0000"/>
              </w:rPr>
              <w:t>-$17</w:t>
            </w:r>
          </w:p>
        </w:tc>
        <w:tc>
          <w:tcPr>
            <w:tcW w:w="830" w:type="dxa"/>
          </w:tcPr>
          <w:p w14:paraId="5F5B6943" w14:textId="77777777" w:rsidR="003B3C84" w:rsidRPr="00C55F3B" w:rsidRDefault="003B3C84" w:rsidP="00C55F3B">
            <w:pPr>
              <w:jc w:val="right"/>
              <w:rPr>
                <w:rFonts w:eastAsia="Aptos" w:cs="Times New Roman"/>
              </w:rPr>
            </w:pPr>
            <w:r w:rsidRPr="00C55F3B">
              <w:rPr>
                <w:rFonts w:eastAsia="Aptos" w:cs="Times New Roman"/>
              </w:rPr>
              <w:t>$8</w:t>
            </w:r>
          </w:p>
        </w:tc>
      </w:tr>
      <w:tr w:rsidR="003B3C84" w:rsidRPr="00847608" w14:paraId="0939527B" w14:textId="77777777" w:rsidTr="00363945">
        <w:trPr>
          <w:trHeight w:val="70"/>
        </w:trPr>
        <w:tc>
          <w:tcPr>
            <w:tcW w:w="2695" w:type="dxa"/>
            <w:vAlign w:val="bottom"/>
          </w:tcPr>
          <w:p w14:paraId="0F18E6C0" w14:textId="77777777" w:rsidR="003B3C84" w:rsidRPr="00C55F3B" w:rsidRDefault="003B3C84" w:rsidP="00C55F3B">
            <w:pPr>
              <w:rPr>
                <w:rFonts w:eastAsia="Aptos" w:cs="Times New Roman"/>
                <w:color w:val="000000"/>
              </w:rPr>
            </w:pPr>
            <w:r w:rsidRPr="00C55F3B">
              <w:rPr>
                <w:rFonts w:eastAsia="Aptos" w:cs="Times New Roman"/>
                <w:color w:val="000000"/>
              </w:rPr>
              <w:t>Valiant Integrated Services LLC</w:t>
            </w:r>
          </w:p>
        </w:tc>
        <w:tc>
          <w:tcPr>
            <w:tcW w:w="1710" w:type="dxa"/>
          </w:tcPr>
          <w:p w14:paraId="4959117E" w14:textId="77777777" w:rsidR="003B3C84" w:rsidRPr="00C55F3B" w:rsidRDefault="003B3C84" w:rsidP="00C55F3B">
            <w:pPr>
              <w:jc w:val="right"/>
              <w:rPr>
                <w:rFonts w:eastAsia="Aptos" w:cs="Times New Roman"/>
              </w:rPr>
            </w:pPr>
            <w:r w:rsidRPr="00C55F3B">
              <w:rPr>
                <w:rFonts w:eastAsia="Aptos" w:cs="Times New Roman"/>
              </w:rPr>
              <w:t>2017</w:t>
            </w:r>
          </w:p>
        </w:tc>
        <w:tc>
          <w:tcPr>
            <w:tcW w:w="1080" w:type="dxa"/>
          </w:tcPr>
          <w:p w14:paraId="7900DC05" w14:textId="77777777" w:rsidR="003B3C84" w:rsidRPr="00C55F3B" w:rsidRDefault="003B3C84" w:rsidP="00C55F3B">
            <w:pPr>
              <w:jc w:val="right"/>
              <w:rPr>
                <w:rFonts w:eastAsia="Aptos" w:cs="Times New Roman"/>
                <w:color w:val="FF0000"/>
              </w:rPr>
            </w:pPr>
            <w:r w:rsidRPr="00C55F3B">
              <w:rPr>
                <w:rFonts w:eastAsia="Aptos" w:cs="Times New Roman"/>
              </w:rPr>
              <w:t>$15</w:t>
            </w:r>
          </w:p>
        </w:tc>
        <w:tc>
          <w:tcPr>
            <w:tcW w:w="1074" w:type="dxa"/>
          </w:tcPr>
          <w:p w14:paraId="3105B66F" w14:textId="77777777" w:rsidR="003B3C84" w:rsidRPr="00C55F3B" w:rsidRDefault="003B3C84" w:rsidP="00C55F3B">
            <w:pPr>
              <w:jc w:val="right"/>
              <w:rPr>
                <w:rFonts w:eastAsia="Aptos" w:cs="Times New Roman"/>
              </w:rPr>
            </w:pPr>
            <w:r w:rsidRPr="00C55F3B">
              <w:rPr>
                <w:rFonts w:eastAsia="Aptos" w:cs="Times New Roman"/>
              </w:rPr>
              <w:t>$11</w:t>
            </w:r>
          </w:p>
        </w:tc>
        <w:tc>
          <w:tcPr>
            <w:tcW w:w="1019" w:type="dxa"/>
          </w:tcPr>
          <w:p w14:paraId="43349BA9" w14:textId="77777777" w:rsidR="003B3C84" w:rsidRPr="00C55F3B" w:rsidRDefault="003B3C84" w:rsidP="00C55F3B">
            <w:pPr>
              <w:jc w:val="right"/>
              <w:rPr>
                <w:rFonts w:eastAsia="Aptos" w:cs="Times New Roman"/>
              </w:rPr>
            </w:pPr>
            <w:r w:rsidRPr="00C55F3B">
              <w:rPr>
                <w:rFonts w:eastAsia="Aptos" w:cs="Times New Roman"/>
              </w:rPr>
              <w:t>$21</w:t>
            </w:r>
          </w:p>
        </w:tc>
        <w:tc>
          <w:tcPr>
            <w:tcW w:w="942" w:type="dxa"/>
          </w:tcPr>
          <w:p w14:paraId="54448C58" w14:textId="77777777" w:rsidR="003B3C84" w:rsidRPr="00C55F3B" w:rsidRDefault="003B3C84" w:rsidP="00C55F3B">
            <w:pPr>
              <w:jc w:val="right"/>
              <w:rPr>
                <w:rFonts w:eastAsia="Aptos" w:cs="Times New Roman"/>
              </w:rPr>
            </w:pPr>
            <w:r w:rsidRPr="00C55F3B">
              <w:rPr>
                <w:rFonts w:eastAsia="Aptos" w:cs="Times New Roman"/>
              </w:rPr>
              <w:t>$15</w:t>
            </w:r>
          </w:p>
        </w:tc>
        <w:tc>
          <w:tcPr>
            <w:tcW w:w="830" w:type="dxa"/>
          </w:tcPr>
          <w:p w14:paraId="64C8DFA9" w14:textId="77777777" w:rsidR="003B3C84" w:rsidRPr="00C55F3B" w:rsidRDefault="003B3C84" w:rsidP="00C55F3B">
            <w:pPr>
              <w:jc w:val="right"/>
              <w:rPr>
                <w:rFonts w:eastAsia="Aptos" w:cs="Times New Roman"/>
              </w:rPr>
            </w:pPr>
            <w:r w:rsidRPr="00C55F3B">
              <w:rPr>
                <w:rFonts w:eastAsia="Aptos" w:cs="Times New Roman"/>
              </w:rPr>
              <w:t>$19</w:t>
            </w:r>
          </w:p>
        </w:tc>
      </w:tr>
    </w:tbl>
    <w:p w14:paraId="771DE45D" w14:textId="77777777" w:rsidR="003B3C84" w:rsidRPr="00C55F3B" w:rsidRDefault="003B3C84" w:rsidP="003B3C84">
      <w:pPr>
        <w:pStyle w:val="ListParagraph"/>
        <w:numPr>
          <w:ilvl w:val="0"/>
          <w:numId w:val="244"/>
        </w:numPr>
        <w:rPr>
          <w:b/>
          <w:bCs/>
          <w:sz w:val="28"/>
          <w:szCs w:val="28"/>
        </w:rPr>
      </w:pPr>
      <w:hyperlink r:id="rId493" w:history="1">
        <w:r w:rsidRPr="00C55F3B">
          <w:rPr>
            <w:rStyle w:val="Hyperlink"/>
            <w:sz w:val="28"/>
            <w:szCs w:val="28"/>
          </w:rPr>
          <w:t>Blueforge Alliance</w:t>
        </w:r>
      </w:hyperlink>
    </w:p>
    <w:p w14:paraId="50CEC004" w14:textId="77777777" w:rsidR="003B3C84" w:rsidRPr="00C55F3B" w:rsidRDefault="003B3C84" w:rsidP="003B3C84">
      <w:pPr>
        <w:pStyle w:val="ListParagraph"/>
        <w:numPr>
          <w:ilvl w:val="0"/>
          <w:numId w:val="244"/>
        </w:numPr>
        <w:rPr>
          <w:b/>
          <w:bCs/>
          <w:sz w:val="28"/>
          <w:szCs w:val="28"/>
        </w:rPr>
      </w:pPr>
      <w:hyperlink r:id="rId494" w:history="1">
        <w:r w:rsidRPr="00C55F3B">
          <w:rPr>
            <w:rStyle w:val="Hyperlink"/>
            <w:sz w:val="28"/>
            <w:szCs w:val="28"/>
          </w:rPr>
          <w:t>Absolute Strategic Technologies LLC</w:t>
        </w:r>
      </w:hyperlink>
    </w:p>
    <w:p w14:paraId="26A93997" w14:textId="77777777" w:rsidR="003B3C84" w:rsidRPr="00C55F3B" w:rsidRDefault="003B3C84" w:rsidP="003B3C84">
      <w:pPr>
        <w:pStyle w:val="ListParagraph"/>
        <w:numPr>
          <w:ilvl w:val="0"/>
          <w:numId w:val="244"/>
        </w:numPr>
        <w:rPr>
          <w:b/>
          <w:bCs/>
          <w:sz w:val="28"/>
          <w:szCs w:val="28"/>
        </w:rPr>
      </w:pPr>
      <w:hyperlink r:id="rId495" w:history="1">
        <w:r w:rsidRPr="00C55F3B">
          <w:rPr>
            <w:rStyle w:val="Hyperlink"/>
            <w:rFonts w:eastAsia="Aptos" w:cs="Times New Roman"/>
            <w:sz w:val="28"/>
            <w:szCs w:val="28"/>
          </w:rPr>
          <w:t>Clark/Byrne Aquatics, A Joint Venture</w:t>
        </w:r>
      </w:hyperlink>
    </w:p>
    <w:p w14:paraId="45130B0E" w14:textId="77777777" w:rsidR="003B3C84" w:rsidRPr="00C55F3B" w:rsidRDefault="003B3C84" w:rsidP="003B3C84">
      <w:pPr>
        <w:pStyle w:val="ListParagraph"/>
        <w:numPr>
          <w:ilvl w:val="0"/>
          <w:numId w:val="244"/>
        </w:numPr>
        <w:rPr>
          <w:b/>
          <w:bCs/>
          <w:sz w:val="28"/>
          <w:szCs w:val="28"/>
        </w:rPr>
      </w:pPr>
      <w:hyperlink r:id="rId496" w:history="1">
        <w:r w:rsidRPr="00C55F3B">
          <w:rPr>
            <w:rStyle w:val="Hyperlink"/>
            <w:rFonts w:eastAsia="Aptos" w:cs="Times New Roman"/>
            <w:sz w:val="28"/>
            <w:szCs w:val="28"/>
          </w:rPr>
          <w:t>Amentum Services Inc</w:t>
        </w:r>
      </w:hyperlink>
    </w:p>
    <w:p w14:paraId="069BF095" w14:textId="77777777" w:rsidR="003B3C84" w:rsidRPr="00C55F3B" w:rsidRDefault="003B3C84" w:rsidP="003B3C84">
      <w:pPr>
        <w:pStyle w:val="ListParagraph"/>
        <w:numPr>
          <w:ilvl w:val="0"/>
          <w:numId w:val="244"/>
        </w:numPr>
        <w:rPr>
          <w:b/>
          <w:bCs/>
          <w:sz w:val="28"/>
          <w:szCs w:val="28"/>
        </w:rPr>
      </w:pPr>
      <w:hyperlink r:id="rId497" w:history="1">
        <w:r w:rsidRPr="00C55F3B">
          <w:rPr>
            <w:rStyle w:val="Hyperlink"/>
            <w:rFonts w:eastAsia="Aptos" w:cs="Times New Roman"/>
            <w:sz w:val="28"/>
            <w:szCs w:val="28"/>
          </w:rPr>
          <w:t>Encore Dredging Partners LLC</w:t>
        </w:r>
      </w:hyperlink>
    </w:p>
    <w:p w14:paraId="27692519" w14:textId="77777777" w:rsidR="003B3C84" w:rsidRPr="00C55F3B" w:rsidRDefault="003B3C84" w:rsidP="003B3C84">
      <w:pPr>
        <w:pStyle w:val="ListParagraph"/>
        <w:numPr>
          <w:ilvl w:val="0"/>
          <w:numId w:val="244"/>
        </w:numPr>
        <w:rPr>
          <w:b/>
          <w:bCs/>
          <w:sz w:val="28"/>
          <w:szCs w:val="28"/>
        </w:rPr>
      </w:pPr>
      <w:hyperlink r:id="rId498" w:history="1">
        <w:r w:rsidRPr="00C55F3B">
          <w:rPr>
            <w:rStyle w:val="Hyperlink"/>
            <w:rFonts w:eastAsia="Aptos" w:cs="Times New Roman"/>
            <w:sz w:val="28"/>
            <w:szCs w:val="28"/>
          </w:rPr>
          <w:t>Akiak Ns LLC</w:t>
        </w:r>
      </w:hyperlink>
    </w:p>
    <w:p w14:paraId="07C106ED" w14:textId="77777777" w:rsidR="003B3C84" w:rsidRPr="00C55F3B" w:rsidRDefault="003B3C84" w:rsidP="003B3C84">
      <w:pPr>
        <w:pStyle w:val="ListParagraph"/>
        <w:numPr>
          <w:ilvl w:val="0"/>
          <w:numId w:val="244"/>
        </w:numPr>
        <w:rPr>
          <w:b/>
          <w:bCs/>
          <w:sz w:val="28"/>
          <w:szCs w:val="28"/>
        </w:rPr>
      </w:pPr>
      <w:hyperlink r:id="rId499" w:history="1">
        <w:r w:rsidRPr="00C55F3B">
          <w:rPr>
            <w:rStyle w:val="Hyperlink"/>
            <w:rFonts w:eastAsia="Aptos" w:cs="Times New Roman"/>
            <w:sz w:val="28"/>
            <w:szCs w:val="28"/>
          </w:rPr>
          <w:t>Vetjet Fuels LLC</w:t>
        </w:r>
      </w:hyperlink>
    </w:p>
    <w:p w14:paraId="13337995" w14:textId="77777777" w:rsidR="003B3C84" w:rsidRPr="00C55F3B" w:rsidRDefault="003B3C84" w:rsidP="003B3C84">
      <w:pPr>
        <w:pStyle w:val="ListParagraph"/>
        <w:numPr>
          <w:ilvl w:val="0"/>
          <w:numId w:val="244"/>
        </w:numPr>
        <w:rPr>
          <w:b/>
          <w:bCs/>
          <w:sz w:val="28"/>
          <w:szCs w:val="28"/>
        </w:rPr>
      </w:pPr>
      <w:hyperlink r:id="rId500" w:history="1">
        <w:r w:rsidRPr="00C55F3B">
          <w:rPr>
            <w:rStyle w:val="Hyperlink"/>
            <w:rFonts w:eastAsia="Aptos" w:cs="Times New Roman"/>
            <w:sz w:val="28"/>
            <w:szCs w:val="28"/>
          </w:rPr>
          <w:t>Western Door Federal LLC</w:t>
        </w:r>
      </w:hyperlink>
    </w:p>
    <w:p w14:paraId="38CC078C" w14:textId="77777777" w:rsidR="003B3C84" w:rsidRPr="00C55F3B" w:rsidRDefault="003B3C84" w:rsidP="003B3C84">
      <w:pPr>
        <w:pStyle w:val="ListParagraph"/>
        <w:numPr>
          <w:ilvl w:val="0"/>
          <w:numId w:val="244"/>
        </w:numPr>
        <w:rPr>
          <w:b/>
          <w:bCs/>
          <w:sz w:val="28"/>
          <w:szCs w:val="28"/>
        </w:rPr>
      </w:pPr>
      <w:hyperlink r:id="rId501" w:history="1">
        <w:r w:rsidRPr="00C55F3B">
          <w:rPr>
            <w:rStyle w:val="Hyperlink"/>
            <w:rFonts w:eastAsia="Aptos" w:cs="Times New Roman"/>
            <w:sz w:val="28"/>
            <w:szCs w:val="28"/>
          </w:rPr>
          <w:t>Peraton Intermediate Holdings Corp</w:t>
        </w:r>
      </w:hyperlink>
      <w:r w:rsidRPr="00C55F3B">
        <w:rPr>
          <w:rFonts w:eastAsia="Aptos" w:cs="Times New Roman"/>
          <w:color w:val="000000"/>
          <w:sz w:val="28"/>
          <w:szCs w:val="28"/>
        </w:rPr>
        <w:t xml:space="preserve"> </w:t>
      </w:r>
    </w:p>
    <w:p w14:paraId="064A451A" w14:textId="77777777" w:rsidR="003B3C84" w:rsidRPr="00C55F3B" w:rsidRDefault="003B3C84" w:rsidP="003B3C84">
      <w:pPr>
        <w:pStyle w:val="ListParagraph"/>
        <w:numPr>
          <w:ilvl w:val="0"/>
          <w:numId w:val="244"/>
        </w:numPr>
        <w:rPr>
          <w:b/>
          <w:bCs/>
          <w:sz w:val="28"/>
          <w:szCs w:val="28"/>
        </w:rPr>
      </w:pPr>
      <w:hyperlink r:id="rId502" w:history="1">
        <w:r w:rsidRPr="00C55F3B">
          <w:rPr>
            <w:rStyle w:val="Hyperlink"/>
            <w:rFonts w:eastAsia="Aptos" w:cs="Times New Roman"/>
            <w:sz w:val="28"/>
            <w:szCs w:val="28"/>
          </w:rPr>
          <w:t>Valiant Integrated Services LLC</w:t>
        </w:r>
      </w:hyperlink>
    </w:p>
    <w:p w14:paraId="676C755B" w14:textId="77777777" w:rsidR="003B3C84" w:rsidRDefault="003B3C84" w:rsidP="00E7360A">
      <w:pPr>
        <w:jc w:val="center"/>
        <w:rPr>
          <w:b/>
          <w:bCs/>
          <w:sz w:val="40"/>
          <w:szCs w:val="40"/>
        </w:rPr>
      </w:pPr>
    </w:p>
    <w:p w14:paraId="75DE79C8" w14:textId="77777777" w:rsidR="003B3C84" w:rsidRDefault="003B3C84" w:rsidP="00E7360A">
      <w:pPr>
        <w:jc w:val="center"/>
        <w:rPr>
          <w:b/>
          <w:bCs/>
          <w:sz w:val="40"/>
          <w:szCs w:val="40"/>
        </w:rPr>
      </w:pPr>
    </w:p>
    <w:p w14:paraId="6ACD1790" w14:textId="77777777" w:rsidR="003B3C84" w:rsidRDefault="003B3C84" w:rsidP="00E7360A">
      <w:pPr>
        <w:jc w:val="center"/>
        <w:rPr>
          <w:b/>
          <w:bCs/>
          <w:sz w:val="40"/>
          <w:szCs w:val="40"/>
        </w:rPr>
      </w:pPr>
    </w:p>
    <w:p w14:paraId="04A503FC" w14:textId="77777777" w:rsidR="003B3C84" w:rsidRDefault="003B3C84" w:rsidP="00E7360A">
      <w:pPr>
        <w:jc w:val="center"/>
        <w:rPr>
          <w:b/>
          <w:bCs/>
          <w:sz w:val="40"/>
          <w:szCs w:val="40"/>
        </w:rPr>
      </w:pPr>
    </w:p>
    <w:p w14:paraId="0F0DB962" w14:textId="77777777" w:rsidR="003B3C84" w:rsidRDefault="003B3C84" w:rsidP="00E7360A">
      <w:pPr>
        <w:jc w:val="center"/>
        <w:rPr>
          <w:b/>
          <w:bCs/>
          <w:sz w:val="40"/>
          <w:szCs w:val="40"/>
        </w:rPr>
      </w:pPr>
    </w:p>
    <w:p w14:paraId="72DA3EF5" w14:textId="0E2DD33E" w:rsidR="00E7360A" w:rsidRPr="00E7360A" w:rsidRDefault="00E7360A" w:rsidP="00E7360A">
      <w:pPr>
        <w:jc w:val="center"/>
        <w:rPr>
          <w:b/>
          <w:bCs/>
          <w:sz w:val="40"/>
          <w:szCs w:val="40"/>
        </w:rPr>
      </w:pPr>
      <w:r w:rsidRPr="00114C72">
        <w:rPr>
          <w:b/>
          <w:bCs/>
          <w:sz w:val="40"/>
          <w:szCs w:val="40"/>
        </w:rPr>
        <w:t>Texas CEOs</w:t>
      </w:r>
    </w:p>
    <w:p w14:paraId="39AE2C93" w14:textId="77777777" w:rsidR="00E7360A" w:rsidRDefault="00E7360A" w:rsidP="00E7360A">
      <w:pPr>
        <w:rPr>
          <w:b/>
          <w:bCs/>
          <w:sz w:val="32"/>
          <w:szCs w:val="32"/>
        </w:rPr>
      </w:pPr>
      <w:r>
        <w:rPr>
          <w:b/>
          <w:bCs/>
          <w:sz w:val="32"/>
          <w:szCs w:val="32"/>
        </w:rPr>
        <w:lastRenderedPageBreak/>
        <w:t>Texas</w:t>
      </w:r>
    </w:p>
    <w:p w14:paraId="69F0C8B5" w14:textId="77777777" w:rsidR="00E7360A" w:rsidRPr="00114C72" w:rsidRDefault="00E7360A" w:rsidP="00E7360A">
      <w:pPr>
        <w:pStyle w:val="ListParagraph"/>
        <w:numPr>
          <w:ilvl w:val="0"/>
          <w:numId w:val="38"/>
        </w:numPr>
        <w:rPr>
          <w:sz w:val="28"/>
          <w:szCs w:val="28"/>
        </w:rPr>
      </w:pPr>
      <w:hyperlink r:id="rId503" w:history="1">
        <w:r w:rsidRPr="00114C72">
          <w:rPr>
            <w:rStyle w:val="Hyperlink"/>
            <w:sz w:val="28"/>
            <w:szCs w:val="28"/>
          </w:rPr>
          <w:t>Valero Energy Corp</w:t>
        </w:r>
      </w:hyperlink>
    </w:p>
    <w:p w14:paraId="5550C8A1" w14:textId="77777777" w:rsidR="00E7360A" w:rsidRPr="00114C72" w:rsidRDefault="00E7360A" w:rsidP="00E7360A">
      <w:pPr>
        <w:pStyle w:val="ListParagraph"/>
        <w:numPr>
          <w:ilvl w:val="1"/>
          <w:numId w:val="38"/>
        </w:numPr>
        <w:rPr>
          <w:rStyle w:val="Hyperlink"/>
          <w:sz w:val="28"/>
          <w:szCs w:val="28"/>
        </w:rPr>
      </w:pPr>
      <w:r w:rsidRPr="00114C72">
        <w:rPr>
          <w:sz w:val="28"/>
          <w:szCs w:val="28"/>
        </w:rPr>
        <w:fldChar w:fldCharType="begin"/>
      </w:r>
      <w:r w:rsidRPr="00114C72">
        <w:rPr>
          <w:sz w:val="28"/>
          <w:szCs w:val="28"/>
        </w:rPr>
        <w:instrText>HYPERLINK "https://www.valero.com/about/executive-team" \l ":~:text=Lane%20Riggs-,Chief%20Executive%20Officer%20and%20President%2C%20Director,each%20effective%20July%201%2C%202023."</w:instrText>
      </w:r>
      <w:r w:rsidRPr="00114C72">
        <w:rPr>
          <w:sz w:val="28"/>
          <w:szCs w:val="28"/>
        </w:rPr>
      </w:r>
      <w:r w:rsidRPr="00114C72">
        <w:rPr>
          <w:sz w:val="28"/>
          <w:szCs w:val="28"/>
        </w:rPr>
        <w:fldChar w:fldCharType="separate"/>
      </w:r>
      <w:r w:rsidRPr="00114C72">
        <w:rPr>
          <w:rStyle w:val="Hyperlink"/>
          <w:sz w:val="28"/>
          <w:szCs w:val="28"/>
        </w:rPr>
        <w:t>CEO: Lane Riggs</w:t>
      </w:r>
    </w:p>
    <w:p w14:paraId="172DB284" w14:textId="77777777" w:rsidR="00E7360A" w:rsidRPr="00114C72" w:rsidRDefault="00E7360A" w:rsidP="00E7360A">
      <w:pPr>
        <w:pStyle w:val="ListParagraph"/>
        <w:numPr>
          <w:ilvl w:val="2"/>
          <w:numId w:val="38"/>
        </w:numPr>
        <w:rPr>
          <w:rStyle w:val="Hyperlink"/>
          <w:color w:val="auto"/>
          <w:sz w:val="28"/>
          <w:szCs w:val="28"/>
          <w:u w:val="none"/>
        </w:rPr>
      </w:pPr>
      <w:r w:rsidRPr="00114C72">
        <w:rPr>
          <w:sz w:val="28"/>
          <w:szCs w:val="28"/>
        </w:rPr>
        <w:fldChar w:fldCharType="end"/>
      </w:r>
      <w:r w:rsidRPr="00114C72">
        <w:rPr>
          <w:rStyle w:val="Hyperlink"/>
          <w:color w:val="auto"/>
          <w:sz w:val="28"/>
          <w:szCs w:val="28"/>
          <w:u w:val="none"/>
        </w:rPr>
        <w:t xml:space="preserve">Education: Oklahoma, West Texas A&amp;M </w:t>
      </w:r>
    </w:p>
    <w:p w14:paraId="4F262641" w14:textId="77777777" w:rsidR="00E7360A" w:rsidRPr="00114C72" w:rsidRDefault="00E7360A" w:rsidP="00E7360A">
      <w:pPr>
        <w:pStyle w:val="ListParagraph"/>
        <w:numPr>
          <w:ilvl w:val="0"/>
          <w:numId w:val="38"/>
        </w:numPr>
        <w:rPr>
          <w:sz w:val="28"/>
          <w:szCs w:val="28"/>
        </w:rPr>
      </w:pPr>
      <w:hyperlink r:id="rId504" w:history="1">
        <w:r w:rsidRPr="00114C72">
          <w:rPr>
            <w:rStyle w:val="Hyperlink"/>
            <w:sz w:val="28"/>
            <w:szCs w:val="28"/>
          </w:rPr>
          <w:t>CHRISTUS Health</w:t>
        </w:r>
      </w:hyperlink>
    </w:p>
    <w:p w14:paraId="05965D37" w14:textId="77777777" w:rsidR="00E7360A" w:rsidRPr="00114C72" w:rsidRDefault="00E7360A" w:rsidP="00E7360A">
      <w:pPr>
        <w:pStyle w:val="ListParagraph"/>
        <w:numPr>
          <w:ilvl w:val="1"/>
          <w:numId w:val="39"/>
        </w:numPr>
        <w:rPr>
          <w:rStyle w:val="Hyperlink"/>
          <w:sz w:val="28"/>
          <w:szCs w:val="28"/>
        </w:rPr>
      </w:pPr>
      <w:r w:rsidRPr="00114C72">
        <w:rPr>
          <w:sz w:val="28"/>
          <w:szCs w:val="28"/>
        </w:rPr>
        <w:fldChar w:fldCharType="begin"/>
      </w:r>
      <w:r w:rsidRPr="00114C72">
        <w:rPr>
          <w:sz w:val="28"/>
          <w:szCs w:val="28"/>
        </w:rPr>
        <w:instrText>HYPERLINK "https://www.comparably.com/companies/christus-health/executive-team"</w:instrText>
      </w:r>
      <w:r w:rsidRPr="00114C72">
        <w:rPr>
          <w:sz w:val="28"/>
          <w:szCs w:val="28"/>
        </w:rPr>
      </w:r>
      <w:r w:rsidRPr="00114C72">
        <w:rPr>
          <w:sz w:val="28"/>
          <w:szCs w:val="28"/>
        </w:rPr>
        <w:fldChar w:fldCharType="separate"/>
      </w:r>
      <w:r w:rsidRPr="00114C72">
        <w:rPr>
          <w:rStyle w:val="Hyperlink"/>
          <w:sz w:val="28"/>
          <w:szCs w:val="28"/>
        </w:rPr>
        <w:t>CEO: Ernie Sadau</w:t>
      </w:r>
    </w:p>
    <w:p w14:paraId="7482B309" w14:textId="77777777" w:rsidR="00E7360A" w:rsidRPr="00114C72" w:rsidRDefault="00E7360A" w:rsidP="00E7360A">
      <w:pPr>
        <w:pStyle w:val="ListParagraph"/>
        <w:numPr>
          <w:ilvl w:val="2"/>
          <w:numId w:val="39"/>
        </w:numPr>
        <w:rPr>
          <w:rStyle w:val="Hyperlink"/>
          <w:color w:val="auto"/>
          <w:sz w:val="28"/>
          <w:szCs w:val="28"/>
          <w:u w:val="none"/>
        </w:rPr>
      </w:pPr>
      <w:r w:rsidRPr="00114C72">
        <w:rPr>
          <w:sz w:val="28"/>
          <w:szCs w:val="28"/>
        </w:rPr>
        <w:fldChar w:fldCharType="end"/>
      </w:r>
      <w:r w:rsidRPr="00114C72">
        <w:rPr>
          <w:rStyle w:val="Hyperlink"/>
          <w:color w:val="auto"/>
          <w:sz w:val="28"/>
          <w:szCs w:val="28"/>
          <w:u w:val="none"/>
        </w:rPr>
        <w:t>Education: Texas State</w:t>
      </w:r>
    </w:p>
    <w:p w14:paraId="551B58FA" w14:textId="77777777" w:rsidR="00E7360A" w:rsidRPr="00114C72" w:rsidRDefault="00E7360A" w:rsidP="00E7360A">
      <w:pPr>
        <w:pStyle w:val="ListParagraph"/>
        <w:numPr>
          <w:ilvl w:val="0"/>
          <w:numId w:val="38"/>
        </w:numPr>
        <w:rPr>
          <w:sz w:val="28"/>
          <w:szCs w:val="28"/>
        </w:rPr>
      </w:pPr>
      <w:hyperlink r:id="rId505" w:history="1">
        <w:r w:rsidRPr="00114C72">
          <w:rPr>
            <w:rStyle w:val="Hyperlink"/>
            <w:sz w:val="28"/>
            <w:szCs w:val="28"/>
          </w:rPr>
          <w:t>Exxon Mobil Corp</w:t>
        </w:r>
      </w:hyperlink>
    </w:p>
    <w:p w14:paraId="153160A4" w14:textId="77777777" w:rsidR="00E7360A" w:rsidRPr="00114C72" w:rsidRDefault="00E7360A" w:rsidP="00E7360A">
      <w:pPr>
        <w:pStyle w:val="ListParagraph"/>
        <w:numPr>
          <w:ilvl w:val="1"/>
          <w:numId w:val="40"/>
        </w:numPr>
        <w:rPr>
          <w:rStyle w:val="Hyperlink"/>
          <w:sz w:val="28"/>
          <w:szCs w:val="28"/>
        </w:rPr>
      </w:pPr>
      <w:r w:rsidRPr="00114C72">
        <w:rPr>
          <w:sz w:val="28"/>
          <w:szCs w:val="28"/>
        </w:rPr>
        <w:fldChar w:fldCharType="begin"/>
      </w:r>
      <w:r w:rsidRPr="00114C72">
        <w:rPr>
          <w:sz w:val="28"/>
          <w:szCs w:val="28"/>
        </w:rPr>
        <w:instrText>HYPERLINK "https://corporate.exxonmobil.com/corporate-governance/board-of-directors/darren-woods"</w:instrText>
      </w:r>
      <w:r w:rsidRPr="00114C72">
        <w:rPr>
          <w:sz w:val="28"/>
          <w:szCs w:val="28"/>
        </w:rPr>
      </w:r>
      <w:r w:rsidRPr="00114C72">
        <w:rPr>
          <w:sz w:val="28"/>
          <w:szCs w:val="28"/>
        </w:rPr>
        <w:fldChar w:fldCharType="separate"/>
      </w:r>
      <w:r w:rsidRPr="00114C72">
        <w:rPr>
          <w:rStyle w:val="Hyperlink"/>
          <w:sz w:val="28"/>
          <w:szCs w:val="28"/>
        </w:rPr>
        <w:t>CEO: Darren Woods</w:t>
      </w:r>
    </w:p>
    <w:p w14:paraId="225523AF" w14:textId="77777777" w:rsidR="00E7360A" w:rsidRPr="00114C72" w:rsidRDefault="00E7360A" w:rsidP="00E7360A">
      <w:pPr>
        <w:pStyle w:val="ListParagraph"/>
        <w:numPr>
          <w:ilvl w:val="2"/>
          <w:numId w:val="40"/>
        </w:numPr>
        <w:rPr>
          <w:rStyle w:val="Hyperlink"/>
          <w:color w:val="auto"/>
          <w:sz w:val="28"/>
          <w:szCs w:val="28"/>
          <w:u w:val="none"/>
        </w:rPr>
      </w:pPr>
      <w:r w:rsidRPr="00114C72">
        <w:rPr>
          <w:sz w:val="28"/>
          <w:szCs w:val="28"/>
        </w:rPr>
        <w:fldChar w:fldCharType="end"/>
      </w:r>
      <w:r w:rsidRPr="00114C72">
        <w:rPr>
          <w:rStyle w:val="Hyperlink"/>
          <w:color w:val="auto"/>
          <w:sz w:val="28"/>
          <w:szCs w:val="28"/>
          <w:u w:val="none"/>
        </w:rPr>
        <w:t>Education: Texas A&amp;M, Northwestern</w:t>
      </w:r>
    </w:p>
    <w:p w14:paraId="3746BB94" w14:textId="1F4AEB05" w:rsidR="00E7360A" w:rsidRPr="00114C72" w:rsidRDefault="00E7360A" w:rsidP="00E7360A">
      <w:pPr>
        <w:pStyle w:val="ListParagraph"/>
        <w:numPr>
          <w:ilvl w:val="0"/>
          <w:numId w:val="38"/>
        </w:numPr>
        <w:rPr>
          <w:sz w:val="28"/>
          <w:szCs w:val="28"/>
        </w:rPr>
      </w:pPr>
      <w:hyperlink r:id="rId506" w:history="1">
        <w:r w:rsidRPr="00114C72">
          <w:rPr>
            <w:rStyle w:val="Hyperlink"/>
            <w:sz w:val="28"/>
            <w:szCs w:val="28"/>
          </w:rPr>
          <w:t>University of Texas at Austin</w:t>
        </w:r>
      </w:hyperlink>
    </w:p>
    <w:p w14:paraId="2F96EFCA" w14:textId="77777777" w:rsidR="00E7360A" w:rsidRPr="00114C72" w:rsidRDefault="00E7360A" w:rsidP="00E7360A">
      <w:pPr>
        <w:pStyle w:val="ListParagraph"/>
        <w:numPr>
          <w:ilvl w:val="0"/>
          <w:numId w:val="41"/>
        </w:numPr>
        <w:rPr>
          <w:rStyle w:val="Hyperlink"/>
          <w:sz w:val="28"/>
          <w:szCs w:val="28"/>
        </w:rPr>
      </w:pPr>
      <w:r w:rsidRPr="00114C72">
        <w:rPr>
          <w:sz w:val="28"/>
          <w:szCs w:val="28"/>
        </w:rPr>
        <w:fldChar w:fldCharType="begin"/>
      </w:r>
      <w:r w:rsidRPr="00114C72">
        <w:rPr>
          <w:sz w:val="28"/>
          <w:szCs w:val="28"/>
        </w:rPr>
        <w:instrText>HYPERLINK "https://www.utexas.edu/"</w:instrText>
      </w:r>
      <w:r w:rsidRPr="00114C72">
        <w:rPr>
          <w:sz w:val="28"/>
          <w:szCs w:val="28"/>
        </w:rPr>
      </w:r>
      <w:r w:rsidRPr="00114C72">
        <w:rPr>
          <w:sz w:val="28"/>
          <w:szCs w:val="28"/>
        </w:rPr>
        <w:fldChar w:fldCharType="separate"/>
      </w:r>
      <w:r w:rsidRPr="00114C72">
        <w:rPr>
          <w:rStyle w:val="Hyperlink"/>
          <w:sz w:val="28"/>
          <w:szCs w:val="28"/>
        </w:rPr>
        <w:t>Executive Director: Daniel Liu</w:t>
      </w:r>
    </w:p>
    <w:p w14:paraId="4C79D5C0" w14:textId="77777777" w:rsidR="00E7360A" w:rsidRPr="00114C72" w:rsidRDefault="00E7360A" w:rsidP="00E7360A">
      <w:pPr>
        <w:pStyle w:val="ListParagraph"/>
        <w:numPr>
          <w:ilvl w:val="0"/>
          <w:numId w:val="56"/>
        </w:numPr>
        <w:rPr>
          <w:rStyle w:val="Hyperlink"/>
          <w:color w:val="auto"/>
          <w:sz w:val="28"/>
          <w:szCs w:val="28"/>
          <w:u w:val="none"/>
        </w:rPr>
      </w:pPr>
      <w:r w:rsidRPr="00114C72">
        <w:rPr>
          <w:sz w:val="28"/>
          <w:szCs w:val="28"/>
        </w:rPr>
        <w:fldChar w:fldCharType="end"/>
      </w:r>
      <w:r w:rsidRPr="00114C72">
        <w:rPr>
          <w:rStyle w:val="Hyperlink"/>
          <w:color w:val="auto"/>
          <w:sz w:val="28"/>
          <w:szCs w:val="28"/>
          <w:u w:val="none"/>
        </w:rPr>
        <w:t>Education: SMU</w:t>
      </w:r>
    </w:p>
    <w:p w14:paraId="7909F785" w14:textId="77777777" w:rsidR="00E7360A" w:rsidRPr="00114C72" w:rsidRDefault="00E7360A" w:rsidP="00E7360A">
      <w:pPr>
        <w:pStyle w:val="ListParagraph"/>
        <w:numPr>
          <w:ilvl w:val="0"/>
          <w:numId w:val="38"/>
        </w:numPr>
        <w:rPr>
          <w:sz w:val="28"/>
          <w:szCs w:val="28"/>
        </w:rPr>
      </w:pPr>
      <w:hyperlink r:id="rId507" w:history="1">
        <w:r w:rsidRPr="00114C72">
          <w:rPr>
            <w:rStyle w:val="Hyperlink"/>
            <w:sz w:val="28"/>
            <w:szCs w:val="28"/>
          </w:rPr>
          <w:t>Southwest Research Institute</w:t>
        </w:r>
      </w:hyperlink>
    </w:p>
    <w:p w14:paraId="0E69A22E" w14:textId="77777777" w:rsidR="00E7360A" w:rsidRPr="00114C72" w:rsidRDefault="00E7360A" w:rsidP="00E7360A">
      <w:pPr>
        <w:pStyle w:val="ListParagraph"/>
        <w:numPr>
          <w:ilvl w:val="0"/>
          <w:numId w:val="42"/>
        </w:numPr>
        <w:rPr>
          <w:rStyle w:val="Hyperlink"/>
          <w:sz w:val="28"/>
          <w:szCs w:val="28"/>
        </w:rPr>
      </w:pPr>
      <w:hyperlink r:id="rId508" w:anchor=":~:text=Adam%20L.,and%20CEO%20%7C%20Southwest%20Research%20Institute" w:history="1">
        <w:r w:rsidRPr="00114C72">
          <w:rPr>
            <w:rStyle w:val="Hyperlink"/>
            <w:sz w:val="28"/>
            <w:szCs w:val="28"/>
          </w:rPr>
          <w:t>CEO: Adam Hamilton</w:t>
        </w:r>
      </w:hyperlink>
    </w:p>
    <w:p w14:paraId="057F71BE" w14:textId="77777777" w:rsidR="00E7360A" w:rsidRPr="00114C72" w:rsidRDefault="00E7360A" w:rsidP="00E7360A">
      <w:pPr>
        <w:pStyle w:val="ListParagraph"/>
        <w:numPr>
          <w:ilvl w:val="0"/>
          <w:numId w:val="57"/>
        </w:numPr>
        <w:rPr>
          <w:rStyle w:val="Hyperlink"/>
          <w:color w:val="auto"/>
          <w:sz w:val="28"/>
          <w:szCs w:val="28"/>
          <w:u w:val="none"/>
        </w:rPr>
      </w:pPr>
      <w:r w:rsidRPr="00114C72">
        <w:rPr>
          <w:rStyle w:val="Hyperlink"/>
          <w:color w:val="auto"/>
          <w:sz w:val="28"/>
          <w:szCs w:val="28"/>
          <w:u w:val="none"/>
        </w:rPr>
        <w:t>Education: University of Texas</w:t>
      </w:r>
    </w:p>
    <w:p w14:paraId="053B2DE4" w14:textId="77777777" w:rsidR="00E7360A" w:rsidRPr="00114C72" w:rsidRDefault="00E7360A" w:rsidP="00E7360A">
      <w:pPr>
        <w:pStyle w:val="ListParagraph"/>
        <w:numPr>
          <w:ilvl w:val="0"/>
          <w:numId w:val="38"/>
        </w:numPr>
        <w:rPr>
          <w:sz w:val="28"/>
          <w:szCs w:val="28"/>
        </w:rPr>
      </w:pPr>
      <w:hyperlink r:id="rId509" w:history="1">
        <w:r w:rsidRPr="00114C72">
          <w:rPr>
            <w:rStyle w:val="Hyperlink"/>
            <w:sz w:val="28"/>
            <w:szCs w:val="28"/>
          </w:rPr>
          <w:t>Callan Marine Ltd</w:t>
        </w:r>
      </w:hyperlink>
    </w:p>
    <w:p w14:paraId="4A5C2938" w14:textId="77777777" w:rsidR="00E7360A" w:rsidRPr="00114C72" w:rsidRDefault="00E7360A" w:rsidP="00E7360A">
      <w:pPr>
        <w:pStyle w:val="ListParagraph"/>
        <w:numPr>
          <w:ilvl w:val="0"/>
          <w:numId w:val="43"/>
        </w:numPr>
        <w:rPr>
          <w:rStyle w:val="Hyperlink"/>
          <w:sz w:val="28"/>
          <w:szCs w:val="28"/>
        </w:rPr>
      </w:pPr>
      <w:r w:rsidRPr="00114C72">
        <w:rPr>
          <w:sz w:val="28"/>
          <w:szCs w:val="28"/>
        </w:rPr>
        <w:fldChar w:fldCharType="begin"/>
      </w:r>
      <w:r w:rsidRPr="00114C72">
        <w:rPr>
          <w:sz w:val="28"/>
          <w:szCs w:val="28"/>
        </w:rPr>
        <w:instrText>HYPERLINK "https://www.callanmarineltd.com/company"</w:instrText>
      </w:r>
      <w:r w:rsidRPr="00114C72">
        <w:rPr>
          <w:sz w:val="28"/>
          <w:szCs w:val="28"/>
        </w:rPr>
      </w:r>
      <w:r w:rsidRPr="00114C72">
        <w:rPr>
          <w:sz w:val="28"/>
          <w:szCs w:val="28"/>
        </w:rPr>
        <w:fldChar w:fldCharType="separate"/>
      </w:r>
      <w:r w:rsidRPr="00114C72">
        <w:rPr>
          <w:rStyle w:val="Hyperlink"/>
          <w:sz w:val="28"/>
          <w:szCs w:val="28"/>
        </w:rPr>
        <w:t>CEO: John Sullivan</w:t>
      </w:r>
    </w:p>
    <w:p w14:paraId="4CA61552" w14:textId="77777777" w:rsidR="00E7360A" w:rsidRPr="00114C72" w:rsidRDefault="00E7360A" w:rsidP="00E7360A">
      <w:pPr>
        <w:pStyle w:val="ListParagraph"/>
        <w:numPr>
          <w:ilvl w:val="0"/>
          <w:numId w:val="58"/>
        </w:numPr>
        <w:rPr>
          <w:rStyle w:val="Hyperlink"/>
          <w:color w:val="auto"/>
          <w:sz w:val="28"/>
          <w:szCs w:val="28"/>
          <w:u w:val="none"/>
        </w:rPr>
      </w:pPr>
      <w:r w:rsidRPr="00114C72">
        <w:rPr>
          <w:sz w:val="28"/>
          <w:szCs w:val="28"/>
        </w:rPr>
        <w:fldChar w:fldCharType="end"/>
      </w:r>
      <w:r w:rsidRPr="00114C72">
        <w:rPr>
          <w:rStyle w:val="Hyperlink"/>
          <w:color w:val="auto"/>
          <w:sz w:val="28"/>
          <w:szCs w:val="28"/>
          <w:u w:val="none"/>
        </w:rPr>
        <w:t>Education: Texas A&amp;M</w:t>
      </w:r>
    </w:p>
    <w:p w14:paraId="1A8CCBAD" w14:textId="77777777" w:rsidR="00E7360A" w:rsidRPr="00114C72" w:rsidRDefault="00E7360A" w:rsidP="00E7360A">
      <w:pPr>
        <w:pStyle w:val="ListParagraph"/>
        <w:numPr>
          <w:ilvl w:val="0"/>
          <w:numId w:val="38"/>
        </w:numPr>
        <w:rPr>
          <w:sz w:val="28"/>
          <w:szCs w:val="28"/>
        </w:rPr>
      </w:pPr>
      <w:hyperlink r:id="rId510" w:history="1">
        <w:r w:rsidRPr="00114C72">
          <w:rPr>
            <w:rStyle w:val="Hyperlink"/>
            <w:sz w:val="28"/>
            <w:szCs w:val="28"/>
          </w:rPr>
          <w:t>Sullivan Land Services Ltd</w:t>
        </w:r>
      </w:hyperlink>
    </w:p>
    <w:p w14:paraId="266E5A01" w14:textId="77777777" w:rsidR="00E7360A" w:rsidRPr="00114C72" w:rsidRDefault="00E7360A" w:rsidP="00E7360A">
      <w:pPr>
        <w:pStyle w:val="ListParagraph"/>
        <w:numPr>
          <w:ilvl w:val="0"/>
          <w:numId w:val="44"/>
        </w:numPr>
        <w:rPr>
          <w:rStyle w:val="Hyperlink"/>
          <w:sz w:val="28"/>
          <w:szCs w:val="28"/>
        </w:rPr>
      </w:pPr>
      <w:r w:rsidRPr="00114C72">
        <w:rPr>
          <w:sz w:val="28"/>
          <w:szCs w:val="28"/>
        </w:rPr>
        <w:fldChar w:fldCharType="begin"/>
      </w:r>
      <w:r w:rsidRPr="00114C72">
        <w:rPr>
          <w:sz w:val="28"/>
          <w:szCs w:val="28"/>
        </w:rPr>
        <w:instrText>HYPERLINK "https://www.linkedin.com/in/william-sullivan-5873584/"</w:instrText>
      </w:r>
      <w:r w:rsidRPr="00114C72">
        <w:rPr>
          <w:sz w:val="28"/>
          <w:szCs w:val="28"/>
        </w:rPr>
      </w:r>
      <w:r w:rsidRPr="00114C72">
        <w:rPr>
          <w:sz w:val="28"/>
          <w:szCs w:val="28"/>
        </w:rPr>
        <w:fldChar w:fldCharType="separate"/>
      </w:r>
      <w:r w:rsidRPr="00114C72">
        <w:rPr>
          <w:rStyle w:val="Hyperlink"/>
          <w:sz w:val="28"/>
          <w:szCs w:val="28"/>
        </w:rPr>
        <w:t>CEO: William Sullivan</w:t>
      </w:r>
    </w:p>
    <w:p w14:paraId="727FAE01" w14:textId="77777777" w:rsidR="00E7360A" w:rsidRPr="00114C72" w:rsidRDefault="00E7360A" w:rsidP="00E7360A">
      <w:pPr>
        <w:pStyle w:val="ListParagraph"/>
        <w:numPr>
          <w:ilvl w:val="0"/>
          <w:numId w:val="59"/>
        </w:numPr>
        <w:rPr>
          <w:rStyle w:val="Hyperlink"/>
          <w:color w:val="auto"/>
          <w:sz w:val="28"/>
          <w:szCs w:val="28"/>
          <w:u w:val="none"/>
        </w:rPr>
      </w:pPr>
      <w:r w:rsidRPr="00114C72">
        <w:rPr>
          <w:sz w:val="28"/>
          <w:szCs w:val="28"/>
        </w:rPr>
        <w:fldChar w:fldCharType="end"/>
      </w:r>
      <w:r w:rsidRPr="00114C72">
        <w:rPr>
          <w:rStyle w:val="Hyperlink"/>
          <w:color w:val="auto"/>
          <w:sz w:val="28"/>
          <w:szCs w:val="28"/>
          <w:u w:val="none"/>
        </w:rPr>
        <w:t>Education: Texas A&amp;M</w:t>
      </w:r>
    </w:p>
    <w:p w14:paraId="27434DCE" w14:textId="77777777" w:rsidR="00E7360A" w:rsidRPr="00114C72" w:rsidRDefault="00E7360A" w:rsidP="00E7360A">
      <w:pPr>
        <w:pStyle w:val="ListParagraph"/>
        <w:numPr>
          <w:ilvl w:val="0"/>
          <w:numId w:val="38"/>
        </w:numPr>
        <w:rPr>
          <w:rStyle w:val="Hyperlink"/>
          <w:sz w:val="28"/>
          <w:szCs w:val="28"/>
        </w:rPr>
      </w:pPr>
      <w:hyperlink r:id="rId511" w:history="1">
        <w:r w:rsidRPr="00114C72">
          <w:rPr>
            <w:rStyle w:val="Hyperlink"/>
            <w:sz w:val="28"/>
            <w:szCs w:val="28"/>
          </w:rPr>
          <w:t>Goodwill Industries of San Antonio Contract Services</w:t>
        </w:r>
      </w:hyperlink>
      <w:r w:rsidRPr="00114C72">
        <w:rPr>
          <w:sz w:val="28"/>
          <w:szCs w:val="28"/>
        </w:rPr>
        <w:fldChar w:fldCharType="begin"/>
      </w:r>
      <w:r w:rsidRPr="00114C72">
        <w:rPr>
          <w:sz w:val="28"/>
          <w:szCs w:val="28"/>
        </w:rPr>
        <w:instrText>HYPERLINK "https://www.goodwillsa.org/about-us/leadership"</w:instrText>
      </w:r>
      <w:r w:rsidRPr="00114C72">
        <w:rPr>
          <w:sz w:val="28"/>
          <w:szCs w:val="28"/>
        </w:rPr>
      </w:r>
      <w:r w:rsidRPr="00114C72">
        <w:rPr>
          <w:sz w:val="28"/>
          <w:szCs w:val="28"/>
        </w:rPr>
        <w:fldChar w:fldCharType="separate"/>
      </w:r>
    </w:p>
    <w:p w14:paraId="5C0CB1D3" w14:textId="77777777" w:rsidR="00E7360A" w:rsidRPr="00114C72" w:rsidRDefault="00E7360A" w:rsidP="00E7360A">
      <w:pPr>
        <w:pStyle w:val="ListParagraph"/>
        <w:numPr>
          <w:ilvl w:val="0"/>
          <w:numId w:val="45"/>
        </w:numPr>
        <w:rPr>
          <w:sz w:val="28"/>
          <w:szCs w:val="28"/>
        </w:rPr>
      </w:pPr>
      <w:r w:rsidRPr="00114C72">
        <w:rPr>
          <w:rStyle w:val="Hyperlink"/>
          <w:sz w:val="28"/>
          <w:szCs w:val="28"/>
        </w:rPr>
        <w:t>CEO: Carlos Contreras</w:t>
      </w:r>
      <w:r w:rsidRPr="00114C72">
        <w:rPr>
          <w:sz w:val="28"/>
          <w:szCs w:val="28"/>
        </w:rPr>
        <w:fldChar w:fldCharType="end"/>
      </w:r>
    </w:p>
    <w:p w14:paraId="6E0ECB42" w14:textId="77777777" w:rsidR="00E7360A" w:rsidRPr="00114C72" w:rsidRDefault="00E7360A" w:rsidP="00E7360A">
      <w:pPr>
        <w:pStyle w:val="ListParagraph"/>
        <w:numPr>
          <w:ilvl w:val="0"/>
          <w:numId w:val="61"/>
        </w:numPr>
        <w:rPr>
          <w:sz w:val="28"/>
          <w:szCs w:val="28"/>
        </w:rPr>
      </w:pPr>
      <w:r w:rsidRPr="00114C72">
        <w:rPr>
          <w:sz w:val="28"/>
          <w:szCs w:val="28"/>
        </w:rPr>
        <w:t>Education: University of Texas at Austin, St. Mary’s University</w:t>
      </w:r>
    </w:p>
    <w:p w14:paraId="48989A7D" w14:textId="77777777" w:rsidR="00E7360A" w:rsidRPr="00114C72" w:rsidRDefault="00E7360A" w:rsidP="00E7360A">
      <w:pPr>
        <w:pStyle w:val="ListParagraph"/>
        <w:numPr>
          <w:ilvl w:val="0"/>
          <w:numId w:val="38"/>
        </w:numPr>
        <w:rPr>
          <w:rStyle w:val="Hyperlink"/>
          <w:sz w:val="28"/>
          <w:szCs w:val="28"/>
        </w:rPr>
      </w:pPr>
      <w:hyperlink r:id="rId512" w:history="1">
        <w:r w:rsidRPr="00114C72">
          <w:rPr>
            <w:rStyle w:val="Hyperlink"/>
            <w:sz w:val="28"/>
            <w:szCs w:val="28"/>
          </w:rPr>
          <w:t>Atec Inc</w:t>
        </w:r>
      </w:hyperlink>
      <w:r w:rsidRPr="00114C72">
        <w:rPr>
          <w:sz w:val="28"/>
          <w:szCs w:val="28"/>
        </w:rPr>
        <w:fldChar w:fldCharType="begin"/>
      </w:r>
      <w:r w:rsidRPr="00114C72">
        <w:rPr>
          <w:sz w:val="28"/>
          <w:szCs w:val="28"/>
        </w:rPr>
        <w:instrText>HYPERLINK "https://www.linkedin.com/in/howard-lederer-7ab6bb10/"</w:instrText>
      </w:r>
      <w:r w:rsidRPr="00114C72">
        <w:rPr>
          <w:sz w:val="28"/>
          <w:szCs w:val="28"/>
        </w:rPr>
      </w:r>
      <w:r w:rsidRPr="00114C72">
        <w:rPr>
          <w:sz w:val="28"/>
          <w:szCs w:val="28"/>
        </w:rPr>
        <w:fldChar w:fldCharType="separate"/>
      </w:r>
    </w:p>
    <w:p w14:paraId="216B7C76" w14:textId="77777777" w:rsidR="00E7360A" w:rsidRPr="00114C72" w:rsidRDefault="00E7360A" w:rsidP="00E7360A">
      <w:pPr>
        <w:pStyle w:val="ListParagraph"/>
        <w:numPr>
          <w:ilvl w:val="1"/>
          <w:numId w:val="38"/>
        </w:numPr>
        <w:rPr>
          <w:sz w:val="28"/>
          <w:szCs w:val="28"/>
        </w:rPr>
      </w:pPr>
      <w:r w:rsidRPr="00114C72">
        <w:rPr>
          <w:rStyle w:val="Hyperlink"/>
          <w:sz w:val="28"/>
          <w:szCs w:val="28"/>
        </w:rPr>
        <w:t>CEO: Howard Lederer</w:t>
      </w:r>
      <w:r w:rsidRPr="00114C72">
        <w:rPr>
          <w:sz w:val="28"/>
          <w:szCs w:val="28"/>
        </w:rPr>
        <w:fldChar w:fldCharType="end"/>
      </w:r>
    </w:p>
    <w:p w14:paraId="3392868C" w14:textId="77777777" w:rsidR="00E7360A" w:rsidRPr="00114C72" w:rsidRDefault="00E7360A" w:rsidP="00E7360A">
      <w:pPr>
        <w:pStyle w:val="ListParagraph"/>
        <w:numPr>
          <w:ilvl w:val="2"/>
          <w:numId w:val="38"/>
        </w:numPr>
        <w:rPr>
          <w:sz w:val="28"/>
          <w:szCs w:val="28"/>
        </w:rPr>
      </w:pPr>
      <w:r w:rsidRPr="00114C72">
        <w:rPr>
          <w:sz w:val="28"/>
          <w:szCs w:val="28"/>
        </w:rPr>
        <w:t>Education: Texas</w:t>
      </w:r>
    </w:p>
    <w:p w14:paraId="17406DDF" w14:textId="77777777" w:rsidR="00E7360A" w:rsidRPr="00114C72" w:rsidRDefault="00E7360A" w:rsidP="00E7360A">
      <w:pPr>
        <w:pStyle w:val="ListParagraph"/>
        <w:numPr>
          <w:ilvl w:val="0"/>
          <w:numId w:val="38"/>
        </w:numPr>
        <w:rPr>
          <w:sz w:val="28"/>
          <w:szCs w:val="28"/>
        </w:rPr>
      </w:pPr>
      <w:hyperlink r:id="rId513" w:history="1">
        <w:r w:rsidRPr="00114C72">
          <w:rPr>
            <w:rStyle w:val="Hyperlink"/>
            <w:sz w:val="28"/>
            <w:szCs w:val="28"/>
          </w:rPr>
          <w:t>Sunoco LP</w:t>
        </w:r>
      </w:hyperlink>
    </w:p>
    <w:p w14:paraId="1DC3C2A7" w14:textId="77777777" w:rsidR="00E7360A" w:rsidRPr="00114C72" w:rsidRDefault="00E7360A" w:rsidP="00E7360A">
      <w:pPr>
        <w:pStyle w:val="ListParagraph"/>
        <w:numPr>
          <w:ilvl w:val="0"/>
          <w:numId w:val="46"/>
        </w:numPr>
        <w:rPr>
          <w:sz w:val="28"/>
          <w:szCs w:val="28"/>
        </w:rPr>
      </w:pPr>
      <w:hyperlink r:id="rId514" w:anchor=":~:text=Joseph%20Kim%20is%20the%20President,Officer%20and%20Chief%20Development%20Officer." w:history="1">
        <w:r w:rsidRPr="00114C72">
          <w:rPr>
            <w:rStyle w:val="Hyperlink"/>
            <w:sz w:val="28"/>
            <w:szCs w:val="28"/>
          </w:rPr>
          <w:t>CEO: Joseph Kim</w:t>
        </w:r>
      </w:hyperlink>
    </w:p>
    <w:p w14:paraId="7A0F54CF" w14:textId="77777777" w:rsidR="00E7360A" w:rsidRPr="00114C72" w:rsidRDefault="00E7360A" w:rsidP="00E7360A">
      <w:pPr>
        <w:pStyle w:val="ListParagraph"/>
        <w:numPr>
          <w:ilvl w:val="0"/>
          <w:numId w:val="60"/>
        </w:numPr>
        <w:rPr>
          <w:sz w:val="28"/>
          <w:szCs w:val="28"/>
        </w:rPr>
      </w:pPr>
      <w:r w:rsidRPr="00114C72">
        <w:rPr>
          <w:sz w:val="28"/>
          <w:szCs w:val="28"/>
        </w:rPr>
        <w:t>Education: Trinity University</w:t>
      </w:r>
    </w:p>
    <w:p w14:paraId="393588BA" w14:textId="77777777" w:rsidR="00E7360A" w:rsidRPr="00114C72" w:rsidRDefault="00E7360A" w:rsidP="00E7360A">
      <w:pPr>
        <w:pStyle w:val="ListParagraph"/>
        <w:numPr>
          <w:ilvl w:val="0"/>
          <w:numId w:val="38"/>
        </w:numPr>
        <w:rPr>
          <w:rStyle w:val="Hyperlink"/>
          <w:sz w:val="28"/>
          <w:szCs w:val="28"/>
        </w:rPr>
      </w:pPr>
      <w:hyperlink r:id="rId515" w:history="1">
        <w:r w:rsidRPr="00114C72">
          <w:rPr>
            <w:rStyle w:val="Hyperlink"/>
            <w:sz w:val="28"/>
            <w:szCs w:val="28"/>
          </w:rPr>
          <w:t>Cnf Technologies Corp</w:t>
        </w:r>
      </w:hyperlink>
      <w:r w:rsidRPr="00114C72">
        <w:rPr>
          <w:sz w:val="28"/>
          <w:szCs w:val="28"/>
        </w:rPr>
        <w:fldChar w:fldCharType="begin"/>
      </w:r>
      <w:r w:rsidRPr="00114C72">
        <w:rPr>
          <w:sz w:val="28"/>
          <w:szCs w:val="28"/>
        </w:rPr>
        <w:instrText>HYPERLINK "https://cnftech.com/employee/freddy-ramirez/" \l ":~:text=Freddy%20joined%20CNF%20in%202021,intellectual%20property%2C%20and%20government%20affairs."</w:instrText>
      </w:r>
      <w:r w:rsidRPr="00114C72">
        <w:rPr>
          <w:sz w:val="28"/>
          <w:szCs w:val="28"/>
        </w:rPr>
      </w:r>
      <w:r w:rsidRPr="00114C72">
        <w:rPr>
          <w:sz w:val="28"/>
          <w:szCs w:val="28"/>
        </w:rPr>
        <w:fldChar w:fldCharType="separate"/>
      </w:r>
    </w:p>
    <w:p w14:paraId="55CB2741" w14:textId="77777777" w:rsidR="00E7360A" w:rsidRPr="00114C72" w:rsidRDefault="00E7360A" w:rsidP="00E7360A">
      <w:pPr>
        <w:pStyle w:val="ListParagraph"/>
        <w:numPr>
          <w:ilvl w:val="1"/>
          <w:numId w:val="38"/>
        </w:numPr>
        <w:rPr>
          <w:sz w:val="28"/>
          <w:szCs w:val="28"/>
        </w:rPr>
      </w:pPr>
      <w:r w:rsidRPr="00114C72">
        <w:rPr>
          <w:rStyle w:val="Hyperlink"/>
          <w:sz w:val="28"/>
          <w:szCs w:val="28"/>
        </w:rPr>
        <w:t>CEO: Freddy Ramirez</w:t>
      </w:r>
      <w:r w:rsidRPr="00114C72">
        <w:rPr>
          <w:sz w:val="28"/>
          <w:szCs w:val="28"/>
        </w:rPr>
        <w:fldChar w:fldCharType="end"/>
      </w:r>
    </w:p>
    <w:p w14:paraId="6DADC0BA" w14:textId="77777777" w:rsidR="00E7360A" w:rsidRPr="00114C72" w:rsidRDefault="00E7360A" w:rsidP="00E7360A">
      <w:pPr>
        <w:pStyle w:val="ListParagraph"/>
        <w:numPr>
          <w:ilvl w:val="2"/>
          <w:numId w:val="38"/>
        </w:numPr>
        <w:rPr>
          <w:sz w:val="28"/>
          <w:szCs w:val="28"/>
        </w:rPr>
      </w:pPr>
      <w:r w:rsidRPr="00114C72">
        <w:rPr>
          <w:sz w:val="28"/>
          <w:szCs w:val="28"/>
        </w:rPr>
        <w:t>Education: Texas Tech University, St. Mary’s University</w:t>
      </w:r>
    </w:p>
    <w:p w14:paraId="3DC790CA" w14:textId="77777777" w:rsidR="00E7360A" w:rsidRPr="00114C72" w:rsidRDefault="00E7360A" w:rsidP="00E7360A">
      <w:pPr>
        <w:pStyle w:val="ListParagraph"/>
        <w:numPr>
          <w:ilvl w:val="0"/>
          <w:numId w:val="38"/>
        </w:numPr>
        <w:rPr>
          <w:rStyle w:val="Hyperlink"/>
          <w:sz w:val="28"/>
          <w:szCs w:val="28"/>
        </w:rPr>
      </w:pPr>
      <w:hyperlink r:id="rId516" w:history="1">
        <w:r w:rsidRPr="00114C72">
          <w:rPr>
            <w:rStyle w:val="Hyperlink"/>
            <w:sz w:val="28"/>
            <w:szCs w:val="28"/>
          </w:rPr>
          <w:t>Thomas Instrument Inc</w:t>
        </w:r>
      </w:hyperlink>
      <w:r w:rsidRPr="00114C72">
        <w:rPr>
          <w:sz w:val="28"/>
          <w:szCs w:val="28"/>
        </w:rPr>
        <w:fldChar w:fldCharType="begin"/>
      </w:r>
      <w:r w:rsidRPr="00114C72">
        <w:rPr>
          <w:sz w:val="28"/>
          <w:szCs w:val="28"/>
        </w:rPr>
        <w:instrText>HYPERLINK "https://www.linkedin.com/in/tom-blackburn-95996516/"</w:instrText>
      </w:r>
      <w:r w:rsidRPr="00114C72">
        <w:rPr>
          <w:sz w:val="28"/>
          <w:szCs w:val="28"/>
        </w:rPr>
      </w:r>
      <w:r w:rsidRPr="00114C72">
        <w:rPr>
          <w:sz w:val="28"/>
          <w:szCs w:val="28"/>
        </w:rPr>
        <w:fldChar w:fldCharType="separate"/>
      </w:r>
    </w:p>
    <w:p w14:paraId="2C0A5A8B" w14:textId="77777777" w:rsidR="00E7360A" w:rsidRPr="00114C72" w:rsidRDefault="00E7360A" w:rsidP="00E7360A">
      <w:pPr>
        <w:pStyle w:val="ListParagraph"/>
        <w:numPr>
          <w:ilvl w:val="0"/>
          <w:numId w:val="47"/>
        </w:numPr>
        <w:rPr>
          <w:sz w:val="28"/>
          <w:szCs w:val="28"/>
        </w:rPr>
      </w:pPr>
      <w:r w:rsidRPr="00114C72">
        <w:rPr>
          <w:rStyle w:val="Hyperlink"/>
          <w:sz w:val="28"/>
          <w:szCs w:val="28"/>
        </w:rPr>
        <w:t>CEO: Tom Blackburn</w:t>
      </w:r>
      <w:r w:rsidRPr="00114C72">
        <w:rPr>
          <w:sz w:val="28"/>
          <w:szCs w:val="28"/>
        </w:rPr>
        <w:fldChar w:fldCharType="end"/>
      </w:r>
    </w:p>
    <w:p w14:paraId="24405313" w14:textId="77777777" w:rsidR="00E7360A" w:rsidRPr="00114C72" w:rsidRDefault="00E7360A" w:rsidP="00E7360A">
      <w:pPr>
        <w:pStyle w:val="ListParagraph"/>
        <w:numPr>
          <w:ilvl w:val="0"/>
          <w:numId w:val="63"/>
        </w:numPr>
        <w:rPr>
          <w:sz w:val="28"/>
          <w:szCs w:val="28"/>
        </w:rPr>
      </w:pPr>
      <w:r w:rsidRPr="00114C72">
        <w:rPr>
          <w:sz w:val="28"/>
          <w:szCs w:val="28"/>
        </w:rPr>
        <w:t>Education: Texas A&amp;M University</w:t>
      </w:r>
    </w:p>
    <w:p w14:paraId="52BFCBCE" w14:textId="77777777" w:rsidR="00E7360A" w:rsidRPr="00114C72" w:rsidRDefault="00E7360A" w:rsidP="00E7360A">
      <w:pPr>
        <w:pStyle w:val="ListParagraph"/>
        <w:numPr>
          <w:ilvl w:val="0"/>
          <w:numId w:val="38"/>
        </w:numPr>
        <w:rPr>
          <w:sz w:val="28"/>
          <w:szCs w:val="28"/>
        </w:rPr>
      </w:pPr>
      <w:hyperlink r:id="rId517" w:history="1">
        <w:r w:rsidRPr="00114C72">
          <w:rPr>
            <w:rStyle w:val="Hyperlink"/>
            <w:sz w:val="28"/>
            <w:szCs w:val="28"/>
          </w:rPr>
          <w:t>Brothers Produce of Dallas Inc</w:t>
        </w:r>
      </w:hyperlink>
    </w:p>
    <w:p w14:paraId="22FA77C1" w14:textId="77777777" w:rsidR="00E7360A" w:rsidRPr="00114C72" w:rsidRDefault="00E7360A" w:rsidP="00E7360A">
      <w:pPr>
        <w:pStyle w:val="ListParagraph"/>
        <w:numPr>
          <w:ilvl w:val="0"/>
          <w:numId w:val="48"/>
        </w:numPr>
        <w:rPr>
          <w:sz w:val="28"/>
          <w:szCs w:val="28"/>
        </w:rPr>
      </w:pPr>
      <w:hyperlink r:id="rId518" w:history="1">
        <w:r w:rsidRPr="00114C72">
          <w:rPr>
            <w:rStyle w:val="Hyperlink"/>
            <w:sz w:val="28"/>
            <w:szCs w:val="28"/>
          </w:rPr>
          <w:t>CEO: James Bos</w:t>
        </w:r>
      </w:hyperlink>
    </w:p>
    <w:p w14:paraId="7DD0D963" w14:textId="77777777" w:rsidR="00E7360A" w:rsidRPr="00114C72" w:rsidRDefault="00E7360A" w:rsidP="00E7360A">
      <w:pPr>
        <w:pStyle w:val="ListParagraph"/>
        <w:numPr>
          <w:ilvl w:val="0"/>
          <w:numId w:val="64"/>
        </w:numPr>
        <w:rPr>
          <w:sz w:val="28"/>
          <w:szCs w:val="28"/>
        </w:rPr>
      </w:pPr>
      <w:r w:rsidRPr="00114C72">
        <w:rPr>
          <w:sz w:val="28"/>
          <w:szCs w:val="28"/>
        </w:rPr>
        <w:t>Education: University of Texas at Austin</w:t>
      </w:r>
    </w:p>
    <w:p w14:paraId="5030A699" w14:textId="77777777" w:rsidR="00E7360A" w:rsidRPr="00114C72" w:rsidRDefault="00E7360A" w:rsidP="00E7360A">
      <w:pPr>
        <w:pStyle w:val="ListParagraph"/>
        <w:numPr>
          <w:ilvl w:val="0"/>
          <w:numId w:val="38"/>
        </w:numPr>
        <w:rPr>
          <w:sz w:val="28"/>
          <w:szCs w:val="28"/>
        </w:rPr>
      </w:pPr>
      <w:hyperlink r:id="rId519" w:history="1">
        <w:r w:rsidRPr="00114C72">
          <w:rPr>
            <w:rStyle w:val="Hyperlink"/>
            <w:sz w:val="28"/>
            <w:szCs w:val="28"/>
          </w:rPr>
          <w:t>Abss Solutions Inc</w:t>
        </w:r>
      </w:hyperlink>
    </w:p>
    <w:p w14:paraId="75740A2E" w14:textId="77777777" w:rsidR="00E7360A" w:rsidRPr="00114C72" w:rsidRDefault="00E7360A" w:rsidP="00E7360A">
      <w:pPr>
        <w:pStyle w:val="ListParagraph"/>
        <w:numPr>
          <w:ilvl w:val="1"/>
          <w:numId w:val="38"/>
        </w:numPr>
        <w:rPr>
          <w:sz w:val="28"/>
          <w:szCs w:val="28"/>
        </w:rPr>
      </w:pPr>
      <w:hyperlink r:id="rId520" w:history="1">
        <w:r w:rsidRPr="00114C72">
          <w:rPr>
            <w:rStyle w:val="Hyperlink"/>
            <w:sz w:val="28"/>
            <w:szCs w:val="28"/>
          </w:rPr>
          <w:t>CEO: Russell Henderson</w:t>
        </w:r>
      </w:hyperlink>
    </w:p>
    <w:p w14:paraId="7FB7754D" w14:textId="77777777" w:rsidR="00E7360A" w:rsidRPr="00114C72" w:rsidRDefault="00E7360A" w:rsidP="00E7360A">
      <w:pPr>
        <w:pStyle w:val="ListParagraph"/>
        <w:numPr>
          <w:ilvl w:val="2"/>
          <w:numId w:val="38"/>
        </w:numPr>
        <w:rPr>
          <w:sz w:val="28"/>
          <w:szCs w:val="28"/>
        </w:rPr>
      </w:pPr>
      <w:r w:rsidRPr="00114C72">
        <w:rPr>
          <w:sz w:val="28"/>
          <w:szCs w:val="28"/>
        </w:rPr>
        <w:t>Education: University of Texas</w:t>
      </w:r>
    </w:p>
    <w:p w14:paraId="3C1C0F12" w14:textId="77777777" w:rsidR="00E7360A" w:rsidRPr="00114C72" w:rsidRDefault="00E7360A" w:rsidP="00E7360A">
      <w:pPr>
        <w:pStyle w:val="ListParagraph"/>
        <w:numPr>
          <w:ilvl w:val="0"/>
          <w:numId w:val="38"/>
        </w:numPr>
        <w:rPr>
          <w:sz w:val="28"/>
          <w:szCs w:val="28"/>
        </w:rPr>
      </w:pPr>
      <w:hyperlink r:id="rId521" w:history="1">
        <w:r w:rsidRPr="00114C72">
          <w:rPr>
            <w:rStyle w:val="Hyperlink"/>
            <w:sz w:val="28"/>
            <w:szCs w:val="28"/>
          </w:rPr>
          <w:t>KPMG LLP/New York</w:t>
        </w:r>
      </w:hyperlink>
    </w:p>
    <w:p w14:paraId="1B7B085F" w14:textId="77777777" w:rsidR="00E7360A" w:rsidRPr="00114C72" w:rsidRDefault="00E7360A" w:rsidP="00E7360A">
      <w:pPr>
        <w:pStyle w:val="ListParagraph"/>
        <w:numPr>
          <w:ilvl w:val="0"/>
          <w:numId w:val="49"/>
        </w:numPr>
        <w:rPr>
          <w:sz w:val="28"/>
          <w:szCs w:val="28"/>
        </w:rPr>
      </w:pPr>
      <w:hyperlink r:id="rId522" w:anchor=":~:text=Paul%20Knopp%20is%20Chair%20and,largest%20and%20most%20prestigious%20organizations." w:history="1">
        <w:r w:rsidRPr="00114C72">
          <w:rPr>
            <w:rStyle w:val="Hyperlink"/>
            <w:sz w:val="28"/>
            <w:szCs w:val="28"/>
          </w:rPr>
          <w:t>CEO: Paul Knopp</w:t>
        </w:r>
      </w:hyperlink>
    </w:p>
    <w:p w14:paraId="59FCEE64" w14:textId="77777777" w:rsidR="00E7360A" w:rsidRPr="00114C72" w:rsidRDefault="00E7360A" w:rsidP="00E7360A">
      <w:pPr>
        <w:pStyle w:val="ListParagraph"/>
        <w:numPr>
          <w:ilvl w:val="0"/>
          <w:numId w:val="65"/>
        </w:numPr>
        <w:rPr>
          <w:sz w:val="28"/>
          <w:szCs w:val="28"/>
        </w:rPr>
      </w:pPr>
      <w:r w:rsidRPr="00114C72">
        <w:rPr>
          <w:sz w:val="28"/>
          <w:szCs w:val="28"/>
        </w:rPr>
        <w:t>Education: University of Texas at Austin</w:t>
      </w:r>
    </w:p>
    <w:p w14:paraId="57524FEA" w14:textId="77777777" w:rsidR="00E7360A" w:rsidRPr="00114C72" w:rsidRDefault="00E7360A" w:rsidP="00E7360A">
      <w:pPr>
        <w:pStyle w:val="ListParagraph"/>
        <w:numPr>
          <w:ilvl w:val="0"/>
          <w:numId w:val="38"/>
        </w:numPr>
        <w:rPr>
          <w:rStyle w:val="Hyperlink"/>
          <w:sz w:val="28"/>
          <w:szCs w:val="28"/>
        </w:rPr>
      </w:pPr>
      <w:hyperlink r:id="rId523" w:history="1">
        <w:r w:rsidRPr="00114C72">
          <w:rPr>
            <w:rStyle w:val="Hyperlink"/>
            <w:sz w:val="28"/>
            <w:szCs w:val="28"/>
          </w:rPr>
          <w:t>Encore Dredging Partners LLC</w:t>
        </w:r>
      </w:hyperlink>
      <w:r w:rsidRPr="00114C72">
        <w:rPr>
          <w:sz w:val="28"/>
          <w:szCs w:val="28"/>
        </w:rPr>
        <w:fldChar w:fldCharType="begin"/>
      </w:r>
      <w:r w:rsidRPr="00114C72">
        <w:rPr>
          <w:sz w:val="28"/>
          <w:szCs w:val="28"/>
        </w:rPr>
        <w:instrText>HYPERLINK "https://encoredredgingpartners.com/about/our-team/dwayne-breaux" \l ":~:text=Dwayne%20brings%20to%20Encore%20over,goals%20and%20delivering%20profitable%20results."</w:instrText>
      </w:r>
      <w:r w:rsidRPr="00114C72">
        <w:rPr>
          <w:sz w:val="28"/>
          <w:szCs w:val="28"/>
        </w:rPr>
      </w:r>
      <w:r w:rsidRPr="00114C72">
        <w:rPr>
          <w:sz w:val="28"/>
          <w:szCs w:val="28"/>
        </w:rPr>
        <w:fldChar w:fldCharType="separate"/>
      </w:r>
    </w:p>
    <w:p w14:paraId="0BD098D5" w14:textId="77777777" w:rsidR="00E7360A" w:rsidRPr="00114C72" w:rsidRDefault="00E7360A" w:rsidP="00E7360A">
      <w:pPr>
        <w:pStyle w:val="ListParagraph"/>
        <w:numPr>
          <w:ilvl w:val="0"/>
          <w:numId w:val="50"/>
        </w:numPr>
        <w:rPr>
          <w:sz w:val="28"/>
          <w:szCs w:val="28"/>
        </w:rPr>
      </w:pPr>
      <w:r w:rsidRPr="00114C72">
        <w:rPr>
          <w:rStyle w:val="Hyperlink"/>
          <w:sz w:val="28"/>
          <w:szCs w:val="28"/>
        </w:rPr>
        <w:t>CEO: Dwayne Breaux</w:t>
      </w:r>
      <w:r w:rsidRPr="00114C72">
        <w:rPr>
          <w:sz w:val="28"/>
          <w:szCs w:val="28"/>
        </w:rPr>
        <w:fldChar w:fldCharType="end"/>
      </w:r>
    </w:p>
    <w:p w14:paraId="5C83C82B" w14:textId="77777777" w:rsidR="00E7360A" w:rsidRPr="00114C72" w:rsidRDefault="00E7360A" w:rsidP="00E7360A">
      <w:pPr>
        <w:pStyle w:val="ListParagraph"/>
        <w:numPr>
          <w:ilvl w:val="0"/>
          <w:numId w:val="66"/>
        </w:numPr>
        <w:rPr>
          <w:sz w:val="28"/>
          <w:szCs w:val="28"/>
        </w:rPr>
      </w:pPr>
      <w:r w:rsidRPr="00114C72">
        <w:rPr>
          <w:sz w:val="28"/>
          <w:szCs w:val="28"/>
        </w:rPr>
        <w:t>Education: Louisiana Tech, Texas A&amp;M</w:t>
      </w:r>
    </w:p>
    <w:p w14:paraId="46A2FA94" w14:textId="77777777" w:rsidR="00E7360A" w:rsidRPr="00114C72" w:rsidRDefault="00E7360A" w:rsidP="00E7360A">
      <w:pPr>
        <w:pStyle w:val="ListParagraph"/>
        <w:numPr>
          <w:ilvl w:val="0"/>
          <w:numId w:val="38"/>
        </w:numPr>
        <w:rPr>
          <w:sz w:val="28"/>
          <w:szCs w:val="28"/>
        </w:rPr>
      </w:pPr>
      <w:hyperlink r:id="rId524" w:history="1">
        <w:r w:rsidRPr="00114C72">
          <w:rPr>
            <w:rStyle w:val="Hyperlink"/>
            <w:sz w:val="28"/>
            <w:szCs w:val="28"/>
          </w:rPr>
          <w:t>Rio Grande Electric Cooperative Inc</w:t>
        </w:r>
      </w:hyperlink>
    </w:p>
    <w:p w14:paraId="7573DB40" w14:textId="77777777" w:rsidR="00E7360A" w:rsidRPr="00114C72" w:rsidRDefault="00E7360A" w:rsidP="00E7360A">
      <w:pPr>
        <w:pStyle w:val="ListParagraph"/>
        <w:numPr>
          <w:ilvl w:val="0"/>
          <w:numId w:val="51"/>
        </w:numPr>
        <w:rPr>
          <w:sz w:val="28"/>
          <w:szCs w:val="28"/>
        </w:rPr>
      </w:pPr>
      <w:hyperlink r:id="rId525" w:history="1">
        <w:r w:rsidRPr="00114C72">
          <w:rPr>
            <w:rStyle w:val="Hyperlink"/>
            <w:sz w:val="28"/>
            <w:szCs w:val="28"/>
          </w:rPr>
          <w:t>CEO: Theresa Quiroz</w:t>
        </w:r>
      </w:hyperlink>
    </w:p>
    <w:p w14:paraId="78AF1E22" w14:textId="77777777" w:rsidR="00E7360A" w:rsidRPr="00114C72" w:rsidRDefault="00E7360A" w:rsidP="00E7360A">
      <w:pPr>
        <w:pStyle w:val="ListParagraph"/>
        <w:numPr>
          <w:ilvl w:val="0"/>
          <w:numId w:val="67"/>
        </w:numPr>
        <w:rPr>
          <w:sz w:val="28"/>
          <w:szCs w:val="28"/>
        </w:rPr>
      </w:pPr>
      <w:r w:rsidRPr="00114C72">
        <w:rPr>
          <w:sz w:val="28"/>
          <w:szCs w:val="28"/>
        </w:rPr>
        <w:t>Education: Schreiner University</w:t>
      </w:r>
    </w:p>
    <w:p w14:paraId="7123F02A" w14:textId="77777777" w:rsidR="00E7360A" w:rsidRPr="00114C72" w:rsidRDefault="00E7360A" w:rsidP="00E7360A">
      <w:pPr>
        <w:pStyle w:val="ListParagraph"/>
        <w:numPr>
          <w:ilvl w:val="0"/>
          <w:numId w:val="38"/>
        </w:numPr>
        <w:rPr>
          <w:sz w:val="28"/>
          <w:szCs w:val="28"/>
        </w:rPr>
      </w:pPr>
      <w:hyperlink r:id="rId526" w:history="1">
        <w:r w:rsidRPr="00114C72">
          <w:rPr>
            <w:rStyle w:val="Hyperlink"/>
            <w:sz w:val="28"/>
            <w:szCs w:val="28"/>
          </w:rPr>
          <w:t>Astin Holdings LP</w:t>
        </w:r>
      </w:hyperlink>
    </w:p>
    <w:p w14:paraId="0AC1782B" w14:textId="77777777" w:rsidR="00E7360A" w:rsidRPr="00114C72" w:rsidRDefault="00E7360A" w:rsidP="00E7360A">
      <w:pPr>
        <w:pStyle w:val="ListParagraph"/>
        <w:numPr>
          <w:ilvl w:val="0"/>
          <w:numId w:val="52"/>
        </w:numPr>
        <w:rPr>
          <w:sz w:val="28"/>
          <w:szCs w:val="28"/>
        </w:rPr>
      </w:pPr>
      <w:hyperlink r:id="rId527" w:history="1">
        <w:r w:rsidRPr="00114C72">
          <w:rPr>
            <w:rStyle w:val="Hyperlink"/>
            <w:sz w:val="28"/>
            <w:szCs w:val="28"/>
          </w:rPr>
          <w:t>CRO: Nancy Finney</w:t>
        </w:r>
      </w:hyperlink>
    </w:p>
    <w:p w14:paraId="3B2BB54E" w14:textId="77777777" w:rsidR="00E7360A" w:rsidRPr="00114C72" w:rsidRDefault="00E7360A" w:rsidP="00E7360A">
      <w:pPr>
        <w:pStyle w:val="ListParagraph"/>
        <w:numPr>
          <w:ilvl w:val="0"/>
          <w:numId w:val="68"/>
        </w:numPr>
        <w:rPr>
          <w:sz w:val="28"/>
          <w:szCs w:val="28"/>
        </w:rPr>
      </w:pPr>
      <w:r w:rsidRPr="00114C72">
        <w:rPr>
          <w:sz w:val="28"/>
          <w:szCs w:val="28"/>
        </w:rPr>
        <w:t>Education: Texas A&amp;M University</w:t>
      </w:r>
    </w:p>
    <w:p w14:paraId="16D74735" w14:textId="77777777" w:rsidR="00E7360A" w:rsidRPr="00114C72" w:rsidRDefault="00E7360A" w:rsidP="00E7360A">
      <w:pPr>
        <w:pStyle w:val="ListParagraph"/>
        <w:numPr>
          <w:ilvl w:val="0"/>
          <w:numId w:val="38"/>
        </w:numPr>
        <w:rPr>
          <w:sz w:val="28"/>
          <w:szCs w:val="28"/>
        </w:rPr>
      </w:pPr>
      <w:hyperlink r:id="rId528" w:history="1">
        <w:r w:rsidRPr="00114C72">
          <w:rPr>
            <w:rStyle w:val="Hyperlink"/>
            <w:sz w:val="28"/>
            <w:szCs w:val="28"/>
          </w:rPr>
          <w:t>X Technologies Inc/TX</w:t>
        </w:r>
      </w:hyperlink>
      <w:r w:rsidRPr="00114C72">
        <w:rPr>
          <w:sz w:val="28"/>
          <w:szCs w:val="28"/>
        </w:rPr>
        <w:t xml:space="preserve"> </w:t>
      </w:r>
    </w:p>
    <w:p w14:paraId="5BD375DF" w14:textId="77777777" w:rsidR="00E7360A" w:rsidRPr="00114C72" w:rsidRDefault="00E7360A" w:rsidP="00E7360A">
      <w:pPr>
        <w:pStyle w:val="ListParagraph"/>
        <w:numPr>
          <w:ilvl w:val="0"/>
          <w:numId w:val="53"/>
        </w:numPr>
        <w:rPr>
          <w:sz w:val="28"/>
          <w:szCs w:val="28"/>
        </w:rPr>
      </w:pPr>
      <w:hyperlink r:id="rId529" w:history="1">
        <w:r w:rsidRPr="00114C72">
          <w:rPr>
            <w:rStyle w:val="Hyperlink"/>
            <w:sz w:val="28"/>
            <w:szCs w:val="28"/>
          </w:rPr>
          <w:t>President: Jesse Ayala</w:t>
        </w:r>
      </w:hyperlink>
    </w:p>
    <w:p w14:paraId="5A5DE000" w14:textId="77777777" w:rsidR="00E7360A" w:rsidRPr="00114C72" w:rsidRDefault="00E7360A" w:rsidP="00E7360A">
      <w:pPr>
        <w:pStyle w:val="ListParagraph"/>
        <w:numPr>
          <w:ilvl w:val="0"/>
          <w:numId w:val="69"/>
        </w:numPr>
        <w:rPr>
          <w:sz w:val="28"/>
          <w:szCs w:val="28"/>
        </w:rPr>
      </w:pPr>
      <w:r w:rsidRPr="00114C72">
        <w:rPr>
          <w:sz w:val="28"/>
          <w:szCs w:val="28"/>
        </w:rPr>
        <w:t>Education: Air War College, University of Texas at Austin</w:t>
      </w:r>
    </w:p>
    <w:p w14:paraId="5E6740BB" w14:textId="77777777" w:rsidR="00E7360A" w:rsidRPr="00114C72" w:rsidRDefault="00E7360A" w:rsidP="00E7360A">
      <w:pPr>
        <w:pStyle w:val="ListParagraph"/>
        <w:numPr>
          <w:ilvl w:val="0"/>
          <w:numId w:val="38"/>
        </w:numPr>
        <w:rPr>
          <w:sz w:val="28"/>
          <w:szCs w:val="28"/>
        </w:rPr>
      </w:pPr>
      <w:hyperlink r:id="rId530" w:history="1">
        <w:r w:rsidRPr="00114C72">
          <w:rPr>
            <w:rStyle w:val="Hyperlink"/>
            <w:sz w:val="28"/>
            <w:szCs w:val="28"/>
          </w:rPr>
          <w:t>P4G Capital Management LLC</w:t>
        </w:r>
      </w:hyperlink>
      <w:r w:rsidRPr="00114C72">
        <w:rPr>
          <w:sz w:val="28"/>
          <w:szCs w:val="28"/>
        </w:rPr>
        <w:t xml:space="preserve"> </w:t>
      </w:r>
    </w:p>
    <w:p w14:paraId="3A2B32E1" w14:textId="77777777" w:rsidR="00E7360A" w:rsidRPr="00114C72" w:rsidRDefault="00E7360A" w:rsidP="00E7360A">
      <w:pPr>
        <w:pStyle w:val="ListParagraph"/>
        <w:numPr>
          <w:ilvl w:val="0"/>
          <w:numId w:val="54"/>
        </w:numPr>
        <w:rPr>
          <w:sz w:val="28"/>
          <w:szCs w:val="28"/>
        </w:rPr>
      </w:pPr>
      <w:hyperlink r:id="rId531" w:history="1">
        <w:r w:rsidRPr="00114C72">
          <w:rPr>
            <w:rStyle w:val="Hyperlink"/>
            <w:sz w:val="28"/>
            <w:szCs w:val="28"/>
          </w:rPr>
          <w:t>Managing Partner: Rachel Lehman</w:t>
        </w:r>
      </w:hyperlink>
    </w:p>
    <w:p w14:paraId="264BBFA0" w14:textId="77777777" w:rsidR="00E7360A" w:rsidRPr="00114C72" w:rsidRDefault="00E7360A" w:rsidP="00E7360A">
      <w:pPr>
        <w:pStyle w:val="ListParagraph"/>
        <w:numPr>
          <w:ilvl w:val="0"/>
          <w:numId w:val="62"/>
        </w:numPr>
        <w:rPr>
          <w:sz w:val="28"/>
          <w:szCs w:val="28"/>
        </w:rPr>
      </w:pPr>
      <w:r w:rsidRPr="00114C72">
        <w:rPr>
          <w:sz w:val="28"/>
          <w:szCs w:val="28"/>
        </w:rPr>
        <w:t>Education: University of Texas</w:t>
      </w:r>
    </w:p>
    <w:p w14:paraId="43032774" w14:textId="77777777" w:rsidR="00E7360A" w:rsidRPr="00114C72" w:rsidRDefault="00E7360A" w:rsidP="00E7360A">
      <w:pPr>
        <w:pStyle w:val="ListParagraph"/>
        <w:numPr>
          <w:ilvl w:val="0"/>
          <w:numId w:val="38"/>
        </w:numPr>
        <w:rPr>
          <w:sz w:val="28"/>
          <w:szCs w:val="28"/>
        </w:rPr>
      </w:pPr>
      <w:hyperlink r:id="rId532" w:history="1">
        <w:r w:rsidRPr="00114C72">
          <w:rPr>
            <w:rStyle w:val="Hyperlink"/>
            <w:sz w:val="28"/>
            <w:szCs w:val="28"/>
          </w:rPr>
          <w:t>Def-Logix Inc</w:t>
        </w:r>
      </w:hyperlink>
      <w:r w:rsidRPr="00114C72">
        <w:rPr>
          <w:sz w:val="28"/>
          <w:szCs w:val="28"/>
        </w:rPr>
        <w:t xml:space="preserve"> </w:t>
      </w:r>
    </w:p>
    <w:p w14:paraId="6B0D6E2C" w14:textId="77777777" w:rsidR="00E7360A" w:rsidRPr="00114C72" w:rsidRDefault="00E7360A" w:rsidP="00E7360A">
      <w:pPr>
        <w:pStyle w:val="ListParagraph"/>
        <w:numPr>
          <w:ilvl w:val="0"/>
          <w:numId w:val="55"/>
        </w:numPr>
        <w:rPr>
          <w:sz w:val="28"/>
          <w:szCs w:val="28"/>
        </w:rPr>
      </w:pPr>
      <w:hyperlink r:id="rId533" w:history="1">
        <w:r w:rsidRPr="00114C72">
          <w:rPr>
            <w:rStyle w:val="Hyperlink"/>
            <w:sz w:val="28"/>
            <w:szCs w:val="28"/>
          </w:rPr>
          <w:t>CEO: Paul Rivera</w:t>
        </w:r>
      </w:hyperlink>
    </w:p>
    <w:p w14:paraId="7D487070" w14:textId="77777777" w:rsidR="00E7360A" w:rsidRPr="00114C72" w:rsidRDefault="00E7360A" w:rsidP="00E7360A">
      <w:pPr>
        <w:pStyle w:val="ListParagraph"/>
        <w:numPr>
          <w:ilvl w:val="0"/>
          <w:numId w:val="70"/>
        </w:numPr>
        <w:rPr>
          <w:sz w:val="28"/>
          <w:szCs w:val="28"/>
        </w:rPr>
      </w:pPr>
      <w:r w:rsidRPr="00114C72">
        <w:rPr>
          <w:sz w:val="28"/>
          <w:szCs w:val="28"/>
        </w:rPr>
        <w:lastRenderedPageBreak/>
        <w:t>Education: UTSA</w:t>
      </w:r>
    </w:p>
    <w:p w14:paraId="5F0E6C73" w14:textId="77777777" w:rsidR="00E7360A" w:rsidRPr="00D8750C" w:rsidRDefault="00E7360A" w:rsidP="00E7360A">
      <w:pPr>
        <w:pStyle w:val="ListParagraph"/>
        <w:numPr>
          <w:ilvl w:val="0"/>
          <w:numId w:val="38"/>
        </w:numPr>
        <w:rPr>
          <w:sz w:val="28"/>
          <w:szCs w:val="28"/>
        </w:rPr>
      </w:pPr>
      <w:hyperlink r:id="rId534" w:history="1">
        <w:r w:rsidRPr="00D8750C">
          <w:rPr>
            <w:rStyle w:val="Hyperlink"/>
            <w:sz w:val="28"/>
            <w:szCs w:val="28"/>
          </w:rPr>
          <w:t>Blueforge Alliance</w:t>
        </w:r>
      </w:hyperlink>
    </w:p>
    <w:p w14:paraId="47636A0B" w14:textId="77777777" w:rsidR="00E7360A" w:rsidRPr="00D8750C" w:rsidRDefault="00E7360A" w:rsidP="00E7360A">
      <w:pPr>
        <w:pStyle w:val="ListParagraph"/>
        <w:numPr>
          <w:ilvl w:val="1"/>
          <w:numId w:val="38"/>
        </w:numPr>
        <w:rPr>
          <w:sz w:val="28"/>
          <w:szCs w:val="28"/>
        </w:rPr>
      </w:pPr>
      <w:hyperlink r:id="rId535" w:history="1">
        <w:r w:rsidRPr="00D8750C">
          <w:rPr>
            <w:rStyle w:val="Hyperlink"/>
            <w:sz w:val="28"/>
            <w:szCs w:val="28"/>
          </w:rPr>
          <w:t>CEO: Kiley Wren/Rob Gorham</w:t>
        </w:r>
      </w:hyperlink>
    </w:p>
    <w:p w14:paraId="4BE801E9" w14:textId="77777777" w:rsidR="00E7360A" w:rsidRPr="00114C72" w:rsidRDefault="00E7360A" w:rsidP="00E7360A">
      <w:pPr>
        <w:pStyle w:val="ListParagraph"/>
        <w:numPr>
          <w:ilvl w:val="2"/>
          <w:numId w:val="38"/>
        </w:numPr>
        <w:rPr>
          <w:sz w:val="28"/>
          <w:szCs w:val="28"/>
        </w:rPr>
      </w:pPr>
      <w:r w:rsidRPr="00D8750C">
        <w:rPr>
          <w:sz w:val="28"/>
          <w:szCs w:val="28"/>
        </w:rPr>
        <w:t>Education: Both went to Texas A&amp;M</w:t>
      </w:r>
    </w:p>
    <w:p w14:paraId="1E9E2049" w14:textId="77777777" w:rsidR="00E7360A" w:rsidRPr="00D8750C" w:rsidRDefault="00E7360A" w:rsidP="00E7360A">
      <w:pPr>
        <w:pStyle w:val="ListParagraph"/>
        <w:numPr>
          <w:ilvl w:val="0"/>
          <w:numId w:val="38"/>
        </w:numPr>
        <w:rPr>
          <w:sz w:val="28"/>
          <w:szCs w:val="28"/>
          <w:u w:val="single"/>
        </w:rPr>
      </w:pPr>
      <w:hyperlink r:id="rId536" w:history="1">
        <w:r w:rsidRPr="00D8750C">
          <w:rPr>
            <w:rStyle w:val="Hyperlink"/>
            <w:sz w:val="28"/>
            <w:szCs w:val="28"/>
          </w:rPr>
          <w:t>GZO Inc</w:t>
        </w:r>
      </w:hyperlink>
    </w:p>
    <w:p w14:paraId="334965CA" w14:textId="77777777" w:rsidR="00E7360A" w:rsidRPr="00D8750C" w:rsidRDefault="00E7360A" w:rsidP="00E7360A">
      <w:pPr>
        <w:pStyle w:val="ListParagraph"/>
        <w:numPr>
          <w:ilvl w:val="1"/>
          <w:numId w:val="38"/>
        </w:numPr>
        <w:rPr>
          <w:sz w:val="28"/>
          <w:szCs w:val="28"/>
        </w:rPr>
      </w:pPr>
      <w:hyperlink r:id="rId537" w:history="1">
        <w:r w:rsidRPr="00D8750C">
          <w:rPr>
            <w:rStyle w:val="Hyperlink"/>
            <w:sz w:val="28"/>
            <w:szCs w:val="28"/>
          </w:rPr>
          <w:t>CEO: Patrick Gonzales</w:t>
        </w:r>
      </w:hyperlink>
    </w:p>
    <w:p w14:paraId="21D2C4FC" w14:textId="77777777" w:rsidR="00E7360A" w:rsidRPr="00114C72" w:rsidRDefault="00E7360A" w:rsidP="00E7360A">
      <w:pPr>
        <w:pStyle w:val="ListParagraph"/>
        <w:numPr>
          <w:ilvl w:val="2"/>
          <w:numId w:val="38"/>
        </w:numPr>
        <w:rPr>
          <w:sz w:val="28"/>
          <w:szCs w:val="28"/>
        </w:rPr>
      </w:pPr>
      <w:r w:rsidRPr="00D8750C">
        <w:rPr>
          <w:sz w:val="28"/>
          <w:szCs w:val="28"/>
        </w:rPr>
        <w:t>Education: Texas A&amp;M University</w:t>
      </w:r>
    </w:p>
    <w:p w14:paraId="2DDBBFC7" w14:textId="77777777" w:rsidR="00E7360A" w:rsidRPr="002E5A35" w:rsidRDefault="00E7360A" w:rsidP="00E7360A">
      <w:pPr>
        <w:pStyle w:val="ListParagraph"/>
        <w:numPr>
          <w:ilvl w:val="0"/>
          <w:numId w:val="38"/>
        </w:numPr>
        <w:rPr>
          <w:sz w:val="28"/>
          <w:szCs w:val="28"/>
        </w:rPr>
      </w:pPr>
      <w:hyperlink r:id="rId538" w:history="1">
        <w:r w:rsidRPr="002E5A35">
          <w:rPr>
            <w:rStyle w:val="Hyperlink"/>
            <w:sz w:val="28"/>
            <w:szCs w:val="28"/>
          </w:rPr>
          <w:t>StraCon Services Group LLC</w:t>
        </w:r>
      </w:hyperlink>
    </w:p>
    <w:p w14:paraId="62591307" w14:textId="77777777" w:rsidR="00E7360A" w:rsidRPr="002E5A35" w:rsidRDefault="00E7360A" w:rsidP="00E7360A">
      <w:pPr>
        <w:pStyle w:val="ListParagraph"/>
        <w:numPr>
          <w:ilvl w:val="1"/>
          <w:numId w:val="38"/>
        </w:numPr>
        <w:rPr>
          <w:sz w:val="28"/>
          <w:szCs w:val="28"/>
        </w:rPr>
      </w:pPr>
      <w:hyperlink r:id="rId539" w:anchor="page-content" w:history="1">
        <w:r w:rsidRPr="002E5A35">
          <w:rPr>
            <w:rStyle w:val="Hyperlink"/>
            <w:sz w:val="28"/>
            <w:szCs w:val="28"/>
          </w:rPr>
          <w:t>CEO: Debbie Paris</w:t>
        </w:r>
      </w:hyperlink>
    </w:p>
    <w:p w14:paraId="0E3BD64D" w14:textId="77777777" w:rsidR="00E7360A" w:rsidRPr="00114C72" w:rsidRDefault="00E7360A" w:rsidP="00E7360A">
      <w:pPr>
        <w:pStyle w:val="ListParagraph"/>
        <w:numPr>
          <w:ilvl w:val="2"/>
          <w:numId w:val="38"/>
        </w:numPr>
        <w:rPr>
          <w:sz w:val="28"/>
          <w:szCs w:val="28"/>
        </w:rPr>
      </w:pPr>
      <w:r w:rsidRPr="002E5A35">
        <w:rPr>
          <w:sz w:val="28"/>
          <w:szCs w:val="28"/>
        </w:rPr>
        <w:t>Education: Dallas Baptist University</w:t>
      </w:r>
    </w:p>
    <w:p w14:paraId="28990AE3" w14:textId="77777777" w:rsidR="00E7360A" w:rsidRPr="00213D4A" w:rsidRDefault="00E7360A" w:rsidP="00E7360A">
      <w:pPr>
        <w:pStyle w:val="ListParagraph"/>
        <w:numPr>
          <w:ilvl w:val="0"/>
          <w:numId w:val="38"/>
        </w:numPr>
        <w:rPr>
          <w:b/>
          <w:bCs/>
          <w:sz w:val="28"/>
          <w:szCs w:val="28"/>
        </w:rPr>
      </w:pPr>
      <w:hyperlink r:id="rId540" w:history="1">
        <w:r w:rsidRPr="00213D4A">
          <w:rPr>
            <w:rStyle w:val="Hyperlink"/>
            <w:sz w:val="28"/>
            <w:szCs w:val="28"/>
          </w:rPr>
          <w:t>4m HR Logistics LLC</w:t>
        </w:r>
      </w:hyperlink>
    </w:p>
    <w:p w14:paraId="124361D0" w14:textId="77777777" w:rsidR="00E7360A" w:rsidRPr="00213D4A" w:rsidRDefault="00E7360A" w:rsidP="00E7360A">
      <w:pPr>
        <w:pStyle w:val="ListParagraph"/>
        <w:numPr>
          <w:ilvl w:val="1"/>
          <w:numId w:val="38"/>
        </w:numPr>
        <w:rPr>
          <w:sz w:val="28"/>
          <w:szCs w:val="28"/>
        </w:rPr>
      </w:pPr>
      <w:hyperlink r:id="rId541" w:history="1">
        <w:r w:rsidRPr="00213D4A">
          <w:rPr>
            <w:rStyle w:val="Hyperlink"/>
            <w:sz w:val="28"/>
            <w:szCs w:val="28"/>
          </w:rPr>
          <w:t>CEO: Lisa York</w:t>
        </w:r>
      </w:hyperlink>
    </w:p>
    <w:p w14:paraId="3E0C16A5" w14:textId="77777777" w:rsidR="00E7360A" w:rsidRPr="00114C72" w:rsidRDefault="00E7360A" w:rsidP="00E7360A">
      <w:pPr>
        <w:pStyle w:val="ListParagraph"/>
        <w:numPr>
          <w:ilvl w:val="2"/>
          <w:numId w:val="38"/>
        </w:numPr>
        <w:rPr>
          <w:sz w:val="28"/>
          <w:szCs w:val="28"/>
        </w:rPr>
      </w:pPr>
      <w:r w:rsidRPr="00213D4A">
        <w:rPr>
          <w:sz w:val="28"/>
          <w:szCs w:val="28"/>
        </w:rPr>
        <w:t>Education: Texas State University</w:t>
      </w:r>
    </w:p>
    <w:p w14:paraId="70CD869D" w14:textId="77777777" w:rsidR="00E7360A" w:rsidRPr="00213D4A" w:rsidRDefault="00E7360A" w:rsidP="00E7360A">
      <w:pPr>
        <w:pStyle w:val="ListParagraph"/>
        <w:numPr>
          <w:ilvl w:val="0"/>
          <w:numId w:val="38"/>
        </w:numPr>
        <w:rPr>
          <w:sz w:val="28"/>
          <w:szCs w:val="28"/>
        </w:rPr>
      </w:pPr>
      <w:hyperlink r:id="rId542" w:history="1">
        <w:r w:rsidRPr="00213D4A">
          <w:rPr>
            <w:rStyle w:val="Hyperlink"/>
            <w:sz w:val="28"/>
            <w:szCs w:val="28"/>
          </w:rPr>
          <w:t>Solution One Industries LTD</w:t>
        </w:r>
      </w:hyperlink>
    </w:p>
    <w:p w14:paraId="17B22A9A" w14:textId="77777777" w:rsidR="00E7360A" w:rsidRPr="00213D4A" w:rsidRDefault="00E7360A" w:rsidP="00E7360A">
      <w:pPr>
        <w:pStyle w:val="ListParagraph"/>
        <w:numPr>
          <w:ilvl w:val="1"/>
          <w:numId w:val="38"/>
        </w:numPr>
        <w:rPr>
          <w:sz w:val="28"/>
          <w:szCs w:val="28"/>
        </w:rPr>
      </w:pPr>
      <w:hyperlink r:id="rId543" w:anchor=":~:text=Bettie%20McLaurin&amp;text=As%20CEO%2C%20Bettie%20is%20responsible,strategies%2C%20plans%2C%20and%20policies." w:history="1">
        <w:r w:rsidRPr="00213D4A">
          <w:rPr>
            <w:rStyle w:val="Hyperlink"/>
            <w:sz w:val="28"/>
            <w:szCs w:val="28"/>
          </w:rPr>
          <w:t>CEO: Tyler McLaurin</w:t>
        </w:r>
      </w:hyperlink>
    </w:p>
    <w:p w14:paraId="29190946" w14:textId="77777777" w:rsidR="00E7360A" w:rsidRPr="00114C72" w:rsidRDefault="00E7360A" w:rsidP="00E7360A">
      <w:pPr>
        <w:pStyle w:val="ListParagraph"/>
        <w:numPr>
          <w:ilvl w:val="2"/>
          <w:numId w:val="38"/>
        </w:numPr>
        <w:rPr>
          <w:sz w:val="28"/>
          <w:szCs w:val="28"/>
        </w:rPr>
      </w:pPr>
      <w:r w:rsidRPr="00213D4A">
        <w:rPr>
          <w:sz w:val="28"/>
          <w:szCs w:val="28"/>
        </w:rPr>
        <w:t>Education: Tarleton State University</w:t>
      </w:r>
    </w:p>
    <w:p w14:paraId="4085862A" w14:textId="77777777" w:rsidR="00E7360A" w:rsidRPr="00213D4A" w:rsidRDefault="00E7360A" w:rsidP="00E7360A">
      <w:pPr>
        <w:pStyle w:val="ListParagraph"/>
        <w:numPr>
          <w:ilvl w:val="0"/>
          <w:numId w:val="38"/>
        </w:numPr>
        <w:rPr>
          <w:sz w:val="28"/>
          <w:szCs w:val="28"/>
        </w:rPr>
      </w:pPr>
      <w:hyperlink r:id="rId544" w:history="1">
        <w:r w:rsidRPr="00213D4A">
          <w:rPr>
            <w:rStyle w:val="Hyperlink"/>
            <w:sz w:val="28"/>
            <w:szCs w:val="28"/>
          </w:rPr>
          <w:t>M2 Technology Inc</w:t>
        </w:r>
      </w:hyperlink>
    </w:p>
    <w:p w14:paraId="5D78DAE3" w14:textId="77777777" w:rsidR="00E7360A" w:rsidRPr="00213D4A" w:rsidRDefault="00E7360A" w:rsidP="00E7360A">
      <w:pPr>
        <w:pStyle w:val="ListParagraph"/>
        <w:numPr>
          <w:ilvl w:val="1"/>
          <w:numId w:val="38"/>
        </w:numPr>
        <w:rPr>
          <w:sz w:val="28"/>
          <w:szCs w:val="28"/>
        </w:rPr>
      </w:pPr>
      <w:hyperlink r:id="rId545" w:history="1">
        <w:r w:rsidRPr="00213D4A">
          <w:rPr>
            <w:rStyle w:val="Hyperlink"/>
            <w:sz w:val="28"/>
            <w:szCs w:val="28"/>
          </w:rPr>
          <w:t>CEO: Mark Martinez</w:t>
        </w:r>
      </w:hyperlink>
    </w:p>
    <w:p w14:paraId="00722A4F" w14:textId="77777777" w:rsidR="00E7360A" w:rsidRPr="00114C72" w:rsidRDefault="00E7360A" w:rsidP="00E7360A">
      <w:pPr>
        <w:pStyle w:val="ListParagraph"/>
        <w:numPr>
          <w:ilvl w:val="2"/>
          <w:numId w:val="38"/>
        </w:numPr>
        <w:rPr>
          <w:sz w:val="28"/>
          <w:szCs w:val="28"/>
        </w:rPr>
      </w:pPr>
      <w:r w:rsidRPr="00213D4A">
        <w:rPr>
          <w:sz w:val="28"/>
          <w:szCs w:val="28"/>
        </w:rPr>
        <w:t>Hometown: San Antonio</w:t>
      </w:r>
    </w:p>
    <w:p w14:paraId="36CDC522" w14:textId="77777777" w:rsidR="00E7360A" w:rsidRPr="00213D4A" w:rsidRDefault="00E7360A" w:rsidP="00E7360A">
      <w:pPr>
        <w:pStyle w:val="ListParagraph"/>
        <w:numPr>
          <w:ilvl w:val="0"/>
          <w:numId w:val="38"/>
        </w:numPr>
        <w:rPr>
          <w:sz w:val="28"/>
          <w:szCs w:val="28"/>
        </w:rPr>
      </w:pPr>
      <w:hyperlink r:id="rId546" w:history="1">
        <w:r w:rsidRPr="00213D4A">
          <w:rPr>
            <w:rStyle w:val="Hyperlink"/>
            <w:sz w:val="28"/>
            <w:szCs w:val="28"/>
          </w:rPr>
          <w:t>JSR Ecc LLC</w:t>
        </w:r>
      </w:hyperlink>
    </w:p>
    <w:p w14:paraId="0F10782E" w14:textId="77777777" w:rsidR="00E7360A" w:rsidRPr="00213D4A" w:rsidRDefault="00E7360A" w:rsidP="00E7360A">
      <w:pPr>
        <w:pStyle w:val="ListParagraph"/>
        <w:numPr>
          <w:ilvl w:val="1"/>
          <w:numId w:val="38"/>
        </w:numPr>
        <w:rPr>
          <w:sz w:val="28"/>
          <w:szCs w:val="28"/>
        </w:rPr>
      </w:pPr>
      <w:hyperlink r:id="rId547" w:history="1">
        <w:r w:rsidRPr="00213D4A">
          <w:rPr>
            <w:rStyle w:val="Hyperlink"/>
            <w:sz w:val="28"/>
            <w:szCs w:val="28"/>
          </w:rPr>
          <w:t>President: Joe Felan</w:t>
        </w:r>
      </w:hyperlink>
    </w:p>
    <w:p w14:paraId="05DF3EF4" w14:textId="77777777" w:rsidR="00E7360A" w:rsidRPr="00114C72" w:rsidRDefault="00E7360A" w:rsidP="00E7360A">
      <w:pPr>
        <w:pStyle w:val="ListParagraph"/>
        <w:numPr>
          <w:ilvl w:val="2"/>
          <w:numId w:val="38"/>
        </w:numPr>
        <w:rPr>
          <w:sz w:val="28"/>
          <w:szCs w:val="28"/>
        </w:rPr>
      </w:pPr>
      <w:r w:rsidRPr="00213D4A">
        <w:rPr>
          <w:sz w:val="28"/>
          <w:szCs w:val="28"/>
        </w:rPr>
        <w:t>Hometown: San Antonio</w:t>
      </w:r>
    </w:p>
    <w:p w14:paraId="607EB9A1" w14:textId="77777777" w:rsidR="00E7360A" w:rsidRPr="00213D4A" w:rsidRDefault="00E7360A" w:rsidP="00E7360A">
      <w:pPr>
        <w:pStyle w:val="ListParagraph"/>
        <w:numPr>
          <w:ilvl w:val="0"/>
          <w:numId w:val="38"/>
        </w:numPr>
        <w:rPr>
          <w:sz w:val="28"/>
          <w:szCs w:val="28"/>
        </w:rPr>
      </w:pPr>
      <w:hyperlink r:id="rId548" w:history="1">
        <w:r w:rsidRPr="00213D4A">
          <w:rPr>
            <w:rStyle w:val="Hyperlink"/>
            <w:sz w:val="28"/>
            <w:szCs w:val="28"/>
          </w:rPr>
          <w:t>Training Rehabilitation &amp; Development Institute Inc</w:t>
        </w:r>
      </w:hyperlink>
    </w:p>
    <w:p w14:paraId="78A44F05" w14:textId="77777777" w:rsidR="00E7360A" w:rsidRPr="00213D4A" w:rsidRDefault="00E7360A" w:rsidP="00E7360A">
      <w:pPr>
        <w:pStyle w:val="ListParagraph"/>
        <w:numPr>
          <w:ilvl w:val="1"/>
          <w:numId w:val="38"/>
        </w:numPr>
        <w:rPr>
          <w:sz w:val="28"/>
          <w:szCs w:val="28"/>
        </w:rPr>
      </w:pPr>
      <w:hyperlink r:id="rId549" w:history="1">
        <w:r w:rsidRPr="00213D4A">
          <w:rPr>
            <w:rStyle w:val="Hyperlink"/>
            <w:sz w:val="28"/>
            <w:szCs w:val="28"/>
          </w:rPr>
          <w:t>CEO: John Rangel</w:t>
        </w:r>
      </w:hyperlink>
    </w:p>
    <w:p w14:paraId="5278647B" w14:textId="77777777" w:rsidR="00E7360A" w:rsidRPr="00114C72" w:rsidRDefault="00E7360A" w:rsidP="00E7360A">
      <w:pPr>
        <w:pStyle w:val="ListParagraph"/>
        <w:numPr>
          <w:ilvl w:val="2"/>
          <w:numId w:val="38"/>
        </w:numPr>
        <w:rPr>
          <w:sz w:val="28"/>
          <w:szCs w:val="28"/>
        </w:rPr>
      </w:pPr>
      <w:r w:rsidRPr="00213D4A">
        <w:rPr>
          <w:sz w:val="28"/>
          <w:szCs w:val="28"/>
        </w:rPr>
        <w:t>Education: Texas A&amp;M</w:t>
      </w:r>
    </w:p>
    <w:p w14:paraId="6FB3B1A6" w14:textId="77777777" w:rsidR="00E7360A" w:rsidRDefault="00E7360A" w:rsidP="00E7360A">
      <w:pPr>
        <w:pStyle w:val="ListParagraph"/>
        <w:ind w:left="2160"/>
      </w:pPr>
    </w:p>
    <w:p w14:paraId="5BB32DE1" w14:textId="77777777" w:rsidR="00E7360A" w:rsidRDefault="00E7360A" w:rsidP="00E7360A">
      <w:pPr>
        <w:rPr>
          <w:b/>
          <w:bCs/>
          <w:sz w:val="32"/>
          <w:szCs w:val="32"/>
        </w:rPr>
      </w:pPr>
    </w:p>
    <w:p w14:paraId="68243642" w14:textId="77777777" w:rsidR="00E7360A" w:rsidRDefault="00E7360A" w:rsidP="00E7360A">
      <w:r>
        <w:br w:type="page"/>
      </w:r>
    </w:p>
    <w:p w14:paraId="6D16541F" w14:textId="4EAEF939" w:rsidR="008F6A19" w:rsidRPr="008F6A19" w:rsidRDefault="008F6A19" w:rsidP="006C707D">
      <w:pPr>
        <w:jc w:val="center"/>
        <w:rPr>
          <w:b/>
          <w:bCs/>
          <w:sz w:val="40"/>
          <w:szCs w:val="40"/>
        </w:rPr>
      </w:pPr>
      <w:r>
        <w:rPr>
          <w:b/>
          <w:bCs/>
          <w:sz w:val="40"/>
          <w:szCs w:val="40"/>
        </w:rPr>
        <w:lastRenderedPageBreak/>
        <w:t>Companies Ranked 5-Year Texas DOD Contracts</w:t>
      </w:r>
    </w:p>
    <w:p w14:paraId="414C1EB9" w14:textId="428B1F42" w:rsidR="00F9310F" w:rsidRPr="008F6A19" w:rsidRDefault="008F6A19" w:rsidP="008F6A19">
      <w:pPr>
        <w:jc w:val="center"/>
      </w:pPr>
      <w:r>
        <w:t>*All  $ amounts below are in terms of millions (40,794 = 40,794,000,000)</w:t>
      </w:r>
    </w:p>
    <w:tbl>
      <w:tblPr>
        <w:tblStyle w:val="TableGrid"/>
        <w:tblW w:w="0" w:type="auto"/>
        <w:tblLook w:val="04A0" w:firstRow="1" w:lastRow="0" w:firstColumn="1" w:lastColumn="0" w:noHBand="0" w:noVBand="1"/>
      </w:tblPr>
      <w:tblGrid>
        <w:gridCol w:w="3499"/>
        <w:gridCol w:w="1054"/>
        <w:gridCol w:w="1133"/>
        <w:gridCol w:w="1305"/>
        <w:gridCol w:w="1305"/>
        <w:gridCol w:w="1054"/>
      </w:tblGrid>
      <w:tr w:rsidR="007439AF" w:rsidRPr="00696D92" w14:paraId="544B6E31" w14:textId="77777777" w:rsidTr="007439AF">
        <w:tc>
          <w:tcPr>
            <w:tcW w:w="3509" w:type="dxa"/>
          </w:tcPr>
          <w:p w14:paraId="287525E5" w14:textId="1AE3BA4C" w:rsidR="0093784E" w:rsidRPr="00696D92" w:rsidRDefault="0093784E">
            <w:pPr>
              <w:rPr>
                <w:b/>
                <w:bCs/>
              </w:rPr>
            </w:pPr>
            <w:bookmarkStart w:id="14" w:name="_Hlk189570046"/>
            <w:r w:rsidRPr="00696D92">
              <w:rPr>
                <w:b/>
                <w:bCs/>
              </w:rPr>
              <w:t xml:space="preserve">Company </w:t>
            </w:r>
          </w:p>
        </w:tc>
        <w:tc>
          <w:tcPr>
            <w:tcW w:w="1054" w:type="dxa"/>
          </w:tcPr>
          <w:p w14:paraId="11BC2B70" w14:textId="5F7AB75E" w:rsidR="0093784E" w:rsidRPr="00696D92" w:rsidRDefault="0093784E" w:rsidP="0093784E">
            <w:pPr>
              <w:jc w:val="right"/>
              <w:rPr>
                <w:b/>
                <w:bCs/>
              </w:rPr>
            </w:pPr>
            <w:r w:rsidRPr="00696D92">
              <w:rPr>
                <w:b/>
                <w:bCs/>
              </w:rPr>
              <w:t xml:space="preserve">2020 </w:t>
            </w:r>
          </w:p>
        </w:tc>
        <w:tc>
          <w:tcPr>
            <w:tcW w:w="1133" w:type="dxa"/>
          </w:tcPr>
          <w:p w14:paraId="1124AFBE" w14:textId="19A6CD9A" w:rsidR="0093784E" w:rsidRPr="00696D92" w:rsidRDefault="007439AF" w:rsidP="0093784E">
            <w:pPr>
              <w:jc w:val="right"/>
              <w:rPr>
                <w:b/>
                <w:bCs/>
              </w:rPr>
            </w:pPr>
            <w:r w:rsidRPr="00696D92">
              <w:rPr>
                <w:b/>
                <w:bCs/>
              </w:rPr>
              <w:t>2021</w:t>
            </w:r>
          </w:p>
        </w:tc>
        <w:tc>
          <w:tcPr>
            <w:tcW w:w="1306" w:type="dxa"/>
          </w:tcPr>
          <w:p w14:paraId="4B295778" w14:textId="4F8FC13E" w:rsidR="0093784E" w:rsidRPr="00696D92" w:rsidRDefault="007439AF" w:rsidP="0093784E">
            <w:pPr>
              <w:jc w:val="right"/>
              <w:rPr>
                <w:b/>
                <w:bCs/>
              </w:rPr>
            </w:pPr>
            <w:r w:rsidRPr="00696D92">
              <w:rPr>
                <w:b/>
                <w:bCs/>
              </w:rPr>
              <w:t>2022</w:t>
            </w:r>
          </w:p>
        </w:tc>
        <w:tc>
          <w:tcPr>
            <w:tcW w:w="1306" w:type="dxa"/>
          </w:tcPr>
          <w:p w14:paraId="1B8828DA" w14:textId="7B9863E8" w:rsidR="0093784E" w:rsidRPr="00696D92" w:rsidRDefault="007439AF" w:rsidP="0093784E">
            <w:pPr>
              <w:jc w:val="right"/>
              <w:rPr>
                <w:b/>
                <w:bCs/>
              </w:rPr>
            </w:pPr>
            <w:r w:rsidRPr="00696D92">
              <w:rPr>
                <w:b/>
                <w:bCs/>
              </w:rPr>
              <w:t>2023</w:t>
            </w:r>
          </w:p>
        </w:tc>
        <w:tc>
          <w:tcPr>
            <w:tcW w:w="1042" w:type="dxa"/>
          </w:tcPr>
          <w:p w14:paraId="313B8AE0" w14:textId="49EBA5BB" w:rsidR="0093784E" w:rsidRPr="00696D92" w:rsidRDefault="007439AF" w:rsidP="0093784E">
            <w:pPr>
              <w:jc w:val="right"/>
              <w:rPr>
                <w:b/>
                <w:bCs/>
              </w:rPr>
            </w:pPr>
            <w:r w:rsidRPr="00696D92">
              <w:rPr>
                <w:b/>
                <w:bCs/>
              </w:rPr>
              <w:t>2024</w:t>
            </w:r>
          </w:p>
        </w:tc>
      </w:tr>
      <w:tr w:rsidR="007439AF" w14:paraId="24E541CE" w14:textId="77777777" w:rsidTr="007439AF">
        <w:tc>
          <w:tcPr>
            <w:tcW w:w="3509" w:type="dxa"/>
          </w:tcPr>
          <w:p w14:paraId="6CCF3E31" w14:textId="56A3EB41" w:rsidR="0093784E" w:rsidRPr="00F44949" w:rsidRDefault="0093784E">
            <w:pPr>
              <w:rPr>
                <w:rFonts w:ascii="Aptos Narrow" w:hAnsi="Aptos Narrow"/>
              </w:rPr>
            </w:pPr>
            <w:r w:rsidRPr="00F44949">
              <w:rPr>
                <w:rFonts w:ascii="Aptos Narrow" w:hAnsi="Aptos Narrow"/>
              </w:rPr>
              <w:t>Lockheed Martin</w:t>
            </w:r>
            <w:r w:rsidR="00A1570E">
              <w:rPr>
                <w:rFonts w:ascii="Aptos Narrow" w:hAnsi="Aptos Narrow"/>
              </w:rPr>
              <w:t xml:space="preserve"> Corp</w:t>
            </w:r>
          </w:p>
        </w:tc>
        <w:tc>
          <w:tcPr>
            <w:tcW w:w="1054" w:type="dxa"/>
          </w:tcPr>
          <w:p w14:paraId="44011CAB" w14:textId="045D60FD" w:rsidR="0093784E" w:rsidRPr="00F44949" w:rsidRDefault="0093784E" w:rsidP="0093784E">
            <w:pPr>
              <w:jc w:val="right"/>
            </w:pPr>
            <w:r w:rsidRPr="00F44949">
              <w:t>$49,469</w:t>
            </w:r>
          </w:p>
        </w:tc>
        <w:tc>
          <w:tcPr>
            <w:tcW w:w="1133" w:type="dxa"/>
          </w:tcPr>
          <w:p w14:paraId="33D0C9D3" w14:textId="50563B4C" w:rsidR="0093784E" w:rsidRPr="00F44949" w:rsidRDefault="007439AF" w:rsidP="0093784E">
            <w:pPr>
              <w:jc w:val="right"/>
            </w:pPr>
            <w:r w:rsidRPr="00F44949">
              <w:t>$14,975</w:t>
            </w:r>
          </w:p>
        </w:tc>
        <w:tc>
          <w:tcPr>
            <w:tcW w:w="1306" w:type="dxa"/>
          </w:tcPr>
          <w:p w14:paraId="7D81E2C2" w14:textId="1DF8DE28" w:rsidR="0093784E" w:rsidRPr="00F44949" w:rsidRDefault="007439AF" w:rsidP="0093784E">
            <w:pPr>
              <w:jc w:val="right"/>
            </w:pPr>
            <w:r w:rsidRPr="00F44949">
              <w:t>$23,950</w:t>
            </w:r>
          </w:p>
        </w:tc>
        <w:tc>
          <w:tcPr>
            <w:tcW w:w="1306" w:type="dxa"/>
          </w:tcPr>
          <w:p w14:paraId="324FE2CB" w14:textId="215DD659" w:rsidR="0093784E" w:rsidRPr="00F44949" w:rsidRDefault="007439AF" w:rsidP="0093784E">
            <w:pPr>
              <w:jc w:val="right"/>
            </w:pPr>
            <w:r w:rsidRPr="00F44949">
              <w:t>$40,794</w:t>
            </w:r>
          </w:p>
        </w:tc>
        <w:tc>
          <w:tcPr>
            <w:tcW w:w="1042" w:type="dxa"/>
          </w:tcPr>
          <w:p w14:paraId="6591C952" w14:textId="4B23C6E2" w:rsidR="0093784E" w:rsidRPr="00F44949" w:rsidRDefault="007439AF" w:rsidP="0093784E">
            <w:pPr>
              <w:jc w:val="right"/>
            </w:pPr>
            <w:r w:rsidRPr="00F44949">
              <w:t>$</w:t>
            </w:r>
            <w:r w:rsidR="00E36245" w:rsidRPr="00F44949">
              <w:t>17,128</w:t>
            </w:r>
          </w:p>
        </w:tc>
      </w:tr>
      <w:bookmarkEnd w:id="14"/>
    </w:tbl>
    <w:p w14:paraId="28D3CE0B" w14:textId="77777777" w:rsidR="0099137E" w:rsidRDefault="0099137E"/>
    <w:p w14:paraId="2851ADCC" w14:textId="147AC6DA" w:rsidR="0099137E" w:rsidRDefault="00F13F1B">
      <w:r>
        <w:t>*Lockheed has dominated defense contracts in the State of Texas and they looked poised to continue that dominance in 2024 and remain the DOD’s highest funded company in Texas.</w:t>
      </w:r>
    </w:p>
    <w:p w14:paraId="19F55B98" w14:textId="530C2966" w:rsidR="0099137E" w:rsidRDefault="002F5EB7" w:rsidP="00D76E2F">
      <w:pPr>
        <w:jc w:val="center"/>
      </w:pPr>
      <w:r>
        <w:rPr>
          <w:noProof/>
        </w:rPr>
        <w:drawing>
          <wp:inline distT="0" distB="0" distL="0" distR="0" wp14:anchorId="70FF5AA2" wp14:editId="1ADBACB5">
            <wp:extent cx="5857875" cy="5810250"/>
            <wp:effectExtent l="0" t="0" r="9525" b="0"/>
            <wp:docPr id="126197939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0"/>
              </a:graphicData>
            </a:graphic>
          </wp:inline>
        </w:drawing>
      </w:r>
    </w:p>
    <w:tbl>
      <w:tblPr>
        <w:tblStyle w:val="TableGrid"/>
        <w:tblW w:w="0" w:type="auto"/>
        <w:tblLook w:val="04A0" w:firstRow="1" w:lastRow="0" w:firstColumn="1" w:lastColumn="0" w:noHBand="0" w:noVBand="1"/>
      </w:tblPr>
      <w:tblGrid>
        <w:gridCol w:w="3509"/>
        <w:gridCol w:w="1054"/>
        <w:gridCol w:w="1133"/>
        <w:gridCol w:w="1306"/>
        <w:gridCol w:w="1306"/>
        <w:gridCol w:w="1042"/>
      </w:tblGrid>
      <w:tr w:rsidR="006F4FB6" w:rsidRPr="006F4FB6" w14:paraId="7182D373" w14:textId="77777777" w:rsidTr="00363945">
        <w:tc>
          <w:tcPr>
            <w:tcW w:w="3509" w:type="dxa"/>
          </w:tcPr>
          <w:p w14:paraId="2B950614" w14:textId="7DF0A870" w:rsidR="006F4FB6" w:rsidRPr="00C55F3B" w:rsidRDefault="0099137E" w:rsidP="00C55F3B">
            <w:pPr>
              <w:rPr>
                <w:b/>
                <w:bCs/>
              </w:rPr>
            </w:pPr>
            <w:bookmarkStart w:id="15" w:name="_Hlk189570060"/>
            <w:r w:rsidRPr="00C55F3B">
              <w:rPr>
                <w:b/>
                <w:bCs/>
              </w:rPr>
              <w:lastRenderedPageBreak/>
              <w:br w:type="page"/>
            </w:r>
            <w:r w:rsidR="006F4FB6" w:rsidRPr="00C55F3B">
              <w:rPr>
                <w:b/>
                <w:bCs/>
              </w:rPr>
              <w:t xml:space="preserve">Company </w:t>
            </w:r>
          </w:p>
        </w:tc>
        <w:tc>
          <w:tcPr>
            <w:tcW w:w="1054" w:type="dxa"/>
          </w:tcPr>
          <w:p w14:paraId="0F16ED08" w14:textId="2B67A979" w:rsidR="006F4FB6" w:rsidRPr="00C55F3B" w:rsidRDefault="006F4FB6" w:rsidP="00C55F3B">
            <w:pPr>
              <w:jc w:val="right"/>
              <w:rPr>
                <w:b/>
                <w:bCs/>
              </w:rPr>
            </w:pPr>
            <w:r w:rsidRPr="00C55F3B">
              <w:rPr>
                <w:b/>
                <w:bCs/>
              </w:rPr>
              <w:t xml:space="preserve">2020 </w:t>
            </w:r>
          </w:p>
        </w:tc>
        <w:tc>
          <w:tcPr>
            <w:tcW w:w="1133" w:type="dxa"/>
          </w:tcPr>
          <w:p w14:paraId="7D90157B" w14:textId="42DD5BA0" w:rsidR="006F4FB6" w:rsidRPr="00C55F3B" w:rsidRDefault="006F4FB6" w:rsidP="00C55F3B">
            <w:pPr>
              <w:jc w:val="right"/>
              <w:rPr>
                <w:b/>
                <w:bCs/>
              </w:rPr>
            </w:pPr>
            <w:r w:rsidRPr="00C55F3B">
              <w:rPr>
                <w:b/>
                <w:bCs/>
              </w:rPr>
              <w:t>2021</w:t>
            </w:r>
          </w:p>
        </w:tc>
        <w:tc>
          <w:tcPr>
            <w:tcW w:w="1306" w:type="dxa"/>
          </w:tcPr>
          <w:p w14:paraId="1B951E20" w14:textId="4110ECB4" w:rsidR="006F4FB6" w:rsidRPr="00C55F3B" w:rsidRDefault="006F4FB6" w:rsidP="00C55F3B">
            <w:pPr>
              <w:jc w:val="right"/>
              <w:rPr>
                <w:b/>
                <w:bCs/>
              </w:rPr>
            </w:pPr>
            <w:r w:rsidRPr="00C55F3B">
              <w:rPr>
                <w:b/>
                <w:bCs/>
              </w:rPr>
              <w:t>2022</w:t>
            </w:r>
          </w:p>
        </w:tc>
        <w:tc>
          <w:tcPr>
            <w:tcW w:w="1306" w:type="dxa"/>
          </w:tcPr>
          <w:p w14:paraId="42B170A4" w14:textId="41559E97" w:rsidR="006F4FB6" w:rsidRPr="00C55F3B" w:rsidRDefault="006F4FB6" w:rsidP="00C55F3B">
            <w:pPr>
              <w:jc w:val="right"/>
              <w:rPr>
                <w:b/>
                <w:bCs/>
              </w:rPr>
            </w:pPr>
            <w:r w:rsidRPr="00C55F3B">
              <w:rPr>
                <w:b/>
                <w:bCs/>
              </w:rPr>
              <w:t>2023</w:t>
            </w:r>
          </w:p>
        </w:tc>
        <w:tc>
          <w:tcPr>
            <w:tcW w:w="1042" w:type="dxa"/>
          </w:tcPr>
          <w:p w14:paraId="2C3B1434" w14:textId="7041C801" w:rsidR="006F4FB6" w:rsidRPr="00C55F3B" w:rsidRDefault="006F4FB6" w:rsidP="00C55F3B">
            <w:pPr>
              <w:jc w:val="right"/>
              <w:rPr>
                <w:b/>
                <w:bCs/>
              </w:rPr>
            </w:pPr>
            <w:r w:rsidRPr="00C55F3B">
              <w:rPr>
                <w:b/>
                <w:bCs/>
              </w:rPr>
              <w:t>2024</w:t>
            </w:r>
          </w:p>
        </w:tc>
      </w:tr>
      <w:tr w:rsidR="006F4FB6" w:rsidRPr="006F4FB6" w14:paraId="015C40EE" w14:textId="77777777" w:rsidTr="00363945">
        <w:tc>
          <w:tcPr>
            <w:tcW w:w="3509" w:type="dxa"/>
          </w:tcPr>
          <w:p w14:paraId="54259AC7" w14:textId="77777777" w:rsidR="006F4FB6" w:rsidRPr="00C55F3B" w:rsidRDefault="006F4FB6" w:rsidP="00C55F3B">
            <w:r w:rsidRPr="00C55F3B">
              <w:t>L3Harris Technologies Inc</w:t>
            </w:r>
          </w:p>
        </w:tc>
        <w:tc>
          <w:tcPr>
            <w:tcW w:w="1054" w:type="dxa"/>
          </w:tcPr>
          <w:p w14:paraId="41AFA0FB" w14:textId="77777777" w:rsidR="006F4FB6" w:rsidRPr="00C55F3B" w:rsidRDefault="006F4FB6" w:rsidP="00C55F3B">
            <w:pPr>
              <w:jc w:val="right"/>
            </w:pPr>
            <w:r w:rsidRPr="00C55F3B">
              <w:t>$2,044</w:t>
            </w:r>
          </w:p>
        </w:tc>
        <w:tc>
          <w:tcPr>
            <w:tcW w:w="1133" w:type="dxa"/>
          </w:tcPr>
          <w:p w14:paraId="09BF8B1D" w14:textId="18AD1E7D" w:rsidR="006F4FB6" w:rsidRPr="00C55F3B" w:rsidRDefault="006F4FB6" w:rsidP="00C55F3B">
            <w:pPr>
              <w:jc w:val="right"/>
            </w:pPr>
            <w:r w:rsidRPr="00C55F3B">
              <w:t>$1,9</w:t>
            </w:r>
            <w:r w:rsidR="00E36245" w:rsidRPr="00C55F3B">
              <w:t>21</w:t>
            </w:r>
          </w:p>
        </w:tc>
        <w:tc>
          <w:tcPr>
            <w:tcW w:w="1306" w:type="dxa"/>
          </w:tcPr>
          <w:p w14:paraId="1448876B" w14:textId="77777777" w:rsidR="006F4FB6" w:rsidRPr="00C55F3B" w:rsidRDefault="006F4FB6" w:rsidP="00C55F3B">
            <w:pPr>
              <w:jc w:val="right"/>
            </w:pPr>
            <w:r w:rsidRPr="00C55F3B">
              <w:t>$1,986</w:t>
            </w:r>
          </w:p>
        </w:tc>
        <w:tc>
          <w:tcPr>
            <w:tcW w:w="1306" w:type="dxa"/>
          </w:tcPr>
          <w:p w14:paraId="3D7FC9F8" w14:textId="77777777" w:rsidR="006F4FB6" w:rsidRPr="00C55F3B" w:rsidRDefault="006F4FB6" w:rsidP="00C55F3B">
            <w:pPr>
              <w:jc w:val="right"/>
            </w:pPr>
            <w:r w:rsidRPr="00C55F3B">
              <w:t>$2,143</w:t>
            </w:r>
          </w:p>
        </w:tc>
        <w:tc>
          <w:tcPr>
            <w:tcW w:w="1042" w:type="dxa"/>
          </w:tcPr>
          <w:p w14:paraId="6A740E7A" w14:textId="75B15258" w:rsidR="006F4FB6" w:rsidRPr="00C55F3B" w:rsidRDefault="006F4FB6" w:rsidP="00C55F3B">
            <w:pPr>
              <w:jc w:val="right"/>
            </w:pPr>
            <w:r w:rsidRPr="00C55F3B">
              <w:t>$</w:t>
            </w:r>
            <w:r w:rsidR="00E36245" w:rsidRPr="00C55F3B">
              <w:t>2,433</w:t>
            </w:r>
          </w:p>
        </w:tc>
      </w:tr>
      <w:tr w:rsidR="006F4FB6" w:rsidRPr="006F4FB6" w14:paraId="55A02F4D" w14:textId="77777777" w:rsidTr="00363945">
        <w:tc>
          <w:tcPr>
            <w:tcW w:w="3509" w:type="dxa"/>
            <w:vAlign w:val="bottom"/>
          </w:tcPr>
          <w:p w14:paraId="4B339F6F" w14:textId="77777777" w:rsidR="006F4FB6" w:rsidRPr="00C55F3B" w:rsidRDefault="006F4FB6" w:rsidP="00C55F3B">
            <w:r w:rsidRPr="00C55F3B">
              <w:t>McKesson Corp</w:t>
            </w:r>
          </w:p>
        </w:tc>
        <w:tc>
          <w:tcPr>
            <w:tcW w:w="1054" w:type="dxa"/>
          </w:tcPr>
          <w:p w14:paraId="16784F47" w14:textId="77777777" w:rsidR="006F4FB6" w:rsidRPr="00C55F3B" w:rsidRDefault="006F4FB6" w:rsidP="00C55F3B">
            <w:pPr>
              <w:jc w:val="right"/>
            </w:pPr>
            <w:r w:rsidRPr="00C55F3B">
              <w:t>$2,588</w:t>
            </w:r>
          </w:p>
        </w:tc>
        <w:tc>
          <w:tcPr>
            <w:tcW w:w="1133" w:type="dxa"/>
          </w:tcPr>
          <w:p w14:paraId="20860F97" w14:textId="77777777" w:rsidR="006F4FB6" w:rsidRPr="00C55F3B" w:rsidRDefault="006F4FB6" w:rsidP="00C55F3B">
            <w:pPr>
              <w:jc w:val="right"/>
            </w:pPr>
            <w:r w:rsidRPr="00C55F3B">
              <w:t>$2,966</w:t>
            </w:r>
          </w:p>
        </w:tc>
        <w:tc>
          <w:tcPr>
            <w:tcW w:w="1306" w:type="dxa"/>
          </w:tcPr>
          <w:p w14:paraId="5210E18E" w14:textId="77777777" w:rsidR="006F4FB6" w:rsidRPr="00C55F3B" w:rsidRDefault="006F4FB6" w:rsidP="00C55F3B">
            <w:pPr>
              <w:jc w:val="right"/>
            </w:pPr>
            <w:r w:rsidRPr="00C55F3B">
              <w:t>$2,910</w:t>
            </w:r>
          </w:p>
        </w:tc>
        <w:tc>
          <w:tcPr>
            <w:tcW w:w="1306" w:type="dxa"/>
          </w:tcPr>
          <w:p w14:paraId="6CA9EC49" w14:textId="77777777" w:rsidR="006F4FB6" w:rsidRPr="00C55F3B" w:rsidRDefault="006F4FB6" w:rsidP="00C55F3B">
            <w:pPr>
              <w:jc w:val="right"/>
            </w:pPr>
            <w:r w:rsidRPr="00C55F3B">
              <w:t>$593</w:t>
            </w:r>
          </w:p>
        </w:tc>
        <w:tc>
          <w:tcPr>
            <w:tcW w:w="1042" w:type="dxa"/>
          </w:tcPr>
          <w:p w14:paraId="4DDA9558" w14:textId="77777777" w:rsidR="006F4FB6" w:rsidRPr="00C55F3B" w:rsidRDefault="006F4FB6" w:rsidP="00C55F3B">
            <w:pPr>
              <w:jc w:val="right"/>
            </w:pPr>
            <w:r w:rsidRPr="00C55F3B">
              <w:t>$0</w:t>
            </w:r>
          </w:p>
        </w:tc>
      </w:tr>
      <w:tr w:rsidR="006F4FB6" w:rsidRPr="006F4FB6" w14:paraId="7A16F023" w14:textId="77777777" w:rsidTr="00363945">
        <w:tc>
          <w:tcPr>
            <w:tcW w:w="3509" w:type="dxa"/>
            <w:vAlign w:val="bottom"/>
          </w:tcPr>
          <w:p w14:paraId="7D43911C" w14:textId="77777777" w:rsidR="006F4FB6" w:rsidRPr="00C55F3B" w:rsidRDefault="006F4FB6" w:rsidP="00C55F3B">
            <w:r w:rsidRPr="00C55F3B">
              <w:t>Bell-Boeing Joint Project Office</w:t>
            </w:r>
          </w:p>
        </w:tc>
        <w:tc>
          <w:tcPr>
            <w:tcW w:w="1054" w:type="dxa"/>
          </w:tcPr>
          <w:p w14:paraId="2422CDD8" w14:textId="77777777" w:rsidR="006F4FB6" w:rsidRPr="00C55F3B" w:rsidRDefault="006F4FB6" w:rsidP="00C55F3B">
            <w:pPr>
              <w:jc w:val="right"/>
            </w:pPr>
            <w:r w:rsidRPr="00C55F3B">
              <w:t>$1,927</w:t>
            </w:r>
          </w:p>
        </w:tc>
        <w:tc>
          <w:tcPr>
            <w:tcW w:w="1133" w:type="dxa"/>
          </w:tcPr>
          <w:p w14:paraId="663F95E2" w14:textId="77777777" w:rsidR="006F4FB6" w:rsidRPr="00C55F3B" w:rsidRDefault="006F4FB6" w:rsidP="00C55F3B">
            <w:pPr>
              <w:jc w:val="right"/>
            </w:pPr>
            <w:r w:rsidRPr="00C55F3B">
              <w:t>$2,418</w:t>
            </w:r>
          </w:p>
        </w:tc>
        <w:tc>
          <w:tcPr>
            <w:tcW w:w="1306" w:type="dxa"/>
          </w:tcPr>
          <w:p w14:paraId="3065E4B5" w14:textId="77777777" w:rsidR="006F4FB6" w:rsidRPr="00C55F3B" w:rsidRDefault="006F4FB6" w:rsidP="00C55F3B">
            <w:pPr>
              <w:jc w:val="right"/>
            </w:pPr>
            <w:r w:rsidRPr="00C55F3B">
              <w:t>$1,807</w:t>
            </w:r>
          </w:p>
        </w:tc>
        <w:tc>
          <w:tcPr>
            <w:tcW w:w="1306" w:type="dxa"/>
          </w:tcPr>
          <w:p w14:paraId="5003B2EB" w14:textId="77777777" w:rsidR="006F4FB6" w:rsidRPr="00C55F3B" w:rsidRDefault="006F4FB6" w:rsidP="00C55F3B">
            <w:pPr>
              <w:jc w:val="right"/>
            </w:pPr>
            <w:r w:rsidRPr="00C55F3B">
              <w:t>$911</w:t>
            </w:r>
          </w:p>
        </w:tc>
        <w:tc>
          <w:tcPr>
            <w:tcW w:w="1042" w:type="dxa"/>
          </w:tcPr>
          <w:p w14:paraId="38F3BFEE" w14:textId="13A13119" w:rsidR="006F4FB6" w:rsidRPr="00C55F3B" w:rsidRDefault="006F4FB6" w:rsidP="00C55F3B">
            <w:pPr>
              <w:jc w:val="right"/>
            </w:pPr>
            <w:r w:rsidRPr="00C55F3B">
              <w:t>$</w:t>
            </w:r>
            <w:r w:rsidR="00E36245" w:rsidRPr="00C55F3B">
              <w:t>374</w:t>
            </w:r>
          </w:p>
        </w:tc>
      </w:tr>
      <w:tr w:rsidR="006F4FB6" w:rsidRPr="006F4FB6" w14:paraId="425C9B15" w14:textId="77777777" w:rsidTr="00363945">
        <w:tc>
          <w:tcPr>
            <w:tcW w:w="3509" w:type="dxa"/>
            <w:vAlign w:val="bottom"/>
          </w:tcPr>
          <w:p w14:paraId="5D077762" w14:textId="77777777" w:rsidR="006F4FB6" w:rsidRPr="00C55F3B" w:rsidRDefault="006F4FB6" w:rsidP="00C55F3B">
            <w:r w:rsidRPr="00C55F3B">
              <w:t>RTX Corp</w:t>
            </w:r>
          </w:p>
        </w:tc>
        <w:tc>
          <w:tcPr>
            <w:tcW w:w="1054" w:type="dxa"/>
          </w:tcPr>
          <w:p w14:paraId="027BD06F" w14:textId="77777777" w:rsidR="006F4FB6" w:rsidRPr="00C55F3B" w:rsidRDefault="006F4FB6" w:rsidP="00C55F3B">
            <w:pPr>
              <w:jc w:val="right"/>
            </w:pPr>
            <w:r w:rsidRPr="00C55F3B">
              <w:t>$1,346</w:t>
            </w:r>
          </w:p>
        </w:tc>
        <w:tc>
          <w:tcPr>
            <w:tcW w:w="1133" w:type="dxa"/>
          </w:tcPr>
          <w:p w14:paraId="62F7E007" w14:textId="77777777" w:rsidR="006F4FB6" w:rsidRPr="00C55F3B" w:rsidRDefault="006F4FB6" w:rsidP="00C55F3B">
            <w:pPr>
              <w:jc w:val="right"/>
            </w:pPr>
            <w:r w:rsidRPr="00C55F3B">
              <w:t>$932</w:t>
            </w:r>
          </w:p>
        </w:tc>
        <w:tc>
          <w:tcPr>
            <w:tcW w:w="1306" w:type="dxa"/>
          </w:tcPr>
          <w:p w14:paraId="5A5A651B" w14:textId="77777777" w:rsidR="006F4FB6" w:rsidRPr="00C55F3B" w:rsidRDefault="006F4FB6" w:rsidP="00C55F3B">
            <w:pPr>
              <w:jc w:val="right"/>
            </w:pPr>
            <w:r w:rsidRPr="00C55F3B">
              <w:t>$889</w:t>
            </w:r>
          </w:p>
        </w:tc>
        <w:tc>
          <w:tcPr>
            <w:tcW w:w="1306" w:type="dxa"/>
          </w:tcPr>
          <w:p w14:paraId="58E59140" w14:textId="5B457CCD" w:rsidR="006F4FB6" w:rsidRPr="00C55F3B" w:rsidRDefault="006F4FB6" w:rsidP="00C55F3B">
            <w:pPr>
              <w:jc w:val="right"/>
            </w:pPr>
            <w:r w:rsidRPr="00C55F3B">
              <w:t>$1,66</w:t>
            </w:r>
            <w:r w:rsidR="00E36245" w:rsidRPr="00C55F3B">
              <w:t>7</w:t>
            </w:r>
          </w:p>
        </w:tc>
        <w:tc>
          <w:tcPr>
            <w:tcW w:w="1042" w:type="dxa"/>
          </w:tcPr>
          <w:p w14:paraId="7A023949" w14:textId="4BD336E5" w:rsidR="006F4FB6" w:rsidRPr="00C55F3B" w:rsidRDefault="006F4FB6" w:rsidP="00C55F3B">
            <w:pPr>
              <w:jc w:val="right"/>
            </w:pPr>
            <w:r w:rsidRPr="00C55F3B">
              <w:t>$</w:t>
            </w:r>
            <w:r w:rsidR="00E36245" w:rsidRPr="00C55F3B">
              <w:t>1,357</w:t>
            </w:r>
          </w:p>
        </w:tc>
      </w:tr>
      <w:tr w:rsidR="006F4FB6" w:rsidRPr="006F4FB6" w14:paraId="1B81F094" w14:textId="77777777" w:rsidTr="00363945">
        <w:tc>
          <w:tcPr>
            <w:tcW w:w="3509" w:type="dxa"/>
            <w:vAlign w:val="bottom"/>
          </w:tcPr>
          <w:p w14:paraId="289D22C6" w14:textId="77777777" w:rsidR="006F4FB6" w:rsidRPr="00C55F3B" w:rsidRDefault="006F4FB6" w:rsidP="00C55F3B">
            <w:r w:rsidRPr="00C55F3B">
              <w:t>Valero Energy Corp</w:t>
            </w:r>
          </w:p>
        </w:tc>
        <w:tc>
          <w:tcPr>
            <w:tcW w:w="1054" w:type="dxa"/>
          </w:tcPr>
          <w:p w14:paraId="2F4BD535" w14:textId="77777777" w:rsidR="006F4FB6" w:rsidRPr="00C55F3B" w:rsidRDefault="006F4FB6" w:rsidP="00C55F3B">
            <w:pPr>
              <w:jc w:val="right"/>
            </w:pPr>
            <w:r w:rsidRPr="00C55F3B">
              <w:t>$353</w:t>
            </w:r>
          </w:p>
        </w:tc>
        <w:tc>
          <w:tcPr>
            <w:tcW w:w="1133" w:type="dxa"/>
          </w:tcPr>
          <w:p w14:paraId="0B3F0C7A" w14:textId="77777777" w:rsidR="006F4FB6" w:rsidRPr="00C55F3B" w:rsidRDefault="006F4FB6" w:rsidP="00C55F3B">
            <w:pPr>
              <w:jc w:val="right"/>
            </w:pPr>
            <w:r w:rsidRPr="00C55F3B">
              <w:t>$513</w:t>
            </w:r>
          </w:p>
        </w:tc>
        <w:tc>
          <w:tcPr>
            <w:tcW w:w="1306" w:type="dxa"/>
          </w:tcPr>
          <w:p w14:paraId="0CCE5CF8" w14:textId="77777777" w:rsidR="006F4FB6" w:rsidRPr="00C55F3B" w:rsidRDefault="006F4FB6" w:rsidP="00C55F3B">
            <w:pPr>
              <w:jc w:val="right"/>
            </w:pPr>
            <w:r w:rsidRPr="00C55F3B">
              <w:t>$1,402</w:t>
            </w:r>
          </w:p>
        </w:tc>
        <w:tc>
          <w:tcPr>
            <w:tcW w:w="1306" w:type="dxa"/>
          </w:tcPr>
          <w:p w14:paraId="63D155DB" w14:textId="243990BD" w:rsidR="006F4FB6" w:rsidRPr="00C55F3B" w:rsidRDefault="006F4FB6" w:rsidP="00C55F3B">
            <w:pPr>
              <w:jc w:val="right"/>
            </w:pPr>
            <w:r w:rsidRPr="00C55F3B">
              <w:t>$1,</w:t>
            </w:r>
            <w:r w:rsidR="00EC620D" w:rsidRPr="00C55F3B">
              <w:t>217</w:t>
            </w:r>
          </w:p>
        </w:tc>
        <w:tc>
          <w:tcPr>
            <w:tcW w:w="1042" w:type="dxa"/>
          </w:tcPr>
          <w:p w14:paraId="70D7A280" w14:textId="6B2F49E9" w:rsidR="006F4FB6" w:rsidRPr="00C55F3B" w:rsidRDefault="006F4FB6" w:rsidP="00C55F3B">
            <w:pPr>
              <w:jc w:val="right"/>
            </w:pPr>
            <w:r w:rsidRPr="00C55F3B">
              <w:t>$</w:t>
            </w:r>
            <w:r w:rsidR="00EC620D" w:rsidRPr="00C55F3B">
              <w:t>1,065</w:t>
            </w:r>
          </w:p>
        </w:tc>
      </w:tr>
      <w:tr w:rsidR="006F4FB6" w:rsidRPr="006F4FB6" w14:paraId="7BA7AF15" w14:textId="77777777" w:rsidTr="00363945">
        <w:tc>
          <w:tcPr>
            <w:tcW w:w="3509" w:type="dxa"/>
            <w:vAlign w:val="bottom"/>
          </w:tcPr>
          <w:p w14:paraId="62F71CC7" w14:textId="77777777" w:rsidR="006F4FB6" w:rsidRPr="00C55F3B" w:rsidRDefault="006F4FB6" w:rsidP="00C55F3B">
            <w:r w:rsidRPr="00C55F3B">
              <w:t>Textron Inc</w:t>
            </w:r>
          </w:p>
        </w:tc>
        <w:tc>
          <w:tcPr>
            <w:tcW w:w="1054" w:type="dxa"/>
          </w:tcPr>
          <w:p w14:paraId="3D17F548" w14:textId="77777777" w:rsidR="006F4FB6" w:rsidRPr="00C55F3B" w:rsidRDefault="006F4FB6" w:rsidP="00C55F3B">
            <w:pPr>
              <w:jc w:val="right"/>
            </w:pPr>
            <w:r w:rsidRPr="00C55F3B">
              <w:t>$668</w:t>
            </w:r>
          </w:p>
        </w:tc>
        <w:tc>
          <w:tcPr>
            <w:tcW w:w="1133" w:type="dxa"/>
          </w:tcPr>
          <w:p w14:paraId="5B298FB7" w14:textId="77777777" w:rsidR="006F4FB6" w:rsidRPr="00C55F3B" w:rsidRDefault="006F4FB6" w:rsidP="00C55F3B">
            <w:pPr>
              <w:jc w:val="right"/>
            </w:pPr>
            <w:r w:rsidRPr="00C55F3B">
              <w:t>$514</w:t>
            </w:r>
          </w:p>
        </w:tc>
        <w:tc>
          <w:tcPr>
            <w:tcW w:w="1306" w:type="dxa"/>
          </w:tcPr>
          <w:p w14:paraId="647B4109" w14:textId="77777777" w:rsidR="006F4FB6" w:rsidRPr="00C55F3B" w:rsidRDefault="006F4FB6" w:rsidP="00C55F3B">
            <w:pPr>
              <w:jc w:val="right"/>
            </w:pPr>
            <w:r w:rsidRPr="00C55F3B">
              <w:t>$457</w:t>
            </w:r>
          </w:p>
        </w:tc>
        <w:tc>
          <w:tcPr>
            <w:tcW w:w="1306" w:type="dxa"/>
          </w:tcPr>
          <w:p w14:paraId="677AE323" w14:textId="77777777" w:rsidR="006F4FB6" w:rsidRPr="00C55F3B" w:rsidRDefault="006F4FB6" w:rsidP="00C55F3B">
            <w:pPr>
              <w:jc w:val="right"/>
            </w:pPr>
            <w:r w:rsidRPr="00C55F3B">
              <w:t>$1,095</w:t>
            </w:r>
          </w:p>
        </w:tc>
        <w:tc>
          <w:tcPr>
            <w:tcW w:w="1042" w:type="dxa"/>
          </w:tcPr>
          <w:p w14:paraId="7068B2FE" w14:textId="11ED6649" w:rsidR="006F4FB6" w:rsidRPr="00C55F3B" w:rsidRDefault="006F4FB6" w:rsidP="00C55F3B">
            <w:pPr>
              <w:jc w:val="right"/>
            </w:pPr>
            <w:r w:rsidRPr="00C55F3B">
              <w:t>$</w:t>
            </w:r>
            <w:r w:rsidR="00EC620D" w:rsidRPr="00C55F3B">
              <w:t>1,298</w:t>
            </w:r>
          </w:p>
        </w:tc>
      </w:tr>
      <w:tr w:rsidR="006F4FB6" w:rsidRPr="006F4FB6" w14:paraId="410B4D88" w14:textId="77777777" w:rsidTr="00363945">
        <w:tc>
          <w:tcPr>
            <w:tcW w:w="3509" w:type="dxa"/>
            <w:vAlign w:val="bottom"/>
          </w:tcPr>
          <w:p w14:paraId="6AF4BFB9" w14:textId="77777777" w:rsidR="006F4FB6" w:rsidRPr="00C55F3B" w:rsidRDefault="006F4FB6" w:rsidP="00C55F3B">
            <w:r w:rsidRPr="00C55F3B">
              <w:t>Dell Technologies Inc</w:t>
            </w:r>
          </w:p>
        </w:tc>
        <w:tc>
          <w:tcPr>
            <w:tcW w:w="1054" w:type="dxa"/>
          </w:tcPr>
          <w:p w14:paraId="4A6C093A" w14:textId="77777777" w:rsidR="006F4FB6" w:rsidRPr="00C55F3B" w:rsidRDefault="006F4FB6" w:rsidP="00C55F3B">
            <w:pPr>
              <w:jc w:val="right"/>
            </w:pPr>
            <w:r w:rsidRPr="00C55F3B">
              <w:t>$654</w:t>
            </w:r>
          </w:p>
        </w:tc>
        <w:tc>
          <w:tcPr>
            <w:tcW w:w="1133" w:type="dxa"/>
          </w:tcPr>
          <w:p w14:paraId="2DAADB00" w14:textId="77777777" w:rsidR="006F4FB6" w:rsidRPr="00C55F3B" w:rsidRDefault="006F4FB6" w:rsidP="00C55F3B">
            <w:pPr>
              <w:jc w:val="right"/>
            </w:pPr>
            <w:r w:rsidRPr="00C55F3B">
              <w:t>$462</w:t>
            </w:r>
          </w:p>
        </w:tc>
        <w:tc>
          <w:tcPr>
            <w:tcW w:w="1306" w:type="dxa"/>
          </w:tcPr>
          <w:p w14:paraId="0EA05C2E" w14:textId="77777777" w:rsidR="006F4FB6" w:rsidRPr="00C55F3B" w:rsidRDefault="006F4FB6" w:rsidP="00C55F3B">
            <w:pPr>
              <w:jc w:val="right"/>
            </w:pPr>
            <w:r w:rsidRPr="00C55F3B">
              <w:t>$762</w:t>
            </w:r>
          </w:p>
        </w:tc>
        <w:tc>
          <w:tcPr>
            <w:tcW w:w="1306" w:type="dxa"/>
          </w:tcPr>
          <w:p w14:paraId="38FD07A2" w14:textId="77777777" w:rsidR="006F4FB6" w:rsidRPr="00C55F3B" w:rsidRDefault="006F4FB6" w:rsidP="00C55F3B">
            <w:pPr>
              <w:jc w:val="right"/>
            </w:pPr>
            <w:r w:rsidRPr="00C55F3B">
              <w:t>$659</w:t>
            </w:r>
          </w:p>
        </w:tc>
        <w:tc>
          <w:tcPr>
            <w:tcW w:w="1042" w:type="dxa"/>
          </w:tcPr>
          <w:p w14:paraId="5E1AB129" w14:textId="3C224115" w:rsidR="006F4FB6" w:rsidRPr="00C55F3B" w:rsidRDefault="006F4FB6" w:rsidP="00C55F3B">
            <w:pPr>
              <w:jc w:val="right"/>
            </w:pPr>
            <w:r w:rsidRPr="00C55F3B">
              <w:t>$</w:t>
            </w:r>
            <w:r w:rsidR="00EC620D" w:rsidRPr="00C55F3B">
              <w:t>647</w:t>
            </w:r>
          </w:p>
        </w:tc>
      </w:tr>
      <w:tr w:rsidR="00C55F3B" w:rsidRPr="006F4FB6" w14:paraId="1B4D4F0E" w14:textId="77777777" w:rsidTr="00363945">
        <w:tc>
          <w:tcPr>
            <w:tcW w:w="3509" w:type="dxa"/>
            <w:vAlign w:val="bottom"/>
          </w:tcPr>
          <w:p w14:paraId="1C5599C7" w14:textId="71D699C3" w:rsidR="00C55F3B" w:rsidRPr="00C55F3B" w:rsidRDefault="00C55F3B" w:rsidP="00C55F3B">
            <w:r w:rsidRPr="00C55F3B">
              <w:t>Jacobs Solutions Inc</w:t>
            </w:r>
          </w:p>
        </w:tc>
        <w:tc>
          <w:tcPr>
            <w:tcW w:w="1054" w:type="dxa"/>
          </w:tcPr>
          <w:p w14:paraId="1AF91F0B" w14:textId="50D5D370" w:rsidR="00C55F3B" w:rsidRPr="00C55F3B" w:rsidRDefault="00C55F3B" w:rsidP="00C55F3B">
            <w:pPr>
              <w:jc w:val="right"/>
            </w:pPr>
            <w:r w:rsidRPr="00C55F3B">
              <w:t>$1,179</w:t>
            </w:r>
          </w:p>
        </w:tc>
        <w:tc>
          <w:tcPr>
            <w:tcW w:w="1133" w:type="dxa"/>
          </w:tcPr>
          <w:p w14:paraId="6228A1DD" w14:textId="361D446F" w:rsidR="00C55F3B" w:rsidRPr="00C55F3B" w:rsidRDefault="00C55F3B" w:rsidP="00C55F3B">
            <w:pPr>
              <w:jc w:val="right"/>
            </w:pPr>
            <w:r w:rsidRPr="00C55F3B">
              <w:t>$935</w:t>
            </w:r>
          </w:p>
        </w:tc>
        <w:tc>
          <w:tcPr>
            <w:tcW w:w="1306" w:type="dxa"/>
          </w:tcPr>
          <w:p w14:paraId="4BD69651" w14:textId="1BD71A83" w:rsidR="00C55F3B" w:rsidRPr="00C55F3B" w:rsidRDefault="00C55F3B" w:rsidP="00C55F3B">
            <w:pPr>
              <w:jc w:val="right"/>
            </w:pPr>
            <w:r w:rsidRPr="00C55F3B">
              <w:t>$682</w:t>
            </w:r>
          </w:p>
        </w:tc>
        <w:tc>
          <w:tcPr>
            <w:tcW w:w="1306" w:type="dxa"/>
          </w:tcPr>
          <w:p w14:paraId="02518502" w14:textId="2620D24F" w:rsidR="00C55F3B" w:rsidRPr="00C55F3B" w:rsidRDefault="00C55F3B" w:rsidP="00C55F3B">
            <w:pPr>
              <w:jc w:val="right"/>
            </w:pPr>
            <w:r w:rsidRPr="00C55F3B">
              <w:t>$245</w:t>
            </w:r>
          </w:p>
        </w:tc>
        <w:tc>
          <w:tcPr>
            <w:tcW w:w="1042" w:type="dxa"/>
          </w:tcPr>
          <w:p w14:paraId="0C686091" w14:textId="5430D573" w:rsidR="00C55F3B" w:rsidRPr="00C55F3B" w:rsidRDefault="00C55F3B" w:rsidP="00C55F3B">
            <w:pPr>
              <w:jc w:val="right"/>
            </w:pPr>
            <w:r w:rsidRPr="00C55F3B">
              <w:t>$20</w:t>
            </w:r>
          </w:p>
        </w:tc>
      </w:tr>
      <w:bookmarkEnd w:id="15"/>
    </w:tbl>
    <w:p w14:paraId="1A2095DC" w14:textId="5D68F3E2" w:rsidR="006F4FB6" w:rsidRDefault="006F4FB6"/>
    <w:p w14:paraId="7D302BEC" w14:textId="44CB3C83" w:rsidR="0099137E" w:rsidRDefault="002F5EB7" w:rsidP="00D76E2F">
      <w:pPr>
        <w:jc w:val="center"/>
      </w:pPr>
      <w:r>
        <w:rPr>
          <w:noProof/>
        </w:rPr>
        <w:drawing>
          <wp:inline distT="0" distB="0" distL="0" distR="0" wp14:anchorId="58C502E9" wp14:editId="68D6240E">
            <wp:extent cx="5962650" cy="6124575"/>
            <wp:effectExtent l="0" t="0" r="0" b="9525"/>
            <wp:docPr id="6277547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1"/>
              </a:graphicData>
            </a:graphic>
          </wp:inline>
        </w:drawing>
      </w:r>
    </w:p>
    <w:tbl>
      <w:tblPr>
        <w:tblStyle w:val="TableGrid"/>
        <w:tblW w:w="0" w:type="auto"/>
        <w:tblLook w:val="04A0" w:firstRow="1" w:lastRow="0" w:firstColumn="1" w:lastColumn="0" w:noHBand="0" w:noVBand="1"/>
      </w:tblPr>
      <w:tblGrid>
        <w:gridCol w:w="4045"/>
        <w:gridCol w:w="990"/>
        <w:gridCol w:w="1080"/>
        <w:gridCol w:w="1080"/>
        <w:gridCol w:w="1113"/>
        <w:gridCol w:w="1042"/>
      </w:tblGrid>
      <w:tr w:rsidR="006F4FB6" w:rsidRPr="006F4FB6" w14:paraId="5DE74260" w14:textId="77777777" w:rsidTr="005D18D8">
        <w:tc>
          <w:tcPr>
            <w:tcW w:w="4045" w:type="dxa"/>
          </w:tcPr>
          <w:p w14:paraId="28A064D4" w14:textId="1F47A422" w:rsidR="006F4FB6" w:rsidRPr="00C55F3B" w:rsidRDefault="0099137E" w:rsidP="00C55F3B">
            <w:pPr>
              <w:rPr>
                <w:b/>
                <w:bCs/>
              </w:rPr>
            </w:pPr>
            <w:bookmarkStart w:id="16" w:name="_Hlk189570064"/>
            <w:r w:rsidRPr="00C55F3B">
              <w:rPr>
                <w:b/>
                <w:bCs/>
              </w:rPr>
              <w:lastRenderedPageBreak/>
              <w:br w:type="page"/>
            </w:r>
            <w:r w:rsidR="006F4FB6" w:rsidRPr="00C55F3B">
              <w:rPr>
                <w:b/>
                <w:bCs/>
              </w:rPr>
              <w:t xml:space="preserve">Company </w:t>
            </w:r>
          </w:p>
        </w:tc>
        <w:tc>
          <w:tcPr>
            <w:tcW w:w="990" w:type="dxa"/>
          </w:tcPr>
          <w:p w14:paraId="2C48DDBA" w14:textId="4DA86252" w:rsidR="006F4FB6" w:rsidRPr="00C55F3B" w:rsidRDefault="006F4FB6" w:rsidP="00C55F3B">
            <w:pPr>
              <w:jc w:val="right"/>
              <w:rPr>
                <w:b/>
                <w:bCs/>
              </w:rPr>
            </w:pPr>
            <w:r w:rsidRPr="00C55F3B">
              <w:rPr>
                <w:b/>
                <w:bCs/>
              </w:rPr>
              <w:t xml:space="preserve">2020 </w:t>
            </w:r>
          </w:p>
        </w:tc>
        <w:tc>
          <w:tcPr>
            <w:tcW w:w="1080" w:type="dxa"/>
          </w:tcPr>
          <w:p w14:paraId="026EF1B4" w14:textId="4FD0C08D" w:rsidR="006F4FB6" w:rsidRPr="00C55F3B" w:rsidRDefault="006F4FB6" w:rsidP="00C55F3B">
            <w:pPr>
              <w:jc w:val="right"/>
              <w:rPr>
                <w:b/>
                <w:bCs/>
              </w:rPr>
            </w:pPr>
            <w:r w:rsidRPr="00C55F3B">
              <w:rPr>
                <w:b/>
                <w:bCs/>
              </w:rPr>
              <w:t>2021</w:t>
            </w:r>
          </w:p>
        </w:tc>
        <w:tc>
          <w:tcPr>
            <w:tcW w:w="1080" w:type="dxa"/>
          </w:tcPr>
          <w:p w14:paraId="753B44A7" w14:textId="1677B61F" w:rsidR="006F4FB6" w:rsidRPr="00C55F3B" w:rsidRDefault="006F4FB6" w:rsidP="00C55F3B">
            <w:pPr>
              <w:jc w:val="right"/>
              <w:rPr>
                <w:b/>
                <w:bCs/>
              </w:rPr>
            </w:pPr>
            <w:r w:rsidRPr="00C55F3B">
              <w:rPr>
                <w:b/>
                <w:bCs/>
              </w:rPr>
              <w:t>2022</w:t>
            </w:r>
          </w:p>
        </w:tc>
        <w:tc>
          <w:tcPr>
            <w:tcW w:w="1113" w:type="dxa"/>
          </w:tcPr>
          <w:p w14:paraId="7DC5B8B2" w14:textId="09926F06" w:rsidR="006F4FB6" w:rsidRPr="00C55F3B" w:rsidRDefault="006F4FB6" w:rsidP="00C55F3B">
            <w:pPr>
              <w:jc w:val="right"/>
              <w:rPr>
                <w:b/>
                <w:bCs/>
              </w:rPr>
            </w:pPr>
            <w:r w:rsidRPr="00C55F3B">
              <w:rPr>
                <w:b/>
                <w:bCs/>
              </w:rPr>
              <w:t>2023</w:t>
            </w:r>
          </w:p>
        </w:tc>
        <w:tc>
          <w:tcPr>
            <w:tcW w:w="1042" w:type="dxa"/>
          </w:tcPr>
          <w:p w14:paraId="254B8984" w14:textId="141A2F68" w:rsidR="006F4FB6" w:rsidRPr="00C55F3B" w:rsidRDefault="006F4FB6" w:rsidP="00C55F3B">
            <w:pPr>
              <w:jc w:val="right"/>
              <w:rPr>
                <w:b/>
                <w:bCs/>
              </w:rPr>
            </w:pPr>
            <w:r w:rsidRPr="00C55F3B">
              <w:rPr>
                <w:b/>
                <w:bCs/>
              </w:rPr>
              <w:t>2024</w:t>
            </w:r>
          </w:p>
        </w:tc>
      </w:tr>
      <w:tr w:rsidR="006F4FB6" w:rsidRPr="006F4FB6" w14:paraId="1FAC7EEF" w14:textId="77777777" w:rsidTr="005D18D8">
        <w:tc>
          <w:tcPr>
            <w:tcW w:w="4045" w:type="dxa"/>
            <w:vAlign w:val="bottom"/>
          </w:tcPr>
          <w:p w14:paraId="1E83E995" w14:textId="77777777" w:rsidR="006F4FB6" w:rsidRPr="00C55F3B" w:rsidRDefault="006F4FB6" w:rsidP="00C55F3B">
            <w:r w:rsidRPr="00C55F3B">
              <w:t>KBR Inc</w:t>
            </w:r>
          </w:p>
        </w:tc>
        <w:tc>
          <w:tcPr>
            <w:tcW w:w="990" w:type="dxa"/>
          </w:tcPr>
          <w:p w14:paraId="45A4CEB2" w14:textId="77777777" w:rsidR="006F4FB6" w:rsidRPr="00C55F3B" w:rsidRDefault="006F4FB6" w:rsidP="00C55F3B">
            <w:pPr>
              <w:jc w:val="right"/>
            </w:pPr>
            <w:r w:rsidRPr="00C55F3B">
              <w:t>$26</w:t>
            </w:r>
          </w:p>
        </w:tc>
        <w:tc>
          <w:tcPr>
            <w:tcW w:w="1080" w:type="dxa"/>
          </w:tcPr>
          <w:p w14:paraId="5E9A6D23" w14:textId="368D0D38" w:rsidR="006F4FB6" w:rsidRPr="00C55F3B" w:rsidRDefault="006F4FB6" w:rsidP="00C55F3B">
            <w:pPr>
              <w:jc w:val="right"/>
            </w:pPr>
            <w:r w:rsidRPr="00C55F3B">
              <w:t>$1,00</w:t>
            </w:r>
            <w:r w:rsidR="009749E7" w:rsidRPr="00C55F3B">
              <w:t>8</w:t>
            </w:r>
          </w:p>
        </w:tc>
        <w:tc>
          <w:tcPr>
            <w:tcW w:w="1080" w:type="dxa"/>
          </w:tcPr>
          <w:p w14:paraId="6559B5D3" w14:textId="408BD7F3" w:rsidR="006F4FB6" w:rsidRPr="00C55F3B" w:rsidRDefault="006F4FB6" w:rsidP="00C55F3B">
            <w:pPr>
              <w:jc w:val="right"/>
            </w:pPr>
            <w:r w:rsidRPr="00C55F3B">
              <w:t>$1,48</w:t>
            </w:r>
            <w:r w:rsidR="009749E7" w:rsidRPr="00C55F3B">
              <w:t>4</w:t>
            </w:r>
          </w:p>
        </w:tc>
        <w:tc>
          <w:tcPr>
            <w:tcW w:w="1113" w:type="dxa"/>
          </w:tcPr>
          <w:p w14:paraId="3DA13EE3" w14:textId="1F11C508" w:rsidR="006F4FB6" w:rsidRPr="00C55F3B" w:rsidRDefault="006F4FB6" w:rsidP="00C55F3B">
            <w:pPr>
              <w:jc w:val="right"/>
              <w:rPr>
                <w:color w:val="FF0000"/>
              </w:rPr>
            </w:pPr>
            <w:r w:rsidRPr="00C55F3B">
              <w:rPr>
                <w:color w:val="FF0000"/>
              </w:rPr>
              <w:t>-$1</w:t>
            </w:r>
            <w:r w:rsidR="009749E7" w:rsidRPr="00C55F3B">
              <w:rPr>
                <w:color w:val="FF0000"/>
              </w:rPr>
              <w:t>1</w:t>
            </w:r>
          </w:p>
        </w:tc>
        <w:tc>
          <w:tcPr>
            <w:tcW w:w="1042" w:type="dxa"/>
          </w:tcPr>
          <w:p w14:paraId="6DF65F22" w14:textId="13CCC36A" w:rsidR="006F4FB6" w:rsidRPr="00C55F3B" w:rsidRDefault="0078098E" w:rsidP="00C55F3B">
            <w:pPr>
              <w:jc w:val="right"/>
              <w:rPr>
                <w:color w:val="FF0000"/>
              </w:rPr>
            </w:pPr>
            <w:r w:rsidRPr="00C55F3B">
              <w:rPr>
                <w:color w:val="FF0000"/>
              </w:rPr>
              <w:t>-</w:t>
            </w:r>
            <w:r w:rsidR="006F4FB6" w:rsidRPr="00C55F3B">
              <w:rPr>
                <w:color w:val="FF0000"/>
              </w:rPr>
              <w:t>$</w:t>
            </w:r>
            <w:r w:rsidR="009749E7" w:rsidRPr="00C55F3B">
              <w:rPr>
                <w:color w:val="FF0000"/>
              </w:rPr>
              <w:t>52</w:t>
            </w:r>
          </w:p>
        </w:tc>
      </w:tr>
      <w:tr w:rsidR="006F4FB6" w:rsidRPr="006F4FB6" w14:paraId="3916C9C9" w14:textId="77777777" w:rsidTr="005D18D8">
        <w:tc>
          <w:tcPr>
            <w:tcW w:w="4045" w:type="dxa"/>
            <w:vAlign w:val="bottom"/>
          </w:tcPr>
          <w:p w14:paraId="378E59BC" w14:textId="77777777" w:rsidR="006F4FB6" w:rsidRPr="00C55F3B" w:rsidRDefault="006F4FB6" w:rsidP="00C55F3B">
            <w:r w:rsidRPr="00C55F3B">
              <w:t>Petromax Refining Co LLC</w:t>
            </w:r>
          </w:p>
        </w:tc>
        <w:tc>
          <w:tcPr>
            <w:tcW w:w="990" w:type="dxa"/>
          </w:tcPr>
          <w:p w14:paraId="6B156300" w14:textId="77777777" w:rsidR="006F4FB6" w:rsidRPr="00C55F3B" w:rsidRDefault="006F4FB6" w:rsidP="00C55F3B">
            <w:pPr>
              <w:jc w:val="right"/>
            </w:pPr>
            <w:r w:rsidRPr="00C55F3B">
              <w:t>$210</w:t>
            </w:r>
          </w:p>
        </w:tc>
        <w:tc>
          <w:tcPr>
            <w:tcW w:w="1080" w:type="dxa"/>
          </w:tcPr>
          <w:p w14:paraId="2E83F1CF" w14:textId="77777777" w:rsidR="006F4FB6" w:rsidRPr="00C55F3B" w:rsidRDefault="006F4FB6" w:rsidP="00C55F3B">
            <w:pPr>
              <w:jc w:val="right"/>
            </w:pPr>
            <w:r w:rsidRPr="00C55F3B">
              <w:t>$425</w:t>
            </w:r>
          </w:p>
        </w:tc>
        <w:tc>
          <w:tcPr>
            <w:tcW w:w="1080" w:type="dxa"/>
          </w:tcPr>
          <w:p w14:paraId="16E060F4" w14:textId="77777777" w:rsidR="006F4FB6" w:rsidRPr="00C55F3B" w:rsidRDefault="006F4FB6" w:rsidP="00C55F3B">
            <w:pPr>
              <w:jc w:val="right"/>
            </w:pPr>
            <w:r w:rsidRPr="00C55F3B">
              <w:t>$536</w:t>
            </w:r>
          </w:p>
        </w:tc>
        <w:tc>
          <w:tcPr>
            <w:tcW w:w="1113" w:type="dxa"/>
          </w:tcPr>
          <w:p w14:paraId="38F42072" w14:textId="5DAEED4B" w:rsidR="006F4FB6" w:rsidRPr="00C55F3B" w:rsidRDefault="006F4FB6" w:rsidP="00C55F3B">
            <w:pPr>
              <w:jc w:val="right"/>
            </w:pPr>
            <w:r w:rsidRPr="00C55F3B">
              <w:t>$59</w:t>
            </w:r>
            <w:r w:rsidR="00EA2721" w:rsidRPr="00C55F3B">
              <w:t>8</w:t>
            </w:r>
          </w:p>
        </w:tc>
        <w:tc>
          <w:tcPr>
            <w:tcW w:w="1042" w:type="dxa"/>
          </w:tcPr>
          <w:p w14:paraId="088D8AE9" w14:textId="1940837E" w:rsidR="006F4FB6" w:rsidRPr="00C55F3B" w:rsidRDefault="006F4FB6" w:rsidP="00C55F3B">
            <w:pPr>
              <w:jc w:val="right"/>
            </w:pPr>
            <w:r w:rsidRPr="00C55F3B">
              <w:t>$</w:t>
            </w:r>
            <w:r w:rsidR="00EA2721" w:rsidRPr="00C55F3B">
              <w:t>512</w:t>
            </w:r>
          </w:p>
        </w:tc>
      </w:tr>
      <w:tr w:rsidR="006F4FB6" w:rsidRPr="006F4FB6" w14:paraId="6AC9F43B" w14:textId="77777777" w:rsidTr="005D18D8">
        <w:tc>
          <w:tcPr>
            <w:tcW w:w="4045" w:type="dxa"/>
            <w:vAlign w:val="bottom"/>
          </w:tcPr>
          <w:p w14:paraId="3A480640" w14:textId="77777777" w:rsidR="006F4FB6" w:rsidRPr="00C55F3B" w:rsidRDefault="006F4FB6" w:rsidP="00C55F3B">
            <w:r w:rsidRPr="00C55F3B">
              <w:t>Phillips 66</w:t>
            </w:r>
          </w:p>
        </w:tc>
        <w:tc>
          <w:tcPr>
            <w:tcW w:w="990" w:type="dxa"/>
          </w:tcPr>
          <w:p w14:paraId="7824A41B" w14:textId="77777777" w:rsidR="006F4FB6" w:rsidRPr="00C55F3B" w:rsidRDefault="006F4FB6" w:rsidP="00C55F3B">
            <w:pPr>
              <w:jc w:val="right"/>
            </w:pPr>
            <w:r w:rsidRPr="00C55F3B">
              <w:t>$457</w:t>
            </w:r>
          </w:p>
        </w:tc>
        <w:tc>
          <w:tcPr>
            <w:tcW w:w="1080" w:type="dxa"/>
          </w:tcPr>
          <w:p w14:paraId="30B89E5D" w14:textId="77777777" w:rsidR="006F4FB6" w:rsidRPr="00C55F3B" w:rsidRDefault="006F4FB6" w:rsidP="00C55F3B">
            <w:pPr>
              <w:jc w:val="right"/>
            </w:pPr>
            <w:r w:rsidRPr="00C55F3B">
              <w:t>$329</w:t>
            </w:r>
          </w:p>
        </w:tc>
        <w:tc>
          <w:tcPr>
            <w:tcW w:w="1080" w:type="dxa"/>
          </w:tcPr>
          <w:p w14:paraId="35A027AF" w14:textId="77777777" w:rsidR="006F4FB6" w:rsidRPr="00C55F3B" w:rsidRDefault="006F4FB6" w:rsidP="00C55F3B">
            <w:pPr>
              <w:jc w:val="right"/>
            </w:pPr>
            <w:r w:rsidRPr="00C55F3B">
              <w:t>$432</w:t>
            </w:r>
          </w:p>
        </w:tc>
        <w:tc>
          <w:tcPr>
            <w:tcW w:w="1113" w:type="dxa"/>
          </w:tcPr>
          <w:p w14:paraId="5C1F2C81" w14:textId="5B44344B" w:rsidR="006F4FB6" w:rsidRPr="00C55F3B" w:rsidRDefault="006F4FB6" w:rsidP="00C55F3B">
            <w:pPr>
              <w:jc w:val="right"/>
            </w:pPr>
            <w:r w:rsidRPr="00C55F3B">
              <w:t>$47</w:t>
            </w:r>
            <w:r w:rsidR="00EA2721" w:rsidRPr="00C55F3B">
              <w:t>9</w:t>
            </w:r>
          </w:p>
        </w:tc>
        <w:tc>
          <w:tcPr>
            <w:tcW w:w="1042" w:type="dxa"/>
          </w:tcPr>
          <w:p w14:paraId="32FB3917" w14:textId="4CB689BE" w:rsidR="006F4FB6" w:rsidRPr="00C55F3B" w:rsidRDefault="006F4FB6" w:rsidP="00C55F3B">
            <w:pPr>
              <w:jc w:val="right"/>
            </w:pPr>
            <w:r w:rsidRPr="00C55F3B">
              <w:t>$</w:t>
            </w:r>
            <w:r w:rsidR="00EA2721" w:rsidRPr="00C55F3B">
              <w:t>448</w:t>
            </w:r>
          </w:p>
        </w:tc>
      </w:tr>
      <w:tr w:rsidR="006F4FB6" w:rsidRPr="006F4FB6" w14:paraId="1CB4DB76" w14:textId="77777777" w:rsidTr="005D18D8">
        <w:tc>
          <w:tcPr>
            <w:tcW w:w="4045" w:type="dxa"/>
            <w:vAlign w:val="bottom"/>
          </w:tcPr>
          <w:p w14:paraId="60AB6335" w14:textId="77777777" w:rsidR="006F4FB6" w:rsidRPr="00C55F3B" w:rsidRDefault="006F4FB6" w:rsidP="00C55F3B">
            <w:r w:rsidRPr="00C55F3B">
              <w:t>L-3 Communications-C3isr Services</w:t>
            </w:r>
          </w:p>
        </w:tc>
        <w:tc>
          <w:tcPr>
            <w:tcW w:w="990" w:type="dxa"/>
          </w:tcPr>
          <w:p w14:paraId="2A09D820" w14:textId="77777777" w:rsidR="006F4FB6" w:rsidRPr="00C55F3B" w:rsidRDefault="006F4FB6" w:rsidP="00C55F3B">
            <w:pPr>
              <w:jc w:val="right"/>
            </w:pPr>
            <w:r w:rsidRPr="00C55F3B">
              <w:t>$399</w:t>
            </w:r>
          </w:p>
        </w:tc>
        <w:tc>
          <w:tcPr>
            <w:tcW w:w="1080" w:type="dxa"/>
          </w:tcPr>
          <w:p w14:paraId="56B4FE5E" w14:textId="77777777" w:rsidR="006F4FB6" w:rsidRPr="00C55F3B" w:rsidRDefault="006F4FB6" w:rsidP="00C55F3B">
            <w:pPr>
              <w:jc w:val="right"/>
            </w:pPr>
            <w:r w:rsidRPr="00C55F3B">
              <w:t>$344</w:t>
            </w:r>
          </w:p>
        </w:tc>
        <w:tc>
          <w:tcPr>
            <w:tcW w:w="1080" w:type="dxa"/>
          </w:tcPr>
          <w:p w14:paraId="788F4592" w14:textId="77777777" w:rsidR="006F4FB6" w:rsidRPr="00C55F3B" w:rsidRDefault="006F4FB6" w:rsidP="00C55F3B">
            <w:pPr>
              <w:jc w:val="right"/>
            </w:pPr>
            <w:r w:rsidRPr="00C55F3B">
              <w:t>$322</w:t>
            </w:r>
          </w:p>
        </w:tc>
        <w:tc>
          <w:tcPr>
            <w:tcW w:w="1113" w:type="dxa"/>
          </w:tcPr>
          <w:p w14:paraId="2B6CE1AF" w14:textId="77777777" w:rsidR="006F4FB6" w:rsidRPr="00C55F3B" w:rsidRDefault="006F4FB6" w:rsidP="00C55F3B">
            <w:pPr>
              <w:jc w:val="right"/>
            </w:pPr>
            <w:r w:rsidRPr="00C55F3B">
              <w:t>$346</w:t>
            </w:r>
          </w:p>
        </w:tc>
        <w:tc>
          <w:tcPr>
            <w:tcW w:w="1042" w:type="dxa"/>
          </w:tcPr>
          <w:p w14:paraId="0B1AC2EE" w14:textId="541867E5" w:rsidR="006F4FB6" w:rsidRPr="00C55F3B" w:rsidRDefault="006F4FB6" w:rsidP="00C55F3B">
            <w:pPr>
              <w:jc w:val="right"/>
            </w:pPr>
            <w:r w:rsidRPr="00C55F3B">
              <w:t>$</w:t>
            </w:r>
            <w:r w:rsidR="0078098E" w:rsidRPr="00C55F3B">
              <w:t>1</w:t>
            </w:r>
            <w:r w:rsidR="00EA2721" w:rsidRPr="00C55F3B">
              <w:t>51</w:t>
            </w:r>
          </w:p>
        </w:tc>
      </w:tr>
      <w:tr w:rsidR="006F4FB6" w:rsidRPr="006F4FB6" w14:paraId="36961212" w14:textId="77777777" w:rsidTr="005D18D8">
        <w:tc>
          <w:tcPr>
            <w:tcW w:w="4045" w:type="dxa"/>
            <w:vAlign w:val="bottom"/>
          </w:tcPr>
          <w:p w14:paraId="6153FDC8" w14:textId="77777777" w:rsidR="006F4FB6" w:rsidRPr="00C55F3B" w:rsidRDefault="006F4FB6" w:rsidP="00C55F3B">
            <w:r w:rsidRPr="00C55F3B">
              <w:t>Marathon Petroleum Corp</w:t>
            </w:r>
          </w:p>
        </w:tc>
        <w:tc>
          <w:tcPr>
            <w:tcW w:w="990" w:type="dxa"/>
          </w:tcPr>
          <w:p w14:paraId="6E3BB92C" w14:textId="77777777" w:rsidR="006F4FB6" w:rsidRPr="00C55F3B" w:rsidRDefault="006F4FB6" w:rsidP="00C55F3B">
            <w:pPr>
              <w:jc w:val="right"/>
            </w:pPr>
            <w:r w:rsidRPr="00C55F3B">
              <w:t>$250</w:t>
            </w:r>
          </w:p>
        </w:tc>
        <w:tc>
          <w:tcPr>
            <w:tcW w:w="1080" w:type="dxa"/>
          </w:tcPr>
          <w:p w14:paraId="043BACD2" w14:textId="77777777" w:rsidR="006F4FB6" w:rsidRPr="00C55F3B" w:rsidRDefault="006F4FB6" w:rsidP="00C55F3B">
            <w:pPr>
              <w:jc w:val="right"/>
            </w:pPr>
            <w:r w:rsidRPr="00C55F3B">
              <w:t>$393</w:t>
            </w:r>
          </w:p>
        </w:tc>
        <w:tc>
          <w:tcPr>
            <w:tcW w:w="1080" w:type="dxa"/>
          </w:tcPr>
          <w:p w14:paraId="0061B40F" w14:textId="77777777" w:rsidR="006F4FB6" w:rsidRPr="00C55F3B" w:rsidRDefault="006F4FB6" w:rsidP="00C55F3B">
            <w:pPr>
              <w:jc w:val="right"/>
            </w:pPr>
            <w:r w:rsidRPr="00C55F3B">
              <w:t>$475</w:t>
            </w:r>
          </w:p>
        </w:tc>
        <w:tc>
          <w:tcPr>
            <w:tcW w:w="1113" w:type="dxa"/>
          </w:tcPr>
          <w:p w14:paraId="3F4546AA" w14:textId="5E62129D" w:rsidR="006F4FB6" w:rsidRPr="00C55F3B" w:rsidRDefault="006F4FB6" w:rsidP="00C55F3B">
            <w:pPr>
              <w:jc w:val="right"/>
            </w:pPr>
            <w:r w:rsidRPr="00C55F3B">
              <w:t>$2</w:t>
            </w:r>
            <w:r w:rsidR="00EA2721" w:rsidRPr="00C55F3B">
              <w:t>7</w:t>
            </w:r>
          </w:p>
        </w:tc>
        <w:tc>
          <w:tcPr>
            <w:tcW w:w="1042" w:type="dxa"/>
          </w:tcPr>
          <w:p w14:paraId="5FB4CFD5" w14:textId="77777777" w:rsidR="006F4FB6" w:rsidRPr="00C55F3B" w:rsidRDefault="006F4FB6" w:rsidP="00C55F3B">
            <w:pPr>
              <w:jc w:val="right"/>
            </w:pPr>
            <w:r w:rsidRPr="00C55F3B">
              <w:t>$0</w:t>
            </w:r>
          </w:p>
        </w:tc>
      </w:tr>
      <w:tr w:rsidR="006F4FB6" w:rsidRPr="006F4FB6" w14:paraId="57F6DC78" w14:textId="77777777" w:rsidTr="005D18D8">
        <w:tc>
          <w:tcPr>
            <w:tcW w:w="4045" w:type="dxa"/>
            <w:vAlign w:val="bottom"/>
          </w:tcPr>
          <w:p w14:paraId="36400166" w14:textId="77777777" w:rsidR="006F4FB6" w:rsidRPr="00C55F3B" w:rsidRDefault="006F4FB6" w:rsidP="00C55F3B">
            <w:r w:rsidRPr="00C55F3B">
              <w:t>Par Pacific Holdings Inc</w:t>
            </w:r>
          </w:p>
        </w:tc>
        <w:tc>
          <w:tcPr>
            <w:tcW w:w="990" w:type="dxa"/>
          </w:tcPr>
          <w:p w14:paraId="50827D1F" w14:textId="77777777" w:rsidR="006F4FB6" w:rsidRPr="00C55F3B" w:rsidRDefault="006F4FB6" w:rsidP="00C55F3B">
            <w:pPr>
              <w:jc w:val="right"/>
            </w:pPr>
            <w:r w:rsidRPr="00C55F3B">
              <w:t>$156</w:t>
            </w:r>
          </w:p>
        </w:tc>
        <w:tc>
          <w:tcPr>
            <w:tcW w:w="1080" w:type="dxa"/>
          </w:tcPr>
          <w:p w14:paraId="3906EAA6" w14:textId="77777777" w:rsidR="006F4FB6" w:rsidRPr="00C55F3B" w:rsidRDefault="006F4FB6" w:rsidP="00C55F3B">
            <w:pPr>
              <w:jc w:val="right"/>
            </w:pPr>
            <w:r w:rsidRPr="00C55F3B">
              <w:t>$165</w:t>
            </w:r>
          </w:p>
        </w:tc>
        <w:tc>
          <w:tcPr>
            <w:tcW w:w="1080" w:type="dxa"/>
          </w:tcPr>
          <w:p w14:paraId="5964BAB8" w14:textId="77777777" w:rsidR="006F4FB6" w:rsidRPr="00C55F3B" w:rsidRDefault="006F4FB6" w:rsidP="00C55F3B">
            <w:pPr>
              <w:jc w:val="right"/>
            </w:pPr>
            <w:r w:rsidRPr="00C55F3B">
              <w:t>$141</w:t>
            </w:r>
          </w:p>
        </w:tc>
        <w:tc>
          <w:tcPr>
            <w:tcW w:w="1113" w:type="dxa"/>
          </w:tcPr>
          <w:p w14:paraId="085C0B93" w14:textId="4FB5909D" w:rsidR="006F4FB6" w:rsidRPr="00C55F3B" w:rsidRDefault="006F4FB6" w:rsidP="00C55F3B">
            <w:pPr>
              <w:jc w:val="right"/>
            </w:pPr>
            <w:r w:rsidRPr="00C55F3B">
              <w:t>$27</w:t>
            </w:r>
            <w:r w:rsidR="00EA2721" w:rsidRPr="00C55F3B">
              <w:t>2</w:t>
            </w:r>
          </w:p>
        </w:tc>
        <w:tc>
          <w:tcPr>
            <w:tcW w:w="1042" w:type="dxa"/>
          </w:tcPr>
          <w:p w14:paraId="4E34BB00" w14:textId="2DE17066" w:rsidR="006F4FB6" w:rsidRPr="00C55F3B" w:rsidRDefault="006F4FB6" w:rsidP="00C55F3B">
            <w:pPr>
              <w:jc w:val="right"/>
            </w:pPr>
            <w:r w:rsidRPr="00C55F3B">
              <w:t>$</w:t>
            </w:r>
            <w:r w:rsidR="00EA2721" w:rsidRPr="00C55F3B">
              <w:t>218</w:t>
            </w:r>
          </w:p>
        </w:tc>
      </w:tr>
      <w:tr w:rsidR="006F4FB6" w:rsidRPr="006F4FB6" w14:paraId="1A8364E8" w14:textId="77777777" w:rsidTr="005D18D8">
        <w:tc>
          <w:tcPr>
            <w:tcW w:w="4045" w:type="dxa"/>
            <w:vAlign w:val="bottom"/>
          </w:tcPr>
          <w:p w14:paraId="3474CFE5" w14:textId="1D2F39A2" w:rsidR="006F4FB6" w:rsidRPr="00C55F3B" w:rsidRDefault="00EA2721" w:rsidP="00C55F3B">
            <w:r w:rsidRPr="00C55F3B">
              <w:t>Amentum Services Inc</w:t>
            </w:r>
          </w:p>
        </w:tc>
        <w:tc>
          <w:tcPr>
            <w:tcW w:w="990" w:type="dxa"/>
          </w:tcPr>
          <w:p w14:paraId="0058580A" w14:textId="09F790C6" w:rsidR="006F4FB6" w:rsidRPr="00C55F3B" w:rsidRDefault="006F4FB6" w:rsidP="00C55F3B">
            <w:pPr>
              <w:jc w:val="right"/>
            </w:pPr>
            <w:r w:rsidRPr="00C55F3B">
              <w:t>$</w:t>
            </w:r>
            <w:r w:rsidR="00EA2721" w:rsidRPr="00C55F3B">
              <w:t>37</w:t>
            </w:r>
          </w:p>
        </w:tc>
        <w:tc>
          <w:tcPr>
            <w:tcW w:w="1080" w:type="dxa"/>
          </w:tcPr>
          <w:p w14:paraId="583634EC" w14:textId="56A90E74" w:rsidR="006F4FB6" w:rsidRPr="00C55F3B" w:rsidRDefault="006F4FB6" w:rsidP="00C55F3B">
            <w:pPr>
              <w:jc w:val="right"/>
            </w:pPr>
            <w:r w:rsidRPr="00C55F3B">
              <w:t>$1</w:t>
            </w:r>
            <w:r w:rsidR="00EA2721" w:rsidRPr="00C55F3B">
              <w:t>96</w:t>
            </w:r>
          </w:p>
        </w:tc>
        <w:tc>
          <w:tcPr>
            <w:tcW w:w="1080" w:type="dxa"/>
          </w:tcPr>
          <w:p w14:paraId="329931E8" w14:textId="0506B004" w:rsidR="006F4FB6" w:rsidRPr="00C55F3B" w:rsidRDefault="006F4FB6" w:rsidP="00C55F3B">
            <w:pPr>
              <w:jc w:val="right"/>
            </w:pPr>
            <w:r w:rsidRPr="00C55F3B">
              <w:t>$</w:t>
            </w:r>
            <w:r w:rsidR="00EA2721" w:rsidRPr="00C55F3B">
              <w:t>62</w:t>
            </w:r>
          </w:p>
        </w:tc>
        <w:tc>
          <w:tcPr>
            <w:tcW w:w="1113" w:type="dxa"/>
          </w:tcPr>
          <w:p w14:paraId="3A1C4FEC" w14:textId="3861DADD" w:rsidR="006F4FB6" w:rsidRPr="00C55F3B" w:rsidRDefault="006F4FB6" w:rsidP="00C55F3B">
            <w:pPr>
              <w:jc w:val="right"/>
            </w:pPr>
            <w:r w:rsidRPr="00C55F3B">
              <w:t>$</w:t>
            </w:r>
            <w:r w:rsidR="00EA2721" w:rsidRPr="00C55F3B">
              <w:t>291</w:t>
            </w:r>
          </w:p>
        </w:tc>
        <w:tc>
          <w:tcPr>
            <w:tcW w:w="1042" w:type="dxa"/>
          </w:tcPr>
          <w:p w14:paraId="6B32E4E0" w14:textId="1BBDAE49" w:rsidR="006F4FB6" w:rsidRPr="00C55F3B" w:rsidRDefault="006F4FB6" w:rsidP="00C55F3B">
            <w:pPr>
              <w:jc w:val="right"/>
            </w:pPr>
            <w:r w:rsidRPr="00C55F3B">
              <w:t>$</w:t>
            </w:r>
            <w:r w:rsidR="00EA2721" w:rsidRPr="00C55F3B">
              <w:t>259</w:t>
            </w:r>
          </w:p>
        </w:tc>
      </w:tr>
      <w:tr w:rsidR="006F4FB6" w:rsidRPr="006F4FB6" w14:paraId="66F8EAC0" w14:textId="77777777" w:rsidTr="005D18D8">
        <w:tc>
          <w:tcPr>
            <w:tcW w:w="4045" w:type="dxa"/>
            <w:vAlign w:val="bottom"/>
          </w:tcPr>
          <w:p w14:paraId="3DC2D1C0" w14:textId="77777777" w:rsidR="006F4FB6" w:rsidRPr="00C55F3B" w:rsidRDefault="006F4FB6" w:rsidP="00C55F3B">
            <w:r w:rsidRPr="00C55F3B">
              <w:t>Bristol Bay Native Corp</w:t>
            </w:r>
          </w:p>
        </w:tc>
        <w:tc>
          <w:tcPr>
            <w:tcW w:w="990" w:type="dxa"/>
          </w:tcPr>
          <w:p w14:paraId="75F598CD" w14:textId="77777777" w:rsidR="006F4FB6" w:rsidRPr="00C55F3B" w:rsidRDefault="006F4FB6" w:rsidP="00C55F3B">
            <w:pPr>
              <w:jc w:val="right"/>
            </w:pPr>
            <w:r w:rsidRPr="00C55F3B">
              <w:t>$123</w:t>
            </w:r>
          </w:p>
        </w:tc>
        <w:tc>
          <w:tcPr>
            <w:tcW w:w="1080" w:type="dxa"/>
          </w:tcPr>
          <w:p w14:paraId="69F3D972" w14:textId="77777777" w:rsidR="006F4FB6" w:rsidRPr="00C55F3B" w:rsidRDefault="006F4FB6" w:rsidP="00C55F3B">
            <w:pPr>
              <w:jc w:val="right"/>
            </w:pPr>
            <w:r w:rsidRPr="00C55F3B">
              <w:t>$128</w:t>
            </w:r>
          </w:p>
        </w:tc>
        <w:tc>
          <w:tcPr>
            <w:tcW w:w="1080" w:type="dxa"/>
          </w:tcPr>
          <w:p w14:paraId="4AE9D6AF" w14:textId="77777777" w:rsidR="006F4FB6" w:rsidRPr="00C55F3B" w:rsidRDefault="006F4FB6" w:rsidP="00C55F3B">
            <w:pPr>
              <w:jc w:val="right"/>
            </w:pPr>
            <w:r w:rsidRPr="00C55F3B">
              <w:t>$138</w:t>
            </w:r>
          </w:p>
        </w:tc>
        <w:tc>
          <w:tcPr>
            <w:tcW w:w="1113" w:type="dxa"/>
          </w:tcPr>
          <w:p w14:paraId="07DDE37A" w14:textId="77777777" w:rsidR="006F4FB6" w:rsidRPr="00C55F3B" w:rsidRDefault="006F4FB6" w:rsidP="00C55F3B">
            <w:pPr>
              <w:jc w:val="right"/>
            </w:pPr>
            <w:r w:rsidRPr="00C55F3B">
              <w:t>$262</w:t>
            </w:r>
          </w:p>
        </w:tc>
        <w:tc>
          <w:tcPr>
            <w:tcW w:w="1042" w:type="dxa"/>
          </w:tcPr>
          <w:p w14:paraId="666C6203" w14:textId="41134829" w:rsidR="006F4FB6" w:rsidRPr="00C55F3B" w:rsidRDefault="006F4FB6" w:rsidP="00C55F3B">
            <w:pPr>
              <w:jc w:val="right"/>
            </w:pPr>
            <w:r w:rsidRPr="00C55F3B">
              <w:t>$</w:t>
            </w:r>
            <w:r w:rsidR="00EA2721" w:rsidRPr="00C55F3B">
              <w:t>1</w:t>
            </w:r>
            <w:r w:rsidR="0078098E" w:rsidRPr="00C55F3B">
              <w:t>9</w:t>
            </w:r>
            <w:r w:rsidR="00EA2721" w:rsidRPr="00C55F3B">
              <w:t>1</w:t>
            </w:r>
          </w:p>
        </w:tc>
      </w:tr>
      <w:bookmarkEnd w:id="16"/>
    </w:tbl>
    <w:p w14:paraId="5EDF8AAF" w14:textId="77777777" w:rsidR="0099137E" w:rsidRDefault="0099137E"/>
    <w:p w14:paraId="3073E132" w14:textId="57059594" w:rsidR="0099137E" w:rsidRDefault="00E123AB" w:rsidP="00D76E2F">
      <w:pPr>
        <w:jc w:val="center"/>
      </w:pPr>
      <w:r>
        <w:rPr>
          <w:noProof/>
        </w:rPr>
        <w:drawing>
          <wp:inline distT="0" distB="0" distL="0" distR="0" wp14:anchorId="6CD901B3" wp14:editId="4D30A8EF">
            <wp:extent cx="5943600" cy="5905500"/>
            <wp:effectExtent l="0" t="0" r="0" b="0"/>
            <wp:docPr id="19796607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2"/>
              </a:graphicData>
            </a:graphic>
          </wp:inline>
        </w:drawing>
      </w:r>
    </w:p>
    <w:tbl>
      <w:tblPr>
        <w:tblStyle w:val="TableGrid"/>
        <w:tblW w:w="0" w:type="auto"/>
        <w:tblLook w:val="04A0" w:firstRow="1" w:lastRow="0" w:firstColumn="1" w:lastColumn="0" w:noHBand="0" w:noVBand="1"/>
      </w:tblPr>
      <w:tblGrid>
        <w:gridCol w:w="3685"/>
        <w:gridCol w:w="990"/>
        <w:gridCol w:w="1021"/>
        <w:gridCol w:w="1306"/>
        <w:gridCol w:w="1306"/>
        <w:gridCol w:w="1042"/>
      </w:tblGrid>
      <w:tr w:rsidR="006F4FB6" w:rsidRPr="006F4FB6" w14:paraId="24DD5568" w14:textId="77777777" w:rsidTr="00F528FD">
        <w:tc>
          <w:tcPr>
            <w:tcW w:w="3685" w:type="dxa"/>
          </w:tcPr>
          <w:p w14:paraId="64AB741C" w14:textId="57F748E6" w:rsidR="006F4FB6" w:rsidRPr="00C55F3B" w:rsidRDefault="0099137E" w:rsidP="006F4FB6">
            <w:pPr>
              <w:rPr>
                <w:b/>
                <w:bCs/>
              </w:rPr>
            </w:pPr>
            <w:bookmarkStart w:id="17" w:name="_Hlk189570070"/>
            <w:r w:rsidRPr="00C55F3B">
              <w:rPr>
                <w:b/>
                <w:bCs/>
              </w:rPr>
              <w:lastRenderedPageBreak/>
              <w:br w:type="page"/>
            </w:r>
            <w:r w:rsidR="006F4FB6" w:rsidRPr="00C55F3B">
              <w:rPr>
                <w:b/>
                <w:bCs/>
              </w:rPr>
              <w:t xml:space="preserve">Company </w:t>
            </w:r>
          </w:p>
        </w:tc>
        <w:tc>
          <w:tcPr>
            <w:tcW w:w="990" w:type="dxa"/>
          </w:tcPr>
          <w:p w14:paraId="209241FF" w14:textId="74450F54" w:rsidR="006F4FB6" w:rsidRPr="00C55F3B" w:rsidRDefault="006F4FB6" w:rsidP="005D18D8">
            <w:pPr>
              <w:jc w:val="right"/>
              <w:rPr>
                <w:b/>
                <w:bCs/>
              </w:rPr>
            </w:pPr>
            <w:r w:rsidRPr="00C55F3B">
              <w:rPr>
                <w:b/>
                <w:bCs/>
              </w:rPr>
              <w:t xml:space="preserve">2020 </w:t>
            </w:r>
          </w:p>
        </w:tc>
        <w:tc>
          <w:tcPr>
            <w:tcW w:w="1021" w:type="dxa"/>
          </w:tcPr>
          <w:p w14:paraId="25FA95BA" w14:textId="186A0E84" w:rsidR="006F4FB6" w:rsidRPr="00C55F3B" w:rsidRDefault="006F4FB6" w:rsidP="005D18D8">
            <w:pPr>
              <w:jc w:val="right"/>
              <w:rPr>
                <w:b/>
                <w:bCs/>
              </w:rPr>
            </w:pPr>
            <w:r w:rsidRPr="00C55F3B">
              <w:rPr>
                <w:b/>
                <w:bCs/>
              </w:rPr>
              <w:t>2021</w:t>
            </w:r>
          </w:p>
        </w:tc>
        <w:tc>
          <w:tcPr>
            <w:tcW w:w="1306" w:type="dxa"/>
          </w:tcPr>
          <w:p w14:paraId="194EBBFE" w14:textId="37BBA151" w:rsidR="006F4FB6" w:rsidRPr="00C55F3B" w:rsidRDefault="006F4FB6" w:rsidP="005D18D8">
            <w:pPr>
              <w:jc w:val="right"/>
              <w:rPr>
                <w:b/>
                <w:bCs/>
              </w:rPr>
            </w:pPr>
            <w:r w:rsidRPr="00C55F3B">
              <w:rPr>
                <w:b/>
                <w:bCs/>
              </w:rPr>
              <w:t>2022</w:t>
            </w:r>
          </w:p>
        </w:tc>
        <w:tc>
          <w:tcPr>
            <w:tcW w:w="1306" w:type="dxa"/>
          </w:tcPr>
          <w:p w14:paraId="7C8EB452" w14:textId="34285F37" w:rsidR="006F4FB6" w:rsidRPr="00C55F3B" w:rsidRDefault="006F4FB6" w:rsidP="005D18D8">
            <w:pPr>
              <w:jc w:val="right"/>
              <w:rPr>
                <w:b/>
                <w:bCs/>
              </w:rPr>
            </w:pPr>
            <w:r w:rsidRPr="00C55F3B">
              <w:rPr>
                <w:b/>
                <w:bCs/>
              </w:rPr>
              <w:t>2023</w:t>
            </w:r>
          </w:p>
        </w:tc>
        <w:tc>
          <w:tcPr>
            <w:tcW w:w="1042" w:type="dxa"/>
          </w:tcPr>
          <w:p w14:paraId="09A89EB6" w14:textId="7AF13F66" w:rsidR="006F4FB6" w:rsidRPr="00C55F3B" w:rsidRDefault="006F4FB6" w:rsidP="005D18D8">
            <w:pPr>
              <w:jc w:val="right"/>
              <w:rPr>
                <w:b/>
                <w:bCs/>
              </w:rPr>
            </w:pPr>
            <w:r w:rsidRPr="00C55F3B">
              <w:rPr>
                <w:b/>
                <w:bCs/>
              </w:rPr>
              <w:t>2024</w:t>
            </w:r>
          </w:p>
        </w:tc>
      </w:tr>
      <w:tr w:rsidR="006F4FB6" w:rsidRPr="006F4FB6" w14:paraId="2F250923" w14:textId="77777777" w:rsidTr="00F528FD">
        <w:tc>
          <w:tcPr>
            <w:tcW w:w="3685" w:type="dxa"/>
            <w:vAlign w:val="bottom"/>
          </w:tcPr>
          <w:p w14:paraId="50CA9459" w14:textId="4E53ADC0" w:rsidR="006F4FB6" w:rsidRPr="00C55F3B" w:rsidRDefault="006F4FB6" w:rsidP="00C55F3B">
            <w:pPr>
              <w:spacing w:line="278" w:lineRule="auto"/>
            </w:pPr>
            <w:r w:rsidRPr="00C55F3B">
              <w:t>Omnicom</w:t>
            </w:r>
            <w:r w:rsidR="002C1CA4" w:rsidRPr="00C55F3B">
              <w:t xml:space="preserve"> Group Inc</w:t>
            </w:r>
          </w:p>
        </w:tc>
        <w:tc>
          <w:tcPr>
            <w:tcW w:w="990" w:type="dxa"/>
          </w:tcPr>
          <w:p w14:paraId="06A9F0A7" w14:textId="27BAFEE0" w:rsidR="006F4FB6" w:rsidRPr="00C55F3B" w:rsidRDefault="006F4FB6" w:rsidP="00C55F3B">
            <w:pPr>
              <w:spacing w:line="278" w:lineRule="auto"/>
              <w:jc w:val="right"/>
            </w:pPr>
            <w:r w:rsidRPr="00C55F3B">
              <w:t>$121</w:t>
            </w:r>
          </w:p>
        </w:tc>
        <w:tc>
          <w:tcPr>
            <w:tcW w:w="1021" w:type="dxa"/>
          </w:tcPr>
          <w:p w14:paraId="4081F3BC" w14:textId="47CAEFC8" w:rsidR="006F4FB6" w:rsidRPr="00C55F3B" w:rsidRDefault="006F4FB6" w:rsidP="00C55F3B">
            <w:pPr>
              <w:spacing w:line="278" w:lineRule="auto"/>
              <w:jc w:val="right"/>
            </w:pPr>
            <w:r w:rsidRPr="00C55F3B">
              <w:t>$110</w:t>
            </w:r>
          </w:p>
        </w:tc>
        <w:tc>
          <w:tcPr>
            <w:tcW w:w="1306" w:type="dxa"/>
          </w:tcPr>
          <w:p w14:paraId="54704E8F" w14:textId="0DDF0991" w:rsidR="006F4FB6" w:rsidRPr="00C55F3B" w:rsidRDefault="006F4FB6" w:rsidP="00C55F3B">
            <w:pPr>
              <w:spacing w:line="278" w:lineRule="auto"/>
              <w:jc w:val="right"/>
            </w:pPr>
            <w:r w:rsidRPr="00C55F3B">
              <w:t>$137</w:t>
            </w:r>
          </w:p>
        </w:tc>
        <w:tc>
          <w:tcPr>
            <w:tcW w:w="1306" w:type="dxa"/>
          </w:tcPr>
          <w:p w14:paraId="7382A6ED" w14:textId="722BCE80" w:rsidR="006F4FB6" w:rsidRPr="00C55F3B" w:rsidRDefault="006F4FB6" w:rsidP="00C55F3B">
            <w:pPr>
              <w:spacing w:line="278" w:lineRule="auto"/>
              <w:jc w:val="right"/>
            </w:pPr>
            <w:r w:rsidRPr="00C55F3B">
              <w:t>$261</w:t>
            </w:r>
          </w:p>
        </w:tc>
        <w:tc>
          <w:tcPr>
            <w:tcW w:w="1042" w:type="dxa"/>
          </w:tcPr>
          <w:p w14:paraId="764AD046" w14:textId="5B98A55D" w:rsidR="006F4FB6" w:rsidRPr="00C55F3B" w:rsidRDefault="006F4FB6" w:rsidP="00C55F3B">
            <w:pPr>
              <w:spacing w:line="278" w:lineRule="auto"/>
              <w:jc w:val="right"/>
            </w:pPr>
            <w:r w:rsidRPr="00C55F3B">
              <w:t>$</w:t>
            </w:r>
            <w:r w:rsidR="0078098E" w:rsidRPr="00C55F3B">
              <w:t>1</w:t>
            </w:r>
            <w:r w:rsidR="00EA2721" w:rsidRPr="00C55F3B">
              <w:t>68</w:t>
            </w:r>
          </w:p>
        </w:tc>
      </w:tr>
      <w:tr w:rsidR="006F4FB6" w:rsidRPr="006F4FB6" w14:paraId="4D978276" w14:textId="77777777" w:rsidTr="00F528FD">
        <w:tc>
          <w:tcPr>
            <w:tcW w:w="3685" w:type="dxa"/>
            <w:vAlign w:val="bottom"/>
          </w:tcPr>
          <w:p w14:paraId="3ADC595C" w14:textId="441C0E13" w:rsidR="006F4FB6" w:rsidRPr="00C55F3B" w:rsidRDefault="00EA2721" w:rsidP="00C55F3B">
            <w:pPr>
              <w:spacing w:line="278" w:lineRule="auto"/>
            </w:pPr>
            <w:r w:rsidRPr="00C55F3B">
              <w:t>Ocean Shipholdings</w:t>
            </w:r>
            <w:r w:rsidR="002C1CA4" w:rsidRPr="00C55F3B">
              <w:t xml:space="preserve"> Inc</w:t>
            </w:r>
          </w:p>
        </w:tc>
        <w:tc>
          <w:tcPr>
            <w:tcW w:w="990" w:type="dxa"/>
          </w:tcPr>
          <w:p w14:paraId="325CE980" w14:textId="2B9C085C" w:rsidR="006F4FB6" w:rsidRPr="00C55F3B" w:rsidRDefault="00EA2721" w:rsidP="00C55F3B">
            <w:pPr>
              <w:spacing w:line="278" w:lineRule="auto"/>
              <w:jc w:val="right"/>
            </w:pPr>
            <w:r w:rsidRPr="00C55F3B">
              <w:t>$184</w:t>
            </w:r>
          </w:p>
        </w:tc>
        <w:tc>
          <w:tcPr>
            <w:tcW w:w="1021" w:type="dxa"/>
          </w:tcPr>
          <w:p w14:paraId="3176AD7D" w14:textId="5526BE10" w:rsidR="006F4FB6" w:rsidRPr="00C55F3B" w:rsidRDefault="00EA2721" w:rsidP="00C55F3B">
            <w:pPr>
              <w:spacing w:line="278" w:lineRule="auto"/>
              <w:jc w:val="right"/>
            </w:pPr>
            <w:r w:rsidRPr="00C55F3B">
              <w:t>$100</w:t>
            </w:r>
          </w:p>
        </w:tc>
        <w:tc>
          <w:tcPr>
            <w:tcW w:w="1306" w:type="dxa"/>
          </w:tcPr>
          <w:p w14:paraId="30EA7405" w14:textId="1635415C" w:rsidR="006F4FB6" w:rsidRPr="00C55F3B" w:rsidRDefault="00EA2721" w:rsidP="00C55F3B">
            <w:pPr>
              <w:spacing w:line="278" w:lineRule="auto"/>
              <w:jc w:val="right"/>
            </w:pPr>
            <w:r w:rsidRPr="00C55F3B">
              <w:t>$186</w:t>
            </w:r>
          </w:p>
        </w:tc>
        <w:tc>
          <w:tcPr>
            <w:tcW w:w="1306" w:type="dxa"/>
          </w:tcPr>
          <w:p w14:paraId="2D71B4F7" w14:textId="59C99B44" w:rsidR="006F4FB6" w:rsidRPr="00C55F3B" w:rsidRDefault="00EA2721" w:rsidP="00C55F3B">
            <w:pPr>
              <w:spacing w:line="278" w:lineRule="auto"/>
              <w:jc w:val="right"/>
            </w:pPr>
            <w:r w:rsidRPr="00C55F3B">
              <w:t>$181</w:t>
            </w:r>
          </w:p>
        </w:tc>
        <w:tc>
          <w:tcPr>
            <w:tcW w:w="1042" w:type="dxa"/>
          </w:tcPr>
          <w:p w14:paraId="7E3836B4" w14:textId="647032F7" w:rsidR="006F4FB6" w:rsidRPr="00C55F3B" w:rsidRDefault="00EA2721" w:rsidP="00C55F3B">
            <w:pPr>
              <w:spacing w:line="278" w:lineRule="auto"/>
              <w:jc w:val="right"/>
            </w:pPr>
            <w:r w:rsidRPr="00C55F3B">
              <w:t>$117</w:t>
            </w:r>
          </w:p>
        </w:tc>
      </w:tr>
      <w:tr w:rsidR="00EA2721" w:rsidRPr="006F4FB6" w14:paraId="6EF7C8B6" w14:textId="77777777" w:rsidTr="00F528FD">
        <w:tc>
          <w:tcPr>
            <w:tcW w:w="3685" w:type="dxa"/>
            <w:vAlign w:val="bottom"/>
          </w:tcPr>
          <w:p w14:paraId="4874D86F" w14:textId="1518212A" w:rsidR="00EA2721" w:rsidRPr="00C55F3B" w:rsidRDefault="00EA2721" w:rsidP="00C55F3B">
            <w:pPr>
              <w:spacing w:line="278" w:lineRule="auto"/>
            </w:pPr>
            <w:r w:rsidRPr="00C55F3B">
              <w:t>CHRISTUS Health</w:t>
            </w:r>
          </w:p>
        </w:tc>
        <w:tc>
          <w:tcPr>
            <w:tcW w:w="990" w:type="dxa"/>
          </w:tcPr>
          <w:p w14:paraId="45A005EC" w14:textId="420C78BB" w:rsidR="00EA2721" w:rsidRPr="00C55F3B" w:rsidRDefault="00EA2721" w:rsidP="00C55F3B">
            <w:pPr>
              <w:spacing w:line="278" w:lineRule="auto"/>
              <w:jc w:val="right"/>
            </w:pPr>
            <w:r w:rsidRPr="00C55F3B">
              <w:t>$138</w:t>
            </w:r>
          </w:p>
        </w:tc>
        <w:tc>
          <w:tcPr>
            <w:tcW w:w="1021" w:type="dxa"/>
          </w:tcPr>
          <w:p w14:paraId="27100248" w14:textId="201E5405" w:rsidR="00EA2721" w:rsidRPr="00C55F3B" w:rsidRDefault="00EA2721" w:rsidP="00C55F3B">
            <w:pPr>
              <w:spacing w:line="278" w:lineRule="auto"/>
              <w:jc w:val="right"/>
            </w:pPr>
            <w:r w:rsidRPr="00C55F3B">
              <w:t>$135</w:t>
            </w:r>
          </w:p>
        </w:tc>
        <w:tc>
          <w:tcPr>
            <w:tcW w:w="1306" w:type="dxa"/>
          </w:tcPr>
          <w:p w14:paraId="2C344BF0" w14:textId="3A41D77B" w:rsidR="00EA2721" w:rsidRPr="00C55F3B" w:rsidRDefault="00EA2721" w:rsidP="00C55F3B">
            <w:pPr>
              <w:spacing w:line="278" w:lineRule="auto"/>
              <w:jc w:val="right"/>
            </w:pPr>
            <w:r w:rsidRPr="00C55F3B">
              <w:t>$139</w:t>
            </w:r>
          </w:p>
        </w:tc>
        <w:tc>
          <w:tcPr>
            <w:tcW w:w="1306" w:type="dxa"/>
          </w:tcPr>
          <w:p w14:paraId="6D521079" w14:textId="5D24D724" w:rsidR="00EA2721" w:rsidRPr="00C55F3B" w:rsidRDefault="00EA2721" w:rsidP="00C55F3B">
            <w:pPr>
              <w:spacing w:line="278" w:lineRule="auto"/>
              <w:jc w:val="right"/>
            </w:pPr>
            <w:r w:rsidRPr="00C55F3B">
              <w:t>$139</w:t>
            </w:r>
          </w:p>
        </w:tc>
        <w:tc>
          <w:tcPr>
            <w:tcW w:w="1042" w:type="dxa"/>
          </w:tcPr>
          <w:p w14:paraId="004EED71" w14:textId="17D777F1" w:rsidR="00EA2721" w:rsidRPr="00C55F3B" w:rsidRDefault="00EA2721" w:rsidP="00C55F3B">
            <w:pPr>
              <w:spacing w:line="278" w:lineRule="auto"/>
              <w:jc w:val="right"/>
            </w:pPr>
            <w:r w:rsidRPr="00C55F3B">
              <w:t>$146</w:t>
            </w:r>
          </w:p>
        </w:tc>
      </w:tr>
      <w:tr w:rsidR="00C04550" w:rsidRPr="006F4FB6" w14:paraId="311A48FD" w14:textId="77777777" w:rsidTr="00F528FD">
        <w:tc>
          <w:tcPr>
            <w:tcW w:w="3685" w:type="dxa"/>
            <w:vAlign w:val="bottom"/>
          </w:tcPr>
          <w:p w14:paraId="32DBE4F5" w14:textId="622DC34A" w:rsidR="00C04550" w:rsidRPr="00C55F3B" w:rsidRDefault="00C04550" w:rsidP="00C55F3B">
            <w:pPr>
              <w:spacing w:line="278" w:lineRule="auto"/>
            </w:pPr>
            <w:r w:rsidRPr="00C55F3B">
              <w:t>Great Lakes Dredge &amp; Dock</w:t>
            </w:r>
            <w:r w:rsidR="00F528FD">
              <w:t xml:space="preserve"> Corp</w:t>
            </w:r>
          </w:p>
        </w:tc>
        <w:tc>
          <w:tcPr>
            <w:tcW w:w="990" w:type="dxa"/>
          </w:tcPr>
          <w:p w14:paraId="38EB5003" w14:textId="4DC9D3DB" w:rsidR="00C04550" w:rsidRPr="00C55F3B" w:rsidRDefault="00C04550" w:rsidP="00C55F3B">
            <w:pPr>
              <w:spacing w:line="278" w:lineRule="auto"/>
              <w:jc w:val="right"/>
            </w:pPr>
            <w:r w:rsidRPr="00C55F3B">
              <w:t>$25</w:t>
            </w:r>
          </w:p>
        </w:tc>
        <w:tc>
          <w:tcPr>
            <w:tcW w:w="1021" w:type="dxa"/>
          </w:tcPr>
          <w:p w14:paraId="36696818" w14:textId="088D6DA4" w:rsidR="00C04550" w:rsidRPr="00C55F3B" w:rsidRDefault="00C04550" w:rsidP="00C55F3B">
            <w:pPr>
              <w:spacing w:line="278" w:lineRule="auto"/>
              <w:jc w:val="right"/>
            </w:pPr>
            <w:r w:rsidRPr="00C55F3B">
              <w:t>$142</w:t>
            </w:r>
          </w:p>
        </w:tc>
        <w:tc>
          <w:tcPr>
            <w:tcW w:w="1306" w:type="dxa"/>
          </w:tcPr>
          <w:p w14:paraId="04CB34DE" w14:textId="61D4E06F" w:rsidR="00C04550" w:rsidRPr="00C55F3B" w:rsidRDefault="00C04550" w:rsidP="00C55F3B">
            <w:pPr>
              <w:spacing w:line="278" w:lineRule="auto"/>
              <w:jc w:val="right"/>
            </w:pPr>
            <w:r w:rsidRPr="00C55F3B">
              <w:t>$29</w:t>
            </w:r>
          </w:p>
        </w:tc>
        <w:tc>
          <w:tcPr>
            <w:tcW w:w="1306" w:type="dxa"/>
          </w:tcPr>
          <w:p w14:paraId="02B7DB74" w14:textId="45E4B82A" w:rsidR="00C04550" w:rsidRPr="00C55F3B" w:rsidRDefault="00C04550" w:rsidP="00C55F3B">
            <w:pPr>
              <w:spacing w:line="278" w:lineRule="auto"/>
              <w:jc w:val="right"/>
            </w:pPr>
            <w:r w:rsidRPr="00C55F3B">
              <w:t>$233</w:t>
            </w:r>
          </w:p>
        </w:tc>
        <w:tc>
          <w:tcPr>
            <w:tcW w:w="1042" w:type="dxa"/>
          </w:tcPr>
          <w:p w14:paraId="626AAA76" w14:textId="750B0F11" w:rsidR="00C04550" w:rsidRPr="00C55F3B" w:rsidRDefault="00C04550" w:rsidP="00C55F3B">
            <w:pPr>
              <w:spacing w:line="278" w:lineRule="auto"/>
              <w:jc w:val="right"/>
            </w:pPr>
            <w:r w:rsidRPr="00C55F3B">
              <w:t>$254</w:t>
            </w:r>
          </w:p>
        </w:tc>
      </w:tr>
      <w:tr w:rsidR="00C04550" w:rsidRPr="006F4FB6" w14:paraId="31200F71" w14:textId="77777777" w:rsidTr="00F528FD">
        <w:tc>
          <w:tcPr>
            <w:tcW w:w="3685" w:type="dxa"/>
            <w:vAlign w:val="bottom"/>
          </w:tcPr>
          <w:p w14:paraId="586ECD67" w14:textId="3FF8218E" w:rsidR="00C04550" w:rsidRPr="00C55F3B" w:rsidRDefault="00C04550" w:rsidP="00C55F3B">
            <w:pPr>
              <w:spacing w:line="278" w:lineRule="auto"/>
            </w:pPr>
            <w:r w:rsidRPr="00C55F3B">
              <w:t>Airbus SE</w:t>
            </w:r>
          </w:p>
        </w:tc>
        <w:tc>
          <w:tcPr>
            <w:tcW w:w="990" w:type="dxa"/>
          </w:tcPr>
          <w:p w14:paraId="2DCACACD" w14:textId="051579D8" w:rsidR="00C04550" w:rsidRPr="00C55F3B" w:rsidRDefault="00C04550" w:rsidP="00C55F3B">
            <w:pPr>
              <w:spacing w:line="278" w:lineRule="auto"/>
              <w:jc w:val="right"/>
            </w:pPr>
            <w:r w:rsidRPr="00C55F3B">
              <w:t>$395</w:t>
            </w:r>
          </w:p>
        </w:tc>
        <w:tc>
          <w:tcPr>
            <w:tcW w:w="1021" w:type="dxa"/>
          </w:tcPr>
          <w:p w14:paraId="57D2E0E7" w14:textId="59D27B5D" w:rsidR="00C04550" w:rsidRPr="00C55F3B" w:rsidRDefault="00C04550" w:rsidP="00C55F3B">
            <w:pPr>
              <w:spacing w:line="278" w:lineRule="auto"/>
              <w:jc w:val="right"/>
            </w:pPr>
            <w:r w:rsidRPr="00C55F3B">
              <w:t>$204</w:t>
            </w:r>
          </w:p>
        </w:tc>
        <w:tc>
          <w:tcPr>
            <w:tcW w:w="1306" w:type="dxa"/>
          </w:tcPr>
          <w:p w14:paraId="500AF43B" w14:textId="0DB99FB9" w:rsidR="00C04550" w:rsidRPr="00C55F3B" w:rsidRDefault="00C04550" w:rsidP="00C55F3B">
            <w:pPr>
              <w:spacing w:line="278" w:lineRule="auto"/>
              <w:jc w:val="right"/>
            </w:pPr>
            <w:r w:rsidRPr="00C55F3B">
              <w:t>$15</w:t>
            </w:r>
          </w:p>
        </w:tc>
        <w:tc>
          <w:tcPr>
            <w:tcW w:w="1306" w:type="dxa"/>
          </w:tcPr>
          <w:p w14:paraId="4F484E01" w14:textId="42345D9D" w:rsidR="00C04550" w:rsidRPr="00C55F3B" w:rsidRDefault="00C04550" w:rsidP="00C55F3B">
            <w:pPr>
              <w:spacing w:line="278" w:lineRule="auto"/>
              <w:jc w:val="right"/>
            </w:pPr>
            <w:r w:rsidRPr="00C55F3B">
              <w:t>$6</w:t>
            </w:r>
          </w:p>
        </w:tc>
        <w:tc>
          <w:tcPr>
            <w:tcW w:w="1042" w:type="dxa"/>
          </w:tcPr>
          <w:p w14:paraId="23E55CA6" w14:textId="13A21147" w:rsidR="00C04550" w:rsidRPr="00C55F3B" w:rsidRDefault="00C04550" w:rsidP="00C55F3B">
            <w:pPr>
              <w:spacing w:line="278" w:lineRule="auto"/>
              <w:jc w:val="right"/>
            </w:pPr>
            <w:r w:rsidRPr="00C55F3B">
              <w:t>$.385</w:t>
            </w:r>
          </w:p>
        </w:tc>
      </w:tr>
      <w:tr w:rsidR="00C04550" w:rsidRPr="006F4FB6" w14:paraId="754B0DBD" w14:textId="77777777" w:rsidTr="00F528FD">
        <w:tc>
          <w:tcPr>
            <w:tcW w:w="3685" w:type="dxa"/>
            <w:vAlign w:val="bottom"/>
          </w:tcPr>
          <w:p w14:paraId="35FD324D" w14:textId="679D00A5" w:rsidR="00C04550" w:rsidRPr="00C55F3B" w:rsidRDefault="00C04550" w:rsidP="00C55F3B">
            <w:pPr>
              <w:spacing w:line="278" w:lineRule="auto"/>
            </w:pPr>
            <w:r w:rsidRPr="00C55F3B">
              <w:t>Guyco Inc</w:t>
            </w:r>
          </w:p>
        </w:tc>
        <w:tc>
          <w:tcPr>
            <w:tcW w:w="990" w:type="dxa"/>
          </w:tcPr>
          <w:p w14:paraId="4D7F7C0E" w14:textId="539F7B03" w:rsidR="00C04550" w:rsidRPr="00C55F3B" w:rsidRDefault="00C04550" w:rsidP="00C55F3B">
            <w:pPr>
              <w:spacing w:line="278" w:lineRule="auto"/>
              <w:jc w:val="right"/>
            </w:pPr>
            <w:r w:rsidRPr="00C55F3B">
              <w:t>$128</w:t>
            </w:r>
          </w:p>
        </w:tc>
        <w:tc>
          <w:tcPr>
            <w:tcW w:w="1021" w:type="dxa"/>
          </w:tcPr>
          <w:p w14:paraId="2EC6F4E3" w14:textId="1295F3AC" w:rsidR="00C04550" w:rsidRPr="00C55F3B" w:rsidRDefault="00C04550" w:rsidP="00C55F3B">
            <w:pPr>
              <w:spacing w:line="278" w:lineRule="auto"/>
              <w:jc w:val="right"/>
            </w:pPr>
            <w:r w:rsidRPr="00C55F3B">
              <w:t>$34</w:t>
            </w:r>
          </w:p>
        </w:tc>
        <w:tc>
          <w:tcPr>
            <w:tcW w:w="1306" w:type="dxa"/>
          </w:tcPr>
          <w:p w14:paraId="21AD6D1A" w14:textId="47B769DE" w:rsidR="00C04550" w:rsidRPr="00C55F3B" w:rsidRDefault="00C04550" w:rsidP="00C55F3B">
            <w:pPr>
              <w:spacing w:line="278" w:lineRule="auto"/>
              <w:jc w:val="right"/>
            </w:pPr>
            <w:r w:rsidRPr="00C55F3B">
              <w:t>$134</w:t>
            </w:r>
          </w:p>
        </w:tc>
        <w:tc>
          <w:tcPr>
            <w:tcW w:w="1306" w:type="dxa"/>
          </w:tcPr>
          <w:p w14:paraId="153F409C" w14:textId="6014B884" w:rsidR="00C04550" w:rsidRPr="00C55F3B" w:rsidRDefault="00C04550" w:rsidP="00C55F3B">
            <w:pPr>
              <w:spacing w:line="278" w:lineRule="auto"/>
              <w:jc w:val="right"/>
            </w:pPr>
            <w:r w:rsidRPr="00C55F3B">
              <w:t>$170</w:t>
            </w:r>
          </w:p>
        </w:tc>
        <w:tc>
          <w:tcPr>
            <w:tcW w:w="1042" w:type="dxa"/>
          </w:tcPr>
          <w:p w14:paraId="369E630F" w14:textId="64680D9B" w:rsidR="00C04550" w:rsidRPr="00C55F3B" w:rsidRDefault="00C04550" w:rsidP="00C55F3B">
            <w:pPr>
              <w:spacing w:line="278" w:lineRule="auto"/>
              <w:jc w:val="right"/>
            </w:pPr>
            <w:r w:rsidRPr="00C55F3B">
              <w:t>$110</w:t>
            </w:r>
          </w:p>
        </w:tc>
      </w:tr>
      <w:tr w:rsidR="00C04550" w:rsidRPr="006F4FB6" w14:paraId="2A0A6218" w14:textId="77777777" w:rsidTr="00F528FD">
        <w:tc>
          <w:tcPr>
            <w:tcW w:w="3685" w:type="dxa"/>
            <w:vAlign w:val="bottom"/>
          </w:tcPr>
          <w:p w14:paraId="5B5AFCF3" w14:textId="5FFCD002" w:rsidR="00C04550" w:rsidRPr="00C55F3B" w:rsidRDefault="00C04550" w:rsidP="00C55F3B">
            <w:pPr>
              <w:spacing w:line="278" w:lineRule="auto"/>
            </w:pPr>
            <w:r w:rsidRPr="00C55F3B">
              <w:t>Shell PLC</w:t>
            </w:r>
          </w:p>
        </w:tc>
        <w:tc>
          <w:tcPr>
            <w:tcW w:w="990" w:type="dxa"/>
          </w:tcPr>
          <w:p w14:paraId="4CA6E8B1" w14:textId="00C4CD33" w:rsidR="00C04550" w:rsidRPr="00C55F3B" w:rsidRDefault="00C04550" w:rsidP="00C55F3B">
            <w:pPr>
              <w:spacing w:line="278" w:lineRule="auto"/>
              <w:jc w:val="right"/>
            </w:pPr>
            <w:r w:rsidRPr="00C55F3B">
              <w:t>$278</w:t>
            </w:r>
          </w:p>
        </w:tc>
        <w:tc>
          <w:tcPr>
            <w:tcW w:w="1021" w:type="dxa"/>
          </w:tcPr>
          <w:p w14:paraId="3A39B627" w14:textId="1900C34B" w:rsidR="00C04550" w:rsidRPr="00C55F3B" w:rsidRDefault="00C04550" w:rsidP="00C55F3B">
            <w:pPr>
              <w:spacing w:line="278" w:lineRule="auto"/>
              <w:jc w:val="right"/>
            </w:pPr>
            <w:r w:rsidRPr="00C55F3B">
              <w:t>$0</w:t>
            </w:r>
          </w:p>
        </w:tc>
        <w:tc>
          <w:tcPr>
            <w:tcW w:w="1306" w:type="dxa"/>
          </w:tcPr>
          <w:p w14:paraId="530DC691" w14:textId="4D50DCB4" w:rsidR="00C04550" w:rsidRPr="00C55F3B" w:rsidRDefault="00C04550" w:rsidP="00C55F3B">
            <w:pPr>
              <w:spacing w:line="278" w:lineRule="auto"/>
              <w:jc w:val="right"/>
            </w:pPr>
            <w:r w:rsidRPr="00C55F3B">
              <w:t>$145</w:t>
            </w:r>
          </w:p>
        </w:tc>
        <w:tc>
          <w:tcPr>
            <w:tcW w:w="1306" w:type="dxa"/>
          </w:tcPr>
          <w:p w14:paraId="52877EB1" w14:textId="322FBD2C" w:rsidR="00C04550" w:rsidRPr="00C55F3B" w:rsidRDefault="00C04550" w:rsidP="00C55F3B">
            <w:pPr>
              <w:spacing w:line="278" w:lineRule="auto"/>
              <w:jc w:val="right"/>
            </w:pPr>
            <w:r w:rsidRPr="00C55F3B">
              <w:t>$140</w:t>
            </w:r>
          </w:p>
        </w:tc>
        <w:tc>
          <w:tcPr>
            <w:tcW w:w="1042" w:type="dxa"/>
          </w:tcPr>
          <w:p w14:paraId="33143A39" w14:textId="6C78FFB2" w:rsidR="00C04550" w:rsidRPr="00C55F3B" w:rsidRDefault="00C04550" w:rsidP="00C55F3B">
            <w:pPr>
              <w:spacing w:line="278" w:lineRule="auto"/>
              <w:jc w:val="right"/>
            </w:pPr>
            <w:r w:rsidRPr="00C55F3B">
              <w:rPr>
                <w:color w:val="FF0000"/>
              </w:rPr>
              <w:t>-$.016</w:t>
            </w:r>
          </w:p>
        </w:tc>
      </w:tr>
      <w:tr w:rsidR="00C04550" w:rsidRPr="006F4FB6" w14:paraId="2DA9B2E2" w14:textId="77777777" w:rsidTr="00F528FD">
        <w:tc>
          <w:tcPr>
            <w:tcW w:w="3685" w:type="dxa"/>
            <w:vAlign w:val="bottom"/>
          </w:tcPr>
          <w:p w14:paraId="6B61EDD6" w14:textId="2787DEF7" w:rsidR="00C04550" w:rsidRPr="00C55F3B" w:rsidRDefault="00C04550" w:rsidP="00C55F3B">
            <w:pPr>
              <w:spacing w:line="278" w:lineRule="auto"/>
            </w:pPr>
            <w:r w:rsidRPr="00C55F3B">
              <w:t>University of Texas at Austin</w:t>
            </w:r>
          </w:p>
        </w:tc>
        <w:tc>
          <w:tcPr>
            <w:tcW w:w="990" w:type="dxa"/>
          </w:tcPr>
          <w:p w14:paraId="26EE10A6" w14:textId="4019D9F1" w:rsidR="00C04550" w:rsidRPr="00C55F3B" w:rsidRDefault="00C04550" w:rsidP="00C55F3B">
            <w:pPr>
              <w:spacing w:line="278" w:lineRule="auto"/>
              <w:jc w:val="right"/>
            </w:pPr>
            <w:r w:rsidRPr="00C55F3B">
              <w:t>$44</w:t>
            </w:r>
          </w:p>
        </w:tc>
        <w:tc>
          <w:tcPr>
            <w:tcW w:w="1021" w:type="dxa"/>
          </w:tcPr>
          <w:p w14:paraId="160164FB" w14:textId="1C284335" w:rsidR="00C04550" w:rsidRPr="00C55F3B" w:rsidRDefault="00C04550" w:rsidP="00C55F3B">
            <w:pPr>
              <w:spacing w:line="278" w:lineRule="auto"/>
              <w:jc w:val="right"/>
            </w:pPr>
            <w:r w:rsidRPr="00C55F3B">
              <w:t>$127</w:t>
            </w:r>
          </w:p>
        </w:tc>
        <w:tc>
          <w:tcPr>
            <w:tcW w:w="1306" w:type="dxa"/>
          </w:tcPr>
          <w:p w14:paraId="4E8BBF42" w14:textId="53FA27C5" w:rsidR="00C04550" w:rsidRPr="00C55F3B" w:rsidRDefault="00C04550" w:rsidP="00C55F3B">
            <w:pPr>
              <w:spacing w:line="278" w:lineRule="auto"/>
              <w:jc w:val="right"/>
            </w:pPr>
            <w:r w:rsidRPr="00C55F3B">
              <w:t>$119</w:t>
            </w:r>
          </w:p>
        </w:tc>
        <w:tc>
          <w:tcPr>
            <w:tcW w:w="1306" w:type="dxa"/>
          </w:tcPr>
          <w:p w14:paraId="62352B27" w14:textId="1815CC32" w:rsidR="00C04550" w:rsidRPr="00C55F3B" w:rsidRDefault="00C04550" w:rsidP="00C55F3B">
            <w:pPr>
              <w:spacing w:line="278" w:lineRule="auto"/>
              <w:jc w:val="right"/>
            </w:pPr>
            <w:r w:rsidRPr="00C55F3B">
              <w:t>$111</w:t>
            </w:r>
          </w:p>
        </w:tc>
        <w:tc>
          <w:tcPr>
            <w:tcW w:w="1042" w:type="dxa"/>
          </w:tcPr>
          <w:p w14:paraId="2CC571C1" w14:textId="38F966E9" w:rsidR="00C04550" w:rsidRPr="00C55F3B" w:rsidRDefault="00C04550" w:rsidP="00C55F3B">
            <w:pPr>
              <w:spacing w:line="278" w:lineRule="auto"/>
              <w:jc w:val="right"/>
            </w:pPr>
            <w:r w:rsidRPr="00C55F3B">
              <w:t>$150</w:t>
            </w:r>
          </w:p>
        </w:tc>
      </w:tr>
      <w:bookmarkEnd w:id="17"/>
    </w:tbl>
    <w:p w14:paraId="7D412703" w14:textId="77777777" w:rsidR="006F4FB6" w:rsidRDefault="006F4FB6"/>
    <w:p w14:paraId="68CAF0EF" w14:textId="3EED77BC" w:rsidR="0099137E" w:rsidRDefault="006F4FB6" w:rsidP="00D76E2F">
      <w:pPr>
        <w:jc w:val="center"/>
      </w:pPr>
      <w:r>
        <w:rPr>
          <w:noProof/>
        </w:rPr>
        <w:drawing>
          <wp:inline distT="0" distB="0" distL="0" distR="0" wp14:anchorId="2F8D4F20" wp14:editId="49617270">
            <wp:extent cx="5943600" cy="5838825"/>
            <wp:effectExtent l="0" t="0" r="0" b="9525"/>
            <wp:docPr id="11532534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3"/>
              </a:graphicData>
            </a:graphic>
          </wp:inline>
        </w:drawing>
      </w:r>
    </w:p>
    <w:tbl>
      <w:tblPr>
        <w:tblStyle w:val="TableGrid"/>
        <w:tblW w:w="0" w:type="auto"/>
        <w:tblLook w:val="04A0" w:firstRow="1" w:lastRow="0" w:firstColumn="1" w:lastColumn="0" w:noHBand="0" w:noVBand="1"/>
      </w:tblPr>
      <w:tblGrid>
        <w:gridCol w:w="3865"/>
        <w:gridCol w:w="1080"/>
        <w:gridCol w:w="1080"/>
        <w:gridCol w:w="1170"/>
        <w:gridCol w:w="1113"/>
        <w:gridCol w:w="1042"/>
      </w:tblGrid>
      <w:tr w:rsidR="00115901" w:rsidRPr="006F4FB6" w14:paraId="7F248FCF" w14:textId="77777777" w:rsidTr="00B46E7D">
        <w:tc>
          <w:tcPr>
            <w:tcW w:w="3865" w:type="dxa"/>
          </w:tcPr>
          <w:p w14:paraId="45D73EA2" w14:textId="77777777" w:rsidR="00115901" w:rsidRPr="00C55F3B" w:rsidRDefault="00115901" w:rsidP="00C55F3B">
            <w:pPr>
              <w:rPr>
                <w:b/>
                <w:bCs/>
              </w:rPr>
            </w:pPr>
            <w:bookmarkStart w:id="18" w:name="_Hlk189570076"/>
            <w:r w:rsidRPr="00C55F3B">
              <w:rPr>
                <w:b/>
                <w:bCs/>
              </w:rPr>
              <w:lastRenderedPageBreak/>
              <w:t xml:space="preserve">Company </w:t>
            </w:r>
          </w:p>
        </w:tc>
        <w:tc>
          <w:tcPr>
            <w:tcW w:w="1080" w:type="dxa"/>
          </w:tcPr>
          <w:p w14:paraId="6D8AA2A4" w14:textId="77777777" w:rsidR="00115901" w:rsidRPr="00C55F3B" w:rsidRDefault="00115901" w:rsidP="00C55F3B">
            <w:pPr>
              <w:jc w:val="right"/>
              <w:rPr>
                <w:b/>
                <w:bCs/>
              </w:rPr>
            </w:pPr>
            <w:r w:rsidRPr="00C55F3B">
              <w:rPr>
                <w:b/>
                <w:bCs/>
              </w:rPr>
              <w:t xml:space="preserve">2020 </w:t>
            </w:r>
          </w:p>
        </w:tc>
        <w:tc>
          <w:tcPr>
            <w:tcW w:w="1080" w:type="dxa"/>
          </w:tcPr>
          <w:p w14:paraId="7A8E6CF4" w14:textId="77777777" w:rsidR="00115901" w:rsidRPr="00C55F3B" w:rsidRDefault="00115901" w:rsidP="00C55F3B">
            <w:pPr>
              <w:jc w:val="right"/>
              <w:rPr>
                <w:b/>
                <w:bCs/>
              </w:rPr>
            </w:pPr>
            <w:r w:rsidRPr="00C55F3B">
              <w:rPr>
                <w:b/>
                <w:bCs/>
              </w:rPr>
              <w:t>2021</w:t>
            </w:r>
          </w:p>
        </w:tc>
        <w:tc>
          <w:tcPr>
            <w:tcW w:w="1170" w:type="dxa"/>
          </w:tcPr>
          <w:p w14:paraId="44F6C4C0" w14:textId="77777777" w:rsidR="00115901" w:rsidRPr="00C55F3B" w:rsidRDefault="00115901" w:rsidP="00C55F3B">
            <w:pPr>
              <w:jc w:val="right"/>
              <w:rPr>
                <w:b/>
                <w:bCs/>
              </w:rPr>
            </w:pPr>
            <w:r w:rsidRPr="00C55F3B">
              <w:rPr>
                <w:b/>
                <w:bCs/>
              </w:rPr>
              <w:t>2022</w:t>
            </w:r>
          </w:p>
        </w:tc>
        <w:tc>
          <w:tcPr>
            <w:tcW w:w="1113" w:type="dxa"/>
          </w:tcPr>
          <w:p w14:paraId="49E6DA2F" w14:textId="77777777" w:rsidR="00115901" w:rsidRPr="00C55F3B" w:rsidRDefault="00115901" w:rsidP="00C55F3B">
            <w:pPr>
              <w:jc w:val="right"/>
              <w:rPr>
                <w:b/>
                <w:bCs/>
              </w:rPr>
            </w:pPr>
            <w:r w:rsidRPr="00C55F3B">
              <w:rPr>
                <w:b/>
                <w:bCs/>
              </w:rPr>
              <w:t>2023</w:t>
            </w:r>
          </w:p>
        </w:tc>
        <w:tc>
          <w:tcPr>
            <w:tcW w:w="1042" w:type="dxa"/>
          </w:tcPr>
          <w:p w14:paraId="384D0E26" w14:textId="0DCEC0A7" w:rsidR="00115901" w:rsidRPr="00C55F3B" w:rsidRDefault="00115901" w:rsidP="00C55F3B">
            <w:pPr>
              <w:jc w:val="right"/>
              <w:rPr>
                <w:b/>
                <w:bCs/>
              </w:rPr>
            </w:pPr>
            <w:r w:rsidRPr="00C55F3B">
              <w:rPr>
                <w:b/>
                <w:bCs/>
              </w:rPr>
              <w:t>2024</w:t>
            </w:r>
          </w:p>
        </w:tc>
      </w:tr>
      <w:tr w:rsidR="00115901" w:rsidRPr="006F4FB6" w14:paraId="4B34739F" w14:textId="77777777" w:rsidTr="00B46E7D">
        <w:tc>
          <w:tcPr>
            <w:tcW w:w="3865" w:type="dxa"/>
            <w:vAlign w:val="bottom"/>
          </w:tcPr>
          <w:p w14:paraId="38ADE765" w14:textId="48155D18" w:rsidR="00115901" w:rsidRPr="00C55F3B" w:rsidRDefault="00115901" w:rsidP="00C55F3B">
            <w:r w:rsidRPr="00C55F3B">
              <w:t>J&amp;J Maintenance Inc</w:t>
            </w:r>
          </w:p>
        </w:tc>
        <w:tc>
          <w:tcPr>
            <w:tcW w:w="1080" w:type="dxa"/>
          </w:tcPr>
          <w:p w14:paraId="0292D673" w14:textId="03FA58CC" w:rsidR="00115901" w:rsidRPr="00C55F3B" w:rsidRDefault="00115901" w:rsidP="00C55F3B">
            <w:pPr>
              <w:jc w:val="right"/>
            </w:pPr>
            <w:r w:rsidRPr="00C55F3B">
              <w:t>$</w:t>
            </w:r>
            <w:r w:rsidR="00D31C99" w:rsidRPr="00C55F3B">
              <w:t>103</w:t>
            </w:r>
          </w:p>
        </w:tc>
        <w:tc>
          <w:tcPr>
            <w:tcW w:w="1080" w:type="dxa"/>
          </w:tcPr>
          <w:p w14:paraId="5639BB90" w14:textId="71CD1D88" w:rsidR="00115901" w:rsidRPr="00C55F3B" w:rsidRDefault="00115901" w:rsidP="00C55F3B">
            <w:pPr>
              <w:jc w:val="right"/>
            </w:pPr>
            <w:r w:rsidRPr="00C55F3B">
              <w:t>$</w:t>
            </w:r>
            <w:r w:rsidR="00D31C99" w:rsidRPr="00C55F3B">
              <w:t>77</w:t>
            </w:r>
          </w:p>
        </w:tc>
        <w:tc>
          <w:tcPr>
            <w:tcW w:w="1170" w:type="dxa"/>
          </w:tcPr>
          <w:p w14:paraId="7FDD6F95" w14:textId="24C9A293" w:rsidR="00115901" w:rsidRPr="00C55F3B" w:rsidRDefault="00115901" w:rsidP="00C55F3B">
            <w:pPr>
              <w:jc w:val="right"/>
            </w:pPr>
            <w:r w:rsidRPr="00C55F3B">
              <w:t>$</w:t>
            </w:r>
            <w:r w:rsidR="00D31C99" w:rsidRPr="00C55F3B">
              <w:t>124</w:t>
            </w:r>
          </w:p>
        </w:tc>
        <w:tc>
          <w:tcPr>
            <w:tcW w:w="1113" w:type="dxa"/>
          </w:tcPr>
          <w:p w14:paraId="6D0EAA07" w14:textId="7071E194" w:rsidR="00115901" w:rsidRPr="00C55F3B" w:rsidRDefault="00115901" w:rsidP="00C55F3B">
            <w:pPr>
              <w:jc w:val="right"/>
            </w:pPr>
            <w:r w:rsidRPr="00C55F3B">
              <w:t>$</w:t>
            </w:r>
            <w:r w:rsidR="00D31C99" w:rsidRPr="00C55F3B">
              <w:t>139</w:t>
            </w:r>
          </w:p>
        </w:tc>
        <w:tc>
          <w:tcPr>
            <w:tcW w:w="1042" w:type="dxa"/>
          </w:tcPr>
          <w:p w14:paraId="669DB4F8" w14:textId="7F65AED6" w:rsidR="00115901" w:rsidRPr="00C55F3B" w:rsidRDefault="00115901" w:rsidP="00C55F3B">
            <w:pPr>
              <w:jc w:val="right"/>
            </w:pPr>
            <w:r w:rsidRPr="00C55F3B">
              <w:t>$</w:t>
            </w:r>
            <w:r w:rsidR="00B46E7D" w:rsidRPr="00C55F3B">
              <w:t>99</w:t>
            </w:r>
          </w:p>
        </w:tc>
      </w:tr>
      <w:tr w:rsidR="00115901" w:rsidRPr="006F4FB6" w14:paraId="2D5CEC05" w14:textId="77777777" w:rsidTr="00B46E7D">
        <w:tc>
          <w:tcPr>
            <w:tcW w:w="3865" w:type="dxa"/>
            <w:vAlign w:val="bottom"/>
          </w:tcPr>
          <w:p w14:paraId="36447952" w14:textId="05170966" w:rsidR="00115901" w:rsidRPr="00C55F3B" w:rsidRDefault="00B46E7D" w:rsidP="00C55F3B">
            <w:r w:rsidRPr="00C55F3B">
              <w:t>M1 Support Services LP</w:t>
            </w:r>
          </w:p>
        </w:tc>
        <w:tc>
          <w:tcPr>
            <w:tcW w:w="1080" w:type="dxa"/>
          </w:tcPr>
          <w:p w14:paraId="7BEF2177" w14:textId="46036DCF" w:rsidR="00115901" w:rsidRPr="00C55F3B" w:rsidRDefault="00115901" w:rsidP="00C55F3B">
            <w:pPr>
              <w:jc w:val="right"/>
            </w:pPr>
            <w:r w:rsidRPr="00C55F3B">
              <w:t>$</w:t>
            </w:r>
            <w:r w:rsidR="00B46E7D" w:rsidRPr="00C55F3B">
              <w:t>129</w:t>
            </w:r>
          </w:p>
        </w:tc>
        <w:tc>
          <w:tcPr>
            <w:tcW w:w="1080" w:type="dxa"/>
          </w:tcPr>
          <w:p w14:paraId="1FE3DAE7" w14:textId="0812DA7B" w:rsidR="00115901" w:rsidRPr="00C55F3B" w:rsidRDefault="00115901" w:rsidP="00C55F3B">
            <w:pPr>
              <w:jc w:val="right"/>
            </w:pPr>
            <w:r w:rsidRPr="00C55F3B">
              <w:t>$</w:t>
            </w:r>
            <w:r w:rsidR="00B46E7D" w:rsidRPr="00C55F3B">
              <w:t>106</w:t>
            </w:r>
          </w:p>
        </w:tc>
        <w:tc>
          <w:tcPr>
            <w:tcW w:w="1170" w:type="dxa"/>
          </w:tcPr>
          <w:p w14:paraId="03518F63" w14:textId="0B2C8308" w:rsidR="00115901" w:rsidRPr="00C55F3B" w:rsidRDefault="00115901" w:rsidP="00C55F3B">
            <w:pPr>
              <w:jc w:val="right"/>
            </w:pPr>
            <w:r w:rsidRPr="00C55F3B">
              <w:t>$</w:t>
            </w:r>
            <w:r w:rsidR="00B46E7D" w:rsidRPr="00C55F3B">
              <w:t>110</w:t>
            </w:r>
          </w:p>
        </w:tc>
        <w:tc>
          <w:tcPr>
            <w:tcW w:w="1113" w:type="dxa"/>
          </w:tcPr>
          <w:p w14:paraId="6AF676AB" w14:textId="181C4ECD" w:rsidR="00115901" w:rsidRPr="00C55F3B" w:rsidRDefault="00115901" w:rsidP="00C55F3B">
            <w:pPr>
              <w:jc w:val="right"/>
            </w:pPr>
            <w:r w:rsidRPr="00C55F3B">
              <w:t>$</w:t>
            </w:r>
            <w:r w:rsidR="00B46E7D" w:rsidRPr="00C55F3B">
              <w:t>103</w:t>
            </w:r>
          </w:p>
        </w:tc>
        <w:tc>
          <w:tcPr>
            <w:tcW w:w="1042" w:type="dxa"/>
          </w:tcPr>
          <w:p w14:paraId="0C3376B0" w14:textId="6F7BAC24" w:rsidR="00115901" w:rsidRPr="00C55F3B" w:rsidRDefault="00115901" w:rsidP="00C55F3B">
            <w:pPr>
              <w:jc w:val="right"/>
            </w:pPr>
            <w:r w:rsidRPr="00C55F3B">
              <w:t>$</w:t>
            </w:r>
            <w:r w:rsidR="00B46E7D" w:rsidRPr="00C55F3B">
              <w:t>93</w:t>
            </w:r>
          </w:p>
        </w:tc>
      </w:tr>
      <w:tr w:rsidR="00115901" w:rsidRPr="006F4FB6" w14:paraId="53A70EA3" w14:textId="77777777" w:rsidTr="00B46E7D">
        <w:tc>
          <w:tcPr>
            <w:tcW w:w="3865" w:type="dxa"/>
            <w:vAlign w:val="bottom"/>
          </w:tcPr>
          <w:p w14:paraId="60D74A7D" w14:textId="0C03D802" w:rsidR="00115901" w:rsidRPr="00C55F3B" w:rsidRDefault="00B46E7D" w:rsidP="00C55F3B">
            <w:r w:rsidRPr="00C55F3B">
              <w:t>Blueforge Alliance</w:t>
            </w:r>
          </w:p>
        </w:tc>
        <w:tc>
          <w:tcPr>
            <w:tcW w:w="1080" w:type="dxa"/>
          </w:tcPr>
          <w:p w14:paraId="3E5192F9" w14:textId="1F867F49" w:rsidR="00115901" w:rsidRPr="00C55F3B" w:rsidRDefault="00115901" w:rsidP="00C55F3B">
            <w:pPr>
              <w:jc w:val="right"/>
            </w:pPr>
            <w:r w:rsidRPr="00C55F3B">
              <w:t>$</w:t>
            </w:r>
            <w:r w:rsidR="00B46E7D" w:rsidRPr="00C55F3B">
              <w:t>0</w:t>
            </w:r>
          </w:p>
        </w:tc>
        <w:tc>
          <w:tcPr>
            <w:tcW w:w="1080" w:type="dxa"/>
          </w:tcPr>
          <w:p w14:paraId="5A803412" w14:textId="29621BFA" w:rsidR="00115901" w:rsidRPr="00C55F3B" w:rsidRDefault="00115901" w:rsidP="00C55F3B">
            <w:pPr>
              <w:jc w:val="right"/>
            </w:pPr>
            <w:r w:rsidRPr="00C55F3B">
              <w:t>$</w:t>
            </w:r>
            <w:r w:rsidR="00B46E7D" w:rsidRPr="00C55F3B">
              <w:t>0</w:t>
            </w:r>
          </w:p>
        </w:tc>
        <w:tc>
          <w:tcPr>
            <w:tcW w:w="1170" w:type="dxa"/>
          </w:tcPr>
          <w:p w14:paraId="035A79AC" w14:textId="065FD758" w:rsidR="00115901" w:rsidRPr="00C55F3B" w:rsidRDefault="00115901" w:rsidP="00C55F3B">
            <w:pPr>
              <w:jc w:val="right"/>
            </w:pPr>
            <w:r w:rsidRPr="00C55F3B">
              <w:t>$</w:t>
            </w:r>
            <w:r w:rsidR="00B46E7D" w:rsidRPr="00C55F3B">
              <w:t>0</w:t>
            </w:r>
          </w:p>
        </w:tc>
        <w:tc>
          <w:tcPr>
            <w:tcW w:w="1113" w:type="dxa"/>
          </w:tcPr>
          <w:p w14:paraId="40FA7AE0" w14:textId="48EA7058" w:rsidR="00115901" w:rsidRPr="00C55F3B" w:rsidRDefault="00115901" w:rsidP="00C55F3B">
            <w:pPr>
              <w:jc w:val="right"/>
            </w:pPr>
            <w:r w:rsidRPr="00C55F3B">
              <w:t>$</w:t>
            </w:r>
            <w:r w:rsidR="00B46E7D" w:rsidRPr="00C55F3B">
              <w:t>0</w:t>
            </w:r>
          </w:p>
        </w:tc>
        <w:tc>
          <w:tcPr>
            <w:tcW w:w="1042" w:type="dxa"/>
          </w:tcPr>
          <w:p w14:paraId="6448B079" w14:textId="4487EA26" w:rsidR="00115901" w:rsidRPr="00C55F3B" w:rsidRDefault="00B46E7D" w:rsidP="00C55F3B">
            <w:pPr>
              <w:jc w:val="right"/>
            </w:pPr>
            <w:r w:rsidRPr="00C55F3B">
              <w:t>$537</w:t>
            </w:r>
          </w:p>
        </w:tc>
      </w:tr>
      <w:tr w:rsidR="00115901" w:rsidRPr="006F4FB6" w14:paraId="262AE2AA" w14:textId="77777777" w:rsidTr="00B46E7D">
        <w:tc>
          <w:tcPr>
            <w:tcW w:w="3865" w:type="dxa"/>
            <w:vAlign w:val="bottom"/>
          </w:tcPr>
          <w:p w14:paraId="4AE966A5" w14:textId="1BFFB4C0" w:rsidR="00115901" w:rsidRPr="00C55F3B" w:rsidRDefault="00B46E7D" w:rsidP="00C55F3B">
            <w:r w:rsidRPr="00C55F3B">
              <w:t>Elbit Systems Ltd</w:t>
            </w:r>
          </w:p>
        </w:tc>
        <w:tc>
          <w:tcPr>
            <w:tcW w:w="1080" w:type="dxa"/>
          </w:tcPr>
          <w:p w14:paraId="7713A333" w14:textId="28801929" w:rsidR="00115901" w:rsidRPr="00C55F3B" w:rsidRDefault="00115901" w:rsidP="00C55F3B">
            <w:pPr>
              <w:jc w:val="right"/>
            </w:pPr>
            <w:r w:rsidRPr="00C55F3B">
              <w:t>$</w:t>
            </w:r>
            <w:r w:rsidR="00B46E7D" w:rsidRPr="00C55F3B">
              <w:t>182</w:t>
            </w:r>
          </w:p>
        </w:tc>
        <w:tc>
          <w:tcPr>
            <w:tcW w:w="1080" w:type="dxa"/>
          </w:tcPr>
          <w:p w14:paraId="4768E4DF" w14:textId="4D358C66" w:rsidR="00115901" w:rsidRPr="00C55F3B" w:rsidRDefault="00115901" w:rsidP="00C55F3B">
            <w:pPr>
              <w:jc w:val="right"/>
            </w:pPr>
            <w:r w:rsidRPr="00C55F3B">
              <w:t>$</w:t>
            </w:r>
            <w:r w:rsidR="00B46E7D" w:rsidRPr="00C55F3B">
              <w:t>89</w:t>
            </w:r>
          </w:p>
        </w:tc>
        <w:tc>
          <w:tcPr>
            <w:tcW w:w="1170" w:type="dxa"/>
          </w:tcPr>
          <w:p w14:paraId="1E2116E8" w14:textId="1600605A" w:rsidR="00115901" w:rsidRPr="00C55F3B" w:rsidRDefault="00115901" w:rsidP="00C55F3B">
            <w:pPr>
              <w:jc w:val="right"/>
            </w:pPr>
            <w:r w:rsidRPr="00C55F3B">
              <w:t>$</w:t>
            </w:r>
            <w:r w:rsidR="00D026D3" w:rsidRPr="00C55F3B">
              <w:t>111</w:t>
            </w:r>
          </w:p>
        </w:tc>
        <w:tc>
          <w:tcPr>
            <w:tcW w:w="1113" w:type="dxa"/>
          </w:tcPr>
          <w:p w14:paraId="7678783A" w14:textId="75550AFC" w:rsidR="00115901" w:rsidRPr="00C55F3B" w:rsidRDefault="00115901" w:rsidP="00C55F3B">
            <w:pPr>
              <w:jc w:val="right"/>
            </w:pPr>
            <w:r w:rsidRPr="00C55F3B">
              <w:t>$</w:t>
            </w:r>
            <w:r w:rsidR="00D026D3" w:rsidRPr="00C55F3B">
              <w:t>79</w:t>
            </w:r>
          </w:p>
        </w:tc>
        <w:tc>
          <w:tcPr>
            <w:tcW w:w="1042" w:type="dxa"/>
          </w:tcPr>
          <w:p w14:paraId="06A940E2" w14:textId="1F57391C" w:rsidR="00115901" w:rsidRPr="00C55F3B" w:rsidRDefault="00115901" w:rsidP="00C55F3B">
            <w:pPr>
              <w:jc w:val="right"/>
            </w:pPr>
            <w:r w:rsidRPr="00C55F3B">
              <w:t>$</w:t>
            </w:r>
            <w:r w:rsidR="00D026D3" w:rsidRPr="00C55F3B">
              <w:t>65</w:t>
            </w:r>
          </w:p>
        </w:tc>
      </w:tr>
      <w:tr w:rsidR="00115901" w:rsidRPr="006F4FB6" w14:paraId="0A160D05" w14:textId="77777777" w:rsidTr="00B46E7D">
        <w:tc>
          <w:tcPr>
            <w:tcW w:w="3865" w:type="dxa"/>
            <w:vAlign w:val="bottom"/>
          </w:tcPr>
          <w:p w14:paraId="56464EF3" w14:textId="31378E7A" w:rsidR="00115901" w:rsidRPr="00C55F3B" w:rsidRDefault="00D026D3" w:rsidP="00C55F3B">
            <w:r w:rsidRPr="00C55F3B">
              <w:t>General Dynamics Corp</w:t>
            </w:r>
          </w:p>
        </w:tc>
        <w:tc>
          <w:tcPr>
            <w:tcW w:w="1080" w:type="dxa"/>
          </w:tcPr>
          <w:p w14:paraId="624FAD25" w14:textId="0D8C4CFA" w:rsidR="00115901" w:rsidRPr="00C55F3B" w:rsidRDefault="00115901" w:rsidP="00C55F3B">
            <w:pPr>
              <w:jc w:val="right"/>
            </w:pPr>
            <w:r w:rsidRPr="00C55F3B">
              <w:t>$</w:t>
            </w:r>
            <w:r w:rsidR="00D026D3" w:rsidRPr="00C55F3B">
              <w:t>87</w:t>
            </w:r>
          </w:p>
        </w:tc>
        <w:tc>
          <w:tcPr>
            <w:tcW w:w="1080" w:type="dxa"/>
          </w:tcPr>
          <w:p w14:paraId="25B261B9" w14:textId="59050C76" w:rsidR="00115901" w:rsidRPr="00C55F3B" w:rsidRDefault="00115901" w:rsidP="00C55F3B">
            <w:pPr>
              <w:jc w:val="right"/>
            </w:pPr>
            <w:r w:rsidRPr="00C55F3B">
              <w:t>$12</w:t>
            </w:r>
            <w:r w:rsidR="00D026D3" w:rsidRPr="00C55F3B">
              <w:t>6</w:t>
            </w:r>
          </w:p>
        </w:tc>
        <w:tc>
          <w:tcPr>
            <w:tcW w:w="1170" w:type="dxa"/>
          </w:tcPr>
          <w:p w14:paraId="475BC4A8" w14:textId="6220CFF8" w:rsidR="00115901" w:rsidRPr="00C55F3B" w:rsidRDefault="00115901" w:rsidP="00C55F3B">
            <w:pPr>
              <w:jc w:val="right"/>
            </w:pPr>
            <w:r w:rsidRPr="00C55F3B">
              <w:t>$</w:t>
            </w:r>
            <w:r w:rsidR="00D026D3" w:rsidRPr="00C55F3B">
              <w:t>264</w:t>
            </w:r>
          </w:p>
        </w:tc>
        <w:tc>
          <w:tcPr>
            <w:tcW w:w="1113" w:type="dxa"/>
          </w:tcPr>
          <w:p w14:paraId="269441B1" w14:textId="02872D2B" w:rsidR="00115901" w:rsidRPr="00C55F3B" w:rsidRDefault="00115901" w:rsidP="00C55F3B">
            <w:pPr>
              <w:jc w:val="right"/>
            </w:pPr>
            <w:r w:rsidRPr="00C55F3B">
              <w:t>$</w:t>
            </w:r>
            <w:r w:rsidR="00D026D3" w:rsidRPr="00C55F3B">
              <w:t>20</w:t>
            </w:r>
          </w:p>
        </w:tc>
        <w:tc>
          <w:tcPr>
            <w:tcW w:w="1042" w:type="dxa"/>
          </w:tcPr>
          <w:p w14:paraId="20A8E2EB" w14:textId="5D317DB8" w:rsidR="00115901" w:rsidRPr="00C55F3B" w:rsidRDefault="00115901" w:rsidP="00C55F3B">
            <w:pPr>
              <w:jc w:val="right"/>
            </w:pPr>
            <w:r w:rsidRPr="00C55F3B">
              <w:t>$</w:t>
            </w:r>
            <w:r w:rsidR="00D026D3" w:rsidRPr="00C55F3B">
              <w:t>28</w:t>
            </w:r>
          </w:p>
        </w:tc>
      </w:tr>
      <w:tr w:rsidR="00115901" w:rsidRPr="006F4FB6" w14:paraId="1C6A2AD4" w14:textId="77777777" w:rsidTr="00B46E7D">
        <w:tc>
          <w:tcPr>
            <w:tcW w:w="3865" w:type="dxa"/>
            <w:vAlign w:val="bottom"/>
          </w:tcPr>
          <w:p w14:paraId="0AFE1C69" w14:textId="0F3FC2FE" w:rsidR="00115901" w:rsidRPr="00C55F3B" w:rsidRDefault="00D026D3" w:rsidP="00C55F3B">
            <w:r w:rsidRPr="00C55F3B">
              <w:t>Lazarus Energy Holdings LLC</w:t>
            </w:r>
          </w:p>
        </w:tc>
        <w:tc>
          <w:tcPr>
            <w:tcW w:w="1080" w:type="dxa"/>
          </w:tcPr>
          <w:p w14:paraId="5194A656" w14:textId="6E3DA238" w:rsidR="00115901" w:rsidRPr="00C55F3B" w:rsidRDefault="00D026D3" w:rsidP="00C55F3B">
            <w:pPr>
              <w:jc w:val="right"/>
            </w:pPr>
            <w:r w:rsidRPr="00C55F3B">
              <w:t>$55</w:t>
            </w:r>
          </w:p>
        </w:tc>
        <w:tc>
          <w:tcPr>
            <w:tcW w:w="1080" w:type="dxa"/>
          </w:tcPr>
          <w:p w14:paraId="4EBE01F0" w14:textId="10FEBB87" w:rsidR="00115901" w:rsidRPr="00C55F3B" w:rsidRDefault="00D026D3" w:rsidP="00C55F3B">
            <w:pPr>
              <w:jc w:val="right"/>
            </w:pPr>
            <w:r w:rsidRPr="00C55F3B">
              <w:t>$92</w:t>
            </w:r>
          </w:p>
        </w:tc>
        <w:tc>
          <w:tcPr>
            <w:tcW w:w="1170" w:type="dxa"/>
          </w:tcPr>
          <w:p w14:paraId="6A5D4614" w14:textId="7FFD0C48" w:rsidR="00115901" w:rsidRPr="00C55F3B" w:rsidRDefault="00D026D3" w:rsidP="00C55F3B">
            <w:pPr>
              <w:jc w:val="right"/>
            </w:pPr>
            <w:r w:rsidRPr="00C55F3B">
              <w:t>$127</w:t>
            </w:r>
          </w:p>
        </w:tc>
        <w:tc>
          <w:tcPr>
            <w:tcW w:w="1113" w:type="dxa"/>
          </w:tcPr>
          <w:p w14:paraId="17564AB4" w14:textId="1F333F4D" w:rsidR="00115901" w:rsidRPr="00C55F3B" w:rsidRDefault="00D026D3" w:rsidP="00C55F3B">
            <w:pPr>
              <w:jc w:val="right"/>
            </w:pPr>
            <w:r w:rsidRPr="00C55F3B">
              <w:t>$127</w:t>
            </w:r>
          </w:p>
        </w:tc>
        <w:tc>
          <w:tcPr>
            <w:tcW w:w="1042" w:type="dxa"/>
          </w:tcPr>
          <w:p w14:paraId="647CA245" w14:textId="578EFD38" w:rsidR="00115901" w:rsidRPr="00C55F3B" w:rsidRDefault="00D026D3" w:rsidP="00C55F3B">
            <w:pPr>
              <w:jc w:val="right"/>
            </w:pPr>
            <w:r w:rsidRPr="00C55F3B">
              <w:t>$118</w:t>
            </w:r>
          </w:p>
        </w:tc>
      </w:tr>
      <w:tr w:rsidR="00115901" w:rsidRPr="006F4FB6" w14:paraId="6C166BAD" w14:textId="77777777" w:rsidTr="00B46E7D">
        <w:tc>
          <w:tcPr>
            <w:tcW w:w="3865" w:type="dxa"/>
            <w:vAlign w:val="bottom"/>
          </w:tcPr>
          <w:p w14:paraId="2FF9C0DD" w14:textId="0FB0C3E1" w:rsidR="00115901" w:rsidRPr="00C55F3B" w:rsidRDefault="00D026D3" w:rsidP="00C55F3B">
            <w:r w:rsidRPr="00C55F3B">
              <w:t>Exxon Mobil Corp</w:t>
            </w:r>
          </w:p>
        </w:tc>
        <w:tc>
          <w:tcPr>
            <w:tcW w:w="1080" w:type="dxa"/>
          </w:tcPr>
          <w:p w14:paraId="1B689A75" w14:textId="621178CF" w:rsidR="00115901" w:rsidRPr="00C55F3B" w:rsidRDefault="00D026D3" w:rsidP="00C55F3B">
            <w:pPr>
              <w:jc w:val="right"/>
            </w:pPr>
            <w:r w:rsidRPr="00C55F3B">
              <w:t>$82</w:t>
            </w:r>
          </w:p>
        </w:tc>
        <w:tc>
          <w:tcPr>
            <w:tcW w:w="1080" w:type="dxa"/>
          </w:tcPr>
          <w:p w14:paraId="16FA2883" w14:textId="16E3EB72" w:rsidR="00115901" w:rsidRPr="00C55F3B" w:rsidRDefault="00D026D3" w:rsidP="00C55F3B">
            <w:pPr>
              <w:jc w:val="right"/>
            </w:pPr>
            <w:r w:rsidRPr="00C55F3B">
              <w:t>$22</w:t>
            </w:r>
          </w:p>
        </w:tc>
        <w:tc>
          <w:tcPr>
            <w:tcW w:w="1170" w:type="dxa"/>
          </w:tcPr>
          <w:p w14:paraId="15F0F14D" w14:textId="068D5A60" w:rsidR="00115901" w:rsidRPr="00C55F3B" w:rsidRDefault="00D026D3" w:rsidP="00C55F3B">
            <w:pPr>
              <w:jc w:val="right"/>
            </w:pPr>
            <w:r w:rsidRPr="00C55F3B">
              <w:t>$65</w:t>
            </w:r>
          </w:p>
        </w:tc>
        <w:tc>
          <w:tcPr>
            <w:tcW w:w="1113" w:type="dxa"/>
          </w:tcPr>
          <w:p w14:paraId="5765C3EE" w14:textId="61FF314D" w:rsidR="00115901" w:rsidRPr="00C55F3B" w:rsidRDefault="00D026D3" w:rsidP="00C55F3B">
            <w:pPr>
              <w:jc w:val="right"/>
            </w:pPr>
            <w:r w:rsidRPr="00C55F3B">
              <w:t>$155</w:t>
            </w:r>
          </w:p>
        </w:tc>
        <w:tc>
          <w:tcPr>
            <w:tcW w:w="1042" w:type="dxa"/>
          </w:tcPr>
          <w:p w14:paraId="761A5AB3" w14:textId="55AAE067" w:rsidR="00115901" w:rsidRPr="00C55F3B" w:rsidRDefault="00D026D3" w:rsidP="00C55F3B">
            <w:pPr>
              <w:jc w:val="right"/>
            </w:pPr>
            <w:r w:rsidRPr="00C55F3B">
              <w:t>$161</w:t>
            </w:r>
          </w:p>
        </w:tc>
      </w:tr>
      <w:tr w:rsidR="00D026D3" w:rsidRPr="006F4FB6" w14:paraId="04AD5D18" w14:textId="77777777" w:rsidTr="00B46E7D">
        <w:tc>
          <w:tcPr>
            <w:tcW w:w="3865" w:type="dxa"/>
            <w:vAlign w:val="bottom"/>
          </w:tcPr>
          <w:p w14:paraId="332DC65B" w14:textId="4A994A62" w:rsidR="00D026D3" w:rsidRPr="00C55F3B" w:rsidRDefault="00D026D3" w:rsidP="00C55F3B">
            <w:r w:rsidRPr="00C55F3B">
              <w:t>Standard Aero Holdings Inc</w:t>
            </w:r>
          </w:p>
        </w:tc>
        <w:tc>
          <w:tcPr>
            <w:tcW w:w="1080" w:type="dxa"/>
          </w:tcPr>
          <w:p w14:paraId="7E1F6A4B" w14:textId="01A7BABD" w:rsidR="00D026D3" w:rsidRPr="00C55F3B" w:rsidRDefault="00D026D3" w:rsidP="00C55F3B">
            <w:pPr>
              <w:jc w:val="right"/>
            </w:pPr>
            <w:r w:rsidRPr="00C55F3B">
              <w:t>$83</w:t>
            </w:r>
          </w:p>
        </w:tc>
        <w:tc>
          <w:tcPr>
            <w:tcW w:w="1080" w:type="dxa"/>
          </w:tcPr>
          <w:p w14:paraId="163DCC44" w14:textId="786736CC" w:rsidR="00D026D3" w:rsidRPr="00C55F3B" w:rsidRDefault="00D026D3" w:rsidP="00C55F3B">
            <w:pPr>
              <w:jc w:val="right"/>
            </w:pPr>
            <w:r w:rsidRPr="00C55F3B">
              <w:t>$105</w:t>
            </w:r>
          </w:p>
        </w:tc>
        <w:tc>
          <w:tcPr>
            <w:tcW w:w="1170" w:type="dxa"/>
          </w:tcPr>
          <w:p w14:paraId="5BD1FA7C" w14:textId="75A763F8" w:rsidR="00D026D3" w:rsidRPr="00C55F3B" w:rsidRDefault="00D026D3" w:rsidP="00C55F3B">
            <w:pPr>
              <w:jc w:val="right"/>
            </w:pPr>
            <w:r w:rsidRPr="00C55F3B">
              <w:t>$106</w:t>
            </w:r>
          </w:p>
        </w:tc>
        <w:tc>
          <w:tcPr>
            <w:tcW w:w="1113" w:type="dxa"/>
          </w:tcPr>
          <w:p w14:paraId="21834037" w14:textId="3D95EEDD" w:rsidR="00D026D3" w:rsidRPr="00C55F3B" w:rsidRDefault="00D026D3" w:rsidP="00C55F3B">
            <w:pPr>
              <w:jc w:val="right"/>
            </w:pPr>
            <w:r w:rsidRPr="00C55F3B">
              <w:t>$88</w:t>
            </w:r>
          </w:p>
        </w:tc>
        <w:tc>
          <w:tcPr>
            <w:tcW w:w="1042" w:type="dxa"/>
          </w:tcPr>
          <w:p w14:paraId="4343374D" w14:textId="69730545" w:rsidR="00D026D3" w:rsidRPr="00C55F3B" w:rsidRDefault="00D026D3" w:rsidP="00C55F3B">
            <w:pPr>
              <w:jc w:val="right"/>
            </w:pPr>
            <w:r w:rsidRPr="00C55F3B">
              <w:t>$92</w:t>
            </w:r>
          </w:p>
        </w:tc>
      </w:tr>
      <w:bookmarkEnd w:id="18"/>
    </w:tbl>
    <w:p w14:paraId="09D90636" w14:textId="77777777" w:rsidR="00115901" w:rsidRDefault="00115901" w:rsidP="00115901"/>
    <w:p w14:paraId="65D00AB3" w14:textId="4F670024" w:rsidR="0099137E" w:rsidRDefault="00115901" w:rsidP="00D76E2F">
      <w:pPr>
        <w:jc w:val="center"/>
      </w:pPr>
      <w:r>
        <w:rPr>
          <w:noProof/>
        </w:rPr>
        <w:drawing>
          <wp:inline distT="0" distB="0" distL="0" distR="0" wp14:anchorId="793760FF" wp14:editId="088941D1">
            <wp:extent cx="5943600" cy="6096000"/>
            <wp:effectExtent l="0" t="0" r="0" b="0"/>
            <wp:docPr id="11313963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4"/>
              </a:graphicData>
            </a:graphic>
          </wp:inline>
        </w:drawing>
      </w:r>
    </w:p>
    <w:tbl>
      <w:tblPr>
        <w:tblStyle w:val="TableGrid"/>
        <w:tblW w:w="0" w:type="auto"/>
        <w:tblLook w:val="04A0" w:firstRow="1" w:lastRow="0" w:firstColumn="1" w:lastColumn="0" w:noHBand="0" w:noVBand="1"/>
      </w:tblPr>
      <w:tblGrid>
        <w:gridCol w:w="3865"/>
        <w:gridCol w:w="1080"/>
        <w:gridCol w:w="1080"/>
        <w:gridCol w:w="1170"/>
        <w:gridCol w:w="1113"/>
        <w:gridCol w:w="1042"/>
      </w:tblGrid>
      <w:tr w:rsidR="0029602A" w:rsidRPr="006F4FB6" w14:paraId="43C0009B" w14:textId="77777777" w:rsidTr="00363945">
        <w:tc>
          <w:tcPr>
            <w:tcW w:w="3865" w:type="dxa"/>
          </w:tcPr>
          <w:p w14:paraId="0E1E5BE3" w14:textId="77777777" w:rsidR="0029602A" w:rsidRPr="00696D92" w:rsidRDefault="0029602A" w:rsidP="00363945">
            <w:pPr>
              <w:rPr>
                <w:b/>
                <w:bCs/>
              </w:rPr>
            </w:pPr>
            <w:bookmarkStart w:id="19" w:name="_Hlk189570087"/>
            <w:r w:rsidRPr="00696D92">
              <w:rPr>
                <w:b/>
                <w:bCs/>
              </w:rPr>
              <w:lastRenderedPageBreak/>
              <w:t xml:space="preserve">Company </w:t>
            </w:r>
          </w:p>
        </w:tc>
        <w:tc>
          <w:tcPr>
            <w:tcW w:w="1080" w:type="dxa"/>
          </w:tcPr>
          <w:p w14:paraId="3DB7CF42" w14:textId="77777777" w:rsidR="0029602A" w:rsidRPr="00696D92" w:rsidRDefault="0029602A" w:rsidP="005D18D8">
            <w:pPr>
              <w:jc w:val="right"/>
              <w:rPr>
                <w:b/>
                <w:bCs/>
              </w:rPr>
            </w:pPr>
            <w:r w:rsidRPr="00696D92">
              <w:rPr>
                <w:b/>
                <w:bCs/>
              </w:rPr>
              <w:t xml:space="preserve">2020 </w:t>
            </w:r>
          </w:p>
        </w:tc>
        <w:tc>
          <w:tcPr>
            <w:tcW w:w="1080" w:type="dxa"/>
          </w:tcPr>
          <w:p w14:paraId="4F96EEDE" w14:textId="77777777" w:rsidR="0029602A" w:rsidRPr="00696D92" w:rsidRDefault="0029602A" w:rsidP="005D18D8">
            <w:pPr>
              <w:jc w:val="right"/>
              <w:rPr>
                <w:b/>
                <w:bCs/>
              </w:rPr>
            </w:pPr>
            <w:r w:rsidRPr="00696D92">
              <w:rPr>
                <w:b/>
                <w:bCs/>
              </w:rPr>
              <w:t>2021</w:t>
            </w:r>
          </w:p>
        </w:tc>
        <w:tc>
          <w:tcPr>
            <w:tcW w:w="1170" w:type="dxa"/>
          </w:tcPr>
          <w:p w14:paraId="6C5696F5" w14:textId="77777777" w:rsidR="0029602A" w:rsidRPr="00696D92" w:rsidRDefault="0029602A" w:rsidP="005D18D8">
            <w:pPr>
              <w:jc w:val="right"/>
              <w:rPr>
                <w:b/>
                <w:bCs/>
              </w:rPr>
            </w:pPr>
            <w:r w:rsidRPr="00696D92">
              <w:rPr>
                <w:b/>
                <w:bCs/>
              </w:rPr>
              <w:t>2022</w:t>
            </w:r>
          </w:p>
        </w:tc>
        <w:tc>
          <w:tcPr>
            <w:tcW w:w="1113" w:type="dxa"/>
          </w:tcPr>
          <w:p w14:paraId="50EA2CD0" w14:textId="77777777" w:rsidR="0029602A" w:rsidRPr="00696D92" w:rsidRDefault="0029602A" w:rsidP="005D18D8">
            <w:pPr>
              <w:jc w:val="right"/>
              <w:rPr>
                <w:b/>
                <w:bCs/>
              </w:rPr>
            </w:pPr>
            <w:r w:rsidRPr="00696D92">
              <w:rPr>
                <w:b/>
                <w:bCs/>
              </w:rPr>
              <w:t>2023</w:t>
            </w:r>
          </w:p>
        </w:tc>
        <w:tc>
          <w:tcPr>
            <w:tcW w:w="1042" w:type="dxa"/>
          </w:tcPr>
          <w:p w14:paraId="42C6127C" w14:textId="397D6D33" w:rsidR="0029602A" w:rsidRPr="00696D92" w:rsidRDefault="0029602A" w:rsidP="005D18D8">
            <w:pPr>
              <w:jc w:val="right"/>
              <w:rPr>
                <w:b/>
                <w:bCs/>
              </w:rPr>
            </w:pPr>
            <w:r w:rsidRPr="00696D92">
              <w:rPr>
                <w:b/>
                <w:bCs/>
              </w:rPr>
              <w:t>2024</w:t>
            </w:r>
          </w:p>
        </w:tc>
      </w:tr>
      <w:tr w:rsidR="00D026D3" w:rsidRPr="006F4FB6" w14:paraId="264C381C" w14:textId="77777777" w:rsidTr="00363945">
        <w:tc>
          <w:tcPr>
            <w:tcW w:w="3865" w:type="dxa"/>
            <w:vAlign w:val="bottom"/>
          </w:tcPr>
          <w:p w14:paraId="37E400D1" w14:textId="7A26995D" w:rsidR="00D026D3" w:rsidRPr="006F4FB6" w:rsidRDefault="00D026D3" w:rsidP="00C55F3B">
            <w:pPr>
              <w:spacing w:line="278" w:lineRule="auto"/>
            </w:pPr>
            <w:r w:rsidRPr="00115901">
              <w:t>Southwest Research Institute</w:t>
            </w:r>
          </w:p>
        </w:tc>
        <w:tc>
          <w:tcPr>
            <w:tcW w:w="1080" w:type="dxa"/>
          </w:tcPr>
          <w:p w14:paraId="410028D8" w14:textId="00C73A86" w:rsidR="00D026D3" w:rsidRPr="006F4FB6" w:rsidRDefault="00D026D3" w:rsidP="00C55F3B">
            <w:pPr>
              <w:spacing w:line="278" w:lineRule="auto"/>
              <w:jc w:val="right"/>
            </w:pPr>
            <w:r w:rsidRPr="006F4FB6">
              <w:t>$</w:t>
            </w:r>
            <w:r>
              <w:t>74</w:t>
            </w:r>
          </w:p>
        </w:tc>
        <w:tc>
          <w:tcPr>
            <w:tcW w:w="1080" w:type="dxa"/>
          </w:tcPr>
          <w:p w14:paraId="3E2BB4EB" w14:textId="4D069567" w:rsidR="00D026D3" w:rsidRPr="006F4FB6" w:rsidRDefault="00D026D3" w:rsidP="00C55F3B">
            <w:pPr>
              <w:spacing w:line="278" w:lineRule="auto"/>
              <w:jc w:val="right"/>
            </w:pPr>
            <w:r w:rsidRPr="006F4FB6">
              <w:t>$</w:t>
            </w:r>
            <w:r>
              <w:t>74</w:t>
            </w:r>
          </w:p>
        </w:tc>
        <w:tc>
          <w:tcPr>
            <w:tcW w:w="1170" w:type="dxa"/>
          </w:tcPr>
          <w:p w14:paraId="2DC87C08" w14:textId="265F8EAC" w:rsidR="00D026D3" w:rsidRPr="006F4FB6" w:rsidRDefault="00D026D3" w:rsidP="00C55F3B">
            <w:pPr>
              <w:spacing w:line="278" w:lineRule="auto"/>
              <w:jc w:val="right"/>
            </w:pPr>
            <w:r w:rsidRPr="006F4FB6">
              <w:t>$</w:t>
            </w:r>
            <w:r>
              <w:t>82</w:t>
            </w:r>
          </w:p>
        </w:tc>
        <w:tc>
          <w:tcPr>
            <w:tcW w:w="1113" w:type="dxa"/>
          </w:tcPr>
          <w:p w14:paraId="7F4AFE84" w14:textId="4D9F1ACC" w:rsidR="00D026D3" w:rsidRPr="006F4FB6" w:rsidRDefault="00D026D3" w:rsidP="00C55F3B">
            <w:pPr>
              <w:spacing w:line="278" w:lineRule="auto"/>
              <w:jc w:val="right"/>
            </w:pPr>
            <w:r w:rsidRPr="006F4FB6">
              <w:t>$1</w:t>
            </w:r>
            <w:r>
              <w:t>07</w:t>
            </w:r>
          </w:p>
        </w:tc>
        <w:tc>
          <w:tcPr>
            <w:tcW w:w="1042" w:type="dxa"/>
          </w:tcPr>
          <w:p w14:paraId="7B131652" w14:textId="39CE46C3" w:rsidR="00D026D3" w:rsidRPr="006F4FB6" w:rsidRDefault="00D026D3" w:rsidP="00C55F3B">
            <w:pPr>
              <w:spacing w:line="278" w:lineRule="auto"/>
              <w:jc w:val="right"/>
            </w:pPr>
            <w:r w:rsidRPr="006F4FB6">
              <w:t>$</w:t>
            </w:r>
            <w:r>
              <w:t>94</w:t>
            </w:r>
          </w:p>
        </w:tc>
      </w:tr>
      <w:tr w:rsidR="0029602A" w:rsidRPr="006F4FB6" w14:paraId="078303B4" w14:textId="77777777" w:rsidTr="00363945">
        <w:tc>
          <w:tcPr>
            <w:tcW w:w="3865" w:type="dxa"/>
            <w:vAlign w:val="bottom"/>
          </w:tcPr>
          <w:p w14:paraId="55114870" w14:textId="49D35D87" w:rsidR="0029602A" w:rsidRPr="006F4FB6" w:rsidRDefault="0029602A" w:rsidP="00C55F3B">
            <w:pPr>
              <w:spacing w:line="278" w:lineRule="auto"/>
            </w:pPr>
            <w:r w:rsidRPr="0029602A">
              <w:t>Callan Marine Ltd</w:t>
            </w:r>
          </w:p>
        </w:tc>
        <w:tc>
          <w:tcPr>
            <w:tcW w:w="1080" w:type="dxa"/>
          </w:tcPr>
          <w:p w14:paraId="1314C85B" w14:textId="26BA194C" w:rsidR="0029602A" w:rsidRPr="006F4FB6" w:rsidRDefault="0029602A" w:rsidP="00C55F3B">
            <w:pPr>
              <w:spacing w:line="278" w:lineRule="auto"/>
              <w:jc w:val="right"/>
            </w:pPr>
            <w:r w:rsidRPr="006F4FB6">
              <w:t>$</w:t>
            </w:r>
            <w:r>
              <w:t>105</w:t>
            </w:r>
          </w:p>
        </w:tc>
        <w:tc>
          <w:tcPr>
            <w:tcW w:w="1080" w:type="dxa"/>
          </w:tcPr>
          <w:p w14:paraId="1F571278" w14:textId="2C6ACC4B" w:rsidR="0029602A" w:rsidRPr="006F4FB6" w:rsidRDefault="0029602A" w:rsidP="00C55F3B">
            <w:pPr>
              <w:spacing w:line="278" w:lineRule="auto"/>
              <w:jc w:val="right"/>
            </w:pPr>
            <w:r w:rsidRPr="0029602A">
              <w:rPr>
                <w:color w:val="FF0000"/>
              </w:rPr>
              <w:t>-</w:t>
            </w:r>
            <w:r w:rsidRPr="006F4FB6">
              <w:rPr>
                <w:color w:val="FF0000"/>
              </w:rPr>
              <w:t>$</w:t>
            </w:r>
            <w:r w:rsidRPr="0029602A">
              <w:rPr>
                <w:color w:val="FF0000"/>
              </w:rPr>
              <w:t>.2</w:t>
            </w:r>
          </w:p>
        </w:tc>
        <w:tc>
          <w:tcPr>
            <w:tcW w:w="1170" w:type="dxa"/>
          </w:tcPr>
          <w:p w14:paraId="6A6C3D0A" w14:textId="6F43F79B" w:rsidR="0029602A" w:rsidRPr="006F4FB6" w:rsidRDefault="0029602A" w:rsidP="00C55F3B">
            <w:pPr>
              <w:spacing w:line="278" w:lineRule="auto"/>
              <w:jc w:val="right"/>
            </w:pPr>
            <w:r w:rsidRPr="006F4FB6">
              <w:t>$</w:t>
            </w:r>
            <w:r>
              <w:t>4</w:t>
            </w:r>
          </w:p>
        </w:tc>
        <w:tc>
          <w:tcPr>
            <w:tcW w:w="1113" w:type="dxa"/>
          </w:tcPr>
          <w:p w14:paraId="556E925B" w14:textId="775ACD2C" w:rsidR="0029602A" w:rsidRPr="006F4FB6" w:rsidRDefault="0029602A" w:rsidP="00C55F3B">
            <w:pPr>
              <w:spacing w:line="278" w:lineRule="auto"/>
              <w:jc w:val="right"/>
            </w:pPr>
            <w:r w:rsidRPr="006F4FB6">
              <w:t>$</w:t>
            </w:r>
            <w:r>
              <w:t>164</w:t>
            </w:r>
          </w:p>
        </w:tc>
        <w:tc>
          <w:tcPr>
            <w:tcW w:w="1042" w:type="dxa"/>
          </w:tcPr>
          <w:p w14:paraId="0DF19237" w14:textId="10EF84DC" w:rsidR="0029602A" w:rsidRPr="006F4FB6" w:rsidRDefault="0029602A" w:rsidP="00C55F3B">
            <w:pPr>
              <w:spacing w:line="278" w:lineRule="auto"/>
              <w:jc w:val="right"/>
            </w:pPr>
            <w:r w:rsidRPr="006F4FB6">
              <w:t>$</w:t>
            </w:r>
            <w:r w:rsidR="005F3A9E">
              <w:t>136</w:t>
            </w:r>
          </w:p>
        </w:tc>
      </w:tr>
      <w:tr w:rsidR="0029602A" w:rsidRPr="006F4FB6" w14:paraId="09CD804F" w14:textId="77777777" w:rsidTr="00363945">
        <w:tc>
          <w:tcPr>
            <w:tcW w:w="3865" w:type="dxa"/>
            <w:vAlign w:val="bottom"/>
          </w:tcPr>
          <w:p w14:paraId="4831BAF3" w14:textId="340E516E" w:rsidR="0029602A" w:rsidRPr="006F4FB6" w:rsidRDefault="00F27F1A" w:rsidP="00C55F3B">
            <w:pPr>
              <w:spacing w:line="278" w:lineRule="auto"/>
            </w:pPr>
            <w:r>
              <w:t xml:space="preserve">Day &amp; </w:t>
            </w:r>
            <w:r w:rsidR="00DF614C">
              <w:t>Z</w:t>
            </w:r>
            <w:r>
              <w:t>immermann Group</w:t>
            </w:r>
            <w:r w:rsidR="00DF614C">
              <w:t xml:space="preserve"> Inc</w:t>
            </w:r>
          </w:p>
        </w:tc>
        <w:tc>
          <w:tcPr>
            <w:tcW w:w="1080" w:type="dxa"/>
          </w:tcPr>
          <w:p w14:paraId="36DDDCB6" w14:textId="1A2AA777" w:rsidR="0029602A" w:rsidRPr="006F4FB6" w:rsidRDefault="00F27F1A" w:rsidP="00C55F3B">
            <w:pPr>
              <w:spacing w:line="278" w:lineRule="auto"/>
              <w:jc w:val="right"/>
            </w:pPr>
            <w:r>
              <w:t>$6</w:t>
            </w:r>
          </w:p>
        </w:tc>
        <w:tc>
          <w:tcPr>
            <w:tcW w:w="1080" w:type="dxa"/>
          </w:tcPr>
          <w:p w14:paraId="78690330" w14:textId="1093812D" w:rsidR="0029602A" w:rsidRPr="006F4FB6" w:rsidRDefault="00F27F1A" w:rsidP="00C55F3B">
            <w:pPr>
              <w:spacing w:line="278" w:lineRule="auto"/>
              <w:jc w:val="right"/>
            </w:pPr>
            <w:r>
              <w:t>$30</w:t>
            </w:r>
          </w:p>
        </w:tc>
        <w:tc>
          <w:tcPr>
            <w:tcW w:w="1170" w:type="dxa"/>
          </w:tcPr>
          <w:p w14:paraId="6FAC36CE" w14:textId="5491129F" w:rsidR="0029602A" w:rsidRPr="006F4FB6" w:rsidRDefault="00F27F1A" w:rsidP="00C55F3B">
            <w:pPr>
              <w:spacing w:line="278" w:lineRule="auto"/>
              <w:jc w:val="right"/>
            </w:pPr>
            <w:r>
              <w:t>$14</w:t>
            </w:r>
          </w:p>
        </w:tc>
        <w:tc>
          <w:tcPr>
            <w:tcW w:w="1113" w:type="dxa"/>
          </w:tcPr>
          <w:p w14:paraId="3CBF6C1B" w14:textId="09F21A55" w:rsidR="0029602A" w:rsidRPr="006F4FB6" w:rsidRDefault="00F27F1A" w:rsidP="00C55F3B">
            <w:pPr>
              <w:spacing w:line="278" w:lineRule="auto"/>
              <w:jc w:val="right"/>
            </w:pPr>
            <w:r>
              <w:t>$251</w:t>
            </w:r>
          </w:p>
        </w:tc>
        <w:tc>
          <w:tcPr>
            <w:tcW w:w="1042" w:type="dxa"/>
          </w:tcPr>
          <w:p w14:paraId="16A3179C" w14:textId="6967DCED" w:rsidR="0029602A" w:rsidRPr="006F4FB6" w:rsidRDefault="00F27F1A" w:rsidP="00C55F3B">
            <w:pPr>
              <w:spacing w:line="278" w:lineRule="auto"/>
              <w:jc w:val="right"/>
            </w:pPr>
            <w:r>
              <w:t>$76</w:t>
            </w:r>
          </w:p>
        </w:tc>
      </w:tr>
      <w:tr w:rsidR="00F27F1A" w:rsidRPr="006F4FB6" w14:paraId="5B1CB4EA" w14:textId="77777777" w:rsidTr="00363945">
        <w:tc>
          <w:tcPr>
            <w:tcW w:w="3865" w:type="dxa"/>
            <w:vAlign w:val="bottom"/>
          </w:tcPr>
          <w:p w14:paraId="2BC018DD" w14:textId="1F8D0D7A" w:rsidR="00F27F1A" w:rsidRPr="006F4FB6" w:rsidRDefault="00F27F1A" w:rsidP="00C55F3B">
            <w:pPr>
              <w:spacing w:line="278" w:lineRule="auto"/>
            </w:pPr>
            <w:r>
              <w:t>Leidos Holdings Inc</w:t>
            </w:r>
          </w:p>
        </w:tc>
        <w:tc>
          <w:tcPr>
            <w:tcW w:w="1080" w:type="dxa"/>
          </w:tcPr>
          <w:p w14:paraId="038698AD" w14:textId="014ABB18" w:rsidR="00F27F1A" w:rsidRPr="006F4FB6" w:rsidRDefault="00F27F1A" w:rsidP="00C55F3B">
            <w:pPr>
              <w:spacing w:line="278" w:lineRule="auto"/>
              <w:jc w:val="right"/>
            </w:pPr>
            <w:r w:rsidRPr="006F4FB6">
              <w:t>$</w:t>
            </w:r>
            <w:r>
              <w:t>78</w:t>
            </w:r>
          </w:p>
        </w:tc>
        <w:tc>
          <w:tcPr>
            <w:tcW w:w="1080" w:type="dxa"/>
          </w:tcPr>
          <w:p w14:paraId="5D9BD5C6" w14:textId="2AF83CEB" w:rsidR="00F27F1A" w:rsidRPr="006F4FB6" w:rsidRDefault="00F27F1A" w:rsidP="00C55F3B">
            <w:pPr>
              <w:spacing w:line="278" w:lineRule="auto"/>
              <w:jc w:val="right"/>
            </w:pPr>
            <w:r w:rsidRPr="006F4FB6">
              <w:t>$</w:t>
            </w:r>
            <w:r>
              <w:t>87</w:t>
            </w:r>
          </w:p>
        </w:tc>
        <w:tc>
          <w:tcPr>
            <w:tcW w:w="1170" w:type="dxa"/>
          </w:tcPr>
          <w:p w14:paraId="3E64FE39" w14:textId="1045DBDE" w:rsidR="00F27F1A" w:rsidRPr="006F4FB6" w:rsidRDefault="00F27F1A" w:rsidP="00C55F3B">
            <w:pPr>
              <w:spacing w:line="278" w:lineRule="auto"/>
              <w:jc w:val="right"/>
            </w:pPr>
            <w:r w:rsidRPr="006F4FB6">
              <w:t>$</w:t>
            </w:r>
            <w:r>
              <w:t>56</w:t>
            </w:r>
          </w:p>
        </w:tc>
        <w:tc>
          <w:tcPr>
            <w:tcW w:w="1113" w:type="dxa"/>
          </w:tcPr>
          <w:p w14:paraId="43799CC2" w14:textId="6310801E" w:rsidR="00F27F1A" w:rsidRPr="006F4FB6" w:rsidRDefault="00F27F1A" w:rsidP="00C55F3B">
            <w:pPr>
              <w:spacing w:line="278" w:lineRule="auto"/>
              <w:jc w:val="right"/>
            </w:pPr>
            <w:r w:rsidRPr="006F4FB6">
              <w:t>$</w:t>
            </w:r>
            <w:r>
              <w:t>60</w:t>
            </w:r>
          </w:p>
        </w:tc>
        <w:tc>
          <w:tcPr>
            <w:tcW w:w="1042" w:type="dxa"/>
          </w:tcPr>
          <w:p w14:paraId="2B7FA654" w14:textId="0B0FE464" w:rsidR="00F27F1A" w:rsidRPr="006F4FB6" w:rsidRDefault="00F27F1A" w:rsidP="00C55F3B">
            <w:pPr>
              <w:spacing w:line="278" w:lineRule="auto"/>
              <w:jc w:val="right"/>
            </w:pPr>
            <w:r w:rsidRPr="006F4FB6">
              <w:t>$</w:t>
            </w:r>
            <w:r>
              <w:t>65</w:t>
            </w:r>
          </w:p>
        </w:tc>
      </w:tr>
      <w:tr w:rsidR="00F27F1A" w:rsidRPr="006F4FB6" w14:paraId="07739AEF" w14:textId="77777777" w:rsidTr="00363945">
        <w:tc>
          <w:tcPr>
            <w:tcW w:w="3865" w:type="dxa"/>
            <w:vAlign w:val="bottom"/>
          </w:tcPr>
          <w:p w14:paraId="77554B06" w14:textId="7BB99842" w:rsidR="00F27F1A" w:rsidRPr="006F4FB6" w:rsidRDefault="00F27F1A" w:rsidP="00C55F3B">
            <w:pPr>
              <w:spacing w:line="278" w:lineRule="auto"/>
            </w:pPr>
            <w:r>
              <w:t>BAE Systems PLC</w:t>
            </w:r>
          </w:p>
        </w:tc>
        <w:tc>
          <w:tcPr>
            <w:tcW w:w="1080" w:type="dxa"/>
          </w:tcPr>
          <w:p w14:paraId="1E2C131A" w14:textId="1A130434" w:rsidR="00F27F1A" w:rsidRPr="006F4FB6" w:rsidRDefault="00F27F1A" w:rsidP="00C55F3B">
            <w:pPr>
              <w:spacing w:line="278" w:lineRule="auto"/>
              <w:jc w:val="right"/>
            </w:pPr>
            <w:r w:rsidRPr="006F4FB6">
              <w:t>$</w:t>
            </w:r>
            <w:r>
              <w:t>27</w:t>
            </w:r>
          </w:p>
        </w:tc>
        <w:tc>
          <w:tcPr>
            <w:tcW w:w="1080" w:type="dxa"/>
          </w:tcPr>
          <w:p w14:paraId="1BE591E8" w14:textId="66950BD7" w:rsidR="00F27F1A" w:rsidRPr="006F4FB6" w:rsidRDefault="00F27F1A" w:rsidP="00C55F3B">
            <w:pPr>
              <w:spacing w:line="278" w:lineRule="auto"/>
              <w:jc w:val="right"/>
            </w:pPr>
            <w:r w:rsidRPr="006F4FB6">
              <w:t>$</w:t>
            </w:r>
            <w:r>
              <w:t>14</w:t>
            </w:r>
          </w:p>
        </w:tc>
        <w:tc>
          <w:tcPr>
            <w:tcW w:w="1170" w:type="dxa"/>
          </w:tcPr>
          <w:p w14:paraId="511B335E" w14:textId="7EF425D9" w:rsidR="00F27F1A" w:rsidRPr="006F4FB6" w:rsidRDefault="00F27F1A" w:rsidP="00C55F3B">
            <w:pPr>
              <w:spacing w:line="278" w:lineRule="auto"/>
              <w:jc w:val="right"/>
            </w:pPr>
            <w:r>
              <w:t>$108</w:t>
            </w:r>
          </w:p>
        </w:tc>
        <w:tc>
          <w:tcPr>
            <w:tcW w:w="1113" w:type="dxa"/>
          </w:tcPr>
          <w:p w14:paraId="1B8E7EEF" w14:textId="775CE180" w:rsidR="00F27F1A" w:rsidRPr="006F4FB6" w:rsidRDefault="00F27F1A" w:rsidP="00C55F3B">
            <w:pPr>
              <w:spacing w:line="278" w:lineRule="auto"/>
              <w:jc w:val="right"/>
            </w:pPr>
            <w:r w:rsidRPr="006F4FB6">
              <w:t>$</w:t>
            </w:r>
            <w:r>
              <w:t>83</w:t>
            </w:r>
          </w:p>
        </w:tc>
        <w:tc>
          <w:tcPr>
            <w:tcW w:w="1042" w:type="dxa"/>
          </w:tcPr>
          <w:p w14:paraId="44A84BE0" w14:textId="4143EC74" w:rsidR="00F27F1A" w:rsidRPr="006F4FB6" w:rsidRDefault="00F27F1A" w:rsidP="00C55F3B">
            <w:pPr>
              <w:spacing w:line="278" w:lineRule="auto"/>
              <w:jc w:val="right"/>
            </w:pPr>
            <w:r w:rsidRPr="006F4FB6">
              <w:t>$</w:t>
            </w:r>
            <w:r>
              <w:t>98</w:t>
            </w:r>
          </w:p>
        </w:tc>
      </w:tr>
      <w:tr w:rsidR="00F27F1A" w:rsidRPr="006F4FB6" w14:paraId="4897337A" w14:textId="77777777" w:rsidTr="00363945">
        <w:tc>
          <w:tcPr>
            <w:tcW w:w="3865" w:type="dxa"/>
            <w:vAlign w:val="bottom"/>
          </w:tcPr>
          <w:p w14:paraId="790B6C08" w14:textId="65D2E8D8" w:rsidR="00F27F1A" w:rsidRPr="006F4FB6" w:rsidRDefault="00F27F1A" w:rsidP="00C55F3B">
            <w:pPr>
              <w:spacing w:line="278" w:lineRule="auto"/>
            </w:pPr>
            <w:r>
              <w:t>Chenega Corp</w:t>
            </w:r>
          </w:p>
        </w:tc>
        <w:tc>
          <w:tcPr>
            <w:tcW w:w="1080" w:type="dxa"/>
          </w:tcPr>
          <w:p w14:paraId="463C6B5D" w14:textId="673B83FA" w:rsidR="00F27F1A" w:rsidRPr="006F4FB6" w:rsidRDefault="00F27F1A" w:rsidP="00C55F3B">
            <w:pPr>
              <w:spacing w:line="278" w:lineRule="auto"/>
              <w:jc w:val="right"/>
            </w:pPr>
            <w:r w:rsidRPr="006F4FB6">
              <w:t>$</w:t>
            </w:r>
            <w:r>
              <w:t>60</w:t>
            </w:r>
          </w:p>
        </w:tc>
        <w:tc>
          <w:tcPr>
            <w:tcW w:w="1080" w:type="dxa"/>
          </w:tcPr>
          <w:p w14:paraId="16EF9D63" w14:textId="71430208" w:rsidR="00F27F1A" w:rsidRPr="006F4FB6" w:rsidRDefault="00F27F1A" w:rsidP="00C55F3B">
            <w:pPr>
              <w:spacing w:line="278" w:lineRule="auto"/>
              <w:jc w:val="right"/>
            </w:pPr>
            <w:r w:rsidRPr="006F4FB6">
              <w:t>$</w:t>
            </w:r>
            <w:r>
              <w:t>50</w:t>
            </w:r>
          </w:p>
        </w:tc>
        <w:tc>
          <w:tcPr>
            <w:tcW w:w="1170" w:type="dxa"/>
          </w:tcPr>
          <w:p w14:paraId="0175A733" w14:textId="32B1E28B" w:rsidR="00F27F1A" w:rsidRPr="006F4FB6" w:rsidRDefault="00F27F1A" w:rsidP="00C55F3B">
            <w:pPr>
              <w:spacing w:line="278" w:lineRule="auto"/>
              <w:jc w:val="right"/>
            </w:pPr>
            <w:r w:rsidRPr="006F4FB6">
              <w:t>$</w:t>
            </w:r>
            <w:r>
              <w:t>53</w:t>
            </w:r>
          </w:p>
        </w:tc>
        <w:tc>
          <w:tcPr>
            <w:tcW w:w="1113" w:type="dxa"/>
          </w:tcPr>
          <w:p w14:paraId="199C06E7" w14:textId="6D4CCF14" w:rsidR="00F27F1A" w:rsidRPr="006F4FB6" w:rsidRDefault="00F27F1A" w:rsidP="00C55F3B">
            <w:pPr>
              <w:spacing w:line="278" w:lineRule="auto"/>
              <w:jc w:val="right"/>
            </w:pPr>
            <w:r w:rsidRPr="006F4FB6">
              <w:t>$</w:t>
            </w:r>
            <w:r>
              <w:t>78</w:t>
            </w:r>
          </w:p>
        </w:tc>
        <w:tc>
          <w:tcPr>
            <w:tcW w:w="1042" w:type="dxa"/>
          </w:tcPr>
          <w:p w14:paraId="11C18851" w14:textId="36B11147" w:rsidR="00F27F1A" w:rsidRPr="006F4FB6" w:rsidRDefault="00F27F1A" w:rsidP="00C55F3B">
            <w:pPr>
              <w:spacing w:line="278" w:lineRule="auto"/>
              <w:jc w:val="right"/>
            </w:pPr>
            <w:r w:rsidRPr="006F4FB6">
              <w:t>$</w:t>
            </w:r>
            <w:r>
              <w:t>77</w:t>
            </w:r>
          </w:p>
        </w:tc>
      </w:tr>
      <w:tr w:rsidR="00F27F1A" w:rsidRPr="006F4FB6" w14:paraId="5237FB21" w14:textId="77777777" w:rsidTr="00363945">
        <w:tc>
          <w:tcPr>
            <w:tcW w:w="3865" w:type="dxa"/>
            <w:vAlign w:val="bottom"/>
          </w:tcPr>
          <w:p w14:paraId="6B9E994F" w14:textId="41F0908F" w:rsidR="00F27F1A" w:rsidRPr="006F4FB6" w:rsidRDefault="00F27F1A" w:rsidP="00C55F3B">
            <w:pPr>
              <w:spacing w:line="278" w:lineRule="auto"/>
            </w:pPr>
            <w:r w:rsidRPr="0029602A">
              <w:t>State of Texas</w:t>
            </w:r>
          </w:p>
        </w:tc>
        <w:tc>
          <w:tcPr>
            <w:tcW w:w="1080" w:type="dxa"/>
          </w:tcPr>
          <w:p w14:paraId="3E6C66E2" w14:textId="44E68787" w:rsidR="00F27F1A" w:rsidRPr="006F4FB6" w:rsidRDefault="00F27F1A" w:rsidP="00C55F3B">
            <w:pPr>
              <w:spacing w:line="278" w:lineRule="auto"/>
              <w:jc w:val="right"/>
            </w:pPr>
            <w:r w:rsidRPr="006F4FB6">
              <w:t>$</w:t>
            </w:r>
            <w:r>
              <w:t>61</w:t>
            </w:r>
          </w:p>
        </w:tc>
        <w:tc>
          <w:tcPr>
            <w:tcW w:w="1080" w:type="dxa"/>
          </w:tcPr>
          <w:p w14:paraId="5FB3B741" w14:textId="5AEA2E1E" w:rsidR="00F27F1A" w:rsidRPr="006F4FB6" w:rsidRDefault="00F27F1A" w:rsidP="00C55F3B">
            <w:pPr>
              <w:spacing w:line="278" w:lineRule="auto"/>
              <w:jc w:val="right"/>
            </w:pPr>
            <w:r w:rsidRPr="006F4FB6">
              <w:t>$</w:t>
            </w:r>
            <w:r>
              <w:t>55</w:t>
            </w:r>
          </w:p>
        </w:tc>
        <w:tc>
          <w:tcPr>
            <w:tcW w:w="1170" w:type="dxa"/>
          </w:tcPr>
          <w:p w14:paraId="0C8A1993" w14:textId="64F81A33" w:rsidR="00F27F1A" w:rsidRPr="006F4FB6" w:rsidRDefault="00F27F1A" w:rsidP="00C55F3B">
            <w:pPr>
              <w:spacing w:line="278" w:lineRule="auto"/>
              <w:jc w:val="right"/>
            </w:pPr>
            <w:r w:rsidRPr="006F4FB6">
              <w:t>$</w:t>
            </w:r>
            <w:r>
              <w:t>50</w:t>
            </w:r>
          </w:p>
        </w:tc>
        <w:tc>
          <w:tcPr>
            <w:tcW w:w="1113" w:type="dxa"/>
          </w:tcPr>
          <w:p w14:paraId="2903D187" w14:textId="1D12068C" w:rsidR="00F27F1A" w:rsidRPr="006F4FB6" w:rsidRDefault="00F27F1A" w:rsidP="00C55F3B">
            <w:pPr>
              <w:spacing w:line="278" w:lineRule="auto"/>
              <w:jc w:val="right"/>
            </w:pPr>
            <w:r w:rsidRPr="006F4FB6">
              <w:t>$</w:t>
            </w:r>
            <w:r>
              <w:t>71</w:t>
            </w:r>
          </w:p>
        </w:tc>
        <w:tc>
          <w:tcPr>
            <w:tcW w:w="1042" w:type="dxa"/>
          </w:tcPr>
          <w:p w14:paraId="1289F991" w14:textId="5791F18A" w:rsidR="00F27F1A" w:rsidRPr="006F4FB6" w:rsidRDefault="00F27F1A" w:rsidP="00C55F3B">
            <w:pPr>
              <w:spacing w:line="278" w:lineRule="auto"/>
              <w:jc w:val="right"/>
            </w:pPr>
            <w:r w:rsidRPr="006F4FB6">
              <w:t>$</w:t>
            </w:r>
            <w:r>
              <w:t>80</w:t>
            </w:r>
          </w:p>
        </w:tc>
      </w:tr>
      <w:tr w:rsidR="00F27F1A" w:rsidRPr="006F4FB6" w14:paraId="7DB6FFFF" w14:textId="77777777" w:rsidTr="00363945">
        <w:tc>
          <w:tcPr>
            <w:tcW w:w="3865" w:type="dxa"/>
            <w:vAlign w:val="bottom"/>
          </w:tcPr>
          <w:p w14:paraId="48A9F775" w14:textId="14EC1C51" w:rsidR="00F27F1A" w:rsidRPr="006F4FB6" w:rsidRDefault="00F27F1A" w:rsidP="00C55F3B">
            <w:pPr>
              <w:spacing w:line="278" w:lineRule="auto"/>
            </w:pPr>
            <w:r>
              <w:t>Labatt Institutional Supply Co</w:t>
            </w:r>
          </w:p>
        </w:tc>
        <w:tc>
          <w:tcPr>
            <w:tcW w:w="1080" w:type="dxa"/>
          </w:tcPr>
          <w:p w14:paraId="3B870E82" w14:textId="41071975" w:rsidR="00F27F1A" w:rsidRPr="006F4FB6" w:rsidRDefault="00F27F1A" w:rsidP="00C55F3B">
            <w:pPr>
              <w:spacing w:line="278" w:lineRule="auto"/>
              <w:jc w:val="right"/>
            </w:pPr>
            <w:r w:rsidRPr="006F4FB6">
              <w:t>$</w:t>
            </w:r>
            <w:r>
              <w:t>48</w:t>
            </w:r>
          </w:p>
        </w:tc>
        <w:tc>
          <w:tcPr>
            <w:tcW w:w="1080" w:type="dxa"/>
          </w:tcPr>
          <w:p w14:paraId="4744643F" w14:textId="486862AA" w:rsidR="00F27F1A" w:rsidRPr="006F4FB6" w:rsidRDefault="00F27F1A" w:rsidP="00C55F3B">
            <w:pPr>
              <w:spacing w:line="278" w:lineRule="auto"/>
              <w:jc w:val="right"/>
            </w:pPr>
            <w:r w:rsidRPr="006F4FB6">
              <w:t>$</w:t>
            </w:r>
            <w:r>
              <w:t>77</w:t>
            </w:r>
          </w:p>
        </w:tc>
        <w:tc>
          <w:tcPr>
            <w:tcW w:w="1170" w:type="dxa"/>
          </w:tcPr>
          <w:p w14:paraId="25C6A89E" w14:textId="679DE055" w:rsidR="00F27F1A" w:rsidRPr="006F4FB6" w:rsidRDefault="00F27F1A" w:rsidP="00C55F3B">
            <w:pPr>
              <w:spacing w:line="278" w:lineRule="auto"/>
              <w:jc w:val="right"/>
            </w:pPr>
            <w:r w:rsidRPr="006F4FB6">
              <w:t>$</w:t>
            </w:r>
            <w:r>
              <w:t>72</w:t>
            </w:r>
          </w:p>
        </w:tc>
        <w:tc>
          <w:tcPr>
            <w:tcW w:w="1113" w:type="dxa"/>
          </w:tcPr>
          <w:p w14:paraId="513F862C" w14:textId="2EB40F25" w:rsidR="00F27F1A" w:rsidRPr="006F4FB6" w:rsidRDefault="00F27F1A" w:rsidP="00C55F3B">
            <w:pPr>
              <w:spacing w:line="278" w:lineRule="auto"/>
              <w:jc w:val="right"/>
            </w:pPr>
            <w:r w:rsidRPr="006F4FB6">
              <w:t>$</w:t>
            </w:r>
            <w:r>
              <w:t>56</w:t>
            </w:r>
          </w:p>
        </w:tc>
        <w:tc>
          <w:tcPr>
            <w:tcW w:w="1042" w:type="dxa"/>
          </w:tcPr>
          <w:p w14:paraId="0D0B187C" w14:textId="4CB5D85B" w:rsidR="00F27F1A" w:rsidRPr="006F4FB6" w:rsidRDefault="00F27F1A" w:rsidP="00C55F3B">
            <w:pPr>
              <w:spacing w:line="278" w:lineRule="auto"/>
              <w:jc w:val="right"/>
            </w:pPr>
            <w:r w:rsidRPr="006F4FB6">
              <w:t>$</w:t>
            </w:r>
            <w:r>
              <w:t>60</w:t>
            </w:r>
          </w:p>
        </w:tc>
      </w:tr>
      <w:bookmarkEnd w:id="19"/>
    </w:tbl>
    <w:p w14:paraId="0F26C184" w14:textId="77777777" w:rsidR="0099137E" w:rsidRDefault="0099137E"/>
    <w:p w14:paraId="5E82AC78" w14:textId="27B1891B" w:rsidR="0099137E" w:rsidRDefault="0029602A" w:rsidP="00C55F3B">
      <w:pPr>
        <w:jc w:val="center"/>
      </w:pPr>
      <w:r>
        <w:rPr>
          <w:noProof/>
        </w:rPr>
        <w:drawing>
          <wp:inline distT="0" distB="0" distL="0" distR="0" wp14:anchorId="1DB5F237" wp14:editId="0A7742ED">
            <wp:extent cx="5943600" cy="5810250"/>
            <wp:effectExtent l="0" t="0" r="0" b="0"/>
            <wp:docPr id="1037731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5"/>
              </a:graphicData>
            </a:graphic>
          </wp:inline>
        </w:drawing>
      </w:r>
    </w:p>
    <w:tbl>
      <w:tblPr>
        <w:tblStyle w:val="TableGrid"/>
        <w:tblW w:w="0" w:type="auto"/>
        <w:tblLook w:val="04A0" w:firstRow="1" w:lastRow="0" w:firstColumn="1" w:lastColumn="0" w:noHBand="0" w:noVBand="1"/>
      </w:tblPr>
      <w:tblGrid>
        <w:gridCol w:w="3865"/>
        <w:gridCol w:w="1080"/>
        <w:gridCol w:w="1080"/>
        <w:gridCol w:w="1170"/>
        <w:gridCol w:w="990"/>
        <w:gridCol w:w="1165"/>
      </w:tblGrid>
      <w:tr w:rsidR="007B0D58" w:rsidRPr="006F4FB6" w14:paraId="148D1450" w14:textId="77777777" w:rsidTr="00D709BD">
        <w:tc>
          <w:tcPr>
            <w:tcW w:w="3865" w:type="dxa"/>
          </w:tcPr>
          <w:p w14:paraId="05B7F318" w14:textId="77777777" w:rsidR="007B0D58" w:rsidRPr="00696D92" w:rsidRDefault="007B0D58" w:rsidP="00363945">
            <w:pPr>
              <w:rPr>
                <w:b/>
                <w:bCs/>
              </w:rPr>
            </w:pPr>
            <w:bookmarkStart w:id="20" w:name="_Hlk189570093"/>
            <w:r w:rsidRPr="00696D92">
              <w:rPr>
                <w:b/>
                <w:bCs/>
              </w:rPr>
              <w:lastRenderedPageBreak/>
              <w:t xml:space="preserve">Company </w:t>
            </w:r>
          </w:p>
        </w:tc>
        <w:tc>
          <w:tcPr>
            <w:tcW w:w="1080" w:type="dxa"/>
          </w:tcPr>
          <w:p w14:paraId="7CF5869A" w14:textId="77777777" w:rsidR="007B0D58" w:rsidRPr="00696D92" w:rsidRDefault="007B0D58" w:rsidP="005D18D8">
            <w:pPr>
              <w:jc w:val="right"/>
              <w:rPr>
                <w:b/>
                <w:bCs/>
              </w:rPr>
            </w:pPr>
            <w:r w:rsidRPr="00696D92">
              <w:rPr>
                <w:b/>
                <w:bCs/>
              </w:rPr>
              <w:t xml:space="preserve">2020 </w:t>
            </w:r>
          </w:p>
        </w:tc>
        <w:tc>
          <w:tcPr>
            <w:tcW w:w="1080" w:type="dxa"/>
          </w:tcPr>
          <w:p w14:paraId="7239CC8F" w14:textId="77777777" w:rsidR="007B0D58" w:rsidRPr="00696D92" w:rsidRDefault="007B0D58" w:rsidP="005D18D8">
            <w:pPr>
              <w:jc w:val="right"/>
              <w:rPr>
                <w:b/>
                <w:bCs/>
              </w:rPr>
            </w:pPr>
            <w:r w:rsidRPr="00696D92">
              <w:rPr>
                <w:b/>
                <w:bCs/>
              </w:rPr>
              <w:t>2021</w:t>
            </w:r>
          </w:p>
        </w:tc>
        <w:tc>
          <w:tcPr>
            <w:tcW w:w="1170" w:type="dxa"/>
          </w:tcPr>
          <w:p w14:paraId="2E698BA7" w14:textId="77777777" w:rsidR="007B0D58" w:rsidRPr="00696D92" w:rsidRDefault="007B0D58" w:rsidP="005D18D8">
            <w:pPr>
              <w:jc w:val="right"/>
              <w:rPr>
                <w:b/>
                <w:bCs/>
              </w:rPr>
            </w:pPr>
            <w:r w:rsidRPr="00696D92">
              <w:rPr>
                <w:b/>
                <w:bCs/>
              </w:rPr>
              <w:t>2022</w:t>
            </w:r>
          </w:p>
        </w:tc>
        <w:tc>
          <w:tcPr>
            <w:tcW w:w="990" w:type="dxa"/>
          </w:tcPr>
          <w:p w14:paraId="221F4955" w14:textId="77777777" w:rsidR="007B0D58" w:rsidRPr="00696D92" w:rsidRDefault="007B0D58" w:rsidP="005D18D8">
            <w:pPr>
              <w:jc w:val="right"/>
              <w:rPr>
                <w:b/>
                <w:bCs/>
              </w:rPr>
            </w:pPr>
            <w:r w:rsidRPr="00696D92">
              <w:rPr>
                <w:b/>
                <w:bCs/>
              </w:rPr>
              <w:t>2023</w:t>
            </w:r>
          </w:p>
        </w:tc>
        <w:tc>
          <w:tcPr>
            <w:tcW w:w="1165" w:type="dxa"/>
          </w:tcPr>
          <w:p w14:paraId="254CF62E" w14:textId="7DD1A1C3" w:rsidR="007B0D58" w:rsidRPr="00696D92" w:rsidRDefault="007B0D58" w:rsidP="005D18D8">
            <w:pPr>
              <w:jc w:val="right"/>
              <w:rPr>
                <w:b/>
                <w:bCs/>
              </w:rPr>
            </w:pPr>
            <w:r w:rsidRPr="00696D92">
              <w:rPr>
                <w:b/>
                <w:bCs/>
              </w:rPr>
              <w:t>2024</w:t>
            </w:r>
          </w:p>
        </w:tc>
      </w:tr>
      <w:tr w:rsidR="00F27F1A" w:rsidRPr="006F4FB6" w14:paraId="249AE8AF" w14:textId="77777777" w:rsidTr="00D709BD">
        <w:tc>
          <w:tcPr>
            <w:tcW w:w="3865" w:type="dxa"/>
            <w:vAlign w:val="bottom"/>
          </w:tcPr>
          <w:p w14:paraId="0350ED20" w14:textId="1D351122" w:rsidR="00F27F1A" w:rsidRPr="00C55F3B" w:rsidRDefault="00F27F1A" w:rsidP="00C55F3B">
            <w:r w:rsidRPr="00C55F3B">
              <w:t>ReadyOne Industries Inc</w:t>
            </w:r>
          </w:p>
        </w:tc>
        <w:tc>
          <w:tcPr>
            <w:tcW w:w="1080" w:type="dxa"/>
          </w:tcPr>
          <w:p w14:paraId="52A5909B" w14:textId="17DF0B43" w:rsidR="00F27F1A" w:rsidRPr="00C55F3B" w:rsidRDefault="00F27F1A" w:rsidP="00C55F3B">
            <w:pPr>
              <w:jc w:val="right"/>
            </w:pPr>
            <w:r w:rsidRPr="00C55F3B">
              <w:t>$33</w:t>
            </w:r>
          </w:p>
        </w:tc>
        <w:tc>
          <w:tcPr>
            <w:tcW w:w="1080" w:type="dxa"/>
          </w:tcPr>
          <w:p w14:paraId="34A97C0E" w14:textId="62BFCEDF" w:rsidR="00F27F1A" w:rsidRPr="00C55F3B" w:rsidRDefault="00F27F1A" w:rsidP="00C55F3B">
            <w:pPr>
              <w:jc w:val="right"/>
            </w:pPr>
            <w:r w:rsidRPr="00C55F3B">
              <w:t>$26</w:t>
            </w:r>
          </w:p>
        </w:tc>
        <w:tc>
          <w:tcPr>
            <w:tcW w:w="1170" w:type="dxa"/>
          </w:tcPr>
          <w:p w14:paraId="6508E539" w14:textId="7370306D" w:rsidR="00F27F1A" w:rsidRPr="00C55F3B" w:rsidRDefault="00F27F1A" w:rsidP="00C55F3B">
            <w:pPr>
              <w:jc w:val="right"/>
            </w:pPr>
            <w:r w:rsidRPr="00C55F3B">
              <w:t>$77</w:t>
            </w:r>
          </w:p>
        </w:tc>
        <w:tc>
          <w:tcPr>
            <w:tcW w:w="990" w:type="dxa"/>
          </w:tcPr>
          <w:p w14:paraId="214EA821" w14:textId="31FEC99F" w:rsidR="00F27F1A" w:rsidRPr="00C55F3B" w:rsidRDefault="00F27F1A" w:rsidP="00C55F3B">
            <w:pPr>
              <w:jc w:val="right"/>
            </w:pPr>
            <w:r w:rsidRPr="00C55F3B">
              <w:t>$85</w:t>
            </w:r>
          </w:p>
        </w:tc>
        <w:tc>
          <w:tcPr>
            <w:tcW w:w="1165" w:type="dxa"/>
          </w:tcPr>
          <w:p w14:paraId="6194CD75" w14:textId="1689B48D" w:rsidR="00F27F1A" w:rsidRPr="00C55F3B" w:rsidRDefault="00F27F1A" w:rsidP="00C55F3B">
            <w:pPr>
              <w:jc w:val="right"/>
            </w:pPr>
            <w:r w:rsidRPr="00C55F3B">
              <w:t>$75</w:t>
            </w:r>
          </w:p>
        </w:tc>
      </w:tr>
      <w:tr w:rsidR="00F27F1A" w:rsidRPr="006F4FB6" w14:paraId="1FD33058" w14:textId="77777777" w:rsidTr="00D709BD">
        <w:tc>
          <w:tcPr>
            <w:tcW w:w="3865" w:type="dxa"/>
            <w:vAlign w:val="bottom"/>
          </w:tcPr>
          <w:p w14:paraId="65DD399E" w14:textId="491B5E16" w:rsidR="00F27F1A" w:rsidRPr="00C55F3B" w:rsidRDefault="00F27F1A" w:rsidP="00C55F3B">
            <w:r w:rsidRPr="00C55F3B">
              <w:t>Cherokee Nation</w:t>
            </w:r>
          </w:p>
        </w:tc>
        <w:tc>
          <w:tcPr>
            <w:tcW w:w="1080" w:type="dxa"/>
          </w:tcPr>
          <w:p w14:paraId="72F85D81" w14:textId="39F5519A" w:rsidR="00F27F1A" w:rsidRPr="00C55F3B" w:rsidRDefault="00F27F1A" w:rsidP="00C55F3B">
            <w:pPr>
              <w:jc w:val="right"/>
            </w:pPr>
            <w:r w:rsidRPr="00C55F3B">
              <w:t>$52</w:t>
            </w:r>
          </w:p>
        </w:tc>
        <w:tc>
          <w:tcPr>
            <w:tcW w:w="1080" w:type="dxa"/>
          </w:tcPr>
          <w:p w14:paraId="3D280869" w14:textId="13485219" w:rsidR="00F27F1A" w:rsidRPr="00C55F3B" w:rsidRDefault="00F27F1A" w:rsidP="00C55F3B">
            <w:pPr>
              <w:jc w:val="right"/>
            </w:pPr>
            <w:r w:rsidRPr="00C55F3B">
              <w:t>$42</w:t>
            </w:r>
          </w:p>
        </w:tc>
        <w:tc>
          <w:tcPr>
            <w:tcW w:w="1170" w:type="dxa"/>
          </w:tcPr>
          <w:p w14:paraId="43D7895F" w14:textId="588231B1" w:rsidR="00F27F1A" w:rsidRPr="00C55F3B" w:rsidRDefault="00F27F1A" w:rsidP="00C55F3B">
            <w:pPr>
              <w:jc w:val="right"/>
            </w:pPr>
            <w:r w:rsidRPr="00C55F3B">
              <w:t>$44</w:t>
            </w:r>
          </w:p>
        </w:tc>
        <w:tc>
          <w:tcPr>
            <w:tcW w:w="990" w:type="dxa"/>
          </w:tcPr>
          <w:p w14:paraId="3EBDEA90" w14:textId="15B93E60" w:rsidR="00F27F1A" w:rsidRPr="00C55F3B" w:rsidRDefault="00F27F1A" w:rsidP="00C55F3B">
            <w:pPr>
              <w:jc w:val="right"/>
            </w:pPr>
            <w:r w:rsidRPr="00C55F3B">
              <w:t>$69</w:t>
            </w:r>
          </w:p>
        </w:tc>
        <w:tc>
          <w:tcPr>
            <w:tcW w:w="1165" w:type="dxa"/>
          </w:tcPr>
          <w:p w14:paraId="16DC631E" w14:textId="7E9AB200" w:rsidR="00F27F1A" w:rsidRPr="00C55F3B" w:rsidRDefault="00F27F1A" w:rsidP="00C55F3B">
            <w:pPr>
              <w:jc w:val="right"/>
            </w:pPr>
            <w:r w:rsidRPr="00C55F3B">
              <w:t>$87</w:t>
            </w:r>
          </w:p>
        </w:tc>
      </w:tr>
      <w:tr w:rsidR="00F27F1A" w:rsidRPr="006F4FB6" w14:paraId="74B90420" w14:textId="77777777" w:rsidTr="00D709BD">
        <w:tc>
          <w:tcPr>
            <w:tcW w:w="3865" w:type="dxa"/>
            <w:vAlign w:val="bottom"/>
          </w:tcPr>
          <w:p w14:paraId="03F26D86" w14:textId="0FABB4FF" w:rsidR="00F27F1A" w:rsidRPr="00C55F3B" w:rsidRDefault="00F27F1A" w:rsidP="00C55F3B">
            <w:r w:rsidRPr="00C55F3B">
              <w:t>Pride Industries</w:t>
            </w:r>
          </w:p>
        </w:tc>
        <w:tc>
          <w:tcPr>
            <w:tcW w:w="1080" w:type="dxa"/>
          </w:tcPr>
          <w:p w14:paraId="06606116" w14:textId="494B4C04" w:rsidR="00F27F1A" w:rsidRPr="00C55F3B" w:rsidRDefault="00F27F1A" w:rsidP="00C55F3B">
            <w:pPr>
              <w:jc w:val="right"/>
            </w:pPr>
            <w:r w:rsidRPr="00C55F3B">
              <w:t>$60</w:t>
            </w:r>
          </w:p>
        </w:tc>
        <w:tc>
          <w:tcPr>
            <w:tcW w:w="1080" w:type="dxa"/>
          </w:tcPr>
          <w:p w14:paraId="3A792D55" w14:textId="68B003D3" w:rsidR="00F27F1A" w:rsidRPr="00C55F3B" w:rsidRDefault="00F27F1A" w:rsidP="00C55F3B">
            <w:pPr>
              <w:jc w:val="right"/>
            </w:pPr>
            <w:r w:rsidRPr="00C55F3B">
              <w:t>$60</w:t>
            </w:r>
          </w:p>
        </w:tc>
        <w:tc>
          <w:tcPr>
            <w:tcW w:w="1170" w:type="dxa"/>
          </w:tcPr>
          <w:p w14:paraId="55CCF363" w14:textId="438FB5B4" w:rsidR="00F27F1A" w:rsidRPr="00C55F3B" w:rsidRDefault="00F27F1A" w:rsidP="00C55F3B">
            <w:pPr>
              <w:jc w:val="right"/>
            </w:pPr>
            <w:r w:rsidRPr="00C55F3B">
              <w:t>$62</w:t>
            </w:r>
          </w:p>
        </w:tc>
        <w:tc>
          <w:tcPr>
            <w:tcW w:w="990" w:type="dxa"/>
          </w:tcPr>
          <w:p w14:paraId="32A2112E" w14:textId="7B3AA47C" w:rsidR="00F27F1A" w:rsidRPr="00C55F3B" w:rsidRDefault="00F27F1A" w:rsidP="00C55F3B">
            <w:pPr>
              <w:jc w:val="right"/>
            </w:pPr>
            <w:r w:rsidRPr="00C55F3B">
              <w:t>$57</w:t>
            </w:r>
          </w:p>
        </w:tc>
        <w:tc>
          <w:tcPr>
            <w:tcW w:w="1165" w:type="dxa"/>
          </w:tcPr>
          <w:p w14:paraId="0E79E0FD" w14:textId="13C5310B" w:rsidR="00F27F1A" w:rsidRPr="00C55F3B" w:rsidRDefault="00F27F1A" w:rsidP="00C55F3B">
            <w:pPr>
              <w:jc w:val="right"/>
            </w:pPr>
            <w:r w:rsidRPr="00C55F3B">
              <w:t>$56</w:t>
            </w:r>
          </w:p>
        </w:tc>
      </w:tr>
      <w:tr w:rsidR="00F27F1A" w:rsidRPr="006F4FB6" w14:paraId="79F225F9" w14:textId="77777777" w:rsidTr="00D709BD">
        <w:tc>
          <w:tcPr>
            <w:tcW w:w="3865" w:type="dxa"/>
            <w:vAlign w:val="bottom"/>
          </w:tcPr>
          <w:p w14:paraId="78E044FF" w14:textId="0EF7408D" w:rsidR="00F27F1A" w:rsidRPr="00C55F3B" w:rsidRDefault="00F27F1A" w:rsidP="00C55F3B">
            <w:r w:rsidRPr="00C55F3B">
              <w:t>Icahn Enterprises LP</w:t>
            </w:r>
          </w:p>
        </w:tc>
        <w:tc>
          <w:tcPr>
            <w:tcW w:w="1080" w:type="dxa"/>
          </w:tcPr>
          <w:p w14:paraId="4EC3D0C3" w14:textId="3E7414A0" w:rsidR="00F27F1A" w:rsidRPr="00C55F3B" w:rsidRDefault="00F27F1A" w:rsidP="00C55F3B">
            <w:pPr>
              <w:jc w:val="right"/>
            </w:pPr>
            <w:r w:rsidRPr="00C55F3B">
              <w:t>$19</w:t>
            </w:r>
          </w:p>
        </w:tc>
        <w:tc>
          <w:tcPr>
            <w:tcW w:w="1080" w:type="dxa"/>
          </w:tcPr>
          <w:p w14:paraId="492CB8DB" w14:textId="064808D5" w:rsidR="00F27F1A" w:rsidRPr="00C55F3B" w:rsidRDefault="00F27F1A" w:rsidP="00C55F3B">
            <w:pPr>
              <w:jc w:val="right"/>
            </w:pPr>
            <w:r w:rsidRPr="00C55F3B">
              <w:t>$.04</w:t>
            </w:r>
          </w:p>
        </w:tc>
        <w:tc>
          <w:tcPr>
            <w:tcW w:w="1170" w:type="dxa"/>
          </w:tcPr>
          <w:p w14:paraId="53BC989A" w14:textId="14878A87" w:rsidR="00F27F1A" w:rsidRPr="00C55F3B" w:rsidRDefault="00F27F1A" w:rsidP="00C55F3B">
            <w:pPr>
              <w:jc w:val="right"/>
            </w:pPr>
            <w:r w:rsidRPr="00C55F3B">
              <w:t>$112</w:t>
            </w:r>
          </w:p>
        </w:tc>
        <w:tc>
          <w:tcPr>
            <w:tcW w:w="990" w:type="dxa"/>
          </w:tcPr>
          <w:p w14:paraId="05372D22" w14:textId="2EDA2AE5" w:rsidR="00F27F1A" w:rsidRPr="00C55F3B" w:rsidRDefault="00F27F1A" w:rsidP="00C55F3B">
            <w:pPr>
              <w:jc w:val="right"/>
            </w:pPr>
            <w:r w:rsidRPr="00C55F3B">
              <w:t>$110</w:t>
            </w:r>
          </w:p>
        </w:tc>
        <w:tc>
          <w:tcPr>
            <w:tcW w:w="1165" w:type="dxa"/>
          </w:tcPr>
          <w:p w14:paraId="30CB1505" w14:textId="02AC6278" w:rsidR="00F27F1A" w:rsidRPr="00C55F3B" w:rsidRDefault="00F27F1A" w:rsidP="00C55F3B">
            <w:pPr>
              <w:jc w:val="right"/>
            </w:pPr>
            <w:r w:rsidRPr="00C55F3B">
              <w:t>$48</w:t>
            </w:r>
          </w:p>
        </w:tc>
      </w:tr>
      <w:tr w:rsidR="00F27F1A" w:rsidRPr="006F4FB6" w14:paraId="7ACEEC38" w14:textId="77777777" w:rsidTr="00D709BD">
        <w:tc>
          <w:tcPr>
            <w:tcW w:w="3865" w:type="dxa"/>
            <w:vAlign w:val="bottom"/>
          </w:tcPr>
          <w:p w14:paraId="59A7B465" w14:textId="2A4A4FD1" w:rsidR="00F27F1A" w:rsidRPr="00C55F3B" w:rsidRDefault="00F27F1A" w:rsidP="00C55F3B">
            <w:r w:rsidRPr="00C55F3B">
              <w:t>Booz Allen Hamilton Holding Corp</w:t>
            </w:r>
          </w:p>
        </w:tc>
        <w:tc>
          <w:tcPr>
            <w:tcW w:w="1080" w:type="dxa"/>
          </w:tcPr>
          <w:p w14:paraId="11C0791C" w14:textId="7FE4BD92" w:rsidR="00F27F1A" w:rsidRPr="00C55F3B" w:rsidRDefault="00F27F1A" w:rsidP="00C55F3B">
            <w:pPr>
              <w:jc w:val="right"/>
            </w:pPr>
            <w:r w:rsidRPr="00C55F3B">
              <w:t>$29</w:t>
            </w:r>
          </w:p>
        </w:tc>
        <w:tc>
          <w:tcPr>
            <w:tcW w:w="1080" w:type="dxa"/>
          </w:tcPr>
          <w:p w14:paraId="1FF2E8A9" w14:textId="0549872C" w:rsidR="00F27F1A" w:rsidRPr="00C55F3B" w:rsidRDefault="00F27F1A" w:rsidP="00C55F3B">
            <w:pPr>
              <w:jc w:val="right"/>
            </w:pPr>
            <w:r w:rsidRPr="00C55F3B">
              <w:t>$57</w:t>
            </w:r>
          </w:p>
        </w:tc>
        <w:tc>
          <w:tcPr>
            <w:tcW w:w="1170" w:type="dxa"/>
          </w:tcPr>
          <w:p w14:paraId="44D46BCB" w14:textId="70D3637F" w:rsidR="00F27F1A" w:rsidRPr="00C55F3B" w:rsidRDefault="00F27F1A" w:rsidP="00C55F3B">
            <w:pPr>
              <w:jc w:val="right"/>
            </w:pPr>
            <w:r w:rsidRPr="00C55F3B">
              <w:t>$64</w:t>
            </w:r>
          </w:p>
        </w:tc>
        <w:tc>
          <w:tcPr>
            <w:tcW w:w="990" w:type="dxa"/>
          </w:tcPr>
          <w:p w14:paraId="243820C4" w14:textId="789CE808" w:rsidR="00F27F1A" w:rsidRPr="00C55F3B" w:rsidRDefault="00F27F1A" w:rsidP="00C55F3B">
            <w:pPr>
              <w:jc w:val="right"/>
            </w:pPr>
            <w:r w:rsidRPr="00C55F3B">
              <w:t>$59</w:t>
            </w:r>
          </w:p>
        </w:tc>
        <w:tc>
          <w:tcPr>
            <w:tcW w:w="1165" w:type="dxa"/>
          </w:tcPr>
          <w:p w14:paraId="184DC6C3" w14:textId="367E8680" w:rsidR="00F27F1A" w:rsidRPr="00C55F3B" w:rsidRDefault="00F27F1A" w:rsidP="00C55F3B">
            <w:pPr>
              <w:jc w:val="right"/>
            </w:pPr>
            <w:r w:rsidRPr="00C55F3B">
              <w:t>$68</w:t>
            </w:r>
          </w:p>
        </w:tc>
      </w:tr>
      <w:tr w:rsidR="00F27F1A" w:rsidRPr="006F4FB6" w14:paraId="4670A019" w14:textId="77777777" w:rsidTr="00D709BD">
        <w:tc>
          <w:tcPr>
            <w:tcW w:w="3865" w:type="dxa"/>
            <w:vAlign w:val="bottom"/>
          </w:tcPr>
          <w:p w14:paraId="6F492830" w14:textId="2EFA9F43" w:rsidR="00F27F1A" w:rsidRPr="00C55F3B" w:rsidRDefault="00F27F1A" w:rsidP="00C55F3B">
            <w:r w:rsidRPr="00C55F3B">
              <w:t>Northrop Grumman Corp</w:t>
            </w:r>
          </w:p>
        </w:tc>
        <w:tc>
          <w:tcPr>
            <w:tcW w:w="1080" w:type="dxa"/>
          </w:tcPr>
          <w:p w14:paraId="64979F6A" w14:textId="5FBCA11C" w:rsidR="00F27F1A" w:rsidRPr="00C55F3B" w:rsidRDefault="00F27F1A" w:rsidP="00C55F3B">
            <w:pPr>
              <w:jc w:val="right"/>
            </w:pPr>
            <w:r w:rsidRPr="00C55F3B">
              <w:t>$56</w:t>
            </w:r>
          </w:p>
        </w:tc>
        <w:tc>
          <w:tcPr>
            <w:tcW w:w="1080" w:type="dxa"/>
          </w:tcPr>
          <w:p w14:paraId="27CB8797" w14:textId="627D8BDB" w:rsidR="00F27F1A" w:rsidRPr="00C55F3B" w:rsidRDefault="00F27F1A" w:rsidP="00C55F3B">
            <w:pPr>
              <w:jc w:val="right"/>
            </w:pPr>
            <w:r w:rsidRPr="00C55F3B">
              <w:t>$70</w:t>
            </w:r>
          </w:p>
        </w:tc>
        <w:tc>
          <w:tcPr>
            <w:tcW w:w="1170" w:type="dxa"/>
          </w:tcPr>
          <w:p w14:paraId="461D7CC7" w14:textId="056B44DA" w:rsidR="00F27F1A" w:rsidRPr="00C55F3B" w:rsidRDefault="00F27F1A" w:rsidP="00C55F3B">
            <w:pPr>
              <w:jc w:val="right"/>
            </w:pPr>
            <w:r w:rsidRPr="00C55F3B">
              <w:t>$56</w:t>
            </w:r>
          </w:p>
        </w:tc>
        <w:tc>
          <w:tcPr>
            <w:tcW w:w="990" w:type="dxa"/>
          </w:tcPr>
          <w:p w14:paraId="7448BEB9" w14:textId="7F3D0F12" w:rsidR="00F27F1A" w:rsidRPr="00C55F3B" w:rsidRDefault="00F27F1A" w:rsidP="00C55F3B">
            <w:pPr>
              <w:jc w:val="right"/>
            </w:pPr>
            <w:r w:rsidRPr="00C55F3B">
              <w:t>$66</w:t>
            </w:r>
          </w:p>
        </w:tc>
        <w:tc>
          <w:tcPr>
            <w:tcW w:w="1165" w:type="dxa"/>
          </w:tcPr>
          <w:p w14:paraId="25C9B6A5" w14:textId="6478285D" w:rsidR="00F27F1A" w:rsidRPr="00C55F3B" w:rsidRDefault="00F27F1A" w:rsidP="00C55F3B">
            <w:pPr>
              <w:jc w:val="right"/>
            </w:pPr>
            <w:r w:rsidRPr="00C55F3B">
              <w:t>$24</w:t>
            </w:r>
          </w:p>
        </w:tc>
      </w:tr>
      <w:tr w:rsidR="00F27F1A" w:rsidRPr="006F4FB6" w14:paraId="219810F6" w14:textId="77777777" w:rsidTr="00D709BD">
        <w:tc>
          <w:tcPr>
            <w:tcW w:w="3865" w:type="dxa"/>
            <w:vAlign w:val="bottom"/>
          </w:tcPr>
          <w:p w14:paraId="69BAB5D9" w14:textId="70B1572B" w:rsidR="00F27F1A" w:rsidRPr="00C55F3B" w:rsidRDefault="00F27F1A" w:rsidP="00C55F3B">
            <w:r w:rsidRPr="00C55F3B">
              <w:t>BOH Environmental</w:t>
            </w:r>
          </w:p>
        </w:tc>
        <w:tc>
          <w:tcPr>
            <w:tcW w:w="1080" w:type="dxa"/>
          </w:tcPr>
          <w:p w14:paraId="3ADF2CB6" w14:textId="5E69EF3A" w:rsidR="00F27F1A" w:rsidRPr="00C55F3B" w:rsidRDefault="00F27F1A" w:rsidP="00C55F3B">
            <w:pPr>
              <w:jc w:val="right"/>
            </w:pPr>
            <w:r w:rsidRPr="00C55F3B">
              <w:t>$69</w:t>
            </w:r>
          </w:p>
        </w:tc>
        <w:tc>
          <w:tcPr>
            <w:tcW w:w="1080" w:type="dxa"/>
          </w:tcPr>
          <w:p w14:paraId="1EC304A8" w14:textId="210B5F69" w:rsidR="00F27F1A" w:rsidRPr="00C55F3B" w:rsidRDefault="00F27F1A" w:rsidP="00C55F3B">
            <w:pPr>
              <w:jc w:val="right"/>
            </w:pPr>
            <w:r w:rsidRPr="00C55F3B">
              <w:t>$48</w:t>
            </w:r>
          </w:p>
        </w:tc>
        <w:tc>
          <w:tcPr>
            <w:tcW w:w="1170" w:type="dxa"/>
          </w:tcPr>
          <w:p w14:paraId="3A965FE6" w14:textId="4C5802BB" w:rsidR="00F27F1A" w:rsidRPr="00C55F3B" w:rsidRDefault="00F27F1A" w:rsidP="00C55F3B">
            <w:pPr>
              <w:jc w:val="right"/>
            </w:pPr>
            <w:r w:rsidRPr="00C55F3B">
              <w:t>$46</w:t>
            </w:r>
          </w:p>
        </w:tc>
        <w:tc>
          <w:tcPr>
            <w:tcW w:w="990" w:type="dxa"/>
          </w:tcPr>
          <w:p w14:paraId="35E9BD3E" w14:textId="676D93A0" w:rsidR="00F27F1A" w:rsidRPr="00C55F3B" w:rsidRDefault="00F27F1A" w:rsidP="00C55F3B">
            <w:pPr>
              <w:jc w:val="right"/>
            </w:pPr>
            <w:r w:rsidRPr="00C55F3B">
              <w:t>$65</w:t>
            </w:r>
          </w:p>
        </w:tc>
        <w:tc>
          <w:tcPr>
            <w:tcW w:w="1165" w:type="dxa"/>
          </w:tcPr>
          <w:p w14:paraId="630DC053" w14:textId="71C55D34" w:rsidR="00F27F1A" w:rsidRPr="00C55F3B" w:rsidRDefault="00F27F1A" w:rsidP="00C55F3B">
            <w:pPr>
              <w:jc w:val="right"/>
            </w:pPr>
            <w:r w:rsidRPr="00C55F3B">
              <w:t>$32</w:t>
            </w:r>
          </w:p>
        </w:tc>
      </w:tr>
      <w:tr w:rsidR="00F27F1A" w:rsidRPr="006F4FB6" w14:paraId="7B7C834A" w14:textId="77777777" w:rsidTr="00D709BD">
        <w:tc>
          <w:tcPr>
            <w:tcW w:w="3865" w:type="dxa"/>
            <w:vAlign w:val="bottom"/>
          </w:tcPr>
          <w:p w14:paraId="61CF7AEB" w14:textId="3B958C4D" w:rsidR="00F27F1A" w:rsidRPr="00C55F3B" w:rsidRDefault="00F27F1A" w:rsidP="00C55F3B">
            <w:r w:rsidRPr="00C55F3B">
              <w:t>Leonardo SpA</w:t>
            </w:r>
          </w:p>
        </w:tc>
        <w:tc>
          <w:tcPr>
            <w:tcW w:w="1080" w:type="dxa"/>
          </w:tcPr>
          <w:p w14:paraId="6FAB6322" w14:textId="73343BEA" w:rsidR="00F27F1A" w:rsidRPr="00C55F3B" w:rsidRDefault="00F27F1A" w:rsidP="00C55F3B">
            <w:pPr>
              <w:jc w:val="right"/>
            </w:pPr>
            <w:r w:rsidRPr="00C55F3B">
              <w:t>$118</w:t>
            </w:r>
          </w:p>
        </w:tc>
        <w:tc>
          <w:tcPr>
            <w:tcW w:w="1080" w:type="dxa"/>
          </w:tcPr>
          <w:p w14:paraId="1D07006C" w14:textId="35EB66F6" w:rsidR="00F27F1A" w:rsidRPr="00C55F3B" w:rsidRDefault="00F27F1A" w:rsidP="00C55F3B">
            <w:pPr>
              <w:jc w:val="right"/>
            </w:pPr>
            <w:r w:rsidRPr="00C55F3B">
              <w:t>$38</w:t>
            </w:r>
          </w:p>
        </w:tc>
        <w:tc>
          <w:tcPr>
            <w:tcW w:w="1170" w:type="dxa"/>
          </w:tcPr>
          <w:p w14:paraId="30A7E675" w14:textId="22D9B4E0" w:rsidR="00F27F1A" w:rsidRPr="00C55F3B" w:rsidRDefault="00F27F1A" w:rsidP="00C55F3B">
            <w:pPr>
              <w:jc w:val="right"/>
            </w:pPr>
            <w:r w:rsidRPr="00C55F3B">
              <w:t>$35</w:t>
            </w:r>
          </w:p>
        </w:tc>
        <w:tc>
          <w:tcPr>
            <w:tcW w:w="990" w:type="dxa"/>
          </w:tcPr>
          <w:p w14:paraId="3440EB53" w14:textId="14FCB01F" w:rsidR="00F27F1A" w:rsidRPr="00C55F3B" w:rsidRDefault="00F27F1A" w:rsidP="00C55F3B">
            <w:pPr>
              <w:jc w:val="right"/>
            </w:pPr>
            <w:r w:rsidRPr="00C55F3B">
              <w:t>$37</w:t>
            </w:r>
          </w:p>
        </w:tc>
        <w:tc>
          <w:tcPr>
            <w:tcW w:w="1165" w:type="dxa"/>
          </w:tcPr>
          <w:p w14:paraId="39909A4E" w14:textId="3CFD5853" w:rsidR="00F27F1A" w:rsidRPr="00C55F3B" w:rsidRDefault="00F27F1A" w:rsidP="00C55F3B">
            <w:pPr>
              <w:jc w:val="right"/>
            </w:pPr>
            <w:r w:rsidRPr="00C55F3B">
              <w:t>$28</w:t>
            </w:r>
          </w:p>
        </w:tc>
      </w:tr>
      <w:tr w:rsidR="00C55F3B" w:rsidRPr="006F4FB6" w14:paraId="394F4721" w14:textId="77777777" w:rsidTr="00D709BD">
        <w:tc>
          <w:tcPr>
            <w:tcW w:w="3865" w:type="dxa"/>
            <w:vAlign w:val="bottom"/>
          </w:tcPr>
          <w:p w14:paraId="21361959" w14:textId="03B665F3" w:rsidR="00C55F3B" w:rsidRPr="00C55F3B" w:rsidRDefault="00C55F3B" w:rsidP="00C55F3B">
            <w:r w:rsidRPr="00C55F3B">
              <w:t>Caterpillar Inc</w:t>
            </w:r>
          </w:p>
        </w:tc>
        <w:tc>
          <w:tcPr>
            <w:tcW w:w="1080" w:type="dxa"/>
          </w:tcPr>
          <w:p w14:paraId="337725A1" w14:textId="0771CC0F" w:rsidR="00C55F3B" w:rsidRPr="00C55F3B" w:rsidRDefault="00C55F3B" w:rsidP="00C55F3B">
            <w:pPr>
              <w:jc w:val="right"/>
            </w:pPr>
            <w:r w:rsidRPr="00C55F3B">
              <w:t>$11</w:t>
            </w:r>
          </w:p>
        </w:tc>
        <w:tc>
          <w:tcPr>
            <w:tcW w:w="1080" w:type="dxa"/>
          </w:tcPr>
          <w:p w14:paraId="7CEB5119" w14:textId="33AE1871" w:rsidR="00C55F3B" w:rsidRPr="00C55F3B" w:rsidRDefault="00C55F3B" w:rsidP="00C55F3B">
            <w:pPr>
              <w:jc w:val="right"/>
            </w:pPr>
            <w:r w:rsidRPr="00C55F3B">
              <w:t>$6</w:t>
            </w:r>
          </w:p>
        </w:tc>
        <w:tc>
          <w:tcPr>
            <w:tcW w:w="1170" w:type="dxa"/>
          </w:tcPr>
          <w:p w14:paraId="6A933473" w14:textId="38EC7B59" w:rsidR="00C55F3B" w:rsidRPr="00C55F3B" w:rsidRDefault="00C55F3B" w:rsidP="00C55F3B">
            <w:pPr>
              <w:jc w:val="right"/>
            </w:pPr>
            <w:r w:rsidRPr="00C55F3B">
              <w:t>$5</w:t>
            </w:r>
          </w:p>
        </w:tc>
        <w:tc>
          <w:tcPr>
            <w:tcW w:w="990" w:type="dxa"/>
          </w:tcPr>
          <w:p w14:paraId="2C501019" w14:textId="6344C611" w:rsidR="00C55F3B" w:rsidRPr="00C55F3B" w:rsidRDefault="00C55F3B" w:rsidP="00C55F3B">
            <w:pPr>
              <w:jc w:val="right"/>
            </w:pPr>
            <w:r w:rsidRPr="00C55F3B">
              <w:t>$8</w:t>
            </w:r>
          </w:p>
        </w:tc>
        <w:tc>
          <w:tcPr>
            <w:tcW w:w="1165" w:type="dxa"/>
          </w:tcPr>
          <w:p w14:paraId="16864D46" w14:textId="606F77FB" w:rsidR="00C55F3B" w:rsidRPr="00C55F3B" w:rsidRDefault="00C55F3B" w:rsidP="00C55F3B">
            <w:pPr>
              <w:jc w:val="right"/>
            </w:pPr>
            <w:r w:rsidRPr="00C55F3B">
              <w:t>$223</w:t>
            </w:r>
          </w:p>
        </w:tc>
      </w:tr>
      <w:bookmarkEnd w:id="20"/>
    </w:tbl>
    <w:p w14:paraId="18CC4610" w14:textId="77777777" w:rsidR="00F44949" w:rsidRDefault="00F44949" w:rsidP="00D76E2F">
      <w:pPr>
        <w:jc w:val="center"/>
      </w:pPr>
    </w:p>
    <w:p w14:paraId="7DF6F23C" w14:textId="1D066137" w:rsidR="007B0D58" w:rsidRDefault="003B142D" w:rsidP="00D76E2F">
      <w:pPr>
        <w:jc w:val="center"/>
      </w:pPr>
      <w:r>
        <w:rPr>
          <w:noProof/>
        </w:rPr>
        <w:drawing>
          <wp:inline distT="0" distB="0" distL="0" distR="0" wp14:anchorId="1D91D34B" wp14:editId="2F01DBD6">
            <wp:extent cx="5943600" cy="5953125"/>
            <wp:effectExtent l="0" t="0" r="0" b="9525"/>
            <wp:docPr id="6304812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6"/>
              </a:graphicData>
            </a:graphic>
          </wp:inline>
        </w:drawing>
      </w:r>
    </w:p>
    <w:p w14:paraId="0D5690D3" w14:textId="14FF119C" w:rsidR="00D76E2F" w:rsidRPr="00D76E2F" w:rsidRDefault="00D76E2F" w:rsidP="00D76E2F">
      <w:pPr>
        <w:pStyle w:val="ListParagraph"/>
        <w:jc w:val="center"/>
        <w:rPr>
          <w:b/>
          <w:bCs/>
        </w:rPr>
      </w:pPr>
      <w:bookmarkStart w:id="21" w:name="_Hlk177561455"/>
      <w:r>
        <w:rPr>
          <w:b/>
          <w:bCs/>
        </w:rPr>
        <w:lastRenderedPageBreak/>
        <w:t>Texas DOD Companies Ranked by Contracts 1-50</w:t>
      </w:r>
    </w:p>
    <w:p w14:paraId="7F634997" w14:textId="2C2AD709" w:rsidR="00B70CEC" w:rsidRDefault="00DB2BAE" w:rsidP="00B70CEC">
      <w:pPr>
        <w:pStyle w:val="ListParagraph"/>
        <w:numPr>
          <w:ilvl w:val="0"/>
          <w:numId w:val="1"/>
        </w:numPr>
      </w:pPr>
      <w:r>
        <w:rPr>
          <w:noProof/>
        </w:rPr>
        <mc:AlternateContent>
          <mc:Choice Requires="wps">
            <w:drawing>
              <wp:anchor distT="0" distB="0" distL="114300" distR="114300" simplePos="0" relativeHeight="251659264" behindDoc="0" locked="0" layoutInCell="1" allowOverlap="1" wp14:anchorId="14CE5BFC" wp14:editId="4D46F4F2">
                <wp:simplePos x="0" y="0"/>
                <wp:positionH relativeFrom="column">
                  <wp:posOffset>4933507</wp:posOffset>
                </wp:positionH>
                <wp:positionV relativeFrom="paragraph">
                  <wp:posOffset>220671</wp:posOffset>
                </wp:positionV>
                <wp:extent cx="1093603" cy="691116"/>
                <wp:effectExtent l="0" t="0" r="11430" b="13970"/>
                <wp:wrapNone/>
                <wp:docPr id="985012650" name="Text Box 1"/>
                <wp:cNvGraphicFramePr/>
                <a:graphic xmlns:a="http://schemas.openxmlformats.org/drawingml/2006/main">
                  <a:graphicData uri="http://schemas.microsoft.com/office/word/2010/wordprocessingShape">
                    <wps:wsp>
                      <wps:cNvSpPr txBox="1"/>
                      <wps:spPr>
                        <a:xfrm>
                          <a:off x="0" y="0"/>
                          <a:ext cx="1093603" cy="691116"/>
                        </a:xfrm>
                        <a:prstGeom prst="rect">
                          <a:avLst/>
                        </a:prstGeom>
                        <a:solidFill>
                          <a:schemeClr val="lt1"/>
                        </a:solidFill>
                        <a:ln w="6350">
                          <a:solidFill>
                            <a:prstClr val="black"/>
                          </a:solidFill>
                        </a:ln>
                      </wps:spPr>
                      <wps:txbx>
                        <w:txbxContent>
                          <w:p w14:paraId="11D93C78" w14:textId="40755F84" w:rsidR="000D7957" w:rsidRDefault="000D7957">
                            <w:r>
                              <w:t>Pages Listed:</w:t>
                            </w:r>
                            <w:r w:rsidR="00DB2BAE">
                              <w:t xml:space="preserve"> 4, 15, 29, 43, 64, 71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E5BFC" id="_x0000_t202" coordsize="21600,21600" o:spt="202" path="m,l,21600r21600,l21600,xe">
                <v:stroke joinstyle="miter"/>
                <v:path gradientshapeok="t" o:connecttype="rect"/>
              </v:shapetype>
              <v:shape id="Text Box 1" o:spid="_x0000_s1026" type="#_x0000_t202" style="position:absolute;left:0;text-align:left;margin-left:388.45pt;margin-top:17.4pt;width:86.1pt;height:5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" fillcolor="white [3201]" strokeweight=".5pt">
                <v:textbox>
                  <w:txbxContent>
                    <w:p w14:paraId="11D93C78" w14:textId="40755F84" w:rsidR="000D7957" w:rsidRDefault="000D7957">
                      <w:r>
                        <w:t>Pages Listed:</w:t>
                      </w:r>
                      <w:r w:rsidR="00DB2BAE">
                        <w:t xml:space="preserve"> 4, 15, 29, 43, 64, 71</w:t>
                      </w:r>
                    </w:p>
                  </w:txbxContent>
                </v:textbox>
              </v:shape>
            </w:pict>
          </mc:Fallback>
        </mc:AlternateContent>
      </w:r>
      <w:hyperlink r:id="rId557" w:history="1">
        <w:r w:rsidR="00B70CEC" w:rsidRPr="00B70CEC">
          <w:rPr>
            <w:rStyle w:val="Hyperlink"/>
          </w:rPr>
          <w:t>Lockheed Martin Corp</w:t>
        </w:r>
      </w:hyperlink>
    </w:p>
    <w:p w14:paraId="049C19F5" w14:textId="16649813" w:rsidR="00B70CEC" w:rsidRPr="00953F03" w:rsidRDefault="00B70CEC" w:rsidP="00B70CEC">
      <w:pPr>
        <w:pStyle w:val="ListParagraph"/>
        <w:numPr>
          <w:ilvl w:val="1"/>
          <w:numId w:val="1"/>
        </w:numPr>
        <w:rPr>
          <w:rStyle w:val="Hyperlink"/>
          <w:color w:val="auto"/>
          <w:u w:val="none"/>
        </w:rPr>
      </w:pPr>
      <w:hyperlink r:id="rId558" w:history="1">
        <w:r w:rsidRPr="00B70CEC">
          <w:rPr>
            <w:rStyle w:val="Hyperlink"/>
          </w:rPr>
          <w:t>CEO: Jim Taiclet</w:t>
        </w:r>
      </w:hyperlink>
    </w:p>
    <w:p w14:paraId="6B6FA24C" w14:textId="3BA0B353" w:rsidR="00953F03" w:rsidRPr="00953F03" w:rsidRDefault="00953F03" w:rsidP="00953F03">
      <w:pPr>
        <w:pStyle w:val="ListParagraph"/>
        <w:numPr>
          <w:ilvl w:val="2"/>
          <w:numId w:val="1"/>
        </w:numPr>
        <w:rPr>
          <w:rStyle w:val="Hyperlink"/>
          <w:color w:val="auto"/>
          <w:u w:val="none"/>
        </w:rPr>
      </w:pPr>
      <w:r w:rsidRPr="00953F03">
        <w:rPr>
          <w:rStyle w:val="Hyperlink"/>
          <w:color w:val="auto"/>
          <w:u w:val="none"/>
        </w:rPr>
        <w:t>Education: Air Force</w:t>
      </w:r>
      <w:r>
        <w:rPr>
          <w:rStyle w:val="Hyperlink"/>
          <w:color w:val="auto"/>
          <w:u w:val="none"/>
        </w:rPr>
        <w:t>, Princeton</w:t>
      </w:r>
    </w:p>
    <w:p w14:paraId="461A6823" w14:textId="6E8750B1" w:rsidR="007844A7" w:rsidRDefault="007844A7" w:rsidP="00B70CEC">
      <w:pPr>
        <w:pStyle w:val="ListParagraph"/>
        <w:numPr>
          <w:ilvl w:val="1"/>
          <w:numId w:val="1"/>
        </w:numPr>
        <w:rPr>
          <w:rStyle w:val="Hyperlink"/>
          <w:color w:val="auto"/>
          <w:u w:val="none"/>
        </w:rPr>
      </w:pPr>
      <w:r w:rsidRPr="007844A7">
        <w:rPr>
          <w:rStyle w:val="Hyperlink"/>
          <w:color w:val="auto"/>
          <w:u w:val="none"/>
        </w:rPr>
        <w:t>Sector:</w:t>
      </w:r>
      <w:r w:rsidR="00AD2BE4">
        <w:rPr>
          <w:rStyle w:val="Hyperlink"/>
          <w:color w:val="auto"/>
          <w:u w:val="none"/>
        </w:rPr>
        <w:t xml:space="preserve"> Aerospace </w:t>
      </w:r>
    </w:p>
    <w:p w14:paraId="0AC5F872" w14:textId="5E73C4C6" w:rsidR="007844A7" w:rsidRDefault="00953F03" w:rsidP="00B70CEC">
      <w:pPr>
        <w:pStyle w:val="ListParagraph"/>
        <w:numPr>
          <w:ilvl w:val="1"/>
          <w:numId w:val="1"/>
        </w:numPr>
      </w:pPr>
      <w:r>
        <w:t>Employees: 122,000</w:t>
      </w:r>
    </w:p>
    <w:p w14:paraId="2607AB56" w14:textId="31BDE034" w:rsidR="00953F03" w:rsidRDefault="00953F03" w:rsidP="00B70CEC">
      <w:pPr>
        <w:pStyle w:val="ListParagraph"/>
        <w:numPr>
          <w:ilvl w:val="1"/>
          <w:numId w:val="1"/>
        </w:numPr>
      </w:pPr>
      <w:r>
        <w:t>Founded: 1995</w:t>
      </w:r>
    </w:p>
    <w:p w14:paraId="307830C6" w14:textId="0F4D845C" w:rsidR="00795085" w:rsidRDefault="00795085" w:rsidP="00795085">
      <w:pPr>
        <w:pStyle w:val="ListParagraph"/>
        <w:numPr>
          <w:ilvl w:val="1"/>
          <w:numId w:val="1"/>
        </w:numPr>
      </w:pPr>
      <w:r>
        <w:t>Publicly Traded: LMT</w:t>
      </w:r>
    </w:p>
    <w:p w14:paraId="791FFE7E" w14:textId="16807DD9" w:rsidR="003066FA" w:rsidRDefault="003066FA" w:rsidP="00795085">
      <w:pPr>
        <w:pStyle w:val="ListParagraph"/>
        <w:numPr>
          <w:ilvl w:val="1"/>
          <w:numId w:val="1"/>
        </w:numPr>
      </w:pPr>
      <w:r w:rsidRPr="0053565A">
        <w:t>MSA: Dallas-Fort Worth-Arlington</w:t>
      </w:r>
    </w:p>
    <w:p w14:paraId="2FA0D512" w14:textId="350015F7" w:rsidR="001A493F" w:rsidRPr="003F7035" w:rsidRDefault="00FE654E" w:rsidP="001A493F">
      <w:r>
        <w:rPr>
          <w:b/>
          <w:bCs/>
        </w:rPr>
        <w:t xml:space="preserve">Website Excerpts: </w:t>
      </w:r>
      <w:r w:rsidR="001A493F" w:rsidRPr="003F7035">
        <w:t>At Lockheed Martin, our purpose is to ensure those we serve always stay ahead of ready.</w:t>
      </w:r>
    </w:p>
    <w:p w14:paraId="481AE789" w14:textId="77777777" w:rsidR="001A493F" w:rsidRPr="003F7035" w:rsidRDefault="001A493F" w:rsidP="001A493F">
      <w:r w:rsidRPr="003F7035">
        <w:t>It's our identity, our culture, and our promise.</w:t>
      </w:r>
    </w:p>
    <w:p w14:paraId="4B313DFF" w14:textId="77777777" w:rsidR="001A493F" w:rsidRPr="003F7035" w:rsidRDefault="001A493F" w:rsidP="001A493F">
      <w:r w:rsidRPr="003F7035">
        <w:t>The threats our customers face require us to deliver innovation at scale, and with greater agility than ever before, to address their toughest challenges. As a leader in defense tech, solving complex challenges, advancing scientific discovery and delivering innovative solutions for any domain --- we have an unparalleled understanding of our customer’s missions.</w:t>
      </w:r>
    </w:p>
    <w:p w14:paraId="3B244790" w14:textId="77777777" w:rsidR="001A493F" w:rsidRPr="003F7035" w:rsidRDefault="001A493F" w:rsidP="001A493F">
      <w:r w:rsidRPr="003F7035">
        <w:t>To meet their needs, we are digitally transforming our operations throughout the design and production process, ensuring the greatest efficiency without sacrificing quality.</w:t>
      </w:r>
    </w:p>
    <w:p w14:paraId="79DA36AD" w14:textId="77777777" w:rsidR="001A493F" w:rsidRPr="003F7035" w:rsidRDefault="001A493F" w:rsidP="001A493F">
      <w:r w:rsidRPr="003F7035">
        <w:t>Our vision for </w:t>
      </w:r>
      <w:hyperlink r:id="rId559" w:history="1">
        <w:r w:rsidRPr="003F7035">
          <w:rPr>
            <w:rStyle w:val="Hyperlink"/>
          </w:rPr>
          <w:t>21st Century Security®</w:t>
        </w:r>
      </w:hyperlink>
      <w:r w:rsidRPr="003F7035">
        <w:t> weaves 5G technology through our proven platforms and combines them with the most advanced commercial technologies to increase capability and connectivity.</w:t>
      </w:r>
    </w:p>
    <w:p w14:paraId="21AA5BAC" w14:textId="15CA6AAF" w:rsidR="001A493F" w:rsidRDefault="001A493F" w:rsidP="001A493F">
      <w:r w:rsidRPr="003F7035">
        <w:t>Our customers know they can count on us to help them stay ahead of threats, so we never stop working to ensure they stay ahead of ready.</w:t>
      </w:r>
    </w:p>
    <w:p w14:paraId="52EB544B" w14:textId="2AA76B28" w:rsidR="00536918" w:rsidRPr="007844A7" w:rsidRDefault="00536918" w:rsidP="001A493F">
      <w:r>
        <w:rPr>
          <w:noProof/>
        </w:rPr>
        <w:drawing>
          <wp:inline distT="0" distB="0" distL="0" distR="0" wp14:anchorId="73C69905" wp14:editId="29BB4E1C">
            <wp:extent cx="5486400" cy="2102177"/>
            <wp:effectExtent l="0" t="0" r="0" b="12700"/>
            <wp:docPr id="15636501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0"/>
              </a:graphicData>
            </a:graphic>
          </wp:inline>
        </w:drawing>
      </w:r>
    </w:p>
    <w:p w14:paraId="1F0B2769" w14:textId="5B9D106F" w:rsidR="00B70CEC" w:rsidRDefault="000D7957" w:rsidP="00B70CEC">
      <w:pPr>
        <w:pStyle w:val="ListParagraph"/>
        <w:numPr>
          <w:ilvl w:val="0"/>
          <w:numId w:val="1"/>
        </w:numPr>
      </w:pPr>
      <w:r>
        <w:rPr>
          <w:noProof/>
        </w:rPr>
        <w:lastRenderedPageBreak/>
        <mc:AlternateContent>
          <mc:Choice Requires="wps">
            <w:drawing>
              <wp:anchor distT="0" distB="0" distL="114300" distR="114300" simplePos="0" relativeHeight="251661312" behindDoc="0" locked="0" layoutInCell="1" allowOverlap="1" wp14:anchorId="3F1EA500" wp14:editId="0D8C3947">
                <wp:simplePos x="0" y="0"/>
                <wp:positionH relativeFrom="column">
                  <wp:posOffset>4944140</wp:posOffset>
                </wp:positionH>
                <wp:positionV relativeFrom="paragraph">
                  <wp:posOffset>0</wp:posOffset>
                </wp:positionV>
                <wp:extent cx="1061705" cy="701749"/>
                <wp:effectExtent l="0" t="0" r="24765" b="22225"/>
                <wp:wrapNone/>
                <wp:docPr id="923103596" name="Text Box 1"/>
                <wp:cNvGraphicFramePr/>
                <a:graphic xmlns:a="http://schemas.openxmlformats.org/drawingml/2006/main">
                  <a:graphicData uri="http://schemas.microsoft.com/office/word/2010/wordprocessingShape">
                    <wps:wsp>
                      <wps:cNvSpPr txBox="1"/>
                      <wps:spPr>
                        <a:xfrm>
                          <a:off x="0" y="0"/>
                          <a:ext cx="1061705" cy="701749"/>
                        </a:xfrm>
                        <a:prstGeom prst="rect">
                          <a:avLst/>
                        </a:prstGeom>
                        <a:solidFill>
                          <a:schemeClr val="lt1"/>
                        </a:solidFill>
                        <a:ln w="6350">
                          <a:solidFill>
                            <a:prstClr val="black"/>
                          </a:solidFill>
                        </a:ln>
                      </wps:spPr>
                      <wps:txbx>
                        <w:txbxContent>
                          <w:p w14:paraId="3BC9A916" w14:textId="70470E6F" w:rsidR="000D7957" w:rsidRDefault="000D7957" w:rsidP="000D7957">
                            <w:r>
                              <w:t>Pages Listed:</w:t>
                            </w:r>
                            <w:r w:rsidR="00DB2BAE">
                              <w:t xml:space="preserve"> 4, 16, 44, 65, 72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A500" id="_x0000_s1027" type="#_x0000_t202" style="position:absolute;left:0;text-align:left;margin-left:389.3pt;margin-top:0;width:83.6pt;height: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" fillcolor="white [3201]" strokeweight=".5pt">
                <v:textbox>
                  <w:txbxContent>
                    <w:p w14:paraId="3BC9A916" w14:textId="70470E6F" w:rsidR="000D7957" w:rsidRDefault="000D7957" w:rsidP="000D7957">
                      <w:r>
                        <w:t>Pages Listed:</w:t>
                      </w:r>
                      <w:r w:rsidR="00DB2BAE">
                        <w:t xml:space="preserve"> 4, 16, 44, 65, 72</w:t>
                      </w:r>
                    </w:p>
                  </w:txbxContent>
                </v:textbox>
              </v:shape>
            </w:pict>
          </mc:Fallback>
        </mc:AlternateContent>
      </w:r>
      <w:hyperlink r:id="rId561" w:history="1">
        <w:r w:rsidR="00B70CEC" w:rsidRPr="00AD2BE4">
          <w:rPr>
            <w:rStyle w:val="Hyperlink"/>
          </w:rPr>
          <w:t>L3Harris Technologies Inc</w:t>
        </w:r>
      </w:hyperlink>
    </w:p>
    <w:p w14:paraId="2EFA6F2E" w14:textId="377BD638" w:rsidR="00953F03" w:rsidRPr="00953F03" w:rsidRDefault="00953F03" w:rsidP="00953F03">
      <w:pPr>
        <w:pStyle w:val="ListParagraph"/>
        <w:numPr>
          <w:ilvl w:val="1"/>
          <w:numId w:val="1"/>
        </w:numPr>
        <w:rPr>
          <w:rStyle w:val="Hyperlink"/>
          <w:color w:val="auto"/>
          <w:u w:val="none"/>
        </w:rPr>
      </w:pPr>
      <w:hyperlink r:id="rId562" w:anchor=":~:text=%E2%80%9CChris%E2%80%9D%20Kubasik%20is%20Chair%20and,Disruptor%20in%20the%20defense%20industry." w:history="1">
        <w:r w:rsidRPr="00AD2BE4">
          <w:rPr>
            <w:rStyle w:val="Hyperlink"/>
          </w:rPr>
          <w:t xml:space="preserve">CEO: </w:t>
        </w:r>
        <w:r w:rsidR="00AD2BE4" w:rsidRPr="00AD2BE4">
          <w:rPr>
            <w:rStyle w:val="Hyperlink"/>
          </w:rPr>
          <w:t>Christopher Kubasik</w:t>
        </w:r>
      </w:hyperlink>
    </w:p>
    <w:p w14:paraId="58881273" w14:textId="344F8E57" w:rsidR="00953F03" w:rsidRPr="00953F03" w:rsidRDefault="00953F03" w:rsidP="00953F03">
      <w:pPr>
        <w:pStyle w:val="ListParagraph"/>
        <w:numPr>
          <w:ilvl w:val="2"/>
          <w:numId w:val="1"/>
        </w:numPr>
        <w:rPr>
          <w:rStyle w:val="Hyperlink"/>
          <w:color w:val="auto"/>
          <w:u w:val="none"/>
        </w:rPr>
      </w:pPr>
      <w:r w:rsidRPr="00953F03">
        <w:rPr>
          <w:rStyle w:val="Hyperlink"/>
          <w:color w:val="auto"/>
          <w:u w:val="none"/>
        </w:rPr>
        <w:t xml:space="preserve">Education: </w:t>
      </w:r>
      <w:r w:rsidR="00AD2BE4">
        <w:rPr>
          <w:rStyle w:val="Hyperlink"/>
          <w:color w:val="auto"/>
          <w:u w:val="none"/>
        </w:rPr>
        <w:t>UMD, Carnegie Melon</w:t>
      </w:r>
    </w:p>
    <w:p w14:paraId="77389E57" w14:textId="4BECEF17" w:rsidR="00953F03" w:rsidRDefault="00953F03" w:rsidP="00953F03">
      <w:pPr>
        <w:pStyle w:val="ListParagraph"/>
        <w:numPr>
          <w:ilvl w:val="1"/>
          <w:numId w:val="1"/>
        </w:numPr>
        <w:rPr>
          <w:rStyle w:val="Hyperlink"/>
          <w:color w:val="auto"/>
          <w:u w:val="none"/>
        </w:rPr>
      </w:pPr>
      <w:r w:rsidRPr="007844A7">
        <w:rPr>
          <w:rStyle w:val="Hyperlink"/>
          <w:color w:val="auto"/>
          <w:u w:val="none"/>
        </w:rPr>
        <w:t xml:space="preserve">Sector: </w:t>
      </w:r>
      <w:r w:rsidR="00AD2BE4">
        <w:rPr>
          <w:rStyle w:val="Hyperlink"/>
          <w:color w:val="auto"/>
          <w:u w:val="none"/>
        </w:rPr>
        <w:t>Information/Communication Technology</w:t>
      </w:r>
    </w:p>
    <w:p w14:paraId="521F6445" w14:textId="673B0FD6" w:rsidR="00953F03" w:rsidRDefault="00953F03" w:rsidP="00953F03">
      <w:pPr>
        <w:pStyle w:val="ListParagraph"/>
        <w:numPr>
          <w:ilvl w:val="1"/>
          <w:numId w:val="1"/>
        </w:numPr>
      </w:pPr>
      <w:r>
        <w:t>Employees: 46,000</w:t>
      </w:r>
    </w:p>
    <w:p w14:paraId="4195E837" w14:textId="73CFBCD1" w:rsidR="00953F03" w:rsidRDefault="00953F03" w:rsidP="00953F03">
      <w:pPr>
        <w:pStyle w:val="ListParagraph"/>
        <w:numPr>
          <w:ilvl w:val="1"/>
          <w:numId w:val="1"/>
        </w:numPr>
      </w:pPr>
      <w:r>
        <w:t>Founded: 1</w:t>
      </w:r>
      <w:r w:rsidR="00AD2BE4">
        <w:t>8</w:t>
      </w:r>
      <w:r>
        <w:t>95</w:t>
      </w:r>
    </w:p>
    <w:p w14:paraId="2D1C3949" w14:textId="59D671A8" w:rsidR="00795085" w:rsidRDefault="00795085" w:rsidP="00953F03">
      <w:pPr>
        <w:pStyle w:val="ListParagraph"/>
        <w:numPr>
          <w:ilvl w:val="1"/>
          <w:numId w:val="1"/>
        </w:numPr>
      </w:pPr>
      <w:r>
        <w:t>Publicly Traded: LHX</w:t>
      </w:r>
    </w:p>
    <w:p w14:paraId="69B16EAD" w14:textId="263D7142" w:rsidR="003066FA" w:rsidRDefault="003066FA" w:rsidP="00953F03">
      <w:pPr>
        <w:pStyle w:val="ListParagraph"/>
        <w:numPr>
          <w:ilvl w:val="1"/>
          <w:numId w:val="1"/>
        </w:numPr>
      </w:pPr>
      <w:r w:rsidRPr="0053565A">
        <w:t>MSA: Dallas-Fort Worth-Arlington</w:t>
      </w:r>
    </w:p>
    <w:p w14:paraId="10767DAB" w14:textId="4E82D4AB" w:rsidR="001A493F" w:rsidRDefault="00FE654E" w:rsidP="001A493F">
      <w:r>
        <w:rPr>
          <w:b/>
          <w:bCs/>
        </w:rPr>
        <w:t xml:space="preserve">Website Excerpts: </w:t>
      </w:r>
      <w:r w:rsidR="001A493F" w:rsidRPr="003F7035">
        <w:t>Behind every decision we make for our stakeholders is a steadfast commitment to execute flawlessly every time. It’s a promise kept at all levels of the organization, and championed at the very highest.</w:t>
      </w:r>
    </w:p>
    <w:p w14:paraId="2CBFBA47" w14:textId="77777777" w:rsidR="001A493F" w:rsidRDefault="001A493F" w:rsidP="001A493F">
      <w:r w:rsidRPr="003F7035">
        <w:t>L3Harris has supported U.S. Army requirements for nearly a century. We are committed to delivering the capabilities needed to maintain battlespace supremacy in the decades to come.</w:t>
      </w:r>
    </w:p>
    <w:p w14:paraId="604B745B" w14:textId="2D1DB355" w:rsidR="001A493F" w:rsidRDefault="001A493F" w:rsidP="001A493F">
      <w:r w:rsidRPr="003F7035">
        <w:t>L3Harris is the Trusted Disruptor in the defense industry. We have a proven record of successfully delivering products for mission-critical operations, while also responding quickly and innovatively to address new and emerging national security needs. By prioritizing open systems and embracing third-party partnerships, L3Harris rapidly fields advanced capabilities that can adapt to ever-changing threats.</w:t>
      </w:r>
    </w:p>
    <w:p w14:paraId="497A3064" w14:textId="2DCC4912" w:rsidR="00401812" w:rsidRDefault="00401812" w:rsidP="001A493F">
      <w:r>
        <w:rPr>
          <w:noProof/>
        </w:rPr>
        <w:drawing>
          <wp:inline distT="0" distB="0" distL="0" distR="0" wp14:anchorId="111C1368" wp14:editId="31999938">
            <wp:extent cx="5486400" cy="3525624"/>
            <wp:effectExtent l="0" t="0" r="0" b="17780"/>
            <wp:docPr id="1977393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3"/>
              </a:graphicData>
            </a:graphic>
          </wp:inline>
        </w:drawing>
      </w:r>
    </w:p>
    <w:p w14:paraId="09F39CDF" w14:textId="657E3920" w:rsidR="00B70CEC" w:rsidRDefault="00B70CEC" w:rsidP="00B70CEC">
      <w:pPr>
        <w:pStyle w:val="ListParagraph"/>
        <w:numPr>
          <w:ilvl w:val="0"/>
          <w:numId w:val="1"/>
        </w:numPr>
      </w:pPr>
      <w:hyperlink r:id="rId564" w:history="1">
        <w:r w:rsidRPr="00AD2BE4">
          <w:rPr>
            <w:rStyle w:val="Hyperlink"/>
          </w:rPr>
          <w:t>McKesson Corp</w:t>
        </w:r>
      </w:hyperlink>
    </w:p>
    <w:p w14:paraId="67551555" w14:textId="30ACA9B3" w:rsidR="00AD2BE4" w:rsidRPr="001D2CB7" w:rsidRDefault="001D2CB7" w:rsidP="00AD2BE4">
      <w:pPr>
        <w:pStyle w:val="ListParagraph"/>
        <w:numPr>
          <w:ilvl w:val="1"/>
          <w:numId w:val="1"/>
        </w:numPr>
        <w:rPr>
          <w:rStyle w:val="Hyperlink"/>
        </w:rPr>
      </w:pPr>
      <w:r>
        <w:fldChar w:fldCharType="begin"/>
      </w:r>
      <w:r>
        <w:instrText>HYPERLINK "https://www.mckesson.com/about-mckesson/executive-team/brian-tyler/"</w:instrText>
      </w:r>
      <w:r>
        <w:fldChar w:fldCharType="separate"/>
      </w:r>
      <w:r w:rsidR="00AD2BE4" w:rsidRPr="001D2CB7">
        <w:rPr>
          <w:rStyle w:val="Hyperlink"/>
        </w:rPr>
        <w:t xml:space="preserve">CEO: </w:t>
      </w:r>
      <w:r w:rsidRPr="001D2CB7">
        <w:rPr>
          <w:rStyle w:val="Hyperlink"/>
        </w:rPr>
        <w:t>Brian Tyler</w:t>
      </w:r>
    </w:p>
    <w:p w14:paraId="4620571D" w14:textId="7C008CE6" w:rsidR="00AD2BE4" w:rsidRPr="00953F03" w:rsidRDefault="001D2CB7" w:rsidP="00AD2BE4">
      <w:pPr>
        <w:pStyle w:val="ListParagraph"/>
        <w:numPr>
          <w:ilvl w:val="2"/>
          <w:numId w:val="1"/>
        </w:numPr>
        <w:rPr>
          <w:rStyle w:val="Hyperlink"/>
          <w:color w:val="auto"/>
          <w:u w:val="none"/>
        </w:rPr>
      </w:pPr>
      <w:r>
        <w:fldChar w:fldCharType="end"/>
      </w:r>
      <w:r w:rsidR="00AD2BE4" w:rsidRPr="00953F03">
        <w:rPr>
          <w:rStyle w:val="Hyperlink"/>
          <w:color w:val="auto"/>
          <w:u w:val="none"/>
        </w:rPr>
        <w:t xml:space="preserve">Education: </w:t>
      </w:r>
      <w:r>
        <w:rPr>
          <w:rStyle w:val="Hyperlink"/>
          <w:color w:val="auto"/>
          <w:u w:val="none"/>
        </w:rPr>
        <w:t>University of Chicago, University of California Santa Cruz</w:t>
      </w:r>
    </w:p>
    <w:p w14:paraId="61BAC954" w14:textId="7A37417A" w:rsidR="00AD2BE4" w:rsidRDefault="00DB2BAE" w:rsidP="00AD2BE4">
      <w:pPr>
        <w:pStyle w:val="ListParagraph"/>
        <w:numPr>
          <w:ilvl w:val="1"/>
          <w:numId w:val="1"/>
        </w:numPr>
        <w:rPr>
          <w:rStyle w:val="Hyperlink"/>
          <w:color w:val="auto"/>
          <w:u w:val="none"/>
        </w:rPr>
      </w:pPr>
      <w:r>
        <w:rPr>
          <w:noProof/>
        </w:rPr>
        <mc:AlternateContent>
          <mc:Choice Requires="wps">
            <w:drawing>
              <wp:anchor distT="0" distB="0" distL="114300" distR="114300" simplePos="0" relativeHeight="251663360" behindDoc="0" locked="0" layoutInCell="1" allowOverlap="1" wp14:anchorId="38A228D4" wp14:editId="34D7E7EC">
                <wp:simplePos x="0" y="0"/>
                <wp:positionH relativeFrom="margin">
                  <wp:align>right</wp:align>
                </wp:positionH>
                <wp:positionV relativeFrom="paragraph">
                  <wp:posOffset>12774</wp:posOffset>
                </wp:positionV>
                <wp:extent cx="1061705" cy="935665"/>
                <wp:effectExtent l="0" t="0" r="24765" b="17145"/>
                <wp:wrapNone/>
                <wp:docPr id="1070761167" name="Text Box 1"/>
                <wp:cNvGraphicFramePr/>
                <a:graphic xmlns:a="http://schemas.openxmlformats.org/drawingml/2006/main">
                  <a:graphicData uri="http://schemas.microsoft.com/office/word/2010/wordprocessingShape">
                    <wps:wsp>
                      <wps:cNvSpPr txBox="1"/>
                      <wps:spPr>
                        <a:xfrm>
                          <a:off x="0" y="0"/>
                          <a:ext cx="1061705" cy="935665"/>
                        </a:xfrm>
                        <a:prstGeom prst="rect">
                          <a:avLst/>
                        </a:prstGeom>
                        <a:solidFill>
                          <a:schemeClr val="lt1"/>
                        </a:solidFill>
                        <a:ln w="6350">
                          <a:solidFill>
                            <a:prstClr val="black"/>
                          </a:solidFill>
                        </a:ln>
                      </wps:spPr>
                      <wps:txbx>
                        <w:txbxContent>
                          <w:p w14:paraId="338C4C50" w14:textId="09B93324" w:rsidR="000D7957" w:rsidRDefault="000D7957" w:rsidP="000D7957">
                            <w:r>
                              <w:t>Pages Listed:</w:t>
                            </w:r>
                            <w:r w:rsidR="00DB2BAE">
                              <w:t xml:space="preserve"> 4, 16, 29, 46, 57, 58, 65, 73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28D4" id="_x0000_s1028" type="#_x0000_t202" style="position:absolute;left:0;text-align:left;margin-left:32.4pt;margin-top:1pt;width:83.6pt;height:73.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07PAIAAIM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" fillcolor="white [3201]" strokeweight=".5pt">
                <v:textbox>
                  <w:txbxContent>
                    <w:p w14:paraId="338C4C50" w14:textId="09B93324" w:rsidR="000D7957" w:rsidRDefault="000D7957" w:rsidP="000D7957">
                      <w:r>
                        <w:t>Pages Listed:</w:t>
                      </w:r>
                      <w:r w:rsidR="00DB2BAE">
                        <w:t xml:space="preserve"> 4, 16, 29, 46, 57, 58, 65, 73</w:t>
                      </w:r>
                    </w:p>
                  </w:txbxContent>
                </v:textbox>
                <w10:wrap anchorx="margin"/>
              </v:shape>
            </w:pict>
          </mc:Fallback>
        </mc:AlternateContent>
      </w:r>
      <w:r w:rsidR="00AD2BE4" w:rsidRPr="007844A7">
        <w:rPr>
          <w:rStyle w:val="Hyperlink"/>
          <w:color w:val="auto"/>
          <w:u w:val="none"/>
        </w:rPr>
        <w:t xml:space="preserve">Sector: </w:t>
      </w:r>
      <w:r w:rsidR="001D2CB7">
        <w:rPr>
          <w:rStyle w:val="Hyperlink"/>
          <w:color w:val="auto"/>
          <w:u w:val="none"/>
        </w:rPr>
        <w:t>Healthcare</w:t>
      </w:r>
    </w:p>
    <w:p w14:paraId="55CA7488" w14:textId="504B7794" w:rsidR="00AD2BE4" w:rsidRDefault="00AD2BE4" w:rsidP="00AD2BE4">
      <w:pPr>
        <w:pStyle w:val="ListParagraph"/>
        <w:numPr>
          <w:ilvl w:val="1"/>
          <w:numId w:val="1"/>
        </w:numPr>
      </w:pPr>
      <w:r>
        <w:t xml:space="preserve">Employees: </w:t>
      </w:r>
      <w:r w:rsidR="001D2CB7">
        <w:t>51,</w:t>
      </w:r>
      <w:r>
        <w:t>000</w:t>
      </w:r>
    </w:p>
    <w:p w14:paraId="06BBA27C" w14:textId="74234CEC" w:rsidR="00AD2BE4" w:rsidRDefault="00AD2BE4" w:rsidP="00AD2BE4">
      <w:pPr>
        <w:pStyle w:val="ListParagraph"/>
        <w:numPr>
          <w:ilvl w:val="1"/>
          <w:numId w:val="1"/>
        </w:numPr>
      </w:pPr>
      <w:r>
        <w:t>Founded: 18</w:t>
      </w:r>
      <w:r w:rsidR="001D2CB7">
        <w:t>33</w:t>
      </w:r>
    </w:p>
    <w:p w14:paraId="478899DB" w14:textId="73348A0E" w:rsidR="00795085" w:rsidRDefault="00795085" w:rsidP="00AD2BE4">
      <w:pPr>
        <w:pStyle w:val="ListParagraph"/>
        <w:numPr>
          <w:ilvl w:val="1"/>
          <w:numId w:val="1"/>
        </w:numPr>
      </w:pPr>
      <w:r>
        <w:t>Publicly Traded: MCK</w:t>
      </w:r>
    </w:p>
    <w:p w14:paraId="2288B748" w14:textId="43F5269E" w:rsidR="003066FA" w:rsidRDefault="003066FA" w:rsidP="00AD2BE4">
      <w:pPr>
        <w:pStyle w:val="ListParagraph"/>
        <w:numPr>
          <w:ilvl w:val="1"/>
          <w:numId w:val="1"/>
        </w:numPr>
      </w:pPr>
      <w:r w:rsidRPr="0053565A">
        <w:t>MSA: Dallas-Fort Worth-Arlington</w:t>
      </w:r>
    </w:p>
    <w:p w14:paraId="3B7EBE67" w14:textId="0C257AAB" w:rsidR="001A493F" w:rsidRDefault="00FE654E" w:rsidP="001A493F">
      <w:r>
        <w:rPr>
          <w:b/>
          <w:bCs/>
        </w:rPr>
        <w:t xml:space="preserve">Website Excerpts: </w:t>
      </w:r>
      <w:r w:rsidR="001A493F" w:rsidRPr="003F7035">
        <w:t>As a diversified healthcare leader, our solutions help patients access life-changing therapies, create a real difference for patients with cancer, and equip pharmacies, health systems and clinics with technologies to operate more effectively. We do all of this and much more as we pursue our purpose of advancing health outcomes for all.</w:t>
      </w:r>
    </w:p>
    <w:p w14:paraId="085B424C" w14:textId="77777777" w:rsidR="001A493F" w:rsidRPr="003F7035" w:rsidRDefault="001A493F" w:rsidP="001A493F">
      <w:r w:rsidRPr="003F7035">
        <w:t>We help improve health outcomes for a better tomorrow</w:t>
      </w:r>
    </w:p>
    <w:p w14:paraId="367B18EE" w14:textId="0D88140C" w:rsidR="001A493F" w:rsidRDefault="001A493F" w:rsidP="001A493F">
      <w:r w:rsidRPr="003F7035">
        <w:t>We work with biopharma companies, care providers, pharmacies, manufacturers, governments, and others to deliver insights, products and services that make quality care more accessible and affordable.</w:t>
      </w:r>
    </w:p>
    <w:p w14:paraId="6189DB07" w14:textId="4289D625" w:rsidR="00401812" w:rsidRDefault="00401812" w:rsidP="001A493F">
      <w:r>
        <w:rPr>
          <w:noProof/>
        </w:rPr>
        <w:drawing>
          <wp:inline distT="0" distB="0" distL="0" distR="0" wp14:anchorId="3CE919B1" wp14:editId="14ECE203">
            <wp:extent cx="5561814" cy="3893270"/>
            <wp:effectExtent l="0" t="0" r="1270" b="12065"/>
            <wp:docPr id="1934962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5"/>
              </a:graphicData>
            </a:graphic>
          </wp:inline>
        </w:drawing>
      </w:r>
    </w:p>
    <w:p w14:paraId="61D5D38D" w14:textId="41A62580" w:rsidR="00B70CEC" w:rsidRDefault="000D7957" w:rsidP="00B70CEC">
      <w:pPr>
        <w:pStyle w:val="ListParagraph"/>
        <w:numPr>
          <w:ilvl w:val="0"/>
          <w:numId w:val="1"/>
        </w:numPr>
      </w:pPr>
      <w:r>
        <w:rPr>
          <w:noProof/>
        </w:rPr>
        <w:lastRenderedPageBreak/>
        <mc:AlternateContent>
          <mc:Choice Requires="wps">
            <w:drawing>
              <wp:anchor distT="0" distB="0" distL="114300" distR="114300" simplePos="0" relativeHeight="251665408" behindDoc="0" locked="0" layoutInCell="1" allowOverlap="1" wp14:anchorId="42542F4F" wp14:editId="698EFE26">
                <wp:simplePos x="0" y="0"/>
                <wp:positionH relativeFrom="column">
                  <wp:posOffset>4635795</wp:posOffset>
                </wp:positionH>
                <wp:positionV relativeFrom="paragraph">
                  <wp:posOffset>10634</wp:posOffset>
                </wp:positionV>
                <wp:extent cx="1072338" cy="701748"/>
                <wp:effectExtent l="0" t="0" r="13970" b="22225"/>
                <wp:wrapNone/>
                <wp:docPr id="249238276" name="Text Box 1"/>
                <wp:cNvGraphicFramePr/>
                <a:graphic xmlns:a="http://schemas.openxmlformats.org/drawingml/2006/main">
                  <a:graphicData uri="http://schemas.microsoft.com/office/word/2010/wordprocessingShape">
                    <wps:wsp>
                      <wps:cNvSpPr txBox="1"/>
                      <wps:spPr>
                        <a:xfrm>
                          <a:off x="0" y="0"/>
                          <a:ext cx="1072338" cy="701748"/>
                        </a:xfrm>
                        <a:prstGeom prst="rect">
                          <a:avLst/>
                        </a:prstGeom>
                        <a:solidFill>
                          <a:schemeClr val="lt1"/>
                        </a:solidFill>
                        <a:ln w="6350">
                          <a:solidFill>
                            <a:prstClr val="black"/>
                          </a:solidFill>
                        </a:ln>
                      </wps:spPr>
                      <wps:txbx>
                        <w:txbxContent>
                          <w:p w14:paraId="10395BC8" w14:textId="567945BC" w:rsidR="000D7957" w:rsidRDefault="000D7957" w:rsidP="000D7957">
                            <w:r>
                              <w:t>Pages Listed:</w:t>
                            </w:r>
                            <w:r w:rsidR="00DB2BAE">
                              <w:t xml:space="preserve"> 10, 31, 43, 65, 74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2F4F" id="_x0000_s1029" type="#_x0000_t202" style="position:absolute;left:0;text-align:left;margin-left:365pt;margin-top:.85pt;width:84.45pt;height: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" fillcolor="white [3201]" strokeweight=".5pt">
                <v:textbox>
                  <w:txbxContent>
                    <w:p w14:paraId="10395BC8" w14:textId="567945BC" w:rsidR="000D7957" w:rsidRDefault="000D7957" w:rsidP="000D7957">
                      <w:r>
                        <w:t>Pages Listed:</w:t>
                      </w:r>
                      <w:r w:rsidR="00DB2BAE">
                        <w:t xml:space="preserve"> 10, 31, 43, 65, 74</w:t>
                      </w:r>
                    </w:p>
                  </w:txbxContent>
                </v:textbox>
              </v:shape>
            </w:pict>
          </mc:Fallback>
        </mc:AlternateContent>
      </w:r>
      <w:hyperlink r:id="rId566" w:history="1">
        <w:r w:rsidR="00B70CEC" w:rsidRPr="001D2CB7">
          <w:rPr>
            <w:rStyle w:val="Hyperlink"/>
          </w:rPr>
          <w:t>Bell-Boeing Joint Project Office</w:t>
        </w:r>
      </w:hyperlink>
    </w:p>
    <w:p w14:paraId="37CC79EF" w14:textId="3E64F209" w:rsidR="00AD2BE4" w:rsidRPr="001D2CB7" w:rsidRDefault="001D2CB7" w:rsidP="00AD2BE4">
      <w:pPr>
        <w:pStyle w:val="ListParagraph"/>
        <w:numPr>
          <w:ilvl w:val="1"/>
          <w:numId w:val="1"/>
        </w:numPr>
        <w:rPr>
          <w:rStyle w:val="Hyperlink"/>
        </w:rPr>
      </w:pPr>
      <w:r>
        <w:fldChar w:fldCharType="begin"/>
      </w:r>
      <w:r>
        <w:instrText>HYPERLINK "https://www.boeing.com/company/bios/david-l-calhoun"</w:instrText>
      </w:r>
      <w:r>
        <w:fldChar w:fldCharType="separate"/>
      </w:r>
      <w:r w:rsidR="00AD2BE4" w:rsidRPr="001D2CB7">
        <w:rPr>
          <w:rStyle w:val="Hyperlink"/>
        </w:rPr>
        <w:t xml:space="preserve">CEO: </w:t>
      </w:r>
      <w:r w:rsidRPr="001D2CB7">
        <w:rPr>
          <w:rStyle w:val="Hyperlink"/>
        </w:rPr>
        <w:t>Dave Calhoun</w:t>
      </w:r>
    </w:p>
    <w:p w14:paraId="3A6E8E48" w14:textId="4B95D60A" w:rsidR="00AD2BE4" w:rsidRPr="00953F03" w:rsidRDefault="001D2CB7" w:rsidP="00AD2BE4">
      <w:pPr>
        <w:pStyle w:val="ListParagraph"/>
        <w:numPr>
          <w:ilvl w:val="2"/>
          <w:numId w:val="1"/>
        </w:numPr>
        <w:rPr>
          <w:rStyle w:val="Hyperlink"/>
          <w:color w:val="auto"/>
          <w:u w:val="none"/>
        </w:rPr>
      </w:pPr>
      <w:r>
        <w:fldChar w:fldCharType="end"/>
      </w:r>
      <w:r w:rsidR="00AD2BE4" w:rsidRPr="00953F03">
        <w:rPr>
          <w:rStyle w:val="Hyperlink"/>
          <w:color w:val="auto"/>
          <w:u w:val="none"/>
        </w:rPr>
        <w:t xml:space="preserve">Education: </w:t>
      </w:r>
      <w:r>
        <w:rPr>
          <w:rStyle w:val="Hyperlink"/>
          <w:color w:val="auto"/>
          <w:u w:val="none"/>
        </w:rPr>
        <w:t>VA Tech</w:t>
      </w:r>
    </w:p>
    <w:p w14:paraId="3E552C6F" w14:textId="653DC941" w:rsidR="00AD2BE4" w:rsidRDefault="00AD2BE4" w:rsidP="00AD2BE4">
      <w:pPr>
        <w:pStyle w:val="ListParagraph"/>
        <w:numPr>
          <w:ilvl w:val="1"/>
          <w:numId w:val="1"/>
        </w:numPr>
        <w:rPr>
          <w:rStyle w:val="Hyperlink"/>
          <w:color w:val="auto"/>
          <w:u w:val="none"/>
        </w:rPr>
      </w:pPr>
      <w:r w:rsidRPr="007844A7">
        <w:rPr>
          <w:rStyle w:val="Hyperlink"/>
          <w:color w:val="auto"/>
          <w:u w:val="none"/>
        </w:rPr>
        <w:t>Sector:</w:t>
      </w:r>
      <w:r w:rsidR="001D2CB7">
        <w:rPr>
          <w:rStyle w:val="Hyperlink"/>
          <w:color w:val="auto"/>
          <w:u w:val="none"/>
        </w:rPr>
        <w:t xml:space="preserve"> Aerospace</w:t>
      </w:r>
    </w:p>
    <w:p w14:paraId="649674B7" w14:textId="129FEDA9" w:rsidR="00AD2BE4" w:rsidRDefault="00AD2BE4" w:rsidP="00AD2BE4">
      <w:pPr>
        <w:pStyle w:val="ListParagraph"/>
        <w:numPr>
          <w:ilvl w:val="1"/>
          <w:numId w:val="1"/>
        </w:numPr>
      </w:pPr>
      <w:r>
        <w:t xml:space="preserve">Employees: </w:t>
      </w:r>
      <w:r w:rsidR="001D2CB7">
        <w:t>170,000</w:t>
      </w:r>
    </w:p>
    <w:p w14:paraId="088A2C27" w14:textId="4C42CACF" w:rsidR="00AD2BE4" w:rsidRDefault="00AD2BE4" w:rsidP="00AD2BE4">
      <w:pPr>
        <w:pStyle w:val="ListParagraph"/>
        <w:numPr>
          <w:ilvl w:val="1"/>
          <w:numId w:val="1"/>
        </w:numPr>
      </w:pPr>
      <w:r>
        <w:t>Founded: 1</w:t>
      </w:r>
      <w:r w:rsidR="001D2CB7">
        <w:t>916</w:t>
      </w:r>
    </w:p>
    <w:p w14:paraId="05FBB441" w14:textId="5D960507" w:rsidR="00795085" w:rsidRDefault="00795085" w:rsidP="00AD2BE4">
      <w:pPr>
        <w:pStyle w:val="ListParagraph"/>
        <w:numPr>
          <w:ilvl w:val="1"/>
          <w:numId w:val="1"/>
        </w:numPr>
      </w:pPr>
      <w:r>
        <w:t>Publicly Traded: No (Combination office)</w:t>
      </w:r>
    </w:p>
    <w:p w14:paraId="4EB1C2AC" w14:textId="597DBB84" w:rsidR="003066FA" w:rsidRDefault="003066FA" w:rsidP="00AD2BE4">
      <w:pPr>
        <w:pStyle w:val="ListParagraph"/>
        <w:numPr>
          <w:ilvl w:val="1"/>
          <w:numId w:val="1"/>
        </w:numPr>
      </w:pPr>
      <w:r>
        <w:t>MSA: Amarillo</w:t>
      </w:r>
    </w:p>
    <w:p w14:paraId="63903FEE" w14:textId="14DF9DBB" w:rsidR="001A493F" w:rsidRDefault="00FE654E" w:rsidP="001A493F">
      <w:r>
        <w:rPr>
          <w:b/>
          <w:bCs/>
        </w:rPr>
        <w:t xml:space="preserve">Website Excerpts: </w:t>
      </w:r>
      <w:r w:rsidR="001A493F" w:rsidRPr="003F7035">
        <w:t>By embedding </w:t>
      </w:r>
      <w:hyperlink r:id="rId567" w:history="1">
        <w:r w:rsidR="001A493F" w:rsidRPr="003F7035">
          <w:rPr>
            <w:rStyle w:val="Hyperlink"/>
          </w:rPr>
          <w:t>innovation</w:t>
        </w:r>
      </w:hyperlink>
      <w:r w:rsidR="001A493F" w:rsidRPr="003F7035">
        <w:t> and prioritizing </w:t>
      </w:r>
      <w:hyperlink r:id="rId568" w:history="1">
        <w:r w:rsidR="001A493F" w:rsidRPr="003F7035">
          <w:rPr>
            <w:rStyle w:val="Hyperlink"/>
          </w:rPr>
          <w:t>safety</w:t>
        </w:r>
      </w:hyperlink>
      <w:r w:rsidR="001A493F" w:rsidRPr="003F7035">
        <w:t> and </w:t>
      </w:r>
      <w:hyperlink r:id="rId569" w:history="1">
        <w:r w:rsidR="001A493F" w:rsidRPr="003F7035">
          <w:rPr>
            <w:rStyle w:val="Hyperlink"/>
          </w:rPr>
          <w:t>quality</w:t>
        </w:r>
      </w:hyperlink>
      <w:r w:rsidR="001A493F" w:rsidRPr="003F7035">
        <w:t>, we’re delivering smarter, more sustainable results — in smarter, more </w:t>
      </w:r>
      <w:hyperlink r:id="rId570" w:history="1">
        <w:r w:rsidR="001A493F" w:rsidRPr="003F7035">
          <w:rPr>
            <w:rStyle w:val="Hyperlink"/>
          </w:rPr>
          <w:t>sustainable</w:t>
        </w:r>
      </w:hyperlink>
      <w:r w:rsidR="001A493F" w:rsidRPr="003F7035">
        <w:t> ways.</w:t>
      </w:r>
    </w:p>
    <w:p w14:paraId="2FF170E4" w14:textId="77777777" w:rsidR="001A493F" w:rsidRDefault="001A493F" w:rsidP="001A493F">
      <w:r w:rsidRPr="003F7035">
        <w:t>With investments in our </w:t>
      </w:r>
      <w:hyperlink r:id="rId571" w:history="1">
        <w:r w:rsidRPr="003F7035">
          <w:rPr>
            <w:rStyle w:val="Hyperlink"/>
          </w:rPr>
          <w:t>employees</w:t>
        </w:r>
      </w:hyperlink>
      <w:r w:rsidRPr="003F7035">
        <w:t> and the </w:t>
      </w:r>
      <w:hyperlink r:id="rId572" w:history="1">
        <w:r w:rsidRPr="003F7035">
          <w:rPr>
            <w:rStyle w:val="Hyperlink"/>
          </w:rPr>
          <w:t>communities</w:t>
        </w:r>
      </w:hyperlink>
      <w:r w:rsidRPr="003F7035">
        <w:t> they call home, we’re fostering environments around the globe where people and ideas thrive.</w:t>
      </w:r>
    </w:p>
    <w:p w14:paraId="5C84B617" w14:textId="77777777" w:rsidR="001A493F" w:rsidRDefault="001A493F" w:rsidP="001A493F">
      <w:r w:rsidRPr="003F7035">
        <w:t>The Boeing 2024 Sustainability &amp; Social Impact Report outlines progress we’ve made on employee well-being, diversity and inclusion, our environmental efforts and positively impacting our global communities, with safety and quality core to all we do. In driving sustainability progress, we consider how every product we build, deliver and service affects our world, while striving to operate work sites sustainably and efficiently.</w:t>
      </w:r>
    </w:p>
    <w:p w14:paraId="6A4A7355" w14:textId="77777777" w:rsidR="001A493F" w:rsidRDefault="001A493F" w:rsidP="001A493F">
      <w:r w:rsidRPr="003F7035">
        <w:t>Next Generation Experimental Aircraft Becomes NASA’s Newest X-Plane</w:t>
      </w:r>
      <w:r>
        <w:t xml:space="preserve"> - </w:t>
      </w:r>
      <w:r w:rsidRPr="003F7035">
        <w:t>NASA and Boeing said the aircraft produced through the agency’s Sustainable Flight Demonstrator project has been designated by the U.S. Air Force as the X-66A.</w:t>
      </w:r>
    </w:p>
    <w:p w14:paraId="04E5AC8E" w14:textId="77777777" w:rsidR="00401812" w:rsidRDefault="00401812" w:rsidP="001A493F"/>
    <w:p w14:paraId="3BA38D62" w14:textId="77777777" w:rsidR="00401812" w:rsidRDefault="00401812" w:rsidP="001A493F"/>
    <w:p w14:paraId="51DFE4BD" w14:textId="77777777" w:rsidR="00401812" w:rsidRDefault="00401812" w:rsidP="001A493F"/>
    <w:p w14:paraId="44289247" w14:textId="77777777" w:rsidR="00401812" w:rsidRDefault="00401812" w:rsidP="001A493F"/>
    <w:p w14:paraId="550861B6" w14:textId="77777777" w:rsidR="00401812" w:rsidRDefault="00401812" w:rsidP="001A493F"/>
    <w:p w14:paraId="4258D49A" w14:textId="77777777" w:rsidR="00401812" w:rsidRDefault="00401812" w:rsidP="001A493F"/>
    <w:p w14:paraId="26A826AC" w14:textId="77777777" w:rsidR="00401812" w:rsidRDefault="00401812" w:rsidP="001A493F"/>
    <w:p w14:paraId="0B31C09F" w14:textId="77777777" w:rsidR="00401812" w:rsidRDefault="00401812" w:rsidP="001A493F"/>
    <w:p w14:paraId="29E3ED6F" w14:textId="77777777" w:rsidR="00401812" w:rsidRDefault="00401812" w:rsidP="001A493F"/>
    <w:p w14:paraId="51674635" w14:textId="77777777" w:rsidR="00401812" w:rsidRDefault="00401812" w:rsidP="001A493F"/>
    <w:p w14:paraId="69BAE871" w14:textId="77777777" w:rsidR="00401812" w:rsidRPr="003F7035" w:rsidRDefault="00401812" w:rsidP="001A493F"/>
    <w:p w14:paraId="6321BF6F" w14:textId="2961BFE6" w:rsidR="00B70CEC" w:rsidRDefault="00B70CEC" w:rsidP="00B70CEC">
      <w:pPr>
        <w:pStyle w:val="ListParagraph"/>
        <w:numPr>
          <w:ilvl w:val="0"/>
          <w:numId w:val="1"/>
        </w:numPr>
      </w:pPr>
      <w:hyperlink r:id="rId573" w:history="1">
        <w:r w:rsidRPr="001D2CB7">
          <w:rPr>
            <w:rStyle w:val="Hyperlink"/>
          </w:rPr>
          <w:t>RTX Corp</w:t>
        </w:r>
      </w:hyperlink>
    </w:p>
    <w:p w14:paraId="21CF5D7A" w14:textId="76B65102" w:rsidR="00AD2BE4" w:rsidRPr="001D2CB7" w:rsidRDefault="001D2CB7" w:rsidP="00AD2BE4">
      <w:pPr>
        <w:pStyle w:val="ListParagraph"/>
        <w:numPr>
          <w:ilvl w:val="1"/>
          <w:numId w:val="1"/>
        </w:numPr>
        <w:rPr>
          <w:rStyle w:val="Hyperlink"/>
        </w:rPr>
      </w:pPr>
      <w:r>
        <w:fldChar w:fldCharType="begin"/>
      </w:r>
      <w:r>
        <w:instrText>HYPERLINK "https://www.rtx.com/who-we-are/our-leadership/christopher-calio"</w:instrText>
      </w:r>
      <w:r>
        <w:fldChar w:fldCharType="separate"/>
      </w:r>
      <w:r w:rsidR="00AD2BE4" w:rsidRPr="001D2CB7">
        <w:rPr>
          <w:rStyle w:val="Hyperlink"/>
        </w:rPr>
        <w:t xml:space="preserve">CEO: </w:t>
      </w:r>
      <w:r w:rsidRPr="001D2CB7">
        <w:rPr>
          <w:rStyle w:val="Hyperlink"/>
        </w:rPr>
        <w:t xml:space="preserve">Christopher Calio </w:t>
      </w:r>
    </w:p>
    <w:p w14:paraId="2B41E218" w14:textId="0B0BB140" w:rsidR="00AD2BE4" w:rsidRPr="00953F03" w:rsidRDefault="001D2CB7" w:rsidP="00AD2BE4">
      <w:pPr>
        <w:pStyle w:val="ListParagraph"/>
        <w:numPr>
          <w:ilvl w:val="2"/>
          <w:numId w:val="1"/>
        </w:numPr>
        <w:rPr>
          <w:rStyle w:val="Hyperlink"/>
          <w:color w:val="auto"/>
          <w:u w:val="none"/>
        </w:rPr>
      </w:pPr>
      <w:r>
        <w:fldChar w:fldCharType="end"/>
      </w:r>
      <w:r w:rsidR="00AD2BE4" w:rsidRPr="00953F03">
        <w:rPr>
          <w:rStyle w:val="Hyperlink"/>
          <w:color w:val="auto"/>
          <w:u w:val="none"/>
        </w:rPr>
        <w:t xml:space="preserve">Education: </w:t>
      </w:r>
      <w:r w:rsidR="00B34734">
        <w:rPr>
          <w:rStyle w:val="Hyperlink"/>
          <w:color w:val="auto"/>
          <w:u w:val="none"/>
        </w:rPr>
        <w:t>Trinity College, University of Connecticut</w:t>
      </w:r>
    </w:p>
    <w:p w14:paraId="198B8538" w14:textId="5A9B9600" w:rsidR="00AD2BE4" w:rsidRDefault="000D7957" w:rsidP="00AD2BE4">
      <w:pPr>
        <w:pStyle w:val="ListParagraph"/>
        <w:numPr>
          <w:ilvl w:val="1"/>
          <w:numId w:val="1"/>
        </w:numPr>
        <w:rPr>
          <w:rStyle w:val="Hyperlink"/>
          <w:color w:val="auto"/>
          <w:u w:val="none"/>
        </w:rPr>
      </w:pPr>
      <w:r>
        <w:rPr>
          <w:noProof/>
        </w:rPr>
        <mc:AlternateContent>
          <mc:Choice Requires="wps">
            <w:drawing>
              <wp:anchor distT="0" distB="0" distL="114300" distR="114300" simplePos="0" relativeHeight="251667456" behindDoc="0" locked="0" layoutInCell="1" allowOverlap="1" wp14:anchorId="46868FE2" wp14:editId="6B8F64A5">
                <wp:simplePos x="0" y="0"/>
                <wp:positionH relativeFrom="margin">
                  <wp:posOffset>4827181</wp:posOffset>
                </wp:positionH>
                <wp:positionV relativeFrom="paragraph">
                  <wp:posOffset>12790</wp:posOffset>
                </wp:positionV>
                <wp:extent cx="1082971" cy="723014"/>
                <wp:effectExtent l="0" t="0" r="22225" b="20320"/>
                <wp:wrapNone/>
                <wp:docPr id="760898514" name="Text Box 1"/>
                <wp:cNvGraphicFramePr/>
                <a:graphic xmlns:a="http://schemas.openxmlformats.org/drawingml/2006/main">
                  <a:graphicData uri="http://schemas.microsoft.com/office/word/2010/wordprocessingShape">
                    <wps:wsp>
                      <wps:cNvSpPr txBox="1"/>
                      <wps:spPr>
                        <a:xfrm>
                          <a:off x="0" y="0"/>
                          <a:ext cx="1082971" cy="723014"/>
                        </a:xfrm>
                        <a:prstGeom prst="rect">
                          <a:avLst/>
                        </a:prstGeom>
                        <a:solidFill>
                          <a:schemeClr val="lt1"/>
                        </a:solidFill>
                        <a:ln w="6350">
                          <a:solidFill>
                            <a:prstClr val="black"/>
                          </a:solidFill>
                        </a:ln>
                      </wps:spPr>
                      <wps:txbx>
                        <w:txbxContent>
                          <w:p w14:paraId="1DF97E5D" w14:textId="07F9BA4E" w:rsidR="000D7957" w:rsidRDefault="000D7957" w:rsidP="000D7957">
                            <w:r>
                              <w:t>Pages Listed:</w:t>
                            </w:r>
                            <w:r w:rsidR="00DB2BAE">
                              <w:t xml:space="preserve"> 4, 16, 43, 65, 75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8FE2" id="_x0000_s1030" type="#_x0000_t202" style="position:absolute;left:0;text-align:left;margin-left:380.1pt;margin-top:1pt;width:85.25pt;height:56.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" fillcolor="white [3201]" strokeweight=".5pt">
                <v:textbox>
                  <w:txbxContent>
                    <w:p w14:paraId="1DF97E5D" w14:textId="07F9BA4E" w:rsidR="000D7957" w:rsidRDefault="000D7957" w:rsidP="000D7957">
                      <w:r>
                        <w:t>Pages Listed:</w:t>
                      </w:r>
                      <w:r w:rsidR="00DB2BAE">
                        <w:t xml:space="preserve"> 4, 16, 43, 65, 75</w:t>
                      </w:r>
                    </w:p>
                  </w:txbxContent>
                </v:textbox>
                <w10:wrap anchorx="margin"/>
              </v:shape>
            </w:pict>
          </mc:Fallback>
        </mc:AlternateContent>
      </w:r>
      <w:r w:rsidR="00AD2BE4" w:rsidRPr="007844A7">
        <w:rPr>
          <w:rStyle w:val="Hyperlink"/>
          <w:color w:val="auto"/>
          <w:u w:val="none"/>
        </w:rPr>
        <w:t xml:space="preserve">Sector: </w:t>
      </w:r>
      <w:r w:rsidR="00B34734">
        <w:rPr>
          <w:rStyle w:val="Hyperlink"/>
          <w:color w:val="auto"/>
          <w:u w:val="none"/>
        </w:rPr>
        <w:t>Aerospace</w:t>
      </w:r>
    </w:p>
    <w:p w14:paraId="1882684C" w14:textId="5ADC5F25" w:rsidR="00AD2BE4" w:rsidRDefault="00AD2BE4" w:rsidP="00AD2BE4">
      <w:pPr>
        <w:pStyle w:val="ListParagraph"/>
        <w:numPr>
          <w:ilvl w:val="1"/>
          <w:numId w:val="1"/>
        </w:numPr>
      </w:pPr>
      <w:r>
        <w:t xml:space="preserve">Employees: </w:t>
      </w:r>
      <w:r w:rsidR="00B34734">
        <w:t>185,000</w:t>
      </w:r>
    </w:p>
    <w:p w14:paraId="491766CB" w14:textId="20F37984" w:rsidR="00AD2BE4" w:rsidRDefault="00AD2BE4" w:rsidP="00AD2BE4">
      <w:pPr>
        <w:pStyle w:val="ListParagraph"/>
        <w:numPr>
          <w:ilvl w:val="1"/>
          <w:numId w:val="1"/>
        </w:numPr>
      </w:pPr>
      <w:r>
        <w:t>Founded: 1</w:t>
      </w:r>
      <w:r w:rsidR="00B34734">
        <w:t>922</w:t>
      </w:r>
    </w:p>
    <w:p w14:paraId="7673A005" w14:textId="6BC7CC69" w:rsidR="00795085" w:rsidRDefault="00795085" w:rsidP="00AD2BE4">
      <w:pPr>
        <w:pStyle w:val="ListParagraph"/>
        <w:numPr>
          <w:ilvl w:val="1"/>
          <w:numId w:val="1"/>
        </w:numPr>
      </w:pPr>
      <w:r>
        <w:t>Publicly Traded: RTX</w:t>
      </w:r>
    </w:p>
    <w:p w14:paraId="3B4CBF24" w14:textId="5E3863CF" w:rsidR="003066FA" w:rsidRDefault="003066FA" w:rsidP="00AD2BE4">
      <w:pPr>
        <w:pStyle w:val="ListParagraph"/>
        <w:numPr>
          <w:ilvl w:val="1"/>
          <w:numId w:val="1"/>
        </w:numPr>
      </w:pPr>
      <w:r w:rsidRPr="0053565A">
        <w:t>MSA: Dallas-Fort Worth-Arlington</w:t>
      </w:r>
    </w:p>
    <w:p w14:paraId="0F1F53D4" w14:textId="61B2DDD5" w:rsidR="001A493F" w:rsidRPr="004D1E87" w:rsidRDefault="00FE654E" w:rsidP="001A493F">
      <w:r>
        <w:rPr>
          <w:b/>
          <w:bCs/>
        </w:rPr>
        <w:t xml:space="preserve">Website Excerpts: </w:t>
      </w:r>
      <w:r w:rsidR="001A493F" w:rsidRPr="004D1E87">
        <w:t>Progress is developed. It is produced. It defines the future, and it defines us.</w:t>
      </w:r>
    </w:p>
    <w:p w14:paraId="3FDFADD7" w14:textId="77777777" w:rsidR="001A493F" w:rsidRDefault="001A493F" w:rsidP="001A493F">
      <w:r w:rsidRPr="004D1E87">
        <w:t>We are RTX: a diverse team of explorers united in our goal to push the boundaries of known science – and solve the world’s most complex problems.</w:t>
      </w:r>
    </w:p>
    <w:p w14:paraId="031CEDAF" w14:textId="77777777" w:rsidR="001A493F" w:rsidRPr="004D1E87" w:rsidRDefault="001A493F" w:rsidP="001A493F">
      <w:r w:rsidRPr="004D1E87">
        <w:t>Reducing CO2 emissions is more than our priority – it’s our passion. That’s why we’re reinventing aviation with more efficient engines and hybrid electric propulsion. It’s part of our commitment to support the aviation industry’s goal of net-zero carbon emissions and safeguard our environment.  </w:t>
      </w:r>
    </w:p>
    <w:p w14:paraId="07D702D5" w14:textId="77777777" w:rsidR="001A493F" w:rsidRPr="004D1E87" w:rsidRDefault="001A493F" w:rsidP="001A493F">
      <w:r w:rsidRPr="004D1E87">
        <w:t>Progress is developed. It is produced. A relentless pursuit of progress drives us forward every day – because the progress we make matters. It matters in secure and sustainable flight. </w:t>
      </w:r>
    </w:p>
    <w:p w14:paraId="5E9457F5" w14:textId="77777777" w:rsidR="001A493F" w:rsidRDefault="001A493F" w:rsidP="001A493F">
      <w:r w:rsidRPr="004D1E87">
        <w:t>We draw upon decades of investment in technology to connect our world. Here are just a few examples.</w:t>
      </w:r>
    </w:p>
    <w:p w14:paraId="7CA441E0" w14:textId="448027C2" w:rsidR="00401812" w:rsidRDefault="00401812" w:rsidP="001A493F">
      <w:r>
        <w:rPr>
          <w:noProof/>
        </w:rPr>
        <w:drawing>
          <wp:inline distT="0" distB="0" distL="0" distR="0" wp14:anchorId="03822136" wp14:editId="521CC412">
            <wp:extent cx="5561330" cy="2978870"/>
            <wp:effectExtent l="0" t="0" r="1270" b="12065"/>
            <wp:docPr id="1900566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4"/>
              </a:graphicData>
            </a:graphic>
          </wp:inline>
        </w:drawing>
      </w:r>
    </w:p>
    <w:p w14:paraId="15A4C094" w14:textId="67DE93C2" w:rsidR="00B70CEC" w:rsidRDefault="000D7957" w:rsidP="00B70CEC">
      <w:pPr>
        <w:pStyle w:val="ListParagraph"/>
        <w:numPr>
          <w:ilvl w:val="0"/>
          <w:numId w:val="1"/>
        </w:numPr>
      </w:pPr>
      <w:r>
        <w:rPr>
          <w:noProof/>
        </w:rPr>
        <w:lastRenderedPageBreak/>
        <mc:AlternateContent>
          <mc:Choice Requires="wps">
            <w:drawing>
              <wp:anchor distT="0" distB="0" distL="114300" distR="114300" simplePos="0" relativeHeight="251669504" behindDoc="0" locked="0" layoutInCell="1" allowOverlap="1" wp14:anchorId="3545C1D9" wp14:editId="50B10C4A">
                <wp:simplePos x="0" y="0"/>
                <wp:positionH relativeFrom="margin">
                  <wp:posOffset>4774019</wp:posOffset>
                </wp:positionH>
                <wp:positionV relativeFrom="paragraph">
                  <wp:posOffset>10633</wp:posOffset>
                </wp:positionV>
                <wp:extent cx="1082970" cy="701748"/>
                <wp:effectExtent l="0" t="0" r="22225" b="22225"/>
                <wp:wrapNone/>
                <wp:docPr id="1080369475" name="Text Box 1"/>
                <wp:cNvGraphicFramePr/>
                <a:graphic xmlns:a="http://schemas.openxmlformats.org/drawingml/2006/main">
                  <a:graphicData uri="http://schemas.microsoft.com/office/word/2010/wordprocessingShape">
                    <wps:wsp>
                      <wps:cNvSpPr txBox="1"/>
                      <wps:spPr>
                        <a:xfrm>
                          <a:off x="0" y="0"/>
                          <a:ext cx="1082970" cy="701748"/>
                        </a:xfrm>
                        <a:prstGeom prst="rect">
                          <a:avLst/>
                        </a:prstGeom>
                        <a:solidFill>
                          <a:schemeClr val="lt1"/>
                        </a:solidFill>
                        <a:ln w="6350">
                          <a:solidFill>
                            <a:prstClr val="black"/>
                          </a:solidFill>
                        </a:ln>
                      </wps:spPr>
                      <wps:txbx>
                        <w:txbxContent>
                          <w:p w14:paraId="048EF4A8" w14:textId="74647A59" w:rsidR="000D7957" w:rsidRDefault="000D7957" w:rsidP="000D7957">
                            <w:r>
                              <w:t>Pages Listed:</w:t>
                            </w:r>
                            <w:r w:rsidR="00DB2BAE">
                              <w:t xml:space="preserve"> 9, 16, 47, 61, 65, 76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C1D9" id="_x0000_s1031" type="#_x0000_t202" style="position:absolute;left:0;text-align:left;margin-left:375.9pt;margin-top:.85pt;width:85.25pt;height:5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" fillcolor="white [3201]" strokeweight=".5pt">
                <v:textbox>
                  <w:txbxContent>
                    <w:p w14:paraId="048EF4A8" w14:textId="74647A59" w:rsidR="000D7957" w:rsidRDefault="000D7957" w:rsidP="000D7957">
                      <w:r>
                        <w:t>Pages Listed:</w:t>
                      </w:r>
                      <w:r w:rsidR="00DB2BAE">
                        <w:t xml:space="preserve"> 9, 16, 47, 61, 65, 76</w:t>
                      </w:r>
                    </w:p>
                  </w:txbxContent>
                </v:textbox>
                <w10:wrap anchorx="margin"/>
              </v:shape>
            </w:pict>
          </mc:Fallback>
        </mc:AlternateContent>
      </w:r>
      <w:hyperlink r:id="rId575" w:history="1">
        <w:r w:rsidR="00B70CEC" w:rsidRPr="00BD112D">
          <w:rPr>
            <w:rStyle w:val="Hyperlink"/>
          </w:rPr>
          <w:t>Valero Energy Corp</w:t>
        </w:r>
      </w:hyperlink>
    </w:p>
    <w:p w14:paraId="770297C7" w14:textId="4CA0DBAD" w:rsidR="00AD2BE4" w:rsidRPr="00BD112D" w:rsidRDefault="00BD112D" w:rsidP="00AD2BE4">
      <w:pPr>
        <w:pStyle w:val="ListParagraph"/>
        <w:numPr>
          <w:ilvl w:val="1"/>
          <w:numId w:val="1"/>
        </w:numPr>
        <w:rPr>
          <w:rStyle w:val="Hyperlink"/>
        </w:rPr>
      </w:pPr>
      <w:r>
        <w:fldChar w:fldCharType="begin"/>
      </w:r>
      <w:r>
        <w:instrText>HYPERLINK "https://www.valero.com/about/executive-team" \l ":~:text=Lane%20Riggs-,Chief%20Executive%20Officer%20and%20President%2C%20Director,each%20effective%20July%201%2C%202023."</w:instrText>
      </w:r>
      <w:r>
        <w:fldChar w:fldCharType="separate"/>
      </w:r>
      <w:r w:rsidR="00AD2BE4" w:rsidRPr="00BD112D">
        <w:rPr>
          <w:rStyle w:val="Hyperlink"/>
        </w:rPr>
        <w:t xml:space="preserve">CEO: </w:t>
      </w:r>
      <w:r w:rsidRPr="00BD112D">
        <w:rPr>
          <w:rStyle w:val="Hyperlink"/>
        </w:rPr>
        <w:t>Lane Riggs</w:t>
      </w:r>
    </w:p>
    <w:p w14:paraId="3985A674" w14:textId="1C86598F" w:rsidR="00AD2BE4" w:rsidRPr="00953F03" w:rsidRDefault="00BD112D" w:rsidP="00AD2BE4">
      <w:pPr>
        <w:pStyle w:val="ListParagraph"/>
        <w:numPr>
          <w:ilvl w:val="2"/>
          <w:numId w:val="1"/>
        </w:numPr>
        <w:rPr>
          <w:rStyle w:val="Hyperlink"/>
          <w:color w:val="auto"/>
          <w:u w:val="none"/>
        </w:rPr>
      </w:pPr>
      <w:r>
        <w:fldChar w:fldCharType="end"/>
      </w:r>
      <w:r w:rsidR="00AD2BE4" w:rsidRPr="00953F03">
        <w:rPr>
          <w:rStyle w:val="Hyperlink"/>
          <w:color w:val="auto"/>
          <w:u w:val="none"/>
        </w:rPr>
        <w:t xml:space="preserve">Education: </w:t>
      </w:r>
      <w:r>
        <w:rPr>
          <w:rStyle w:val="Hyperlink"/>
          <w:color w:val="auto"/>
          <w:u w:val="none"/>
        </w:rPr>
        <w:t xml:space="preserve">Oklahoma, West Texas A&amp;M </w:t>
      </w:r>
    </w:p>
    <w:p w14:paraId="574F7F0A" w14:textId="7186A8D8" w:rsidR="00AD2BE4" w:rsidRDefault="00AD2BE4" w:rsidP="00AD2BE4">
      <w:pPr>
        <w:pStyle w:val="ListParagraph"/>
        <w:numPr>
          <w:ilvl w:val="1"/>
          <w:numId w:val="1"/>
        </w:numPr>
        <w:rPr>
          <w:rStyle w:val="Hyperlink"/>
          <w:color w:val="auto"/>
          <w:u w:val="none"/>
        </w:rPr>
      </w:pPr>
      <w:r w:rsidRPr="007844A7">
        <w:rPr>
          <w:rStyle w:val="Hyperlink"/>
          <w:color w:val="auto"/>
          <w:u w:val="none"/>
        </w:rPr>
        <w:t>Sector:</w:t>
      </w:r>
      <w:r w:rsidR="00BD112D">
        <w:rPr>
          <w:rStyle w:val="Hyperlink"/>
          <w:color w:val="auto"/>
          <w:u w:val="none"/>
        </w:rPr>
        <w:t xml:space="preserve"> Petroleum</w:t>
      </w:r>
    </w:p>
    <w:p w14:paraId="1FC986BD" w14:textId="09A6167D" w:rsidR="00AD2BE4" w:rsidRDefault="00AD2BE4" w:rsidP="00AD2BE4">
      <w:pPr>
        <w:pStyle w:val="ListParagraph"/>
        <w:numPr>
          <w:ilvl w:val="1"/>
          <w:numId w:val="1"/>
        </w:numPr>
      </w:pPr>
      <w:r>
        <w:t xml:space="preserve">Employees: </w:t>
      </w:r>
      <w:r w:rsidR="00BD112D">
        <w:t>10,000</w:t>
      </w:r>
    </w:p>
    <w:p w14:paraId="4A6DF2A6" w14:textId="4C049BEC" w:rsidR="00AD2BE4" w:rsidRDefault="00AD2BE4" w:rsidP="00AD2BE4">
      <w:pPr>
        <w:pStyle w:val="ListParagraph"/>
        <w:numPr>
          <w:ilvl w:val="1"/>
          <w:numId w:val="1"/>
        </w:numPr>
      </w:pPr>
      <w:r>
        <w:t>Founded: 1</w:t>
      </w:r>
      <w:r w:rsidR="00BD112D">
        <w:t>980</w:t>
      </w:r>
    </w:p>
    <w:p w14:paraId="0AEED328" w14:textId="10421899" w:rsidR="00A17E48" w:rsidRDefault="00A17E48" w:rsidP="00AD2BE4">
      <w:pPr>
        <w:pStyle w:val="ListParagraph"/>
        <w:numPr>
          <w:ilvl w:val="1"/>
          <w:numId w:val="1"/>
        </w:numPr>
      </w:pPr>
      <w:r>
        <w:t>Publicly Traded: VLO</w:t>
      </w:r>
    </w:p>
    <w:p w14:paraId="5A0DF285" w14:textId="31011B87" w:rsidR="007C6223" w:rsidRDefault="007C6223" w:rsidP="00AD2BE4">
      <w:pPr>
        <w:pStyle w:val="ListParagraph"/>
        <w:numPr>
          <w:ilvl w:val="1"/>
          <w:numId w:val="1"/>
        </w:numPr>
      </w:pPr>
      <w:r>
        <w:t>MSA: San Antonio-New Braunfels</w:t>
      </w:r>
    </w:p>
    <w:p w14:paraId="40FF27E1" w14:textId="46B91A4C" w:rsidR="00FE654E" w:rsidRDefault="00FE654E" w:rsidP="00FE654E">
      <w:r>
        <w:rPr>
          <w:b/>
          <w:bCs/>
        </w:rPr>
        <w:t xml:space="preserve">Website Excerpts: </w:t>
      </w:r>
      <w:r w:rsidRPr="00632EE2">
        <w:t>We care about the environment, our employees and the communities where we work and live. We work every day to exhibit safe, stable and reliable operations, while delivering long-term value to our shareholders.</w:t>
      </w:r>
    </w:p>
    <w:p w14:paraId="17A9AFFE" w14:textId="77777777" w:rsidR="00FE654E" w:rsidRDefault="00FE654E" w:rsidP="00FE654E">
      <w:r w:rsidRPr="00BD4038">
        <w:t>We are focused on making products used in everyday life and being the safest and most reliable operator in our industry, with environmentally responsible refining and renewable fuel operations.  </w:t>
      </w:r>
    </w:p>
    <w:p w14:paraId="63D1612A" w14:textId="77777777" w:rsidR="00FE654E" w:rsidRDefault="00FE654E" w:rsidP="00FE654E">
      <w:r w:rsidRPr="00BD4038">
        <w:t>We’re proud of being a good employer and of fostering a culture supporting diversity and inclusion, and providing a safe, healthy and rewarding work environment with opportunities for growth.</w:t>
      </w:r>
    </w:p>
    <w:p w14:paraId="72896371" w14:textId="77777777" w:rsidR="00FE654E" w:rsidRPr="00BD4038" w:rsidRDefault="00FE654E" w:rsidP="00FE654E">
      <w:r w:rsidRPr="00BD4038">
        <w:t>The world requires reliable, affordable and sustainable energy and we see this as an opportunity.</w:t>
      </w:r>
    </w:p>
    <w:p w14:paraId="1BB8E86E" w14:textId="77777777" w:rsidR="00FE654E" w:rsidRDefault="00FE654E" w:rsidP="00FE654E">
      <w:r w:rsidRPr="00BD4038">
        <w:t>We are committed to advancing the future of energy through innovation, ingenuity and unmatched execution.</w:t>
      </w:r>
    </w:p>
    <w:p w14:paraId="76525A58" w14:textId="5060C9F8" w:rsidR="00401812" w:rsidRPr="00BD4038" w:rsidRDefault="00401812" w:rsidP="00FE654E">
      <w:r>
        <w:rPr>
          <w:noProof/>
        </w:rPr>
        <w:drawing>
          <wp:inline distT="0" distB="0" distL="0" distR="0" wp14:anchorId="2C310D6E" wp14:editId="3079D369">
            <wp:extent cx="5561330" cy="2978870"/>
            <wp:effectExtent l="0" t="0" r="1270" b="12065"/>
            <wp:docPr id="211734278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6"/>
              </a:graphicData>
            </a:graphic>
          </wp:inline>
        </w:drawing>
      </w:r>
    </w:p>
    <w:p w14:paraId="6C7CB565" w14:textId="7A0315B6" w:rsidR="00B70CEC" w:rsidRDefault="000D7957" w:rsidP="00B70CEC">
      <w:pPr>
        <w:pStyle w:val="ListParagraph"/>
        <w:numPr>
          <w:ilvl w:val="0"/>
          <w:numId w:val="1"/>
        </w:numPr>
      </w:pPr>
      <w:r>
        <w:rPr>
          <w:noProof/>
        </w:rPr>
        <w:lastRenderedPageBreak/>
        <mc:AlternateContent>
          <mc:Choice Requires="wps">
            <w:drawing>
              <wp:anchor distT="0" distB="0" distL="114300" distR="114300" simplePos="0" relativeHeight="251671552" behindDoc="0" locked="0" layoutInCell="1" allowOverlap="1" wp14:anchorId="2C875B51" wp14:editId="137ED2EE">
                <wp:simplePos x="0" y="0"/>
                <wp:positionH relativeFrom="margin">
                  <wp:posOffset>4837814</wp:posOffset>
                </wp:positionH>
                <wp:positionV relativeFrom="paragraph">
                  <wp:posOffset>10633</wp:posOffset>
                </wp:positionV>
                <wp:extent cx="1072338" cy="712381"/>
                <wp:effectExtent l="0" t="0" r="13970" b="12065"/>
                <wp:wrapNone/>
                <wp:docPr id="504054286" name="Text Box 1"/>
                <wp:cNvGraphicFramePr/>
                <a:graphic xmlns:a="http://schemas.openxmlformats.org/drawingml/2006/main">
                  <a:graphicData uri="http://schemas.microsoft.com/office/word/2010/wordprocessingShape">
                    <wps:wsp>
                      <wps:cNvSpPr txBox="1"/>
                      <wps:spPr>
                        <a:xfrm>
                          <a:off x="0" y="0"/>
                          <a:ext cx="1072338" cy="712381"/>
                        </a:xfrm>
                        <a:prstGeom prst="rect">
                          <a:avLst/>
                        </a:prstGeom>
                        <a:solidFill>
                          <a:schemeClr val="lt1"/>
                        </a:solidFill>
                        <a:ln w="6350">
                          <a:solidFill>
                            <a:prstClr val="black"/>
                          </a:solidFill>
                        </a:ln>
                      </wps:spPr>
                      <wps:txbx>
                        <w:txbxContent>
                          <w:p w14:paraId="3B3C28DA" w14:textId="1E030D81" w:rsidR="000D7957" w:rsidRDefault="000D7957" w:rsidP="000D7957">
                            <w:r>
                              <w:t>Pages Listed:</w:t>
                            </w:r>
                            <w:r w:rsidR="00DB2BAE">
                              <w:t xml:space="preserve"> 4, 16, 43, 65, 77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5B51" id="_x0000_s1032" type="#_x0000_t202" style="position:absolute;left:0;text-align:left;margin-left:380.95pt;margin-top:.85pt;width:84.45pt;height:56.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" fillcolor="white [3201]" strokeweight=".5pt">
                <v:textbox>
                  <w:txbxContent>
                    <w:p w14:paraId="3B3C28DA" w14:textId="1E030D81" w:rsidR="000D7957" w:rsidRDefault="000D7957" w:rsidP="000D7957">
                      <w:r>
                        <w:t>Pages Listed:</w:t>
                      </w:r>
                      <w:r w:rsidR="00DB2BAE">
                        <w:t xml:space="preserve"> 4, 16, 43, 65, 77</w:t>
                      </w:r>
                    </w:p>
                  </w:txbxContent>
                </v:textbox>
                <w10:wrap anchorx="margin"/>
              </v:shape>
            </w:pict>
          </mc:Fallback>
        </mc:AlternateContent>
      </w:r>
      <w:hyperlink r:id="rId577" w:history="1">
        <w:r w:rsidR="00B70CEC" w:rsidRPr="00BD112D">
          <w:rPr>
            <w:rStyle w:val="Hyperlink"/>
          </w:rPr>
          <w:t>Textron Inc</w:t>
        </w:r>
      </w:hyperlink>
    </w:p>
    <w:p w14:paraId="39E53061" w14:textId="5EE15451" w:rsidR="00AD2BE4" w:rsidRPr="007C6223" w:rsidRDefault="007C6223" w:rsidP="00AD2BE4">
      <w:pPr>
        <w:pStyle w:val="ListParagraph"/>
        <w:numPr>
          <w:ilvl w:val="1"/>
          <w:numId w:val="1"/>
        </w:numPr>
        <w:rPr>
          <w:rStyle w:val="Hyperlink"/>
        </w:rPr>
      </w:pPr>
      <w:r>
        <w:fldChar w:fldCharType="begin"/>
      </w:r>
      <w:r>
        <w:instrText>HYPERLINK "https://investor.textron.com/investors/corporate-governance/corporate-leadership/person-details/default.aspx?ItemId=45e3296e-c27a-4513-abab-341e1dcc4933"</w:instrText>
      </w:r>
      <w:r>
        <w:fldChar w:fldCharType="separate"/>
      </w:r>
      <w:r w:rsidR="00AD2BE4" w:rsidRPr="007C6223">
        <w:rPr>
          <w:rStyle w:val="Hyperlink"/>
        </w:rPr>
        <w:t xml:space="preserve">CEO: </w:t>
      </w:r>
      <w:r w:rsidR="00BD112D" w:rsidRPr="007C6223">
        <w:rPr>
          <w:rStyle w:val="Hyperlink"/>
        </w:rPr>
        <w:t>Scott Donnelly</w:t>
      </w:r>
    </w:p>
    <w:p w14:paraId="287DBD0D" w14:textId="33D256E5" w:rsidR="00AD2BE4" w:rsidRPr="00953F03" w:rsidRDefault="007C6223" w:rsidP="00AD2BE4">
      <w:pPr>
        <w:pStyle w:val="ListParagraph"/>
        <w:numPr>
          <w:ilvl w:val="2"/>
          <w:numId w:val="1"/>
        </w:numPr>
        <w:rPr>
          <w:rStyle w:val="Hyperlink"/>
          <w:color w:val="auto"/>
          <w:u w:val="none"/>
        </w:rPr>
      </w:pPr>
      <w:r>
        <w:fldChar w:fldCharType="end"/>
      </w:r>
      <w:r w:rsidR="00AD2BE4" w:rsidRPr="00953F03">
        <w:rPr>
          <w:rStyle w:val="Hyperlink"/>
          <w:color w:val="auto"/>
          <w:u w:val="none"/>
        </w:rPr>
        <w:t xml:space="preserve">Education: </w:t>
      </w:r>
      <w:r w:rsidR="00BD112D">
        <w:rPr>
          <w:rStyle w:val="Hyperlink"/>
          <w:color w:val="auto"/>
          <w:u w:val="none"/>
        </w:rPr>
        <w:t>University of Colorado at Boulder</w:t>
      </w:r>
    </w:p>
    <w:p w14:paraId="7ACA5DF5" w14:textId="6110D5BB" w:rsidR="00AD2BE4" w:rsidRDefault="00AD2BE4" w:rsidP="00AD2BE4">
      <w:pPr>
        <w:pStyle w:val="ListParagraph"/>
        <w:numPr>
          <w:ilvl w:val="1"/>
          <w:numId w:val="1"/>
        </w:numPr>
        <w:rPr>
          <w:rStyle w:val="Hyperlink"/>
          <w:color w:val="auto"/>
          <w:u w:val="none"/>
        </w:rPr>
      </w:pPr>
      <w:r w:rsidRPr="007844A7">
        <w:rPr>
          <w:rStyle w:val="Hyperlink"/>
          <w:color w:val="auto"/>
          <w:u w:val="none"/>
        </w:rPr>
        <w:t xml:space="preserve">Sector: </w:t>
      </w:r>
      <w:r w:rsidR="00BD112D">
        <w:rPr>
          <w:rStyle w:val="Hyperlink"/>
          <w:color w:val="auto"/>
          <w:u w:val="none"/>
        </w:rPr>
        <w:t>Aircraft/Finance/Industry</w:t>
      </w:r>
    </w:p>
    <w:p w14:paraId="40836FB9" w14:textId="737AFC55" w:rsidR="00AD2BE4" w:rsidRDefault="00AD2BE4" w:rsidP="00AD2BE4">
      <w:pPr>
        <w:pStyle w:val="ListParagraph"/>
        <w:numPr>
          <w:ilvl w:val="1"/>
          <w:numId w:val="1"/>
        </w:numPr>
      </w:pPr>
      <w:r>
        <w:t xml:space="preserve">Employees: </w:t>
      </w:r>
      <w:r w:rsidR="00BD112D">
        <w:t>34,000</w:t>
      </w:r>
    </w:p>
    <w:p w14:paraId="2BBAD75F" w14:textId="4703DB5B" w:rsidR="00AD2BE4" w:rsidRDefault="00AD2BE4" w:rsidP="00AD2BE4">
      <w:pPr>
        <w:pStyle w:val="ListParagraph"/>
        <w:numPr>
          <w:ilvl w:val="1"/>
          <w:numId w:val="1"/>
        </w:numPr>
      </w:pPr>
      <w:r>
        <w:t>Founded: 1</w:t>
      </w:r>
      <w:r w:rsidR="00BD112D">
        <w:t>923</w:t>
      </w:r>
    </w:p>
    <w:p w14:paraId="36DCD922" w14:textId="73DE9401" w:rsidR="00A17E48" w:rsidRDefault="00A17E48" w:rsidP="00AD2BE4">
      <w:pPr>
        <w:pStyle w:val="ListParagraph"/>
        <w:numPr>
          <w:ilvl w:val="1"/>
          <w:numId w:val="1"/>
        </w:numPr>
      </w:pPr>
      <w:r>
        <w:t>Publicly Traded: TXT</w:t>
      </w:r>
    </w:p>
    <w:p w14:paraId="6811F542" w14:textId="475F415D" w:rsidR="007C6223" w:rsidRDefault="007C6223" w:rsidP="00AD2BE4">
      <w:pPr>
        <w:pStyle w:val="ListParagraph"/>
        <w:numPr>
          <w:ilvl w:val="1"/>
          <w:numId w:val="1"/>
        </w:numPr>
      </w:pPr>
      <w:r>
        <w:t>MSA: Dallas-Fort Worth-Arlington</w:t>
      </w:r>
    </w:p>
    <w:p w14:paraId="6E7F8406" w14:textId="4632B9DD" w:rsidR="00FE654E" w:rsidRDefault="00FE654E" w:rsidP="00FE654E">
      <w:r>
        <w:rPr>
          <w:b/>
          <w:bCs/>
        </w:rPr>
        <w:t xml:space="preserve">Website Excerpts: </w:t>
      </w:r>
      <w:r w:rsidRPr="00E803C5">
        <w:t>We’re a network of global businesses with people who are passionate about designing, building and supporting some of the most advanced technologies and services the world has ever seen. We know that our success and innovations start with our people. By working together, amazing things happen. Find out how you can take your career to new heights using Textron's new and improved careers page.</w:t>
      </w:r>
    </w:p>
    <w:p w14:paraId="2CF8BE5C" w14:textId="77777777" w:rsidR="00FE654E" w:rsidRDefault="00FE654E" w:rsidP="00FE654E">
      <w:r w:rsidRPr="00E803C5">
        <w:t>The United States Army has approved the Milestone B decision for Bell's Future Long Range Assault Aircraft (FLRAA), marking the beginning of the weapon system’s Program of Record (PoR).</w:t>
      </w:r>
    </w:p>
    <w:p w14:paraId="5DABA3B7" w14:textId="77777777" w:rsidR="00FE654E" w:rsidRDefault="00FE654E" w:rsidP="00FE654E">
      <w:r w:rsidRPr="00762573">
        <w:t>Textron is a $13.7 billion, multi-industry company employing 35,000 talented makers, thinkers, creators and doers worldwide. We make things that fly, hover, zoom and launch. Things that move people. Protect soldiers. Power industries. We serve customers in industries spanning aerospace and defense, specialized vehicles, turf care and fuel systems. Visit the sections below to learn more about our six business segments.  </w:t>
      </w:r>
    </w:p>
    <w:p w14:paraId="5580C74F" w14:textId="486B0EA5" w:rsidR="00401812" w:rsidRPr="00100A13" w:rsidRDefault="00401812" w:rsidP="00FE654E">
      <w:r>
        <w:rPr>
          <w:noProof/>
        </w:rPr>
        <w:drawing>
          <wp:inline distT="0" distB="0" distL="0" distR="0" wp14:anchorId="4E1DADD3" wp14:editId="1EBBF142">
            <wp:extent cx="5561330" cy="2978870"/>
            <wp:effectExtent l="0" t="0" r="1270" b="12065"/>
            <wp:docPr id="1890411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8"/>
              </a:graphicData>
            </a:graphic>
          </wp:inline>
        </w:drawing>
      </w:r>
    </w:p>
    <w:p w14:paraId="0747D669" w14:textId="366FA2A0" w:rsidR="00B70CEC" w:rsidRDefault="000D7957" w:rsidP="00B70CEC">
      <w:pPr>
        <w:pStyle w:val="ListParagraph"/>
        <w:numPr>
          <w:ilvl w:val="0"/>
          <w:numId w:val="1"/>
        </w:numPr>
      </w:pPr>
      <w:r>
        <w:rPr>
          <w:noProof/>
        </w:rPr>
        <w:lastRenderedPageBreak/>
        <mc:AlternateContent>
          <mc:Choice Requires="wps">
            <w:drawing>
              <wp:anchor distT="0" distB="0" distL="114300" distR="114300" simplePos="0" relativeHeight="251673600" behindDoc="0" locked="0" layoutInCell="1" allowOverlap="1" wp14:anchorId="6E04FC53" wp14:editId="1CA9662D">
                <wp:simplePos x="0" y="0"/>
                <wp:positionH relativeFrom="margin">
                  <wp:posOffset>4380614</wp:posOffset>
                </wp:positionH>
                <wp:positionV relativeFrom="paragraph">
                  <wp:posOffset>10633</wp:posOffset>
                </wp:positionV>
                <wp:extent cx="1072338" cy="712381"/>
                <wp:effectExtent l="0" t="0" r="13970" b="12065"/>
                <wp:wrapNone/>
                <wp:docPr id="1861496634" name="Text Box 1"/>
                <wp:cNvGraphicFramePr/>
                <a:graphic xmlns:a="http://schemas.openxmlformats.org/drawingml/2006/main">
                  <a:graphicData uri="http://schemas.microsoft.com/office/word/2010/wordprocessingShape">
                    <wps:wsp>
                      <wps:cNvSpPr txBox="1"/>
                      <wps:spPr>
                        <a:xfrm>
                          <a:off x="0" y="0"/>
                          <a:ext cx="1072338" cy="712381"/>
                        </a:xfrm>
                        <a:prstGeom prst="rect">
                          <a:avLst/>
                        </a:prstGeom>
                        <a:solidFill>
                          <a:schemeClr val="lt1"/>
                        </a:solidFill>
                        <a:ln w="6350">
                          <a:solidFill>
                            <a:prstClr val="black"/>
                          </a:solidFill>
                        </a:ln>
                      </wps:spPr>
                      <wps:txbx>
                        <w:txbxContent>
                          <w:p w14:paraId="532F88EE" w14:textId="2D756999" w:rsidR="000D7957" w:rsidRDefault="000D7957" w:rsidP="000D7957">
                            <w:r>
                              <w:t>Pages Listed:</w:t>
                            </w:r>
                            <w:r w:rsidR="00DB2BAE">
                              <w:t xml:space="preserve"> 11, 16, 44, 65, 78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4FC53" id="_x0000_s1033" type="#_x0000_t202" style="position:absolute;left:0;text-align:left;margin-left:344.95pt;margin-top:.85pt;width:84.45pt;height:56.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" fillcolor="white [3201]" strokeweight=".5pt">
                <v:textbox>
                  <w:txbxContent>
                    <w:p w14:paraId="532F88EE" w14:textId="2D756999" w:rsidR="000D7957" w:rsidRDefault="000D7957" w:rsidP="000D7957">
                      <w:r>
                        <w:t>Pages Listed:</w:t>
                      </w:r>
                      <w:r w:rsidR="00DB2BAE">
                        <w:t xml:space="preserve"> 11, 16, 44, 65, 78</w:t>
                      </w:r>
                    </w:p>
                  </w:txbxContent>
                </v:textbox>
                <w10:wrap anchorx="margin"/>
              </v:shape>
            </w:pict>
          </mc:Fallback>
        </mc:AlternateContent>
      </w:r>
      <w:hyperlink r:id="rId579" w:history="1">
        <w:r w:rsidR="00B70CEC" w:rsidRPr="00BD112D">
          <w:rPr>
            <w:rStyle w:val="Hyperlink"/>
          </w:rPr>
          <w:t>Dell Technologies Inc</w:t>
        </w:r>
      </w:hyperlink>
    </w:p>
    <w:p w14:paraId="10B33D8E" w14:textId="6B223FE1" w:rsidR="00AD2BE4" w:rsidRPr="00BD112D" w:rsidRDefault="00BD112D" w:rsidP="00AD2BE4">
      <w:pPr>
        <w:pStyle w:val="ListParagraph"/>
        <w:numPr>
          <w:ilvl w:val="1"/>
          <w:numId w:val="1"/>
        </w:numPr>
        <w:rPr>
          <w:rStyle w:val="Hyperlink"/>
        </w:rPr>
      </w:pPr>
      <w:r>
        <w:fldChar w:fldCharType="begin"/>
      </w:r>
      <w:r>
        <w:instrText>HYPERLINK "https://www.dell.com/en-us/dt/corporate/about-us/leadership/michael-dell.htm" \l ":~:text=Michael%20Dell%20is%20chairman%20and,protect%20their%20most%20important%20information."</w:instrText>
      </w:r>
      <w:r>
        <w:fldChar w:fldCharType="separate"/>
      </w:r>
      <w:r w:rsidR="00AD2BE4" w:rsidRPr="00BD112D">
        <w:rPr>
          <w:rStyle w:val="Hyperlink"/>
        </w:rPr>
        <w:t xml:space="preserve">CEO: </w:t>
      </w:r>
      <w:r w:rsidRPr="00BD112D">
        <w:rPr>
          <w:rStyle w:val="Hyperlink"/>
        </w:rPr>
        <w:t>Michael Dell</w:t>
      </w:r>
    </w:p>
    <w:p w14:paraId="474D2B8E" w14:textId="43DF786F" w:rsidR="00AD2BE4" w:rsidRPr="00953F03" w:rsidRDefault="00BD112D" w:rsidP="00AD2BE4">
      <w:pPr>
        <w:pStyle w:val="ListParagraph"/>
        <w:numPr>
          <w:ilvl w:val="2"/>
          <w:numId w:val="1"/>
        </w:numPr>
        <w:rPr>
          <w:rStyle w:val="Hyperlink"/>
          <w:color w:val="auto"/>
          <w:u w:val="none"/>
        </w:rPr>
      </w:pPr>
      <w:r>
        <w:fldChar w:fldCharType="end"/>
      </w:r>
      <w:r>
        <w:rPr>
          <w:rStyle w:val="Hyperlink"/>
          <w:color w:val="auto"/>
          <w:u w:val="none"/>
        </w:rPr>
        <w:t>Hometown: Austin, TX</w:t>
      </w:r>
    </w:p>
    <w:p w14:paraId="768CBE8C" w14:textId="28D9611F" w:rsidR="00AD2BE4" w:rsidRDefault="00AD2BE4" w:rsidP="00AD2BE4">
      <w:pPr>
        <w:pStyle w:val="ListParagraph"/>
        <w:numPr>
          <w:ilvl w:val="1"/>
          <w:numId w:val="1"/>
        </w:numPr>
        <w:rPr>
          <w:rStyle w:val="Hyperlink"/>
          <w:color w:val="auto"/>
          <w:u w:val="none"/>
        </w:rPr>
      </w:pPr>
      <w:r w:rsidRPr="007844A7">
        <w:rPr>
          <w:rStyle w:val="Hyperlink"/>
          <w:color w:val="auto"/>
          <w:u w:val="none"/>
        </w:rPr>
        <w:t xml:space="preserve">Sector: </w:t>
      </w:r>
      <w:r w:rsidR="00BD112D">
        <w:rPr>
          <w:rStyle w:val="Hyperlink"/>
          <w:color w:val="auto"/>
          <w:u w:val="none"/>
        </w:rPr>
        <w:t>Technology</w:t>
      </w:r>
    </w:p>
    <w:p w14:paraId="10770A82" w14:textId="7E3668D7" w:rsidR="00AD2BE4" w:rsidRDefault="00AD2BE4" w:rsidP="00AD2BE4">
      <w:pPr>
        <w:pStyle w:val="ListParagraph"/>
        <w:numPr>
          <w:ilvl w:val="1"/>
          <w:numId w:val="1"/>
        </w:numPr>
      </w:pPr>
      <w:r>
        <w:t xml:space="preserve">Employees: </w:t>
      </w:r>
      <w:r w:rsidR="00BD112D">
        <w:t>120,000</w:t>
      </w:r>
    </w:p>
    <w:p w14:paraId="735B4D59" w14:textId="0BACBAFC" w:rsidR="00AD2BE4" w:rsidRDefault="00AD2BE4" w:rsidP="00AD2BE4">
      <w:pPr>
        <w:pStyle w:val="ListParagraph"/>
        <w:numPr>
          <w:ilvl w:val="1"/>
          <w:numId w:val="1"/>
        </w:numPr>
      </w:pPr>
      <w:r>
        <w:t>Founded: 1</w:t>
      </w:r>
      <w:r w:rsidR="00BD112D">
        <w:t>984</w:t>
      </w:r>
    </w:p>
    <w:p w14:paraId="17BC7AA8" w14:textId="14807AC0" w:rsidR="00A17E48" w:rsidRDefault="00A17E48" w:rsidP="00AD2BE4">
      <w:pPr>
        <w:pStyle w:val="ListParagraph"/>
        <w:numPr>
          <w:ilvl w:val="1"/>
          <w:numId w:val="1"/>
        </w:numPr>
      </w:pPr>
      <w:r>
        <w:t>Publicly Traded: DELL</w:t>
      </w:r>
    </w:p>
    <w:p w14:paraId="6BF537E5" w14:textId="20D15392" w:rsidR="007C6223" w:rsidRDefault="007C6223" w:rsidP="00AD2BE4">
      <w:pPr>
        <w:pStyle w:val="ListParagraph"/>
        <w:numPr>
          <w:ilvl w:val="1"/>
          <w:numId w:val="1"/>
        </w:numPr>
      </w:pPr>
      <w:r>
        <w:t>MSA: Austin</w:t>
      </w:r>
    </w:p>
    <w:p w14:paraId="2157C2A2" w14:textId="23112E7A" w:rsidR="00FE654E" w:rsidRDefault="00FE654E" w:rsidP="00FE654E">
      <w:r>
        <w:rPr>
          <w:b/>
          <w:bCs/>
        </w:rPr>
        <w:t xml:space="preserve">Website Excerpts: </w:t>
      </w:r>
      <w:r w:rsidRPr="00175150">
        <w:t>Unlock key insights from your data and elevate your productivity, customer experience, and innovation.</w:t>
      </w:r>
    </w:p>
    <w:p w14:paraId="3ED29778" w14:textId="77777777" w:rsidR="00FE654E" w:rsidRDefault="00FE654E" w:rsidP="00FE654E">
      <w:r w:rsidRPr="00327550">
        <w:t>By leveraging Dell’s AI-ready solutions and the power of Generative AI built on the Dell AI Factory, Kennedy Miller Mitchell (KMM) is swiftly transforming creative visions into reality in dynamic, global production collaborations.</w:t>
      </w:r>
    </w:p>
    <w:p w14:paraId="3009AF89" w14:textId="77777777" w:rsidR="00FE654E" w:rsidRDefault="00FE654E" w:rsidP="00FE654E">
      <w:r w:rsidRPr="00327550">
        <w:t>Accelerate your AI innovation with the Dell AI Factory. AI factories will power the AI revolution, generating actionable intelligence, fresh content, and new insights</w:t>
      </w:r>
      <w:r w:rsidRPr="00327550">
        <w:rPr>
          <w:rFonts w:ascii="Arial" w:hAnsi="Arial" w:cs="Arial"/>
        </w:rPr>
        <w:t> </w:t>
      </w:r>
      <w:r w:rsidRPr="00327550">
        <w:t>in place of physical goods. The Dell AI Factory represents our strategy for embracing and implementing AI, ensuring successful and consistent deployment at any scale and location.</w:t>
      </w:r>
    </w:p>
    <w:p w14:paraId="7E9FE58B" w14:textId="77777777" w:rsidR="00FE654E" w:rsidRDefault="00FE654E" w:rsidP="00FE654E">
      <w:r w:rsidRPr="00327550">
        <w:t>Infrastructure is the first layer of the AI Factory, serving as its foundation. Dell offers the broadest AI portfolio spanning from desktop to cloud, allowing you to right-size your AI investment, giving you the flexibility to deploy AI anywhere.</w:t>
      </w:r>
    </w:p>
    <w:p w14:paraId="2254C126" w14:textId="28828E45" w:rsidR="00401812" w:rsidRDefault="00401812" w:rsidP="00FE654E">
      <w:r>
        <w:rPr>
          <w:noProof/>
        </w:rPr>
        <w:drawing>
          <wp:inline distT="0" distB="0" distL="0" distR="0" wp14:anchorId="3398C123" wp14:editId="00007362">
            <wp:extent cx="5561330" cy="2978870"/>
            <wp:effectExtent l="0" t="0" r="1270" b="12065"/>
            <wp:docPr id="104742490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0"/>
              </a:graphicData>
            </a:graphic>
          </wp:inline>
        </w:drawing>
      </w:r>
    </w:p>
    <w:p w14:paraId="243D57F2" w14:textId="4D908105" w:rsidR="007808F2" w:rsidRDefault="000D7957" w:rsidP="007808F2">
      <w:pPr>
        <w:pStyle w:val="ListParagraph"/>
        <w:numPr>
          <w:ilvl w:val="0"/>
          <w:numId w:val="1"/>
        </w:numPr>
      </w:pPr>
      <w:r>
        <w:rPr>
          <w:noProof/>
        </w:rPr>
        <w:lastRenderedPageBreak/>
        <mc:AlternateContent>
          <mc:Choice Requires="wps">
            <w:drawing>
              <wp:anchor distT="0" distB="0" distL="114300" distR="114300" simplePos="0" relativeHeight="251675648" behindDoc="0" locked="0" layoutInCell="1" allowOverlap="1" wp14:anchorId="6F481716" wp14:editId="658C21A6">
                <wp:simplePos x="0" y="0"/>
                <wp:positionH relativeFrom="margin">
                  <wp:posOffset>4901609</wp:posOffset>
                </wp:positionH>
                <wp:positionV relativeFrom="paragraph">
                  <wp:posOffset>10634</wp:posOffset>
                </wp:positionV>
                <wp:extent cx="1072338" cy="733646"/>
                <wp:effectExtent l="0" t="0" r="13970" b="28575"/>
                <wp:wrapNone/>
                <wp:docPr id="1281837924" name="Text Box 1"/>
                <wp:cNvGraphicFramePr/>
                <a:graphic xmlns:a="http://schemas.openxmlformats.org/drawingml/2006/main">
                  <a:graphicData uri="http://schemas.microsoft.com/office/word/2010/wordprocessingShape">
                    <wps:wsp>
                      <wps:cNvSpPr txBox="1"/>
                      <wps:spPr>
                        <a:xfrm>
                          <a:off x="0" y="0"/>
                          <a:ext cx="1072338" cy="733646"/>
                        </a:xfrm>
                        <a:prstGeom prst="rect">
                          <a:avLst/>
                        </a:prstGeom>
                        <a:solidFill>
                          <a:schemeClr val="lt1"/>
                        </a:solidFill>
                        <a:ln w="6350">
                          <a:solidFill>
                            <a:prstClr val="black"/>
                          </a:solidFill>
                        </a:ln>
                      </wps:spPr>
                      <wps:txbx>
                        <w:txbxContent>
                          <w:p w14:paraId="10245703" w14:textId="06B4D6D5" w:rsidR="000D7957" w:rsidRDefault="000D7957" w:rsidP="000D7957">
                            <w:r>
                              <w:t>Pages Listed:</w:t>
                            </w:r>
                            <w:r w:rsidR="00DB2BAE">
                              <w:t xml:space="preserve"> 4, 17, 29, 48, 65, 79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1716" id="_x0000_s1034" type="#_x0000_t202" style="position:absolute;left:0;text-align:left;margin-left:385.95pt;margin-top:.85pt;width:84.45pt;height:57.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" fillcolor="white [3201]" strokeweight=".5pt">
                <v:textbox>
                  <w:txbxContent>
                    <w:p w14:paraId="10245703" w14:textId="06B4D6D5" w:rsidR="000D7957" w:rsidRDefault="000D7957" w:rsidP="000D7957">
                      <w:r>
                        <w:t>Pages Listed:</w:t>
                      </w:r>
                      <w:r w:rsidR="00DB2BAE">
                        <w:t xml:space="preserve"> 4, 17, 29, 48, 65, 79</w:t>
                      </w:r>
                    </w:p>
                  </w:txbxContent>
                </v:textbox>
                <w10:wrap anchorx="margin"/>
              </v:shape>
            </w:pict>
          </mc:Fallback>
        </mc:AlternateContent>
      </w:r>
      <w:hyperlink r:id="rId581" w:history="1">
        <w:r w:rsidR="007808F2" w:rsidRPr="0073038F">
          <w:rPr>
            <w:rStyle w:val="Hyperlink"/>
          </w:rPr>
          <w:t>Jacobs Solutions Inc</w:t>
        </w:r>
      </w:hyperlink>
      <w:r w:rsidR="007808F2">
        <w:t xml:space="preserve"> </w:t>
      </w:r>
    </w:p>
    <w:p w14:paraId="6063B48E" w14:textId="77777777" w:rsidR="007808F2" w:rsidRDefault="007808F2" w:rsidP="009E3F14">
      <w:pPr>
        <w:pStyle w:val="ListParagraph"/>
        <w:numPr>
          <w:ilvl w:val="1"/>
          <w:numId w:val="72"/>
        </w:numPr>
      </w:pPr>
      <w:hyperlink r:id="rId582" w:history="1">
        <w:r w:rsidRPr="0073038F">
          <w:rPr>
            <w:rStyle w:val="Hyperlink"/>
          </w:rPr>
          <w:t>CEO: Bob Pragada</w:t>
        </w:r>
      </w:hyperlink>
    </w:p>
    <w:p w14:paraId="6C129D06" w14:textId="60CA57A0" w:rsidR="007808F2" w:rsidRDefault="007808F2" w:rsidP="009E3F14">
      <w:pPr>
        <w:pStyle w:val="ListParagraph"/>
        <w:numPr>
          <w:ilvl w:val="2"/>
          <w:numId w:val="72"/>
        </w:numPr>
      </w:pPr>
      <w:r>
        <w:t>Education: Naval Academy, Stanford</w:t>
      </w:r>
    </w:p>
    <w:p w14:paraId="211EEF89" w14:textId="77777777" w:rsidR="007808F2" w:rsidRDefault="007808F2" w:rsidP="009E3F14">
      <w:pPr>
        <w:pStyle w:val="ListParagraph"/>
        <w:numPr>
          <w:ilvl w:val="1"/>
          <w:numId w:val="72"/>
        </w:numPr>
      </w:pPr>
      <w:r>
        <w:t>Sector: Engineering</w:t>
      </w:r>
    </w:p>
    <w:p w14:paraId="3AD81417" w14:textId="77777777" w:rsidR="007808F2" w:rsidRDefault="007808F2" w:rsidP="009E3F14">
      <w:pPr>
        <w:pStyle w:val="ListParagraph"/>
        <w:numPr>
          <w:ilvl w:val="1"/>
          <w:numId w:val="72"/>
        </w:numPr>
      </w:pPr>
      <w:r>
        <w:t>Number of Employees: 60,000</w:t>
      </w:r>
    </w:p>
    <w:p w14:paraId="0E878E79" w14:textId="77777777" w:rsidR="007808F2" w:rsidRDefault="007808F2" w:rsidP="009E3F14">
      <w:pPr>
        <w:pStyle w:val="ListParagraph"/>
        <w:numPr>
          <w:ilvl w:val="1"/>
          <w:numId w:val="72"/>
        </w:numPr>
      </w:pPr>
      <w:r>
        <w:t>Year Founded: 1947</w:t>
      </w:r>
    </w:p>
    <w:p w14:paraId="017182D1" w14:textId="77777777" w:rsidR="007808F2" w:rsidRDefault="007808F2" w:rsidP="009E3F14">
      <w:pPr>
        <w:pStyle w:val="ListParagraph"/>
        <w:numPr>
          <w:ilvl w:val="1"/>
          <w:numId w:val="72"/>
        </w:numPr>
      </w:pPr>
      <w:r>
        <w:t>Publicly Traded: J</w:t>
      </w:r>
    </w:p>
    <w:p w14:paraId="7AB42AA5" w14:textId="77777777" w:rsidR="007808F2" w:rsidRDefault="007808F2" w:rsidP="009E3F14">
      <w:pPr>
        <w:pStyle w:val="ListParagraph"/>
        <w:numPr>
          <w:ilvl w:val="1"/>
          <w:numId w:val="72"/>
        </w:numPr>
      </w:pPr>
      <w:r w:rsidRPr="0053565A">
        <w:t>MSA: Dallas-Fort Worth-Arlington</w:t>
      </w:r>
    </w:p>
    <w:p w14:paraId="6CD4E7E9" w14:textId="77777777" w:rsidR="007808F2" w:rsidRPr="002D2FF8" w:rsidRDefault="007808F2" w:rsidP="007808F2">
      <w:r>
        <w:rPr>
          <w:b/>
          <w:bCs/>
        </w:rPr>
        <w:t xml:space="preserve">Website Excerpts: </w:t>
      </w:r>
      <w:r w:rsidRPr="002D2FF8">
        <w:t>At Jacobs, we're challenging today to reinvent tomorrow – delivering outcomes and solutions for the world’s most complex challenges. With approximately $12 billion in annual revenue and a team of almost 45,000, we provide end-to-end services in advanced manufacturing, cities &amp; places, energy, environmental, life sciences, transportation and water. From advisory and consulting, feasibility, planning, design, program and lifecycle management, we’re creating a more connected and sustainable world. </w:t>
      </w:r>
    </w:p>
    <w:p w14:paraId="502862E1" w14:textId="7C87CDF2" w:rsidR="007808F2" w:rsidRDefault="007808F2" w:rsidP="007808F2">
      <w:r w:rsidRPr="002D2FF8">
        <w:t>We’re more focused than ever on work that’s aligned with our purpose — to create a more connected, sustainable world. We’re building on our nearly eight decades of remarkable progress through a newly streamlined portfolio with distinct strategies in our end markets. From critical infrastructure to advanced manufacturing, we help governments, cities, communities and private sector clients rethink how they advance sustainability and resiliency, cut carbon and environmental impacts, and deliver a better life for future generations. </w:t>
      </w:r>
    </w:p>
    <w:p w14:paraId="0FC328FA" w14:textId="4D07B2F8" w:rsidR="00401812" w:rsidRDefault="00401812" w:rsidP="007808F2">
      <w:r>
        <w:rPr>
          <w:noProof/>
        </w:rPr>
        <w:drawing>
          <wp:inline distT="0" distB="0" distL="0" distR="0" wp14:anchorId="3B69BE1E" wp14:editId="270D11E8">
            <wp:extent cx="5561330" cy="2978870"/>
            <wp:effectExtent l="0" t="0" r="1270" b="12065"/>
            <wp:docPr id="3522350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3"/>
              </a:graphicData>
            </a:graphic>
          </wp:inline>
        </w:drawing>
      </w:r>
    </w:p>
    <w:p w14:paraId="69F93137" w14:textId="05E8D462" w:rsidR="00B70CEC" w:rsidRDefault="00B70CEC" w:rsidP="007808F2">
      <w:pPr>
        <w:pStyle w:val="ListParagraph"/>
        <w:numPr>
          <w:ilvl w:val="0"/>
          <w:numId w:val="1"/>
        </w:numPr>
      </w:pPr>
      <w:hyperlink r:id="rId584" w:history="1">
        <w:r w:rsidRPr="0046500F">
          <w:rPr>
            <w:rStyle w:val="Hyperlink"/>
          </w:rPr>
          <w:t>KBR Inc</w:t>
        </w:r>
      </w:hyperlink>
    </w:p>
    <w:p w14:paraId="6ECCE1C6" w14:textId="70AFCF56" w:rsidR="00AD2BE4" w:rsidRPr="0046500F" w:rsidRDefault="0046500F" w:rsidP="009E3F14">
      <w:pPr>
        <w:pStyle w:val="ListParagraph"/>
        <w:numPr>
          <w:ilvl w:val="0"/>
          <w:numId w:val="74"/>
        </w:numPr>
        <w:rPr>
          <w:rStyle w:val="Hyperlink"/>
        </w:rPr>
      </w:pPr>
      <w:r>
        <w:fldChar w:fldCharType="begin"/>
      </w:r>
      <w:r>
        <w:instrText>HYPERLINK "https://www.kbr.com/en/who-we-are/executive-leadership" \l ":~:text=Stuart%20J.%20B.&amp;text=Bradie%20serves%20as%20KBR's%20President,KBR%20on%20June%202%2C%202014."</w:instrText>
      </w:r>
      <w:r>
        <w:fldChar w:fldCharType="separate"/>
      </w:r>
      <w:r w:rsidR="00AD2BE4" w:rsidRPr="0046500F">
        <w:rPr>
          <w:rStyle w:val="Hyperlink"/>
        </w:rPr>
        <w:t xml:space="preserve">CEO: </w:t>
      </w:r>
      <w:r>
        <w:rPr>
          <w:rStyle w:val="Hyperlink"/>
        </w:rPr>
        <w:t>Stuart Bradie</w:t>
      </w:r>
    </w:p>
    <w:p w14:paraId="44FE55F3" w14:textId="13ED4556" w:rsidR="00AD2BE4" w:rsidRPr="00953F03" w:rsidRDefault="000D7957" w:rsidP="009E3F14">
      <w:pPr>
        <w:pStyle w:val="ListParagraph"/>
        <w:numPr>
          <w:ilvl w:val="2"/>
          <w:numId w:val="72"/>
        </w:numPr>
        <w:rPr>
          <w:rStyle w:val="Hyperlink"/>
          <w:color w:val="auto"/>
          <w:u w:val="none"/>
        </w:rPr>
      </w:pPr>
      <w:r>
        <w:rPr>
          <w:noProof/>
        </w:rPr>
        <mc:AlternateContent>
          <mc:Choice Requires="wps">
            <w:drawing>
              <wp:anchor distT="0" distB="0" distL="114300" distR="114300" simplePos="0" relativeHeight="251677696" behindDoc="0" locked="0" layoutInCell="1" allowOverlap="1" wp14:anchorId="4FAF0747" wp14:editId="2DC23149">
                <wp:simplePos x="0" y="0"/>
                <wp:positionH relativeFrom="margin">
                  <wp:posOffset>4837814</wp:posOffset>
                </wp:positionH>
                <wp:positionV relativeFrom="paragraph">
                  <wp:posOffset>217421</wp:posOffset>
                </wp:positionV>
                <wp:extent cx="1072338" cy="733647"/>
                <wp:effectExtent l="0" t="0" r="13970" b="28575"/>
                <wp:wrapNone/>
                <wp:docPr id="932669494" name="Text Box 1"/>
                <wp:cNvGraphicFramePr/>
                <a:graphic xmlns:a="http://schemas.openxmlformats.org/drawingml/2006/main">
                  <a:graphicData uri="http://schemas.microsoft.com/office/word/2010/wordprocessingShape">
                    <wps:wsp>
                      <wps:cNvSpPr txBox="1"/>
                      <wps:spPr>
                        <a:xfrm>
                          <a:off x="0" y="0"/>
                          <a:ext cx="1072338" cy="733647"/>
                        </a:xfrm>
                        <a:prstGeom prst="rect">
                          <a:avLst/>
                        </a:prstGeom>
                        <a:solidFill>
                          <a:schemeClr val="lt1"/>
                        </a:solidFill>
                        <a:ln w="6350">
                          <a:solidFill>
                            <a:prstClr val="black"/>
                          </a:solidFill>
                        </a:ln>
                      </wps:spPr>
                      <wps:txbx>
                        <w:txbxContent>
                          <w:p w14:paraId="3BB28C3C" w14:textId="04C11B6B" w:rsidR="000D7957" w:rsidRDefault="000D7957" w:rsidP="000D7957">
                            <w:r>
                              <w:t>Pages Listed:</w:t>
                            </w:r>
                            <w:r w:rsidR="00DB2BAE">
                              <w:t xml:space="preserve"> 6, 17, 30, 44, 66, 80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F0747" id="_x0000_s1035" type="#_x0000_t202" style="position:absolute;left:0;text-align:left;margin-left:380.95pt;margin-top:17.1pt;width:84.45pt;height:57.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CKPAIAAIMEAAAOAAAAZHJzL2Uyb0RvYy54bWysVE1v2zAMvQ/YfxB0X+x8NFm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" fillcolor="white [3201]" strokeweight=".5pt">
                <v:textbox>
                  <w:txbxContent>
                    <w:p w14:paraId="3BB28C3C" w14:textId="04C11B6B" w:rsidR="000D7957" w:rsidRDefault="000D7957" w:rsidP="000D7957">
                      <w:r>
                        <w:t>Pages Listed:</w:t>
                      </w:r>
                      <w:r w:rsidR="00DB2BAE">
                        <w:t xml:space="preserve"> 6, 17, 30, 44, 66, 80</w:t>
                      </w:r>
                    </w:p>
                  </w:txbxContent>
                </v:textbox>
                <w10:wrap anchorx="margin"/>
              </v:shape>
            </w:pict>
          </mc:Fallback>
        </mc:AlternateContent>
      </w:r>
      <w:r w:rsidR="0046500F">
        <w:fldChar w:fldCharType="end"/>
      </w:r>
      <w:r w:rsidR="00AD2BE4" w:rsidRPr="00953F03">
        <w:rPr>
          <w:rStyle w:val="Hyperlink"/>
          <w:color w:val="auto"/>
          <w:u w:val="none"/>
        </w:rPr>
        <w:t xml:space="preserve">Education: </w:t>
      </w:r>
      <w:r w:rsidR="0046500F">
        <w:rPr>
          <w:rStyle w:val="Hyperlink"/>
          <w:color w:val="auto"/>
          <w:u w:val="none"/>
        </w:rPr>
        <w:t>Aberdeen University, Heriot Watt University</w:t>
      </w:r>
    </w:p>
    <w:p w14:paraId="6C343034" w14:textId="1D0C9306" w:rsidR="00AD2BE4" w:rsidRDefault="00AD2BE4" w:rsidP="009E3F14">
      <w:pPr>
        <w:pStyle w:val="ListParagraph"/>
        <w:numPr>
          <w:ilvl w:val="0"/>
          <w:numId w:val="74"/>
        </w:numPr>
        <w:rPr>
          <w:rStyle w:val="Hyperlink"/>
          <w:color w:val="auto"/>
          <w:u w:val="none"/>
        </w:rPr>
      </w:pPr>
      <w:r w:rsidRPr="007844A7">
        <w:rPr>
          <w:rStyle w:val="Hyperlink"/>
          <w:color w:val="auto"/>
          <w:u w:val="none"/>
        </w:rPr>
        <w:t xml:space="preserve">Sector: </w:t>
      </w:r>
      <w:r w:rsidR="0046500F">
        <w:rPr>
          <w:rStyle w:val="Hyperlink"/>
          <w:color w:val="auto"/>
          <w:u w:val="none"/>
        </w:rPr>
        <w:t>Technology</w:t>
      </w:r>
    </w:p>
    <w:p w14:paraId="292A2E6F" w14:textId="23AD0485" w:rsidR="00AD2BE4" w:rsidRDefault="00AD2BE4" w:rsidP="009E3F14">
      <w:pPr>
        <w:pStyle w:val="ListParagraph"/>
        <w:numPr>
          <w:ilvl w:val="0"/>
          <w:numId w:val="74"/>
        </w:numPr>
      </w:pPr>
      <w:r>
        <w:t xml:space="preserve">Employees: </w:t>
      </w:r>
      <w:r w:rsidR="0046500F">
        <w:t>34,000</w:t>
      </w:r>
    </w:p>
    <w:p w14:paraId="067C6F77" w14:textId="5F7E8626" w:rsidR="00AD2BE4" w:rsidRDefault="00AD2BE4" w:rsidP="009E3F14">
      <w:pPr>
        <w:pStyle w:val="ListParagraph"/>
        <w:numPr>
          <w:ilvl w:val="0"/>
          <w:numId w:val="74"/>
        </w:numPr>
      </w:pPr>
      <w:r>
        <w:t>Founded: 1</w:t>
      </w:r>
      <w:r w:rsidR="0046500F">
        <w:t>998</w:t>
      </w:r>
    </w:p>
    <w:p w14:paraId="1C0DEABA" w14:textId="211E9C68" w:rsidR="00A17E48" w:rsidRDefault="00A17E48" w:rsidP="009E3F14">
      <w:pPr>
        <w:pStyle w:val="ListParagraph"/>
        <w:numPr>
          <w:ilvl w:val="0"/>
          <w:numId w:val="74"/>
        </w:numPr>
      </w:pPr>
      <w:r>
        <w:t>Publicly Traded: KBR</w:t>
      </w:r>
    </w:p>
    <w:p w14:paraId="548E8585" w14:textId="327D6C85" w:rsidR="007C6223" w:rsidRDefault="007C6223" w:rsidP="009E3F14">
      <w:pPr>
        <w:pStyle w:val="ListParagraph"/>
        <w:numPr>
          <w:ilvl w:val="0"/>
          <w:numId w:val="74"/>
        </w:numPr>
      </w:pPr>
      <w:r>
        <w:t>MSA: Houston</w:t>
      </w:r>
    </w:p>
    <w:p w14:paraId="0945C0CC" w14:textId="6530B3F8" w:rsidR="00FE654E" w:rsidRDefault="00FE654E" w:rsidP="00FE654E">
      <w:r>
        <w:rPr>
          <w:b/>
          <w:bCs/>
        </w:rPr>
        <w:t xml:space="preserve">Website Excerpts: </w:t>
      </w:r>
      <w:r w:rsidRPr="005B330A">
        <w:t>We deliver science, technology and engineering solutions to governments and companies around the world.</w:t>
      </w:r>
    </w:p>
    <w:p w14:paraId="54020848" w14:textId="77777777" w:rsidR="00FE654E" w:rsidRDefault="00FE654E" w:rsidP="00FE654E">
      <w:r w:rsidRPr="005B330A">
        <w:t>We deliver a variety of solutions worldwide, from science and technology to sustainability and engineering.</w:t>
      </w:r>
    </w:p>
    <w:p w14:paraId="6D049882" w14:textId="77777777" w:rsidR="00FE654E" w:rsidRDefault="00FE654E" w:rsidP="00FE654E">
      <w:r w:rsidRPr="00614D7C">
        <w:t>We have a will to succeed, individually and as a company, but we value the achievements of our team of teams over our individual accomplishments. Our collective focus powers our operational excellence, fuels our passion for delivering for our customers, and makes us a better, stronger, more effective and efficient company. We are ONE KBR.</w:t>
      </w:r>
    </w:p>
    <w:p w14:paraId="645B91B6" w14:textId="77777777" w:rsidR="00FE654E" w:rsidRDefault="00FE654E" w:rsidP="00FE654E">
      <w:r w:rsidRPr="00614D7C">
        <w:t>We are our clients’ trusted partner. We are uncompromising in our commitment to deliver innovative, high-quality, technology-led solutions for them and exceptional, sustainable value for all our stakeholders — underpinned by strong commercial and operational discipline.</w:t>
      </w:r>
    </w:p>
    <w:p w14:paraId="23615C35" w14:textId="691B2987" w:rsidR="00401812" w:rsidRDefault="00401812" w:rsidP="00FE654E">
      <w:r>
        <w:rPr>
          <w:noProof/>
        </w:rPr>
        <w:drawing>
          <wp:inline distT="0" distB="0" distL="0" distR="0" wp14:anchorId="52151CCC" wp14:editId="07B017D2">
            <wp:extent cx="5674936" cy="3101418"/>
            <wp:effectExtent l="0" t="0" r="2540" b="3810"/>
            <wp:docPr id="156232588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5"/>
              </a:graphicData>
            </a:graphic>
          </wp:inline>
        </w:drawing>
      </w:r>
    </w:p>
    <w:p w14:paraId="17E1F83B" w14:textId="087DA455" w:rsidR="00B70CEC" w:rsidRDefault="000D7957" w:rsidP="007808F2">
      <w:pPr>
        <w:pStyle w:val="ListParagraph"/>
        <w:numPr>
          <w:ilvl w:val="0"/>
          <w:numId w:val="1"/>
        </w:numPr>
      </w:pPr>
      <w:r>
        <w:rPr>
          <w:noProof/>
        </w:rPr>
        <w:lastRenderedPageBreak/>
        <mc:AlternateContent>
          <mc:Choice Requires="wps">
            <w:drawing>
              <wp:anchor distT="0" distB="0" distL="114300" distR="114300" simplePos="0" relativeHeight="251679744" behindDoc="0" locked="0" layoutInCell="1" allowOverlap="1" wp14:anchorId="37C6442A" wp14:editId="13F7D31B">
                <wp:simplePos x="0" y="0"/>
                <wp:positionH relativeFrom="margin">
                  <wp:posOffset>4837814</wp:posOffset>
                </wp:positionH>
                <wp:positionV relativeFrom="paragraph">
                  <wp:posOffset>1</wp:posOffset>
                </wp:positionV>
                <wp:extent cx="1072338" cy="680484"/>
                <wp:effectExtent l="0" t="0" r="13970" b="24765"/>
                <wp:wrapNone/>
                <wp:docPr id="361651005" name="Text Box 1"/>
                <wp:cNvGraphicFramePr/>
                <a:graphic xmlns:a="http://schemas.openxmlformats.org/drawingml/2006/main">
                  <a:graphicData uri="http://schemas.microsoft.com/office/word/2010/wordprocessingShape">
                    <wps:wsp>
                      <wps:cNvSpPr txBox="1"/>
                      <wps:spPr>
                        <a:xfrm>
                          <a:off x="0" y="0"/>
                          <a:ext cx="1072338" cy="680484"/>
                        </a:xfrm>
                        <a:prstGeom prst="rect">
                          <a:avLst/>
                        </a:prstGeom>
                        <a:solidFill>
                          <a:schemeClr val="lt1"/>
                        </a:solidFill>
                        <a:ln w="6350">
                          <a:solidFill>
                            <a:prstClr val="black"/>
                          </a:solidFill>
                        </a:ln>
                      </wps:spPr>
                      <wps:txbx>
                        <w:txbxContent>
                          <w:p w14:paraId="0CA9275F" w14:textId="77E95F80" w:rsidR="000D7957" w:rsidRDefault="000D7957" w:rsidP="000D7957">
                            <w:r>
                              <w:t>Pages Listed:</w:t>
                            </w:r>
                            <w:r w:rsidR="00DB2BAE">
                              <w:t xml:space="preserve"> 6, 31, 47, 66, 81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6442A" id="_x0000_s1036" type="#_x0000_t202" style="position:absolute;left:0;text-align:left;margin-left:380.95pt;margin-top:0;width:84.45pt;height:5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" fillcolor="white [3201]" strokeweight=".5pt">
                <v:textbox>
                  <w:txbxContent>
                    <w:p w14:paraId="0CA9275F" w14:textId="77E95F80" w:rsidR="000D7957" w:rsidRDefault="000D7957" w:rsidP="000D7957">
                      <w:r>
                        <w:t>Pages Listed:</w:t>
                      </w:r>
                      <w:r w:rsidR="00DB2BAE">
                        <w:t xml:space="preserve"> 6, 31, 47, 66, 81</w:t>
                      </w:r>
                    </w:p>
                  </w:txbxContent>
                </v:textbox>
                <w10:wrap anchorx="margin"/>
              </v:shape>
            </w:pict>
          </mc:Fallback>
        </mc:AlternateContent>
      </w:r>
      <w:hyperlink r:id="rId586" w:history="1">
        <w:r w:rsidR="00B70CEC" w:rsidRPr="0046500F">
          <w:rPr>
            <w:rStyle w:val="Hyperlink"/>
          </w:rPr>
          <w:t>Petromax Refining Co LLC</w:t>
        </w:r>
      </w:hyperlink>
    </w:p>
    <w:p w14:paraId="2CC055F9" w14:textId="3CAF1454" w:rsidR="00AD2BE4" w:rsidRPr="0046500F" w:rsidRDefault="0046500F" w:rsidP="009E3F14">
      <w:pPr>
        <w:pStyle w:val="ListParagraph"/>
        <w:numPr>
          <w:ilvl w:val="0"/>
          <w:numId w:val="78"/>
        </w:numPr>
        <w:rPr>
          <w:rStyle w:val="Hyperlink"/>
        </w:rPr>
      </w:pPr>
      <w:r>
        <w:fldChar w:fldCharType="begin"/>
      </w:r>
      <w:r>
        <w:instrText>HYPERLINK "https://www.linkedin.com/in/james-d-jones-jr-64239762/"</w:instrText>
      </w:r>
      <w:r>
        <w:fldChar w:fldCharType="separate"/>
      </w:r>
      <w:r w:rsidR="00AD2BE4" w:rsidRPr="0046500F">
        <w:rPr>
          <w:rStyle w:val="Hyperlink"/>
        </w:rPr>
        <w:t xml:space="preserve">CEO: </w:t>
      </w:r>
      <w:r w:rsidRPr="0046500F">
        <w:rPr>
          <w:rStyle w:val="Hyperlink"/>
        </w:rPr>
        <w:t>James Jones</w:t>
      </w:r>
    </w:p>
    <w:p w14:paraId="69AEF5DD" w14:textId="33E887F2" w:rsidR="00AD2BE4" w:rsidRPr="00953F03" w:rsidRDefault="0046500F" w:rsidP="00EB5BCE">
      <w:pPr>
        <w:pStyle w:val="ListParagraph"/>
        <w:numPr>
          <w:ilvl w:val="2"/>
          <w:numId w:val="1"/>
        </w:numPr>
        <w:rPr>
          <w:rStyle w:val="Hyperlink"/>
          <w:color w:val="auto"/>
          <w:u w:val="none"/>
        </w:rPr>
      </w:pPr>
      <w:r>
        <w:fldChar w:fldCharType="end"/>
      </w:r>
      <w:r w:rsidR="00AD2BE4" w:rsidRPr="00953F03">
        <w:rPr>
          <w:rStyle w:val="Hyperlink"/>
          <w:color w:val="auto"/>
          <w:u w:val="none"/>
        </w:rPr>
        <w:t xml:space="preserve">Education: </w:t>
      </w:r>
      <w:r>
        <w:rPr>
          <w:rStyle w:val="Hyperlink"/>
          <w:color w:val="auto"/>
          <w:u w:val="none"/>
        </w:rPr>
        <w:t>Iowa State</w:t>
      </w:r>
    </w:p>
    <w:p w14:paraId="781B1944" w14:textId="2D80CC40" w:rsidR="00AD2BE4" w:rsidRDefault="00AD2BE4" w:rsidP="009E3F14">
      <w:pPr>
        <w:pStyle w:val="ListParagraph"/>
        <w:numPr>
          <w:ilvl w:val="0"/>
          <w:numId w:val="78"/>
        </w:numPr>
        <w:rPr>
          <w:rStyle w:val="Hyperlink"/>
          <w:color w:val="auto"/>
          <w:u w:val="none"/>
        </w:rPr>
      </w:pPr>
      <w:r w:rsidRPr="007844A7">
        <w:rPr>
          <w:rStyle w:val="Hyperlink"/>
          <w:color w:val="auto"/>
          <w:u w:val="none"/>
        </w:rPr>
        <w:t xml:space="preserve">Sector: </w:t>
      </w:r>
      <w:r w:rsidR="0046500F">
        <w:rPr>
          <w:rStyle w:val="Hyperlink"/>
          <w:color w:val="auto"/>
          <w:u w:val="none"/>
        </w:rPr>
        <w:t>Oil</w:t>
      </w:r>
    </w:p>
    <w:p w14:paraId="42A53AD1" w14:textId="07F76F55" w:rsidR="00AD2BE4" w:rsidRDefault="00AD2BE4" w:rsidP="009E3F14">
      <w:pPr>
        <w:pStyle w:val="ListParagraph"/>
        <w:numPr>
          <w:ilvl w:val="0"/>
          <w:numId w:val="78"/>
        </w:numPr>
      </w:pPr>
      <w:r>
        <w:t xml:space="preserve">Employees: </w:t>
      </w:r>
      <w:r w:rsidR="0046500F">
        <w:t>30</w:t>
      </w:r>
    </w:p>
    <w:p w14:paraId="32D1914F" w14:textId="25284ED8" w:rsidR="00AD2BE4" w:rsidRDefault="00AD2BE4" w:rsidP="009E3F14">
      <w:pPr>
        <w:pStyle w:val="ListParagraph"/>
        <w:numPr>
          <w:ilvl w:val="0"/>
          <w:numId w:val="78"/>
        </w:numPr>
      </w:pPr>
      <w:r>
        <w:t xml:space="preserve">Founded: </w:t>
      </w:r>
      <w:r w:rsidR="0046500F">
        <w:t>2002</w:t>
      </w:r>
    </w:p>
    <w:p w14:paraId="26564BEB" w14:textId="6D7237C5" w:rsidR="00A17E48" w:rsidRDefault="00A17E48" w:rsidP="009E3F14">
      <w:pPr>
        <w:pStyle w:val="ListParagraph"/>
        <w:numPr>
          <w:ilvl w:val="0"/>
          <w:numId w:val="78"/>
        </w:numPr>
      </w:pPr>
      <w:r>
        <w:t>Publicly Traded: No</w:t>
      </w:r>
    </w:p>
    <w:p w14:paraId="2503C2A7" w14:textId="7D24D148" w:rsidR="007C6223" w:rsidRDefault="007C6223" w:rsidP="009E3F14">
      <w:pPr>
        <w:pStyle w:val="ListParagraph"/>
        <w:numPr>
          <w:ilvl w:val="0"/>
          <w:numId w:val="78"/>
        </w:numPr>
      </w:pPr>
      <w:r>
        <w:t>MSA: Houston</w:t>
      </w:r>
    </w:p>
    <w:p w14:paraId="4C0B2FA7" w14:textId="77777777" w:rsidR="008400AD" w:rsidRDefault="008400AD" w:rsidP="008400AD"/>
    <w:p w14:paraId="403DDFA7" w14:textId="77777777" w:rsidR="008400AD" w:rsidRDefault="008400AD" w:rsidP="008400AD"/>
    <w:p w14:paraId="153770F7" w14:textId="77777777" w:rsidR="008400AD" w:rsidRDefault="008400AD" w:rsidP="008400AD"/>
    <w:p w14:paraId="029698AA" w14:textId="77777777" w:rsidR="008400AD" w:rsidRDefault="008400AD" w:rsidP="008400AD"/>
    <w:p w14:paraId="408AA6CF" w14:textId="77777777" w:rsidR="008400AD" w:rsidRDefault="008400AD" w:rsidP="008400AD"/>
    <w:p w14:paraId="5FA83422" w14:textId="77777777" w:rsidR="008400AD" w:rsidRDefault="008400AD" w:rsidP="008400AD"/>
    <w:p w14:paraId="30DA1D63" w14:textId="77777777" w:rsidR="008400AD" w:rsidRDefault="008400AD" w:rsidP="008400AD"/>
    <w:p w14:paraId="139F2260" w14:textId="77777777" w:rsidR="008400AD" w:rsidRDefault="008400AD" w:rsidP="008400AD"/>
    <w:p w14:paraId="3DF89F12" w14:textId="77777777" w:rsidR="008400AD" w:rsidRDefault="008400AD" w:rsidP="008400AD"/>
    <w:p w14:paraId="15158E6E" w14:textId="77777777" w:rsidR="008400AD" w:rsidRDefault="008400AD" w:rsidP="008400AD"/>
    <w:p w14:paraId="35DB4FAF" w14:textId="77777777" w:rsidR="008400AD" w:rsidRDefault="008400AD" w:rsidP="008400AD"/>
    <w:p w14:paraId="68A4A22D" w14:textId="77777777" w:rsidR="008400AD" w:rsidRDefault="008400AD" w:rsidP="008400AD"/>
    <w:p w14:paraId="724DEBAB" w14:textId="77777777" w:rsidR="008400AD" w:rsidRDefault="008400AD" w:rsidP="008400AD"/>
    <w:p w14:paraId="4C717D36" w14:textId="77777777" w:rsidR="008400AD" w:rsidRDefault="008400AD" w:rsidP="008400AD"/>
    <w:p w14:paraId="20FD93FE" w14:textId="77777777" w:rsidR="008400AD" w:rsidRDefault="008400AD" w:rsidP="008400AD"/>
    <w:p w14:paraId="5458FDCD" w14:textId="77777777" w:rsidR="008400AD" w:rsidRDefault="008400AD" w:rsidP="008400AD"/>
    <w:p w14:paraId="23EF7ED4" w14:textId="77777777" w:rsidR="008400AD" w:rsidRDefault="008400AD" w:rsidP="008400AD"/>
    <w:p w14:paraId="1EF8E47F" w14:textId="77777777" w:rsidR="008400AD" w:rsidRDefault="008400AD" w:rsidP="008400AD"/>
    <w:p w14:paraId="5C8AA4E8" w14:textId="77777777" w:rsidR="008400AD" w:rsidRDefault="008400AD" w:rsidP="008400AD"/>
    <w:p w14:paraId="7121AE7E" w14:textId="77777777" w:rsidR="008400AD" w:rsidRDefault="008400AD" w:rsidP="008400AD"/>
    <w:p w14:paraId="52FC9C77" w14:textId="0CF37DC6" w:rsidR="00B70CEC" w:rsidRDefault="000D7957" w:rsidP="007808F2">
      <w:pPr>
        <w:pStyle w:val="ListParagraph"/>
        <w:numPr>
          <w:ilvl w:val="0"/>
          <w:numId w:val="1"/>
        </w:numPr>
      </w:pPr>
      <w:r>
        <w:rPr>
          <w:noProof/>
        </w:rPr>
        <w:lastRenderedPageBreak/>
        <mc:AlternateContent>
          <mc:Choice Requires="wps">
            <w:drawing>
              <wp:anchor distT="0" distB="0" distL="114300" distR="114300" simplePos="0" relativeHeight="251681792" behindDoc="0" locked="0" layoutInCell="1" allowOverlap="1" wp14:anchorId="3A18C5C6" wp14:editId="0E27F868">
                <wp:simplePos x="0" y="0"/>
                <wp:positionH relativeFrom="margin">
                  <wp:posOffset>4603898</wp:posOffset>
                </wp:positionH>
                <wp:positionV relativeFrom="paragraph">
                  <wp:posOffset>0</wp:posOffset>
                </wp:positionV>
                <wp:extent cx="1072337" cy="744279"/>
                <wp:effectExtent l="0" t="0" r="13970" b="17780"/>
                <wp:wrapNone/>
                <wp:docPr id="1560104926" name="Text Box 1"/>
                <wp:cNvGraphicFramePr/>
                <a:graphic xmlns:a="http://schemas.openxmlformats.org/drawingml/2006/main">
                  <a:graphicData uri="http://schemas.microsoft.com/office/word/2010/wordprocessingShape">
                    <wps:wsp>
                      <wps:cNvSpPr txBox="1"/>
                      <wps:spPr>
                        <a:xfrm>
                          <a:off x="0" y="0"/>
                          <a:ext cx="1072337" cy="744279"/>
                        </a:xfrm>
                        <a:prstGeom prst="rect">
                          <a:avLst/>
                        </a:prstGeom>
                        <a:solidFill>
                          <a:schemeClr val="lt1"/>
                        </a:solidFill>
                        <a:ln w="6350">
                          <a:solidFill>
                            <a:prstClr val="black"/>
                          </a:solidFill>
                        </a:ln>
                      </wps:spPr>
                      <wps:txbx>
                        <w:txbxContent>
                          <w:p w14:paraId="00B23FC1" w14:textId="01CE3A9B" w:rsidR="000D7957" w:rsidRDefault="000D7957" w:rsidP="000D7957">
                            <w:r>
                              <w:t>Pages Listed:</w:t>
                            </w:r>
                            <w:r w:rsidR="00DB2BAE">
                              <w:t xml:space="preserve"> 6, 17, 47, 66, 82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8C5C6" id="_x0000_s1037" type="#_x0000_t202" style="position:absolute;left:0;text-align:left;margin-left:362.5pt;margin-top:0;width:84.45pt;height:58.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" fillcolor="white [3201]" strokeweight=".5pt">
                <v:textbox>
                  <w:txbxContent>
                    <w:p w14:paraId="00B23FC1" w14:textId="01CE3A9B" w:rsidR="000D7957" w:rsidRDefault="000D7957" w:rsidP="000D7957">
                      <w:r>
                        <w:t>Pages Listed:</w:t>
                      </w:r>
                      <w:r w:rsidR="00DB2BAE">
                        <w:t xml:space="preserve"> 6, 17, 47, 66, 82</w:t>
                      </w:r>
                    </w:p>
                  </w:txbxContent>
                </v:textbox>
                <w10:wrap anchorx="margin"/>
              </v:shape>
            </w:pict>
          </mc:Fallback>
        </mc:AlternateContent>
      </w:r>
      <w:hyperlink r:id="rId587" w:history="1">
        <w:r w:rsidR="00B70CEC" w:rsidRPr="0046500F">
          <w:rPr>
            <w:rStyle w:val="Hyperlink"/>
          </w:rPr>
          <w:t>Phillips 66</w:t>
        </w:r>
      </w:hyperlink>
    </w:p>
    <w:p w14:paraId="1440B5A4" w14:textId="47E56332" w:rsidR="00AD2BE4" w:rsidRPr="0046500F" w:rsidRDefault="0046500F" w:rsidP="009E3F14">
      <w:pPr>
        <w:pStyle w:val="ListParagraph"/>
        <w:numPr>
          <w:ilvl w:val="0"/>
          <w:numId w:val="79"/>
        </w:numPr>
        <w:rPr>
          <w:rStyle w:val="Hyperlink"/>
        </w:rPr>
      </w:pPr>
      <w:r>
        <w:fldChar w:fldCharType="begin"/>
      </w:r>
      <w:r>
        <w:instrText>HYPERLINK "https://investor.phillips66.com/corporate-governance/" \l ":~:text=Mark%20Lashier%20is%20Chairman%20and,the%20energy%20and%20petrochemical%20industries."</w:instrText>
      </w:r>
      <w:r>
        <w:fldChar w:fldCharType="separate"/>
      </w:r>
      <w:r w:rsidR="00AD2BE4" w:rsidRPr="0046500F">
        <w:rPr>
          <w:rStyle w:val="Hyperlink"/>
        </w:rPr>
        <w:t xml:space="preserve">CEO: </w:t>
      </w:r>
      <w:r w:rsidRPr="0046500F">
        <w:rPr>
          <w:rStyle w:val="Hyperlink"/>
        </w:rPr>
        <w:t>Mark Lashier</w:t>
      </w:r>
    </w:p>
    <w:p w14:paraId="118510AC" w14:textId="4E12EB74" w:rsidR="00AD2BE4" w:rsidRPr="00953F03" w:rsidRDefault="0046500F" w:rsidP="00EB5BCE">
      <w:pPr>
        <w:pStyle w:val="ListParagraph"/>
        <w:numPr>
          <w:ilvl w:val="2"/>
          <w:numId w:val="1"/>
        </w:numPr>
        <w:rPr>
          <w:rStyle w:val="Hyperlink"/>
          <w:color w:val="auto"/>
          <w:u w:val="none"/>
        </w:rPr>
      </w:pPr>
      <w:r>
        <w:fldChar w:fldCharType="end"/>
      </w:r>
      <w:r w:rsidR="00AD2BE4" w:rsidRPr="00953F03">
        <w:rPr>
          <w:rStyle w:val="Hyperlink"/>
          <w:color w:val="auto"/>
          <w:u w:val="none"/>
        </w:rPr>
        <w:t xml:space="preserve">Education: </w:t>
      </w:r>
      <w:r w:rsidR="00AD2BE4">
        <w:rPr>
          <w:rStyle w:val="Hyperlink"/>
          <w:color w:val="auto"/>
          <w:u w:val="none"/>
        </w:rPr>
        <w:t>UMD, Carnegie Melon</w:t>
      </w:r>
    </w:p>
    <w:p w14:paraId="38DD63E3" w14:textId="01865E70" w:rsidR="00AD2BE4" w:rsidRDefault="00AD2BE4" w:rsidP="009E3F14">
      <w:pPr>
        <w:pStyle w:val="ListParagraph"/>
        <w:numPr>
          <w:ilvl w:val="0"/>
          <w:numId w:val="79"/>
        </w:numPr>
        <w:rPr>
          <w:rStyle w:val="Hyperlink"/>
          <w:color w:val="auto"/>
          <w:u w:val="none"/>
        </w:rPr>
      </w:pPr>
      <w:r w:rsidRPr="007844A7">
        <w:rPr>
          <w:rStyle w:val="Hyperlink"/>
          <w:color w:val="auto"/>
          <w:u w:val="none"/>
        </w:rPr>
        <w:t xml:space="preserve">Sector: </w:t>
      </w:r>
      <w:r w:rsidR="00283A65">
        <w:rPr>
          <w:rStyle w:val="Hyperlink"/>
          <w:color w:val="auto"/>
          <w:u w:val="none"/>
        </w:rPr>
        <w:t>Petroleum Refinery</w:t>
      </w:r>
    </w:p>
    <w:p w14:paraId="204DC74B" w14:textId="41E077C4" w:rsidR="00AD2BE4" w:rsidRDefault="00AD2BE4" w:rsidP="009E3F14">
      <w:pPr>
        <w:pStyle w:val="ListParagraph"/>
        <w:numPr>
          <w:ilvl w:val="0"/>
          <w:numId w:val="79"/>
        </w:numPr>
      </w:pPr>
      <w:r>
        <w:t xml:space="preserve">Employees: </w:t>
      </w:r>
      <w:r w:rsidR="0046500F">
        <w:t>14,000</w:t>
      </w:r>
    </w:p>
    <w:p w14:paraId="5A5F4757" w14:textId="25E99485" w:rsidR="00AD2BE4" w:rsidRDefault="00AD2BE4" w:rsidP="009E3F14">
      <w:pPr>
        <w:pStyle w:val="ListParagraph"/>
        <w:numPr>
          <w:ilvl w:val="0"/>
          <w:numId w:val="79"/>
        </w:numPr>
      </w:pPr>
      <w:r>
        <w:t>Founded: 1</w:t>
      </w:r>
      <w:r w:rsidR="0046500F">
        <w:t>927</w:t>
      </w:r>
    </w:p>
    <w:p w14:paraId="3AD59A4F" w14:textId="740F4C78" w:rsidR="00A17E48" w:rsidRDefault="00A17E48" w:rsidP="009E3F14">
      <w:pPr>
        <w:pStyle w:val="ListParagraph"/>
        <w:numPr>
          <w:ilvl w:val="0"/>
          <w:numId w:val="79"/>
        </w:numPr>
      </w:pPr>
      <w:r>
        <w:t>Publicly Traded: PSX</w:t>
      </w:r>
    </w:p>
    <w:p w14:paraId="3589EE59" w14:textId="10EA63BE" w:rsidR="007C6223" w:rsidRDefault="007C6223" w:rsidP="009E3F14">
      <w:pPr>
        <w:pStyle w:val="ListParagraph"/>
        <w:numPr>
          <w:ilvl w:val="0"/>
          <w:numId w:val="79"/>
        </w:numPr>
      </w:pPr>
      <w:r>
        <w:t>MSA: Houston</w:t>
      </w:r>
    </w:p>
    <w:p w14:paraId="477087D0" w14:textId="77777777" w:rsidR="00B65370" w:rsidRDefault="00FE654E" w:rsidP="00B65370">
      <w:r>
        <w:rPr>
          <w:b/>
          <w:bCs/>
        </w:rPr>
        <w:t xml:space="preserve">Website Excerpts: </w:t>
      </w:r>
      <w:r w:rsidR="00B65370" w:rsidRPr="00335BDD">
        <w:t>Guided by our core values of safety, honor and commitment, we work to meet the world’s energy needs today and tomorrow.</w:t>
      </w:r>
    </w:p>
    <w:p w14:paraId="431721A3" w14:textId="77777777" w:rsidR="00B65370" w:rsidRDefault="00B65370" w:rsidP="00B65370">
      <w:r w:rsidRPr="00335BDD">
        <w:t>With a focus on continually improving our operations, we provide enduring value to our employees, investors and communities.</w:t>
      </w:r>
    </w:p>
    <w:p w14:paraId="69723358" w14:textId="77777777" w:rsidR="00B65370" w:rsidRDefault="00B65370" w:rsidP="00B65370">
      <w:r w:rsidRPr="00335BDD">
        <w:t>Every person in our organization is valued — and we make sure they are supported, heard and provided with opportunities to grow in their careers and as people.</w:t>
      </w:r>
    </w:p>
    <w:p w14:paraId="5C5F034C" w14:textId="440E5A38" w:rsidR="00822C5C" w:rsidRDefault="00822C5C" w:rsidP="00B65370">
      <w:r>
        <w:rPr>
          <w:noProof/>
        </w:rPr>
        <w:drawing>
          <wp:inline distT="0" distB="0" distL="0" distR="0" wp14:anchorId="75A7E77D" wp14:editId="3C985615">
            <wp:extent cx="5674360" cy="4788816"/>
            <wp:effectExtent l="0" t="0" r="2540" b="12065"/>
            <wp:docPr id="4536237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8"/>
              </a:graphicData>
            </a:graphic>
          </wp:inline>
        </w:drawing>
      </w:r>
    </w:p>
    <w:p w14:paraId="400B6170" w14:textId="436B3D0C" w:rsidR="00B70CEC" w:rsidRPr="0046500F" w:rsidRDefault="00D605FC" w:rsidP="007808F2">
      <w:pPr>
        <w:pStyle w:val="ListParagraph"/>
        <w:numPr>
          <w:ilvl w:val="0"/>
          <w:numId w:val="1"/>
        </w:numPr>
        <w:rPr>
          <w:rStyle w:val="Hyperlink"/>
        </w:rPr>
      </w:pPr>
      <w:bookmarkStart w:id="22" w:name="_Hlk179886763"/>
      <w:r>
        <w:rPr>
          <w:noProof/>
        </w:rPr>
        <w:lastRenderedPageBreak/>
        <mc:AlternateContent>
          <mc:Choice Requires="wps">
            <w:drawing>
              <wp:anchor distT="0" distB="0" distL="114300" distR="114300" simplePos="0" relativeHeight="251683840" behindDoc="0" locked="0" layoutInCell="1" allowOverlap="1" wp14:anchorId="0EFA71B5" wp14:editId="5D636E0B">
                <wp:simplePos x="0" y="0"/>
                <wp:positionH relativeFrom="margin">
                  <wp:posOffset>4657060</wp:posOffset>
                </wp:positionH>
                <wp:positionV relativeFrom="paragraph">
                  <wp:posOffset>10633</wp:posOffset>
                </wp:positionV>
                <wp:extent cx="1093603" cy="520995"/>
                <wp:effectExtent l="0" t="0" r="11430" b="12700"/>
                <wp:wrapNone/>
                <wp:docPr id="2129396740" name="Text Box 1"/>
                <wp:cNvGraphicFramePr/>
                <a:graphic xmlns:a="http://schemas.openxmlformats.org/drawingml/2006/main">
                  <a:graphicData uri="http://schemas.microsoft.com/office/word/2010/wordprocessingShape">
                    <wps:wsp>
                      <wps:cNvSpPr txBox="1"/>
                      <wps:spPr>
                        <a:xfrm>
                          <a:off x="0" y="0"/>
                          <a:ext cx="1093603" cy="520995"/>
                        </a:xfrm>
                        <a:prstGeom prst="rect">
                          <a:avLst/>
                        </a:prstGeom>
                        <a:solidFill>
                          <a:schemeClr val="lt1"/>
                        </a:solidFill>
                        <a:ln w="6350">
                          <a:solidFill>
                            <a:prstClr val="black"/>
                          </a:solidFill>
                        </a:ln>
                      </wps:spPr>
                      <wps:txbx>
                        <w:txbxContent>
                          <w:p w14:paraId="75D58064" w14:textId="66196290" w:rsidR="00D605FC" w:rsidRDefault="00D605FC" w:rsidP="00D605FC">
                            <w:r>
                              <w:t>Pages Listed:</w:t>
                            </w:r>
                            <w:r w:rsidR="00DB2BAE">
                              <w:t xml:space="preserve"> 31, 44, 66, 83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A71B5" id="_x0000_s1038" type="#_x0000_t202" style="position:absolute;left:0;text-align:left;margin-left:366.7pt;margin-top:.85pt;width:86.1pt;height:4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" fillcolor="white [3201]" strokeweight=".5pt">
                <v:textbox>
                  <w:txbxContent>
                    <w:p w14:paraId="75D58064" w14:textId="66196290" w:rsidR="00D605FC" w:rsidRDefault="00D605FC" w:rsidP="00D605FC">
                      <w:r>
                        <w:t>Pages Listed:</w:t>
                      </w:r>
                      <w:r w:rsidR="00DB2BAE">
                        <w:t xml:space="preserve"> 31, 44, 66, 83</w:t>
                      </w:r>
                    </w:p>
                  </w:txbxContent>
                </v:textbox>
                <w10:wrap anchorx="margin"/>
              </v:shape>
            </w:pict>
          </mc:Fallback>
        </mc:AlternateContent>
      </w:r>
      <w:r w:rsidR="0046500F">
        <w:fldChar w:fldCharType="begin"/>
      </w:r>
      <w:r w:rsidR="0046500F">
        <w:instrText>HYPERLINK "https://www.l3harris.com/"</w:instrText>
      </w:r>
      <w:r w:rsidR="0046500F">
        <w:fldChar w:fldCharType="separate"/>
      </w:r>
      <w:r w:rsidR="00B70CEC" w:rsidRPr="0046500F">
        <w:rPr>
          <w:rStyle w:val="Hyperlink"/>
        </w:rPr>
        <w:t>L-3 Communications-C3isr Services</w:t>
      </w:r>
    </w:p>
    <w:p w14:paraId="6EB39AA2" w14:textId="38588509" w:rsidR="00AD2BE4" w:rsidRPr="00953F03" w:rsidRDefault="0046500F" w:rsidP="009E3F14">
      <w:pPr>
        <w:pStyle w:val="ListParagraph"/>
        <w:numPr>
          <w:ilvl w:val="0"/>
          <w:numId w:val="80"/>
        </w:numPr>
        <w:rPr>
          <w:rStyle w:val="Hyperlink"/>
          <w:color w:val="auto"/>
          <w:u w:val="none"/>
        </w:rPr>
      </w:pPr>
      <w:r>
        <w:fldChar w:fldCharType="end"/>
      </w:r>
      <w:hyperlink r:id="rId589" w:anchor=":~:text=%E2%80%9CChris%E2%80%9D%20Kubasik%20is%20Chair%20and,Disruptor%20in%20the%20defense%20industry." w:history="1">
        <w:r w:rsidR="00AD2BE4" w:rsidRPr="00AD2BE4">
          <w:rPr>
            <w:rStyle w:val="Hyperlink"/>
          </w:rPr>
          <w:t>CEO: Christopher Kubasik</w:t>
        </w:r>
      </w:hyperlink>
    </w:p>
    <w:p w14:paraId="7B4031EF" w14:textId="217F652F" w:rsidR="00AD2BE4" w:rsidRPr="00953F03" w:rsidRDefault="00AD2BE4" w:rsidP="00EB5BCE">
      <w:pPr>
        <w:pStyle w:val="ListParagraph"/>
        <w:numPr>
          <w:ilvl w:val="2"/>
          <w:numId w:val="1"/>
        </w:numPr>
        <w:rPr>
          <w:rStyle w:val="Hyperlink"/>
          <w:color w:val="auto"/>
          <w:u w:val="none"/>
        </w:rPr>
      </w:pPr>
      <w:r w:rsidRPr="00953F03">
        <w:rPr>
          <w:rStyle w:val="Hyperlink"/>
          <w:color w:val="auto"/>
          <w:u w:val="none"/>
        </w:rPr>
        <w:t xml:space="preserve">Education: </w:t>
      </w:r>
      <w:r>
        <w:rPr>
          <w:rStyle w:val="Hyperlink"/>
          <w:color w:val="auto"/>
          <w:u w:val="none"/>
        </w:rPr>
        <w:t>UMD, Carnegie Melon</w:t>
      </w:r>
    </w:p>
    <w:p w14:paraId="68C88C0B" w14:textId="2D801074" w:rsidR="00AD2BE4" w:rsidRDefault="00AD2BE4" w:rsidP="009E3F14">
      <w:pPr>
        <w:pStyle w:val="ListParagraph"/>
        <w:numPr>
          <w:ilvl w:val="0"/>
          <w:numId w:val="80"/>
        </w:numPr>
        <w:rPr>
          <w:rStyle w:val="Hyperlink"/>
          <w:color w:val="auto"/>
          <w:u w:val="none"/>
        </w:rPr>
      </w:pPr>
      <w:r w:rsidRPr="007844A7">
        <w:rPr>
          <w:rStyle w:val="Hyperlink"/>
          <w:color w:val="auto"/>
          <w:u w:val="none"/>
        </w:rPr>
        <w:t xml:space="preserve">Sector: </w:t>
      </w:r>
      <w:r w:rsidR="0046500F">
        <w:rPr>
          <w:rStyle w:val="Hyperlink"/>
          <w:color w:val="auto"/>
          <w:u w:val="none"/>
        </w:rPr>
        <w:t>Technology</w:t>
      </w:r>
    </w:p>
    <w:p w14:paraId="70B16353" w14:textId="4A5A5A4F" w:rsidR="00AD2BE4" w:rsidRDefault="00AD2BE4" w:rsidP="009E3F14">
      <w:pPr>
        <w:pStyle w:val="ListParagraph"/>
        <w:numPr>
          <w:ilvl w:val="0"/>
          <w:numId w:val="80"/>
        </w:numPr>
      </w:pPr>
      <w:r>
        <w:t xml:space="preserve">Employees: </w:t>
      </w:r>
      <w:r w:rsidR="0046500F">
        <w:t>6,500</w:t>
      </w:r>
    </w:p>
    <w:p w14:paraId="069DCC4F" w14:textId="7A59CC39" w:rsidR="00AD2BE4" w:rsidRDefault="00AD2BE4" w:rsidP="009E3F14">
      <w:pPr>
        <w:pStyle w:val="ListParagraph"/>
        <w:numPr>
          <w:ilvl w:val="0"/>
          <w:numId w:val="80"/>
        </w:numPr>
      </w:pPr>
      <w:r>
        <w:t>Founded: 1</w:t>
      </w:r>
      <w:r w:rsidR="0046500F">
        <w:t>997</w:t>
      </w:r>
    </w:p>
    <w:p w14:paraId="2C1B3250" w14:textId="2CFDCDBE" w:rsidR="00A17E48" w:rsidRDefault="00A17E48" w:rsidP="009E3F14">
      <w:pPr>
        <w:pStyle w:val="ListParagraph"/>
        <w:numPr>
          <w:ilvl w:val="0"/>
          <w:numId w:val="80"/>
        </w:numPr>
      </w:pPr>
      <w:r>
        <w:t>Publicly Traded: No (Connected to L3 Harris</w:t>
      </w:r>
      <w:r w:rsidR="00A1000E">
        <w:t>)</w:t>
      </w:r>
    </w:p>
    <w:p w14:paraId="3D541791" w14:textId="029FB18E" w:rsidR="007C6223" w:rsidRDefault="007C6223" w:rsidP="009E3F14">
      <w:pPr>
        <w:pStyle w:val="ListParagraph"/>
        <w:numPr>
          <w:ilvl w:val="0"/>
          <w:numId w:val="80"/>
        </w:numPr>
      </w:pPr>
      <w:r w:rsidRPr="0053565A">
        <w:t>MSA: Dallas-Fort Worth-Arlington</w:t>
      </w:r>
    </w:p>
    <w:p w14:paraId="3AB9724E" w14:textId="77777777" w:rsidR="00B65370" w:rsidRDefault="00FE654E" w:rsidP="00B65370">
      <w:r>
        <w:rPr>
          <w:b/>
          <w:bCs/>
        </w:rPr>
        <w:t xml:space="preserve">Website Excerpts: </w:t>
      </w:r>
      <w:r w:rsidR="00B65370" w:rsidRPr="006D556E">
        <w:t>Visit our newsroom and learn how we’re delivering trusted national security solutions at the pace of a technology disruptor.</w:t>
      </w:r>
    </w:p>
    <w:p w14:paraId="7762E32A" w14:textId="77777777" w:rsidR="00B65370" w:rsidRPr="00535AB9" w:rsidRDefault="00B65370" w:rsidP="00B65370">
      <w:r w:rsidRPr="00535AB9">
        <w:t>L3Harris Selected to Develop Autonomous Swarms Prototype</w:t>
      </w:r>
      <w:r>
        <w:t xml:space="preserve"> - </w:t>
      </w:r>
      <w:r w:rsidRPr="00535AB9">
        <w:t>L3Harris is engineering an open architecture system to advance the U.S. Department of Defense’s autonomy vision.</w:t>
      </w:r>
    </w:p>
    <w:p w14:paraId="74ED39C5" w14:textId="27B1B161" w:rsidR="00FE654E" w:rsidRDefault="00B65370" w:rsidP="00B65370">
      <w:r w:rsidRPr="00535AB9">
        <w:t>L3Harris Co-Founder, Chair and CEO Chris Kubasik: “Arsenal of Democracy 2.0” Will Require New Ways of Doing Business</w:t>
      </w:r>
      <w:r>
        <w:t xml:space="preserve"> - </w:t>
      </w:r>
      <w:r w:rsidRPr="00535AB9">
        <w:t>He writes in </w:t>
      </w:r>
      <w:r w:rsidRPr="00535AB9">
        <w:rPr>
          <w:i/>
          <w:iCs/>
        </w:rPr>
        <w:t>POLITICO:</w:t>
      </w:r>
      <w:r w:rsidRPr="00535AB9">
        <w:t> When it comes to protecting our country, innovation and speed are our advantage.</w:t>
      </w:r>
    </w:p>
    <w:p w14:paraId="2FDA576D" w14:textId="77777777" w:rsidR="00822C5C" w:rsidRDefault="00822C5C" w:rsidP="00B65370"/>
    <w:p w14:paraId="3F6DF53A" w14:textId="77777777" w:rsidR="00822C5C" w:rsidRDefault="00822C5C" w:rsidP="00B65370"/>
    <w:p w14:paraId="0AB3DCBE" w14:textId="77777777" w:rsidR="00822C5C" w:rsidRDefault="00822C5C" w:rsidP="00B65370"/>
    <w:p w14:paraId="3AA93E43" w14:textId="77777777" w:rsidR="00822C5C" w:rsidRDefault="00822C5C" w:rsidP="00B65370"/>
    <w:p w14:paraId="77D219CF" w14:textId="77777777" w:rsidR="00822C5C" w:rsidRDefault="00822C5C" w:rsidP="00B65370"/>
    <w:p w14:paraId="2A595D93" w14:textId="77777777" w:rsidR="00822C5C" w:rsidRDefault="00822C5C" w:rsidP="00B65370"/>
    <w:p w14:paraId="08749DDF" w14:textId="77777777" w:rsidR="00822C5C" w:rsidRDefault="00822C5C" w:rsidP="00B65370"/>
    <w:p w14:paraId="4869AED0" w14:textId="77777777" w:rsidR="00822C5C" w:rsidRDefault="00822C5C" w:rsidP="00B65370"/>
    <w:p w14:paraId="673BF554" w14:textId="77777777" w:rsidR="00822C5C" w:rsidRDefault="00822C5C" w:rsidP="00B65370"/>
    <w:p w14:paraId="0EDA261C" w14:textId="77777777" w:rsidR="00822C5C" w:rsidRDefault="00822C5C" w:rsidP="00B65370"/>
    <w:p w14:paraId="7E77B382" w14:textId="77777777" w:rsidR="00822C5C" w:rsidRDefault="00822C5C" w:rsidP="00B65370"/>
    <w:p w14:paraId="338B0162" w14:textId="77777777" w:rsidR="00822C5C" w:rsidRDefault="00822C5C" w:rsidP="00B65370"/>
    <w:p w14:paraId="36CD7A79" w14:textId="77777777" w:rsidR="00822C5C" w:rsidRDefault="00822C5C" w:rsidP="00B65370"/>
    <w:p w14:paraId="3EF0D260" w14:textId="77777777" w:rsidR="00822C5C" w:rsidRDefault="00822C5C" w:rsidP="00B65370"/>
    <w:p w14:paraId="0FA5E839" w14:textId="5ED33D50" w:rsidR="00B70CEC" w:rsidRDefault="00D605FC" w:rsidP="007808F2">
      <w:pPr>
        <w:pStyle w:val="ListParagraph"/>
        <w:numPr>
          <w:ilvl w:val="0"/>
          <w:numId w:val="1"/>
        </w:numPr>
      </w:pPr>
      <w:bookmarkStart w:id="23" w:name="_Hlk179886771"/>
      <w:bookmarkEnd w:id="22"/>
      <w:r>
        <w:rPr>
          <w:noProof/>
        </w:rPr>
        <w:lastRenderedPageBreak/>
        <mc:AlternateContent>
          <mc:Choice Requires="wps">
            <w:drawing>
              <wp:anchor distT="0" distB="0" distL="114300" distR="114300" simplePos="0" relativeHeight="251685888" behindDoc="0" locked="0" layoutInCell="1" allowOverlap="1" wp14:anchorId="4EFDE4F3" wp14:editId="2FB2120D">
                <wp:simplePos x="0" y="0"/>
                <wp:positionH relativeFrom="margin">
                  <wp:posOffset>4465674</wp:posOffset>
                </wp:positionH>
                <wp:positionV relativeFrom="paragraph">
                  <wp:posOffset>0</wp:posOffset>
                </wp:positionV>
                <wp:extent cx="1082971" cy="701749"/>
                <wp:effectExtent l="0" t="0" r="22225" b="22225"/>
                <wp:wrapNone/>
                <wp:docPr id="343887602" name="Text Box 1"/>
                <wp:cNvGraphicFramePr/>
                <a:graphic xmlns:a="http://schemas.openxmlformats.org/drawingml/2006/main">
                  <a:graphicData uri="http://schemas.microsoft.com/office/word/2010/wordprocessingShape">
                    <wps:wsp>
                      <wps:cNvSpPr txBox="1"/>
                      <wps:spPr>
                        <a:xfrm>
                          <a:off x="0" y="0"/>
                          <a:ext cx="1082971" cy="701749"/>
                        </a:xfrm>
                        <a:prstGeom prst="rect">
                          <a:avLst/>
                        </a:prstGeom>
                        <a:solidFill>
                          <a:schemeClr val="lt1"/>
                        </a:solidFill>
                        <a:ln w="6350">
                          <a:solidFill>
                            <a:prstClr val="black"/>
                          </a:solidFill>
                        </a:ln>
                      </wps:spPr>
                      <wps:txbx>
                        <w:txbxContent>
                          <w:p w14:paraId="0411D280" w14:textId="45ED55E9" w:rsidR="00D605FC" w:rsidRDefault="00D605FC" w:rsidP="00D605FC">
                            <w:r>
                              <w:t>Pages Listed:</w:t>
                            </w:r>
                            <w:r w:rsidR="00DB2BAE">
                              <w:t xml:space="preserve"> 6, 17, 30, 47, 66, 84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E4F3" id="_x0000_s1039" type="#_x0000_t202" style="position:absolute;left:0;text-align:left;margin-left:351.65pt;margin-top:0;width:85.25pt;height:5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" fillcolor="white [3201]" strokeweight=".5pt">
                <v:textbox>
                  <w:txbxContent>
                    <w:p w14:paraId="0411D280" w14:textId="45ED55E9" w:rsidR="00D605FC" w:rsidRDefault="00D605FC" w:rsidP="00D605FC">
                      <w:r>
                        <w:t>Pages Listed:</w:t>
                      </w:r>
                      <w:r w:rsidR="00DB2BAE">
                        <w:t xml:space="preserve"> 6, 17, 30, 47, 66, 84</w:t>
                      </w:r>
                    </w:p>
                  </w:txbxContent>
                </v:textbox>
                <w10:wrap anchorx="margin"/>
              </v:shape>
            </w:pict>
          </mc:Fallback>
        </mc:AlternateContent>
      </w:r>
      <w:hyperlink r:id="rId590" w:history="1">
        <w:r w:rsidR="00B70CEC" w:rsidRPr="003D69B2">
          <w:rPr>
            <w:rStyle w:val="Hyperlink"/>
          </w:rPr>
          <w:t>Marathon Petroleum Corp</w:t>
        </w:r>
      </w:hyperlink>
    </w:p>
    <w:p w14:paraId="6E7E2B0D" w14:textId="7028ECF0" w:rsidR="00AD2BE4" w:rsidRPr="003D69B2" w:rsidRDefault="003D69B2" w:rsidP="009E3F14">
      <w:pPr>
        <w:pStyle w:val="ListParagraph"/>
        <w:numPr>
          <w:ilvl w:val="0"/>
          <w:numId w:val="81"/>
        </w:numPr>
        <w:rPr>
          <w:rStyle w:val="Hyperlink"/>
        </w:rPr>
      </w:pPr>
      <w:r>
        <w:fldChar w:fldCharType="begin"/>
      </w:r>
      <w:r>
        <w:instrText>HYPERLINK "https://www.marathonpetroleum.com/About/Leadership/" \l "michael-j-hennigan"</w:instrText>
      </w:r>
      <w:r>
        <w:fldChar w:fldCharType="separate"/>
      </w:r>
      <w:r w:rsidR="00AD2BE4" w:rsidRPr="003D69B2">
        <w:rPr>
          <w:rStyle w:val="Hyperlink"/>
        </w:rPr>
        <w:t xml:space="preserve">CEO: </w:t>
      </w:r>
      <w:r w:rsidRPr="003D69B2">
        <w:rPr>
          <w:rStyle w:val="Hyperlink"/>
        </w:rPr>
        <w:t>Michael Hennigan</w:t>
      </w:r>
    </w:p>
    <w:p w14:paraId="79468C01" w14:textId="4B1FC56D" w:rsidR="00AD2BE4" w:rsidRPr="00953F03" w:rsidRDefault="003D69B2" w:rsidP="00EB5BCE">
      <w:pPr>
        <w:pStyle w:val="ListParagraph"/>
        <w:numPr>
          <w:ilvl w:val="2"/>
          <w:numId w:val="1"/>
        </w:numPr>
        <w:rPr>
          <w:rStyle w:val="Hyperlink"/>
          <w:color w:val="auto"/>
          <w:u w:val="none"/>
        </w:rPr>
      </w:pPr>
      <w:r>
        <w:fldChar w:fldCharType="end"/>
      </w:r>
      <w:r w:rsidR="00AD2BE4" w:rsidRPr="00953F03">
        <w:rPr>
          <w:rStyle w:val="Hyperlink"/>
          <w:color w:val="auto"/>
          <w:u w:val="none"/>
        </w:rPr>
        <w:t xml:space="preserve">Education: </w:t>
      </w:r>
      <w:r>
        <w:rPr>
          <w:rStyle w:val="Hyperlink"/>
          <w:color w:val="auto"/>
          <w:u w:val="none"/>
        </w:rPr>
        <w:t>Drexel</w:t>
      </w:r>
    </w:p>
    <w:p w14:paraId="2275ECFD" w14:textId="10B4D307" w:rsidR="00AD2BE4" w:rsidRDefault="00AD2BE4" w:rsidP="009E3F14">
      <w:pPr>
        <w:pStyle w:val="ListParagraph"/>
        <w:numPr>
          <w:ilvl w:val="0"/>
          <w:numId w:val="81"/>
        </w:numPr>
        <w:rPr>
          <w:rStyle w:val="Hyperlink"/>
          <w:color w:val="auto"/>
          <w:u w:val="none"/>
        </w:rPr>
      </w:pPr>
      <w:r w:rsidRPr="007844A7">
        <w:rPr>
          <w:rStyle w:val="Hyperlink"/>
          <w:color w:val="auto"/>
          <w:u w:val="none"/>
        </w:rPr>
        <w:t xml:space="preserve">Sector: </w:t>
      </w:r>
      <w:r w:rsidR="003D69B2">
        <w:rPr>
          <w:rStyle w:val="Hyperlink"/>
          <w:color w:val="auto"/>
          <w:u w:val="none"/>
        </w:rPr>
        <w:t>Oil</w:t>
      </w:r>
    </w:p>
    <w:p w14:paraId="21116BAC" w14:textId="1601D19D" w:rsidR="00AD2BE4" w:rsidRDefault="00AD2BE4" w:rsidP="009E3F14">
      <w:pPr>
        <w:pStyle w:val="ListParagraph"/>
        <w:numPr>
          <w:ilvl w:val="0"/>
          <w:numId w:val="81"/>
        </w:numPr>
      </w:pPr>
      <w:r>
        <w:t xml:space="preserve">Employees: </w:t>
      </w:r>
      <w:r w:rsidR="003D69B2">
        <w:t>18,200</w:t>
      </w:r>
    </w:p>
    <w:p w14:paraId="03D070A5" w14:textId="17AABA83" w:rsidR="00AD2BE4" w:rsidRDefault="00AD2BE4" w:rsidP="009E3F14">
      <w:pPr>
        <w:pStyle w:val="ListParagraph"/>
        <w:numPr>
          <w:ilvl w:val="0"/>
          <w:numId w:val="81"/>
        </w:numPr>
      </w:pPr>
      <w:r>
        <w:t>Founded: 18</w:t>
      </w:r>
      <w:r w:rsidR="003D69B2">
        <w:t>87</w:t>
      </w:r>
    </w:p>
    <w:p w14:paraId="74100989" w14:textId="6CE6EF99" w:rsidR="00A17E48" w:rsidRDefault="00A17E48" w:rsidP="009E3F14">
      <w:pPr>
        <w:pStyle w:val="ListParagraph"/>
        <w:numPr>
          <w:ilvl w:val="0"/>
          <w:numId w:val="81"/>
        </w:numPr>
      </w:pPr>
      <w:r>
        <w:t>Publicly Traded: MPC</w:t>
      </w:r>
    </w:p>
    <w:p w14:paraId="4448E7DB" w14:textId="13EB8B50" w:rsidR="007C6223" w:rsidRDefault="007C6223" w:rsidP="009E3F14">
      <w:pPr>
        <w:pStyle w:val="ListParagraph"/>
        <w:numPr>
          <w:ilvl w:val="0"/>
          <w:numId w:val="81"/>
        </w:numPr>
      </w:pPr>
      <w:r>
        <w:t>MSA: Houston</w:t>
      </w:r>
    </w:p>
    <w:p w14:paraId="4F8E0641" w14:textId="77777777" w:rsidR="00B65370" w:rsidRDefault="00FE654E" w:rsidP="00B65370">
      <w:r>
        <w:rPr>
          <w:b/>
          <w:bCs/>
        </w:rPr>
        <w:t xml:space="preserve">Website Excerpts: </w:t>
      </w:r>
      <w:r w:rsidR="00B65370" w:rsidRPr="00D14468">
        <w:t>Our commitment to sustainability means striving to create shared value with our stakeholders — empowering people to achieve more, contributing to progress in our communities and protecting the environment we all share.</w:t>
      </w:r>
    </w:p>
    <w:p w14:paraId="1692C4B5" w14:textId="77777777" w:rsidR="00B65370" w:rsidRDefault="00B65370" w:rsidP="00B65370">
      <w:r w:rsidRPr="00A72E71">
        <w:t>Marathon Petroleum has immediate Information Technology opportunities for developers, analyst, cybersecurity and more. Positions available at multiple locations across the United States. At MPC, we’re committed to being a great place to work – one that welcomes new ideas, encourages diverse perspectives, develops our people, and fosters a collaborative team environment.</w:t>
      </w:r>
    </w:p>
    <w:p w14:paraId="1EB411E2" w14:textId="1791061C" w:rsidR="00FE654E" w:rsidRDefault="00B65370" w:rsidP="00B65370">
      <w:r w:rsidRPr="00A72E71">
        <w:t>For the fifth consecutive year, we earned the ENERGY STAR® Partner of the Year – Sustained Excellence Award, the highest level of recognition in the U.S. Environmental Protection Agency’s (EPA) ENERGY STAR® program. This honor acknowledges the success of our company-wide energy efficiency and environmental compliance efforts.</w:t>
      </w:r>
    </w:p>
    <w:p w14:paraId="740E7451" w14:textId="649AA30B" w:rsidR="00822C5C" w:rsidRDefault="00822C5C" w:rsidP="00B65370">
      <w:r>
        <w:rPr>
          <w:noProof/>
        </w:rPr>
        <w:drawing>
          <wp:inline distT="0" distB="0" distL="0" distR="0" wp14:anchorId="1B6DD063" wp14:editId="03104B38">
            <wp:extent cx="5674360" cy="3440784"/>
            <wp:effectExtent l="0" t="0" r="2540" b="7620"/>
            <wp:docPr id="71321515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1"/>
              </a:graphicData>
            </a:graphic>
          </wp:inline>
        </w:drawing>
      </w:r>
    </w:p>
    <w:p w14:paraId="6ACA80B6" w14:textId="660B1853" w:rsidR="00B70CEC" w:rsidRDefault="00D605FC" w:rsidP="007808F2">
      <w:pPr>
        <w:pStyle w:val="ListParagraph"/>
        <w:numPr>
          <w:ilvl w:val="0"/>
          <w:numId w:val="1"/>
        </w:numPr>
      </w:pPr>
      <w:bookmarkStart w:id="24" w:name="_Hlk179886796"/>
      <w:bookmarkEnd w:id="23"/>
      <w:r>
        <w:rPr>
          <w:noProof/>
        </w:rPr>
        <w:lastRenderedPageBreak/>
        <mc:AlternateContent>
          <mc:Choice Requires="wps">
            <w:drawing>
              <wp:anchor distT="0" distB="0" distL="114300" distR="114300" simplePos="0" relativeHeight="251687936" behindDoc="0" locked="0" layoutInCell="1" allowOverlap="1" wp14:anchorId="02521607" wp14:editId="34114A7A">
                <wp:simplePos x="0" y="0"/>
                <wp:positionH relativeFrom="margin">
                  <wp:posOffset>4720856</wp:posOffset>
                </wp:positionH>
                <wp:positionV relativeFrom="paragraph">
                  <wp:posOffset>10634</wp:posOffset>
                </wp:positionV>
                <wp:extent cx="1061705" cy="723014"/>
                <wp:effectExtent l="0" t="0" r="24765" b="20320"/>
                <wp:wrapNone/>
                <wp:docPr id="410446465"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68E418A0" w14:textId="1D865A23" w:rsidR="00D605FC" w:rsidRDefault="00D605FC" w:rsidP="00D605FC">
                            <w:r>
                              <w:t>Pages Listed:</w:t>
                            </w:r>
                            <w:r w:rsidR="00DB2BAE">
                              <w:t xml:space="preserve"> 6, 17, 48, 66, 85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1607" id="_x0000_s1040" type="#_x0000_t202" style="position:absolute;left:0;text-align:left;margin-left:371.7pt;margin-top:.85pt;width:83.6pt;height:56.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" fillcolor="white [3201]" strokeweight=".5pt">
                <v:textbox>
                  <w:txbxContent>
                    <w:p w14:paraId="68E418A0" w14:textId="1D865A23" w:rsidR="00D605FC" w:rsidRDefault="00D605FC" w:rsidP="00D605FC">
                      <w:r>
                        <w:t>Pages Listed:</w:t>
                      </w:r>
                      <w:r w:rsidR="00DB2BAE">
                        <w:t xml:space="preserve"> 6, 17, 48, 66, 85</w:t>
                      </w:r>
                    </w:p>
                  </w:txbxContent>
                </v:textbox>
                <w10:wrap anchorx="margin"/>
              </v:shape>
            </w:pict>
          </mc:Fallback>
        </mc:AlternateContent>
      </w:r>
      <w:hyperlink r:id="rId592" w:history="1">
        <w:r w:rsidR="00B70CEC" w:rsidRPr="003D69B2">
          <w:rPr>
            <w:rStyle w:val="Hyperlink"/>
          </w:rPr>
          <w:t>Par Pacific Holdings Inc</w:t>
        </w:r>
      </w:hyperlink>
    </w:p>
    <w:p w14:paraId="2A321552" w14:textId="40254BA8" w:rsidR="003D69B2" w:rsidRPr="003D69B2" w:rsidRDefault="003D69B2" w:rsidP="009E3F14">
      <w:pPr>
        <w:pStyle w:val="ListParagraph"/>
        <w:numPr>
          <w:ilvl w:val="0"/>
          <w:numId w:val="82"/>
        </w:numPr>
        <w:rPr>
          <w:rStyle w:val="Hyperlink"/>
        </w:rPr>
      </w:pPr>
      <w:r>
        <w:fldChar w:fldCharType="begin"/>
      </w:r>
      <w:r>
        <w:instrText>HYPERLINK "https://www.parpacific.com/about-us/leadership/management-team" \l ":~:text=William%20Monteleone%20has%20served%20as,Mr."</w:instrText>
      </w:r>
      <w:r>
        <w:fldChar w:fldCharType="separate"/>
      </w:r>
      <w:r w:rsidRPr="003D69B2">
        <w:rPr>
          <w:rStyle w:val="Hyperlink"/>
        </w:rPr>
        <w:t>CEO: William Monteleone</w:t>
      </w:r>
    </w:p>
    <w:p w14:paraId="5E68C154" w14:textId="4B18025C" w:rsidR="003D69B2" w:rsidRPr="00953F03" w:rsidRDefault="003D69B2" w:rsidP="00EB5BCE">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Vanderbilt</w:t>
      </w:r>
    </w:p>
    <w:p w14:paraId="73CDABD9" w14:textId="76509ADE" w:rsidR="003D69B2" w:rsidRDefault="003D69B2" w:rsidP="009E3F14">
      <w:pPr>
        <w:pStyle w:val="ListParagraph"/>
        <w:numPr>
          <w:ilvl w:val="0"/>
          <w:numId w:val="82"/>
        </w:numPr>
        <w:rPr>
          <w:rStyle w:val="Hyperlink"/>
          <w:color w:val="auto"/>
          <w:u w:val="none"/>
        </w:rPr>
      </w:pPr>
      <w:r w:rsidRPr="007844A7">
        <w:rPr>
          <w:rStyle w:val="Hyperlink"/>
          <w:color w:val="auto"/>
          <w:u w:val="none"/>
        </w:rPr>
        <w:t xml:space="preserve">Sector: </w:t>
      </w:r>
      <w:r>
        <w:rPr>
          <w:rStyle w:val="Hyperlink"/>
          <w:color w:val="auto"/>
          <w:u w:val="none"/>
        </w:rPr>
        <w:t>Energy and Infrastructure</w:t>
      </w:r>
    </w:p>
    <w:p w14:paraId="34469919" w14:textId="347FD8E1" w:rsidR="003D69B2" w:rsidRDefault="003D69B2" w:rsidP="009E3F14">
      <w:pPr>
        <w:pStyle w:val="ListParagraph"/>
        <w:numPr>
          <w:ilvl w:val="0"/>
          <w:numId w:val="82"/>
        </w:numPr>
      </w:pPr>
      <w:r>
        <w:t>Employees: 1,800</w:t>
      </w:r>
    </w:p>
    <w:p w14:paraId="38BC4865" w14:textId="1B2E9B5E" w:rsidR="003D69B2" w:rsidRDefault="003D69B2" w:rsidP="009E3F14">
      <w:pPr>
        <w:pStyle w:val="ListParagraph"/>
        <w:numPr>
          <w:ilvl w:val="0"/>
          <w:numId w:val="82"/>
        </w:numPr>
      </w:pPr>
      <w:r>
        <w:t>Founded: 2012</w:t>
      </w:r>
    </w:p>
    <w:p w14:paraId="1BB50195" w14:textId="532D37F3" w:rsidR="00A17E48" w:rsidRDefault="00A17E48" w:rsidP="009E3F14">
      <w:pPr>
        <w:pStyle w:val="ListParagraph"/>
        <w:numPr>
          <w:ilvl w:val="0"/>
          <w:numId w:val="82"/>
        </w:numPr>
      </w:pPr>
      <w:r>
        <w:t>Publicly Traded: PARR</w:t>
      </w:r>
    </w:p>
    <w:p w14:paraId="5CF3855A" w14:textId="4CD4EF34" w:rsidR="007C6223" w:rsidRDefault="007C6223" w:rsidP="009E3F14">
      <w:pPr>
        <w:pStyle w:val="ListParagraph"/>
        <w:numPr>
          <w:ilvl w:val="0"/>
          <w:numId w:val="82"/>
        </w:numPr>
      </w:pPr>
      <w:r>
        <w:t>MSA: Houston</w:t>
      </w:r>
    </w:p>
    <w:p w14:paraId="653AF4E3" w14:textId="77777777" w:rsidR="00B65370" w:rsidRDefault="00FE654E" w:rsidP="00B65370">
      <w:r>
        <w:rPr>
          <w:b/>
          <w:bCs/>
        </w:rPr>
        <w:t xml:space="preserve">Website Excerpts: </w:t>
      </w:r>
      <w:r w:rsidR="00B65370" w:rsidRPr="00053D9B">
        <w:t>As a sustainability focused company, growth expands Par Pacific’s ability to create positive impact. We are focused on supplying affordable and increasingly sustainable products to the communities we serve. By leveraging our existing assets and technical capabilities, we believe we can deliver meaningful decarbonization solutions. Learn more about our journey in our Sustainability Report.</w:t>
      </w:r>
    </w:p>
    <w:p w14:paraId="21D18959" w14:textId="77777777" w:rsidR="00B65370" w:rsidRDefault="00B65370" w:rsidP="00B65370">
      <w:r w:rsidRPr="00996573">
        <w:t>As a market leader, we actively seek opportunities to own and operate energy and infrastructure businesses in logistically-complex markets.</w:t>
      </w:r>
    </w:p>
    <w:p w14:paraId="137B0B0A" w14:textId="7E8EEFD9" w:rsidR="00FE654E" w:rsidRDefault="00B65370" w:rsidP="00B65370">
      <w:r w:rsidRPr="00996573">
        <w:t>Par Pacific combines experience in the oil and gas industry with corporate finance acumen. As a nimble entrepreneurial organization, we actively pursue operational excellence.</w:t>
      </w:r>
    </w:p>
    <w:p w14:paraId="6BD99555" w14:textId="0339E354" w:rsidR="008400AD" w:rsidRDefault="008400AD" w:rsidP="00B65370">
      <w:r>
        <w:rPr>
          <w:noProof/>
        </w:rPr>
        <w:drawing>
          <wp:inline distT="0" distB="0" distL="0" distR="0" wp14:anchorId="5ED2C15D" wp14:editId="79A86E18">
            <wp:extent cx="5674360" cy="4025246"/>
            <wp:effectExtent l="0" t="0" r="2540" b="13970"/>
            <wp:docPr id="70921740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3"/>
              </a:graphicData>
            </a:graphic>
          </wp:inline>
        </w:drawing>
      </w:r>
    </w:p>
    <w:p w14:paraId="3CC91822" w14:textId="026C457F" w:rsidR="009F72AB" w:rsidRPr="00735AE1" w:rsidRDefault="00D605FC" w:rsidP="009F72AB">
      <w:pPr>
        <w:pStyle w:val="ListParagraph"/>
        <w:numPr>
          <w:ilvl w:val="0"/>
          <w:numId w:val="1"/>
        </w:numPr>
        <w:rPr>
          <w:rStyle w:val="Hyperlink"/>
        </w:rPr>
      </w:pPr>
      <w:bookmarkStart w:id="25" w:name="_Hlk179886888"/>
      <w:bookmarkEnd w:id="24"/>
      <w:r>
        <w:rPr>
          <w:noProof/>
        </w:rPr>
        <w:lastRenderedPageBreak/>
        <mc:AlternateContent>
          <mc:Choice Requires="wps">
            <w:drawing>
              <wp:anchor distT="0" distB="0" distL="114300" distR="114300" simplePos="0" relativeHeight="251689984" behindDoc="0" locked="0" layoutInCell="1" allowOverlap="1" wp14:anchorId="2FC86BD9" wp14:editId="3CEC0860">
                <wp:simplePos x="0" y="0"/>
                <wp:positionH relativeFrom="margin">
                  <wp:posOffset>5358809</wp:posOffset>
                </wp:positionH>
                <wp:positionV relativeFrom="paragraph">
                  <wp:posOffset>0</wp:posOffset>
                </wp:positionV>
                <wp:extent cx="1082971" cy="733647"/>
                <wp:effectExtent l="0" t="0" r="22225" b="28575"/>
                <wp:wrapNone/>
                <wp:docPr id="1972544600" name="Text Box 1"/>
                <wp:cNvGraphicFramePr/>
                <a:graphic xmlns:a="http://schemas.openxmlformats.org/drawingml/2006/main">
                  <a:graphicData uri="http://schemas.microsoft.com/office/word/2010/wordprocessingShape">
                    <wps:wsp>
                      <wps:cNvSpPr txBox="1"/>
                      <wps:spPr>
                        <a:xfrm>
                          <a:off x="0" y="0"/>
                          <a:ext cx="1082971" cy="733647"/>
                        </a:xfrm>
                        <a:prstGeom prst="rect">
                          <a:avLst/>
                        </a:prstGeom>
                        <a:solidFill>
                          <a:schemeClr val="lt1"/>
                        </a:solidFill>
                        <a:ln w="6350">
                          <a:solidFill>
                            <a:prstClr val="black"/>
                          </a:solidFill>
                        </a:ln>
                      </wps:spPr>
                      <wps:txbx>
                        <w:txbxContent>
                          <w:p w14:paraId="52B10450" w14:textId="06835EB2" w:rsidR="00D605FC" w:rsidRDefault="00D605FC" w:rsidP="00D605FC">
                            <w:r>
                              <w:t>Pages Listed:</w:t>
                            </w:r>
                            <w:r w:rsidR="00DB2BAE">
                              <w:t xml:space="preserve"> 4, 31, 48, 60, 66, 86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86BD9" id="_x0000_s1041" type="#_x0000_t202" style="position:absolute;left:0;text-align:left;margin-left:421.95pt;margin-top:0;width:85.25pt;height:57.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" fillcolor="white [3201]" strokeweight=".5pt">
                <v:textbox>
                  <w:txbxContent>
                    <w:p w14:paraId="52B10450" w14:textId="06835EB2" w:rsidR="00D605FC" w:rsidRDefault="00D605FC" w:rsidP="00D605FC">
                      <w:r>
                        <w:t>Pages Listed:</w:t>
                      </w:r>
                      <w:r w:rsidR="00DB2BAE">
                        <w:t xml:space="preserve"> 4, 31, 48, 60, 66, 86</w:t>
                      </w:r>
                    </w:p>
                  </w:txbxContent>
                </v:textbox>
                <w10:wrap anchorx="margin"/>
              </v:shape>
            </w:pict>
          </mc:Fallback>
        </mc:AlternateContent>
      </w:r>
      <w:r w:rsidR="00735AE1">
        <w:fldChar w:fldCharType="begin"/>
      </w:r>
      <w:r w:rsidR="00735AE1">
        <w:instrText>HYPERLINK "https://www.amentum.com/"</w:instrText>
      </w:r>
      <w:r w:rsidR="00735AE1">
        <w:fldChar w:fldCharType="separate"/>
      </w:r>
      <w:r w:rsidR="009F72AB" w:rsidRPr="00735AE1">
        <w:rPr>
          <w:rStyle w:val="Hyperlink"/>
        </w:rPr>
        <w:t xml:space="preserve">Amentum </w:t>
      </w:r>
      <w:r w:rsidR="00735AE1" w:rsidRPr="00735AE1">
        <w:rPr>
          <w:rStyle w:val="Hyperlink"/>
        </w:rPr>
        <w:t>Services Inc</w:t>
      </w:r>
    </w:p>
    <w:p w14:paraId="09AF99DC" w14:textId="39D4EC2B" w:rsidR="009F72AB" w:rsidRPr="00953F03" w:rsidRDefault="00735AE1" w:rsidP="009F72AB">
      <w:pPr>
        <w:pStyle w:val="ListParagraph"/>
        <w:numPr>
          <w:ilvl w:val="1"/>
          <w:numId w:val="1"/>
        </w:numPr>
        <w:rPr>
          <w:rStyle w:val="Hyperlink"/>
          <w:color w:val="auto"/>
          <w:u w:val="none"/>
        </w:rPr>
      </w:pPr>
      <w:r>
        <w:fldChar w:fldCharType="end"/>
      </w:r>
      <w:hyperlink r:id="rId594" w:anchor=":~:text=John%20is%20the%20Chief%20Executive,and%20other%20national%20governments%20worldwide." w:history="1">
        <w:r w:rsidR="009F72AB" w:rsidRPr="00B34734">
          <w:rPr>
            <w:rStyle w:val="Hyperlink"/>
          </w:rPr>
          <w:t>CEO: John Heller</w:t>
        </w:r>
      </w:hyperlink>
    </w:p>
    <w:p w14:paraId="30AE47AB" w14:textId="693DB49B" w:rsidR="009F72AB" w:rsidRPr="00953F03" w:rsidRDefault="009F72AB" w:rsidP="009F72AB">
      <w:pPr>
        <w:pStyle w:val="ListParagraph"/>
        <w:numPr>
          <w:ilvl w:val="2"/>
          <w:numId w:val="1"/>
        </w:numPr>
        <w:rPr>
          <w:rStyle w:val="Hyperlink"/>
          <w:color w:val="auto"/>
          <w:u w:val="none"/>
        </w:rPr>
      </w:pPr>
      <w:r w:rsidRPr="00953F03">
        <w:rPr>
          <w:rStyle w:val="Hyperlink"/>
          <w:color w:val="auto"/>
          <w:u w:val="none"/>
        </w:rPr>
        <w:t xml:space="preserve">Education: </w:t>
      </w:r>
      <w:r>
        <w:rPr>
          <w:rStyle w:val="Hyperlink"/>
          <w:color w:val="auto"/>
          <w:u w:val="none"/>
        </w:rPr>
        <w:t>West Point, University of Pittsburgh</w:t>
      </w:r>
    </w:p>
    <w:p w14:paraId="29002E2F" w14:textId="2FABCC0A" w:rsidR="009F72AB" w:rsidRDefault="009F72AB" w:rsidP="009F72AB">
      <w:pPr>
        <w:pStyle w:val="ListParagraph"/>
        <w:numPr>
          <w:ilvl w:val="1"/>
          <w:numId w:val="1"/>
        </w:numPr>
        <w:rPr>
          <w:rStyle w:val="Hyperlink"/>
          <w:color w:val="auto"/>
          <w:u w:val="none"/>
        </w:rPr>
      </w:pPr>
      <w:r w:rsidRPr="007844A7">
        <w:rPr>
          <w:rStyle w:val="Hyperlink"/>
          <w:color w:val="auto"/>
          <w:u w:val="none"/>
        </w:rPr>
        <w:t xml:space="preserve">Sector: </w:t>
      </w:r>
      <w:r>
        <w:rPr>
          <w:rStyle w:val="Hyperlink"/>
          <w:color w:val="auto"/>
          <w:u w:val="none"/>
        </w:rPr>
        <w:t>Engineering, Project and Programme Management</w:t>
      </w:r>
    </w:p>
    <w:p w14:paraId="06F88A5C" w14:textId="17400840" w:rsidR="009F72AB" w:rsidRDefault="009F72AB" w:rsidP="009F72AB">
      <w:pPr>
        <w:pStyle w:val="ListParagraph"/>
        <w:numPr>
          <w:ilvl w:val="1"/>
          <w:numId w:val="1"/>
        </w:numPr>
      </w:pPr>
      <w:r>
        <w:t>Employees: 50,000</w:t>
      </w:r>
    </w:p>
    <w:p w14:paraId="07E09144" w14:textId="39778F35" w:rsidR="009F72AB" w:rsidRDefault="009F72AB" w:rsidP="009F72AB">
      <w:pPr>
        <w:pStyle w:val="ListParagraph"/>
        <w:numPr>
          <w:ilvl w:val="1"/>
          <w:numId w:val="1"/>
        </w:numPr>
      </w:pPr>
      <w:r>
        <w:t>Founded: 2020 (Split off AECOM)</w:t>
      </w:r>
    </w:p>
    <w:p w14:paraId="4D3186C3" w14:textId="65056214" w:rsidR="009F72AB" w:rsidRDefault="009F72AB" w:rsidP="009F72AB">
      <w:pPr>
        <w:pStyle w:val="ListParagraph"/>
        <w:numPr>
          <w:ilvl w:val="1"/>
          <w:numId w:val="1"/>
        </w:numPr>
      </w:pPr>
      <w:r>
        <w:t>Publicly Traded: No (AECOM is)</w:t>
      </w:r>
    </w:p>
    <w:p w14:paraId="000BD55D" w14:textId="77777777" w:rsidR="009F72AB" w:rsidRDefault="009F72AB" w:rsidP="009F72AB">
      <w:pPr>
        <w:pStyle w:val="ListParagraph"/>
        <w:numPr>
          <w:ilvl w:val="1"/>
          <w:numId w:val="1"/>
        </w:numPr>
      </w:pPr>
      <w:r w:rsidRPr="0053565A">
        <w:t>MSA: Dallas-Fort Worth-Arlington</w:t>
      </w:r>
    </w:p>
    <w:p w14:paraId="61050130" w14:textId="77777777" w:rsidR="009F72AB" w:rsidRPr="00100A13" w:rsidRDefault="009F72AB" w:rsidP="009F72AB">
      <w:r>
        <w:rPr>
          <w:b/>
          <w:bCs/>
        </w:rPr>
        <w:t xml:space="preserve">Website Excerpts: </w:t>
      </w:r>
      <w:r w:rsidRPr="00100A13">
        <w:t>Amentum Completes Transformational Combination with Jacobs' Critical Mission Solutions and Cyber and Intelligence Units</w:t>
      </w:r>
    </w:p>
    <w:p w14:paraId="20536AE9" w14:textId="40774E62" w:rsidR="008400AD" w:rsidRDefault="009F72AB" w:rsidP="009F72AB">
      <w:r w:rsidRPr="00100A13">
        <w:t>Creates a global leader in advanced engineering and innovative technology solutions well positioned to address the world's most complex challenges in science, security and sustainability.</w:t>
      </w:r>
    </w:p>
    <w:p w14:paraId="1CE05FC9" w14:textId="71DA083C" w:rsidR="009F72AB" w:rsidRDefault="00DB2BAE" w:rsidP="009F72AB">
      <w:pPr>
        <w:pStyle w:val="ListParagraph"/>
        <w:numPr>
          <w:ilvl w:val="0"/>
          <w:numId w:val="1"/>
        </w:numPr>
      </w:pPr>
      <w:bookmarkStart w:id="26" w:name="_Hlk179886934"/>
      <w:r>
        <w:rPr>
          <w:noProof/>
        </w:rPr>
        <mc:AlternateContent>
          <mc:Choice Requires="wps">
            <w:drawing>
              <wp:anchor distT="0" distB="0" distL="114300" distR="114300" simplePos="0" relativeHeight="252101632" behindDoc="0" locked="0" layoutInCell="1" allowOverlap="1" wp14:anchorId="729A4499" wp14:editId="786D4672">
                <wp:simplePos x="0" y="0"/>
                <wp:positionH relativeFrom="margin">
                  <wp:posOffset>4848447</wp:posOffset>
                </wp:positionH>
                <wp:positionV relativeFrom="paragraph">
                  <wp:posOffset>8920</wp:posOffset>
                </wp:positionV>
                <wp:extent cx="1061705" cy="712381"/>
                <wp:effectExtent l="0" t="0" r="24765" b="12065"/>
                <wp:wrapNone/>
                <wp:docPr id="1690868099" name="Text Box 1"/>
                <wp:cNvGraphicFramePr/>
                <a:graphic xmlns:a="http://schemas.openxmlformats.org/drawingml/2006/main">
                  <a:graphicData uri="http://schemas.microsoft.com/office/word/2010/wordprocessingShape">
                    <wps:wsp>
                      <wps:cNvSpPr txBox="1"/>
                      <wps:spPr>
                        <a:xfrm>
                          <a:off x="0" y="0"/>
                          <a:ext cx="1061705" cy="712381"/>
                        </a:xfrm>
                        <a:prstGeom prst="rect">
                          <a:avLst/>
                        </a:prstGeom>
                        <a:solidFill>
                          <a:schemeClr val="lt1"/>
                        </a:solidFill>
                        <a:ln w="6350">
                          <a:solidFill>
                            <a:prstClr val="black"/>
                          </a:solidFill>
                        </a:ln>
                      </wps:spPr>
                      <wps:txbx>
                        <w:txbxContent>
                          <w:p w14:paraId="4C7E1352" w14:textId="78318015" w:rsidR="00DB2BAE" w:rsidRDefault="00DB2BAE" w:rsidP="00DB2BAE">
                            <w:r>
                              <w:t>Pages Listed: 9, 31, 48, 66, 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A4499" id="_x0000_s1042" type="#_x0000_t202" style="position:absolute;left:0;text-align:left;margin-left:381.75pt;margin-top:.7pt;width:83.6pt;height:56.1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" fillcolor="white [3201]" strokeweight=".5pt">
                <v:textbox>
                  <w:txbxContent>
                    <w:p w14:paraId="4C7E1352" w14:textId="78318015" w:rsidR="00DB2BAE" w:rsidRDefault="00DB2BAE" w:rsidP="00DB2BAE">
                      <w:r>
                        <w:t>Pages Listed: 9, 31, 48, 66, 86</w:t>
                      </w:r>
                    </w:p>
                  </w:txbxContent>
                </v:textbox>
                <w10:wrap anchorx="margin"/>
              </v:shape>
            </w:pict>
          </mc:Fallback>
        </mc:AlternateContent>
      </w:r>
      <w:hyperlink r:id="rId595" w:history="1">
        <w:r w:rsidR="009F72AB" w:rsidRPr="00E40D41">
          <w:rPr>
            <w:rStyle w:val="Hyperlink"/>
          </w:rPr>
          <w:t>Bristol Bay Native Corp</w:t>
        </w:r>
      </w:hyperlink>
    </w:p>
    <w:p w14:paraId="66C7648E" w14:textId="4B2BFEC7" w:rsidR="009F72AB" w:rsidRPr="00953F03" w:rsidRDefault="009F72AB" w:rsidP="009E3F14">
      <w:pPr>
        <w:pStyle w:val="ListParagraph"/>
        <w:numPr>
          <w:ilvl w:val="0"/>
          <w:numId w:val="83"/>
        </w:numPr>
        <w:rPr>
          <w:rStyle w:val="Hyperlink"/>
          <w:color w:val="auto"/>
          <w:u w:val="none"/>
        </w:rPr>
      </w:pPr>
      <w:hyperlink r:id="rId596" w:anchor=":~:text=Jason%20Metrokin%20%2D%20Bristol%20Bay%20Native%20Corporation" w:history="1">
        <w:r w:rsidRPr="00E40D41">
          <w:rPr>
            <w:rStyle w:val="Hyperlink"/>
          </w:rPr>
          <w:t>CEO: Jason Metrokin</w:t>
        </w:r>
      </w:hyperlink>
    </w:p>
    <w:p w14:paraId="0A6980D1" w14:textId="5400A3C7" w:rsidR="009F72AB" w:rsidRPr="00953F03" w:rsidRDefault="009F72AB" w:rsidP="00EB5BCE">
      <w:pPr>
        <w:pStyle w:val="ListParagraph"/>
        <w:numPr>
          <w:ilvl w:val="2"/>
          <w:numId w:val="1"/>
        </w:numPr>
        <w:rPr>
          <w:rStyle w:val="Hyperlink"/>
          <w:color w:val="auto"/>
          <w:u w:val="none"/>
        </w:rPr>
      </w:pPr>
      <w:r w:rsidRPr="00953F03">
        <w:rPr>
          <w:rStyle w:val="Hyperlink"/>
          <w:color w:val="auto"/>
          <w:u w:val="none"/>
        </w:rPr>
        <w:t xml:space="preserve">Education: </w:t>
      </w:r>
    </w:p>
    <w:p w14:paraId="0C7F949E" w14:textId="69110231" w:rsidR="009F72AB" w:rsidRDefault="009F72AB" w:rsidP="009E3F14">
      <w:pPr>
        <w:pStyle w:val="ListParagraph"/>
        <w:numPr>
          <w:ilvl w:val="0"/>
          <w:numId w:val="83"/>
        </w:numPr>
        <w:rPr>
          <w:rStyle w:val="Hyperlink"/>
          <w:color w:val="auto"/>
          <w:u w:val="none"/>
        </w:rPr>
      </w:pPr>
      <w:r w:rsidRPr="007844A7">
        <w:rPr>
          <w:rStyle w:val="Hyperlink"/>
          <w:color w:val="auto"/>
          <w:u w:val="none"/>
        </w:rPr>
        <w:t xml:space="preserve">Sector: </w:t>
      </w:r>
      <w:r>
        <w:rPr>
          <w:rStyle w:val="Hyperlink"/>
          <w:color w:val="auto"/>
          <w:u w:val="none"/>
        </w:rPr>
        <w:t>Infrastructure</w:t>
      </w:r>
    </w:p>
    <w:p w14:paraId="157517D7" w14:textId="77777777" w:rsidR="009F72AB" w:rsidRDefault="009F72AB" w:rsidP="009E3F14">
      <w:pPr>
        <w:pStyle w:val="ListParagraph"/>
        <w:numPr>
          <w:ilvl w:val="0"/>
          <w:numId w:val="83"/>
        </w:numPr>
      </w:pPr>
      <w:r>
        <w:t>Employees: 4,300</w:t>
      </w:r>
    </w:p>
    <w:p w14:paraId="48204D8D" w14:textId="77777777" w:rsidR="009F72AB" w:rsidRDefault="009F72AB" w:rsidP="009E3F14">
      <w:pPr>
        <w:pStyle w:val="ListParagraph"/>
        <w:numPr>
          <w:ilvl w:val="0"/>
          <w:numId w:val="83"/>
        </w:numPr>
      </w:pPr>
      <w:r>
        <w:t>Founded: 1972</w:t>
      </w:r>
    </w:p>
    <w:p w14:paraId="1A4BE7C7" w14:textId="77777777" w:rsidR="009F72AB" w:rsidRDefault="009F72AB" w:rsidP="009E3F14">
      <w:pPr>
        <w:pStyle w:val="ListParagraph"/>
        <w:numPr>
          <w:ilvl w:val="0"/>
          <w:numId w:val="83"/>
        </w:numPr>
      </w:pPr>
      <w:r>
        <w:t>Publicly Traded: No</w:t>
      </w:r>
    </w:p>
    <w:p w14:paraId="6D0770B1" w14:textId="33898F90" w:rsidR="009F72AB" w:rsidRDefault="009F72AB" w:rsidP="009E3F14">
      <w:pPr>
        <w:pStyle w:val="ListParagraph"/>
        <w:numPr>
          <w:ilvl w:val="0"/>
          <w:numId w:val="83"/>
        </w:numPr>
      </w:pPr>
      <w:r w:rsidRPr="0053565A">
        <w:t>MSA: San Antonio-New Braunfels</w:t>
      </w:r>
    </w:p>
    <w:p w14:paraId="517B275E" w14:textId="1B959949" w:rsidR="009F72AB" w:rsidRDefault="009F72AB" w:rsidP="009F72AB">
      <w:r>
        <w:rPr>
          <w:b/>
          <w:bCs/>
        </w:rPr>
        <w:t xml:space="preserve">Website Excerpts: </w:t>
      </w:r>
      <w:r w:rsidRPr="0040610A">
        <w:t>We invest strategically, share values, and balance profit with purpose, because we are so much more than a corporation.</w:t>
      </w:r>
    </w:p>
    <w:p w14:paraId="7CA21EBB" w14:textId="63BE4AD4" w:rsidR="009F72AB" w:rsidRDefault="009F72AB" w:rsidP="009F72AB">
      <w:r w:rsidRPr="0040610A">
        <w:t>BBNC is an Indigenous-owned corporation driven by millennia-old values of mutual support, and a responsibility to the next seven generations. Our success as a strategic investor has, and always will, demonstrate the strength of a purpose-driven corporation to both enrich our Native way of life and secure the futures of our shareholders and partners.</w:t>
      </w:r>
    </w:p>
    <w:p w14:paraId="7281E71D" w14:textId="77777777" w:rsidR="009F72AB" w:rsidRDefault="009F72AB" w:rsidP="009F72AB">
      <w:r w:rsidRPr="0040610A">
        <w:t>From distribution payments to tailored cultural, education, and professional advancement programs—investing in the future of our shareholders and descendants is foundational to our mission. Whether in Bristol Bay or beyond, our shareholders’ success ensures our region and people thrive well into the future.</w:t>
      </w:r>
    </w:p>
    <w:p w14:paraId="306A12EE" w14:textId="77777777" w:rsidR="008400AD" w:rsidRDefault="008400AD" w:rsidP="009F72AB"/>
    <w:p w14:paraId="05DCAA43" w14:textId="77777777" w:rsidR="008400AD" w:rsidRDefault="008400AD" w:rsidP="009F72AB"/>
    <w:p w14:paraId="0BD4C40F" w14:textId="77777777" w:rsidR="008400AD" w:rsidRDefault="008400AD" w:rsidP="009F72AB"/>
    <w:bookmarkStart w:id="27" w:name="_Hlk179886968"/>
    <w:bookmarkEnd w:id="26"/>
    <w:p w14:paraId="25E880D3" w14:textId="0AF16F2C" w:rsidR="009F72AB" w:rsidRDefault="009F72AB" w:rsidP="009F72AB">
      <w:pPr>
        <w:pStyle w:val="ListParagraph"/>
        <w:numPr>
          <w:ilvl w:val="0"/>
          <w:numId w:val="1"/>
        </w:numPr>
      </w:pPr>
      <w:r>
        <w:lastRenderedPageBreak/>
        <w:fldChar w:fldCharType="begin"/>
      </w:r>
      <w:r>
        <w:instrText>HYPERLINK "https://www.omnicomgroup.com/"</w:instrText>
      </w:r>
      <w:r>
        <w:fldChar w:fldCharType="separate"/>
      </w:r>
      <w:r w:rsidRPr="008C064A">
        <w:rPr>
          <w:rStyle w:val="Hyperlink"/>
        </w:rPr>
        <w:t>Omnicom Group Inc</w:t>
      </w:r>
      <w:r>
        <w:fldChar w:fldCharType="end"/>
      </w:r>
    </w:p>
    <w:p w14:paraId="63A2E36F" w14:textId="4967E5C7" w:rsidR="009F72AB" w:rsidRPr="008C064A" w:rsidRDefault="009F72AB" w:rsidP="009E3F14">
      <w:pPr>
        <w:pStyle w:val="ListParagraph"/>
        <w:numPr>
          <w:ilvl w:val="0"/>
          <w:numId w:val="84"/>
        </w:numPr>
        <w:rPr>
          <w:rStyle w:val="Hyperlink"/>
        </w:rPr>
      </w:pPr>
      <w:r>
        <w:fldChar w:fldCharType="begin"/>
      </w:r>
      <w:r>
        <w:instrText>HYPERLINK "https://theorg.com/org/omnicom-group/org-chart/john-d-wren"</w:instrText>
      </w:r>
      <w:r>
        <w:fldChar w:fldCharType="separate"/>
      </w:r>
      <w:r w:rsidRPr="008C064A">
        <w:rPr>
          <w:rStyle w:val="Hyperlink"/>
        </w:rPr>
        <w:t>CEO: John Wren</w:t>
      </w:r>
    </w:p>
    <w:p w14:paraId="7AFC0FC8" w14:textId="102BC33F" w:rsidR="009F72AB" w:rsidRPr="00953F03" w:rsidRDefault="009F72AB" w:rsidP="00EB5BCE">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p>
    <w:p w14:paraId="32F67287" w14:textId="722F0611" w:rsidR="009F72AB" w:rsidRDefault="009F72AB" w:rsidP="009E3F14">
      <w:pPr>
        <w:pStyle w:val="ListParagraph"/>
        <w:numPr>
          <w:ilvl w:val="0"/>
          <w:numId w:val="84"/>
        </w:numPr>
        <w:rPr>
          <w:rStyle w:val="Hyperlink"/>
          <w:color w:val="auto"/>
          <w:u w:val="none"/>
        </w:rPr>
      </w:pPr>
      <w:r w:rsidRPr="007844A7">
        <w:rPr>
          <w:rStyle w:val="Hyperlink"/>
          <w:color w:val="auto"/>
          <w:u w:val="none"/>
        </w:rPr>
        <w:t>Sector:</w:t>
      </w:r>
      <w:r>
        <w:rPr>
          <w:rStyle w:val="Hyperlink"/>
          <w:color w:val="auto"/>
          <w:u w:val="none"/>
        </w:rPr>
        <w:t xml:space="preserve"> Advertising/Marketing/Corporate Communications</w:t>
      </w:r>
    </w:p>
    <w:p w14:paraId="33947D16" w14:textId="6B42A7E6" w:rsidR="009F72AB" w:rsidRDefault="00DB2BAE" w:rsidP="009E3F14">
      <w:pPr>
        <w:pStyle w:val="ListParagraph"/>
        <w:numPr>
          <w:ilvl w:val="0"/>
          <w:numId w:val="84"/>
        </w:numPr>
      </w:pPr>
      <w:r>
        <w:rPr>
          <w:noProof/>
        </w:rPr>
        <mc:AlternateContent>
          <mc:Choice Requires="wps">
            <w:drawing>
              <wp:anchor distT="0" distB="0" distL="114300" distR="114300" simplePos="0" relativeHeight="251692032" behindDoc="0" locked="0" layoutInCell="1" allowOverlap="1" wp14:anchorId="0EEA5AA7" wp14:editId="7730163E">
                <wp:simplePos x="0" y="0"/>
                <wp:positionH relativeFrom="margin">
                  <wp:align>right</wp:align>
                </wp:positionH>
                <wp:positionV relativeFrom="paragraph">
                  <wp:posOffset>9702</wp:posOffset>
                </wp:positionV>
                <wp:extent cx="1114868" cy="701748"/>
                <wp:effectExtent l="0" t="0" r="28575" b="22225"/>
                <wp:wrapNone/>
                <wp:docPr id="989518989" name="Text Box 1"/>
                <wp:cNvGraphicFramePr/>
                <a:graphic xmlns:a="http://schemas.openxmlformats.org/drawingml/2006/main">
                  <a:graphicData uri="http://schemas.microsoft.com/office/word/2010/wordprocessingShape">
                    <wps:wsp>
                      <wps:cNvSpPr txBox="1"/>
                      <wps:spPr>
                        <a:xfrm>
                          <a:off x="0" y="0"/>
                          <a:ext cx="1114868" cy="701748"/>
                        </a:xfrm>
                        <a:prstGeom prst="rect">
                          <a:avLst/>
                        </a:prstGeom>
                        <a:solidFill>
                          <a:schemeClr val="lt1"/>
                        </a:solidFill>
                        <a:ln w="6350">
                          <a:solidFill>
                            <a:prstClr val="black"/>
                          </a:solidFill>
                        </a:ln>
                      </wps:spPr>
                      <wps:txbx>
                        <w:txbxContent>
                          <w:p w14:paraId="357F633F" w14:textId="1DBD6547" w:rsidR="00D605FC" w:rsidRDefault="00D605FC" w:rsidP="00D605FC">
                            <w:r>
                              <w:t>Pages Listed:</w:t>
                            </w:r>
                            <w:r w:rsidR="00DB2BAE">
                              <w:t xml:space="preserve"> 11, 17, 56, 67, 87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5AA7" id="_x0000_s1043" type="#_x0000_t202" style="position:absolute;left:0;text-align:left;margin-left:36.6pt;margin-top:.75pt;width:87.8pt;height:55.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" fillcolor="white [3201]" strokeweight=".5pt">
                <v:textbox>
                  <w:txbxContent>
                    <w:p w14:paraId="357F633F" w14:textId="1DBD6547" w:rsidR="00D605FC" w:rsidRDefault="00D605FC" w:rsidP="00D605FC">
                      <w:r>
                        <w:t>Pages Listed:</w:t>
                      </w:r>
                      <w:r w:rsidR="00DB2BAE">
                        <w:t xml:space="preserve"> 11, 17, 56, 67, 87</w:t>
                      </w:r>
                    </w:p>
                  </w:txbxContent>
                </v:textbox>
                <w10:wrap anchorx="margin"/>
              </v:shape>
            </w:pict>
          </mc:Fallback>
        </mc:AlternateContent>
      </w:r>
      <w:r w:rsidR="009F72AB">
        <w:t>Employees: 74,000</w:t>
      </w:r>
    </w:p>
    <w:p w14:paraId="628F78E0" w14:textId="4C520CC8" w:rsidR="009F72AB" w:rsidRDefault="009F72AB" w:rsidP="009E3F14">
      <w:pPr>
        <w:pStyle w:val="ListParagraph"/>
        <w:numPr>
          <w:ilvl w:val="0"/>
          <w:numId w:val="84"/>
        </w:numPr>
      </w:pPr>
      <w:r>
        <w:t>Founded: 1986</w:t>
      </w:r>
    </w:p>
    <w:p w14:paraId="351D18F2" w14:textId="77777777" w:rsidR="009F72AB" w:rsidRDefault="009F72AB" w:rsidP="009E3F14">
      <w:pPr>
        <w:pStyle w:val="ListParagraph"/>
        <w:numPr>
          <w:ilvl w:val="0"/>
          <w:numId w:val="84"/>
        </w:numPr>
      </w:pPr>
      <w:r>
        <w:t>Publicly Traded: OMC</w:t>
      </w:r>
    </w:p>
    <w:p w14:paraId="3852C126" w14:textId="77777777" w:rsidR="009F72AB" w:rsidRDefault="009F72AB" w:rsidP="009E3F14">
      <w:pPr>
        <w:pStyle w:val="ListParagraph"/>
        <w:numPr>
          <w:ilvl w:val="0"/>
          <w:numId w:val="84"/>
        </w:numPr>
      </w:pPr>
      <w:r>
        <w:t>MSA: Austin</w:t>
      </w:r>
    </w:p>
    <w:p w14:paraId="59C8A259" w14:textId="77777777" w:rsidR="009F72AB" w:rsidRDefault="009F72AB" w:rsidP="009F72AB">
      <w:r>
        <w:rPr>
          <w:b/>
          <w:bCs/>
        </w:rPr>
        <w:t xml:space="preserve">Website Excerpts: </w:t>
      </w:r>
      <w:r w:rsidRPr="00100EA9">
        <w:t>Omnicom is a leading provider of data-inspired, creative marketing and sales solutions.</w:t>
      </w:r>
    </w:p>
    <w:p w14:paraId="01091E7B" w14:textId="77777777" w:rsidR="009F72AB" w:rsidRDefault="009F72AB" w:rsidP="009F72AB">
      <w:r w:rsidRPr="00F530ED">
        <w:t>Learn how Omnicom and our agencies’ culture of collaboration and creativity underpins everything we do for our clients, our people, our shareholders and the communities around us.</w:t>
      </w:r>
    </w:p>
    <w:p w14:paraId="55E3089C" w14:textId="77777777" w:rsidR="009F72AB" w:rsidRDefault="009F72AB" w:rsidP="009F72AB">
      <w:r w:rsidRPr="00F530ED">
        <w:t>As Reference Customers Note the Group’s Transparent Business Practices, Trustworthy Relationships and Strength of Omni Technology for Media and Business Intelligence.</w:t>
      </w:r>
    </w:p>
    <w:p w14:paraId="01CE1DCC" w14:textId="77777777" w:rsidR="009F72AB" w:rsidRDefault="009F72AB" w:rsidP="009F72AB">
      <w:r w:rsidRPr="00F530ED">
        <w:t>We are committed to developing our employees through ongoing education and training.</w:t>
      </w:r>
    </w:p>
    <w:p w14:paraId="01C40871" w14:textId="1FB67D64" w:rsidR="008400AD" w:rsidRDefault="008400AD" w:rsidP="009F72AB">
      <w:r>
        <w:rPr>
          <w:noProof/>
        </w:rPr>
        <w:drawing>
          <wp:inline distT="0" distB="0" distL="0" distR="0" wp14:anchorId="36F51BCE" wp14:editId="57D41E8D">
            <wp:extent cx="5674360" cy="4232635"/>
            <wp:effectExtent l="0" t="0" r="2540" b="15875"/>
            <wp:docPr id="21060268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7"/>
              </a:graphicData>
            </a:graphic>
          </wp:inline>
        </w:drawing>
      </w:r>
    </w:p>
    <w:bookmarkEnd w:id="27"/>
    <w:p w14:paraId="75B8B42F" w14:textId="6F41DA39" w:rsidR="00B70CEC" w:rsidRDefault="00D605FC" w:rsidP="009F72AB">
      <w:pPr>
        <w:pStyle w:val="ListParagraph"/>
        <w:numPr>
          <w:ilvl w:val="0"/>
          <w:numId w:val="1"/>
        </w:numPr>
      </w:pPr>
      <w:r>
        <w:rPr>
          <w:noProof/>
        </w:rPr>
        <w:lastRenderedPageBreak/>
        <mc:AlternateContent>
          <mc:Choice Requires="wps">
            <w:drawing>
              <wp:anchor distT="0" distB="0" distL="114300" distR="114300" simplePos="0" relativeHeight="251694080" behindDoc="0" locked="0" layoutInCell="1" allowOverlap="1" wp14:anchorId="4F58D132" wp14:editId="4E6F763A">
                <wp:simplePos x="0" y="0"/>
                <wp:positionH relativeFrom="margin">
                  <wp:posOffset>4720856</wp:posOffset>
                </wp:positionH>
                <wp:positionV relativeFrom="paragraph">
                  <wp:posOffset>0</wp:posOffset>
                </wp:positionV>
                <wp:extent cx="1082970" cy="701749"/>
                <wp:effectExtent l="0" t="0" r="22225" b="22225"/>
                <wp:wrapNone/>
                <wp:docPr id="1771114211" name="Text Box 1"/>
                <wp:cNvGraphicFramePr/>
                <a:graphic xmlns:a="http://schemas.openxmlformats.org/drawingml/2006/main">
                  <a:graphicData uri="http://schemas.microsoft.com/office/word/2010/wordprocessingShape">
                    <wps:wsp>
                      <wps:cNvSpPr txBox="1"/>
                      <wps:spPr>
                        <a:xfrm>
                          <a:off x="0" y="0"/>
                          <a:ext cx="1082970" cy="701749"/>
                        </a:xfrm>
                        <a:prstGeom prst="rect">
                          <a:avLst/>
                        </a:prstGeom>
                        <a:solidFill>
                          <a:schemeClr val="lt1"/>
                        </a:solidFill>
                        <a:ln w="6350">
                          <a:solidFill>
                            <a:prstClr val="black"/>
                          </a:solidFill>
                        </a:ln>
                      </wps:spPr>
                      <wps:txbx>
                        <w:txbxContent>
                          <w:p w14:paraId="46EDFDA5" w14:textId="1C7CDA5C" w:rsidR="00D605FC" w:rsidRDefault="00D605FC" w:rsidP="00D605FC">
                            <w:r>
                              <w:t>Pages Listed:</w:t>
                            </w:r>
                            <w:r w:rsidR="00DB2BAE">
                              <w:t xml:space="preserve"> 6, 32, 51, 67, 88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8D132" id="_x0000_s1044" type="#_x0000_t202" style="position:absolute;left:0;text-align:left;margin-left:371.7pt;margin-top:0;width:85.25pt;height:55.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" fillcolor="white [3201]" strokeweight=".5pt">
                <v:textbox>
                  <w:txbxContent>
                    <w:p w14:paraId="46EDFDA5" w14:textId="1C7CDA5C" w:rsidR="00D605FC" w:rsidRDefault="00D605FC" w:rsidP="00D605FC">
                      <w:r>
                        <w:t>Pages Listed:</w:t>
                      </w:r>
                      <w:r w:rsidR="00DB2BAE">
                        <w:t xml:space="preserve"> 6, 32, 51, 67, 88</w:t>
                      </w:r>
                    </w:p>
                  </w:txbxContent>
                </v:textbox>
                <w10:wrap anchorx="margin"/>
              </v:shape>
            </w:pict>
          </mc:Fallback>
        </mc:AlternateContent>
      </w:r>
      <w:hyperlink r:id="rId598" w:history="1">
        <w:r w:rsidR="00B70CEC" w:rsidRPr="003D69B2">
          <w:rPr>
            <w:rStyle w:val="Hyperlink"/>
          </w:rPr>
          <w:t>Ocean Shipholdings Inc</w:t>
        </w:r>
      </w:hyperlink>
    </w:p>
    <w:p w14:paraId="5AFB4D8C" w14:textId="52253586" w:rsidR="003D69B2" w:rsidRPr="00E40D41" w:rsidRDefault="00E40D41" w:rsidP="009E3F14">
      <w:pPr>
        <w:pStyle w:val="ListParagraph"/>
        <w:numPr>
          <w:ilvl w:val="0"/>
          <w:numId w:val="85"/>
        </w:numPr>
        <w:rPr>
          <w:rStyle w:val="Hyperlink"/>
        </w:rPr>
      </w:pPr>
      <w:r>
        <w:fldChar w:fldCharType="begin"/>
      </w:r>
      <w:r>
        <w:instrText>HYPERLINK "https://www.linkedin.com/in/joe-vaughan-a440a623/"</w:instrText>
      </w:r>
      <w:r>
        <w:fldChar w:fldCharType="separate"/>
      </w:r>
      <w:r w:rsidR="003D69B2" w:rsidRPr="00E40D41">
        <w:rPr>
          <w:rStyle w:val="Hyperlink"/>
        </w:rPr>
        <w:t xml:space="preserve">CEO: </w:t>
      </w:r>
      <w:r w:rsidRPr="00E40D41">
        <w:rPr>
          <w:rStyle w:val="Hyperlink"/>
        </w:rPr>
        <w:t>Joe Vaughn</w:t>
      </w:r>
    </w:p>
    <w:p w14:paraId="75DAEAB1" w14:textId="7E7C5BA5" w:rsidR="003D69B2" w:rsidRPr="00953F03" w:rsidRDefault="00E40D41" w:rsidP="00EB5BCE">
      <w:pPr>
        <w:pStyle w:val="ListParagraph"/>
        <w:numPr>
          <w:ilvl w:val="2"/>
          <w:numId w:val="1"/>
        </w:numPr>
        <w:rPr>
          <w:rStyle w:val="Hyperlink"/>
          <w:color w:val="auto"/>
          <w:u w:val="none"/>
        </w:rPr>
      </w:pPr>
      <w:r>
        <w:fldChar w:fldCharType="end"/>
      </w:r>
      <w:r w:rsidR="003D69B2" w:rsidRPr="00953F03">
        <w:rPr>
          <w:rStyle w:val="Hyperlink"/>
          <w:color w:val="auto"/>
          <w:u w:val="none"/>
        </w:rPr>
        <w:t xml:space="preserve">Education: </w:t>
      </w:r>
      <w:r w:rsidR="003D69B2">
        <w:rPr>
          <w:rStyle w:val="Hyperlink"/>
          <w:color w:val="auto"/>
          <w:u w:val="none"/>
        </w:rPr>
        <w:t>UMD, Carnegie Melon</w:t>
      </w:r>
    </w:p>
    <w:p w14:paraId="6A6A8BA6" w14:textId="5F6955D7" w:rsidR="003D69B2" w:rsidRDefault="003D69B2" w:rsidP="009E3F14">
      <w:pPr>
        <w:pStyle w:val="ListParagraph"/>
        <w:numPr>
          <w:ilvl w:val="0"/>
          <w:numId w:val="85"/>
        </w:numPr>
        <w:rPr>
          <w:rStyle w:val="Hyperlink"/>
          <w:color w:val="auto"/>
          <w:u w:val="none"/>
        </w:rPr>
      </w:pPr>
      <w:r w:rsidRPr="007844A7">
        <w:rPr>
          <w:rStyle w:val="Hyperlink"/>
          <w:color w:val="auto"/>
          <w:u w:val="none"/>
        </w:rPr>
        <w:t xml:space="preserve">Sector: </w:t>
      </w:r>
      <w:r w:rsidR="00E40D41">
        <w:rPr>
          <w:rStyle w:val="Hyperlink"/>
          <w:color w:val="auto"/>
          <w:u w:val="none"/>
        </w:rPr>
        <w:t>Marine Transportation</w:t>
      </w:r>
    </w:p>
    <w:p w14:paraId="147C492E" w14:textId="6E4F3219" w:rsidR="003D69B2" w:rsidRDefault="003D69B2" w:rsidP="009E3F14">
      <w:pPr>
        <w:pStyle w:val="ListParagraph"/>
        <w:numPr>
          <w:ilvl w:val="0"/>
          <w:numId w:val="85"/>
        </w:numPr>
      </w:pPr>
      <w:r>
        <w:t xml:space="preserve">Employees: </w:t>
      </w:r>
      <w:r w:rsidR="00E40D41">
        <w:t>150</w:t>
      </w:r>
    </w:p>
    <w:p w14:paraId="0B6FCC3F" w14:textId="089F8BBE" w:rsidR="003D69B2" w:rsidRDefault="003D69B2" w:rsidP="009E3F14">
      <w:pPr>
        <w:pStyle w:val="ListParagraph"/>
        <w:numPr>
          <w:ilvl w:val="0"/>
          <w:numId w:val="85"/>
        </w:numPr>
      </w:pPr>
      <w:r>
        <w:t>Founded: 19</w:t>
      </w:r>
      <w:r w:rsidR="00E40D41">
        <w:t>81</w:t>
      </w:r>
    </w:p>
    <w:p w14:paraId="58F065A3" w14:textId="3C9B0FBF" w:rsidR="00A17E48" w:rsidRDefault="00A17E48" w:rsidP="009E3F14">
      <w:pPr>
        <w:pStyle w:val="ListParagraph"/>
        <w:numPr>
          <w:ilvl w:val="0"/>
          <w:numId w:val="85"/>
        </w:numPr>
      </w:pPr>
      <w:r>
        <w:t>Publicly Traded: No</w:t>
      </w:r>
    </w:p>
    <w:p w14:paraId="7809AE90" w14:textId="6128E2EA" w:rsidR="007C6223" w:rsidRDefault="00A00ACC" w:rsidP="009E3F14">
      <w:pPr>
        <w:pStyle w:val="ListParagraph"/>
        <w:numPr>
          <w:ilvl w:val="0"/>
          <w:numId w:val="85"/>
        </w:numPr>
      </w:pPr>
      <w:r w:rsidRPr="0053565A">
        <w:t>MSA: Houston</w:t>
      </w:r>
    </w:p>
    <w:p w14:paraId="758B88B7" w14:textId="77777777" w:rsidR="00B65370" w:rsidRDefault="00FE654E" w:rsidP="00B65370">
      <w:r>
        <w:rPr>
          <w:b/>
          <w:bCs/>
        </w:rPr>
        <w:t xml:space="preserve">Website Excerpts: </w:t>
      </w:r>
      <w:r w:rsidR="00B65370" w:rsidRPr="00145056">
        <w:t>We provide marine operating services, including vessel crewing and chartering, maintenance engineering, safety systems maintenance, quality systems management, integrated logistics support, property management, and inventory control.</w:t>
      </w:r>
    </w:p>
    <w:p w14:paraId="0508D4FD" w14:textId="77777777" w:rsidR="00B65370" w:rsidRDefault="00B65370" w:rsidP="00B65370">
      <w:r w:rsidRPr="00145056">
        <w:t>We develop marine projects for the design or conversion of vessels with project management skills including planning, engineering, procurement, and construction. We also manage subcontractors for compliance with project objectives, safety, and quality.</w:t>
      </w:r>
    </w:p>
    <w:p w14:paraId="6775C9D2" w14:textId="3EDF8ECE" w:rsidR="00FE654E" w:rsidRDefault="00B65370" w:rsidP="00B65370">
      <w:r w:rsidRPr="00145056">
        <w:t>We provide ship construction project management from front-end engineering and design through completion. Capabilities include design review, construction planning and supervision, schedule and cost management, and warranty performance management.</w:t>
      </w:r>
    </w:p>
    <w:p w14:paraId="1B74A3E5" w14:textId="59A9889B" w:rsidR="00B70CEC" w:rsidRDefault="00D605FC" w:rsidP="009F72AB">
      <w:pPr>
        <w:pStyle w:val="ListParagraph"/>
        <w:numPr>
          <w:ilvl w:val="0"/>
          <w:numId w:val="1"/>
        </w:numPr>
      </w:pPr>
      <w:bookmarkStart w:id="28" w:name="_Hlk179886978"/>
      <w:bookmarkEnd w:id="25"/>
      <w:r>
        <w:rPr>
          <w:noProof/>
        </w:rPr>
        <mc:AlternateContent>
          <mc:Choice Requires="wps">
            <w:drawing>
              <wp:anchor distT="0" distB="0" distL="114300" distR="114300" simplePos="0" relativeHeight="251696128" behindDoc="0" locked="0" layoutInCell="1" allowOverlap="1" wp14:anchorId="6036136C" wp14:editId="2DFB3BDA">
                <wp:simplePos x="0" y="0"/>
                <wp:positionH relativeFrom="margin">
                  <wp:posOffset>4827181</wp:posOffset>
                </wp:positionH>
                <wp:positionV relativeFrom="paragraph">
                  <wp:posOffset>13188</wp:posOffset>
                </wp:positionV>
                <wp:extent cx="1061706" cy="723014"/>
                <wp:effectExtent l="0" t="0" r="24765" b="20320"/>
                <wp:wrapNone/>
                <wp:docPr id="858655143" name="Text Box 1"/>
                <wp:cNvGraphicFramePr/>
                <a:graphic xmlns:a="http://schemas.openxmlformats.org/drawingml/2006/main">
                  <a:graphicData uri="http://schemas.microsoft.com/office/word/2010/wordprocessingShape">
                    <wps:wsp>
                      <wps:cNvSpPr txBox="1"/>
                      <wps:spPr>
                        <a:xfrm>
                          <a:off x="0" y="0"/>
                          <a:ext cx="1061706" cy="723014"/>
                        </a:xfrm>
                        <a:prstGeom prst="rect">
                          <a:avLst/>
                        </a:prstGeom>
                        <a:solidFill>
                          <a:schemeClr val="lt1"/>
                        </a:solidFill>
                        <a:ln w="6350">
                          <a:solidFill>
                            <a:prstClr val="black"/>
                          </a:solidFill>
                        </a:ln>
                      </wps:spPr>
                      <wps:txbx>
                        <w:txbxContent>
                          <w:p w14:paraId="4C5DA156" w14:textId="5A27773E" w:rsidR="00D605FC" w:rsidRDefault="00D605FC" w:rsidP="00D605FC">
                            <w:r>
                              <w:t>Pages Listed:</w:t>
                            </w:r>
                            <w:r w:rsidR="00DB2BAE">
                              <w:t xml:space="preserve"> 4, 32, 46, 61, 67, 88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6136C" id="_x0000_s1045" type="#_x0000_t202" style="position:absolute;left:0;text-align:left;margin-left:380.1pt;margin-top:1.05pt;width:83.6pt;height:56.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" fillcolor="white [3201]" strokeweight=".5pt">
                <v:textbox>
                  <w:txbxContent>
                    <w:p w14:paraId="4C5DA156" w14:textId="5A27773E" w:rsidR="00D605FC" w:rsidRDefault="00D605FC" w:rsidP="00D605FC">
                      <w:r>
                        <w:t>Pages Listed:</w:t>
                      </w:r>
                      <w:r w:rsidR="00DB2BAE">
                        <w:t xml:space="preserve"> 4, 32, 46, 61, 67, 88</w:t>
                      </w:r>
                    </w:p>
                  </w:txbxContent>
                </v:textbox>
                <w10:wrap anchorx="margin"/>
              </v:shape>
            </w:pict>
          </mc:Fallback>
        </mc:AlternateContent>
      </w:r>
      <w:hyperlink r:id="rId599" w:history="1">
        <w:r w:rsidR="00B70CEC" w:rsidRPr="008C064A">
          <w:rPr>
            <w:rStyle w:val="Hyperlink"/>
          </w:rPr>
          <w:t>CHRISTUS Health</w:t>
        </w:r>
      </w:hyperlink>
    </w:p>
    <w:p w14:paraId="3D7033D3" w14:textId="4CCAC88E" w:rsidR="003D69B2" w:rsidRPr="008C064A" w:rsidRDefault="008C064A" w:rsidP="009E3F14">
      <w:pPr>
        <w:pStyle w:val="ListParagraph"/>
        <w:numPr>
          <w:ilvl w:val="0"/>
          <w:numId w:val="86"/>
        </w:numPr>
        <w:rPr>
          <w:rStyle w:val="Hyperlink"/>
        </w:rPr>
      </w:pPr>
      <w:r>
        <w:fldChar w:fldCharType="begin"/>
      </w:r>
      <w:r>
        <w:instrText>HYPERLINK "https://www.comparably.com/companies/christus-health/executive-team"</w:instrText>
      </w:r>
      <w:r>
        <w:fldChar w:fldCharType="separate"/>
      </w:r>
      <w:r w:rsidR="003D69B2" w:rsidRPr="008C064A">
        <w:rPr>
          <w:rStyle w:val="Hyperlink"/>
        </w:rPr>
        <w:t xml:space="preserve">CEO: </w:t>
      </w:r>
      <w:r w:rsidRPr="008C064A">
        <w:rPr>
          <w:rStyle w:val="Hyperlink"/>
        </w:rPr>
        <w:t>Ernie Sadau</w:t>
      </w:r>
    </w:p>
    <w:p w14:paraId="1480EB44" w14:textId="640F0B6F" w:rsidR="003D69B2" w:rsidRPr="00953F03" w:rsidRDefault="008C064A" w:rsidP="00EB5BCE">
      <w:pPr>
        <w:pStyle w:val="ListParagraph"/>
        <w:numPr>
          <w:ilvl w:val="2"/>
          <w:numId w:val="1"/>
        </w:numPr>
        <w:rPr>
          <w:rStyle w:val="Hyperlink"/>
          <w:color w:val="auto"/>
          <w:u w:val="none"/>
        </w:rPr>
      </w:pPr>
      <w:r>
        <w:fldChar w:fldCharType="end"/>
      </w:r>
      <w:r w:rsidR="003D69B2" w:rsidRPr="00953F03">
        <w:rPr>
          <w:rStyle w:val="Hyperlink"/>
          <w:color w:val="auto"/>
          <w:u w:val="none"/>
        </w:rPr>
        <w:t xml:space="preserve">Education: </w:t>
      </w:r>
      <w:r>
        <w:rPr>
          <w:rStyle w:val="Hyperlink"/>
          <w:color w:val="auto"/>
          <w:u w:val="none"/>
        </w:rPr>
        <w:t>Texas State</w:t>
      </w:r>
    </w:p>
    <w:p w14:paraId="30CE395D" w14:textId="1A4BAF6E" w:rsidR="003D69B2" w:rsidRDefault="003D69B2" w:rsidP="009E3F14">
      <w:pPr>
        <w:pStyle w:val="ListParagraph"/>
        <w:numPr>
          <w:ilvl w:val="0"/>
          <w:numId w:val="86"/>
        </w:numPr>
        <w:rPr>
          <w:rStyle w:val="Hyperlink"/>
          <w:color w:val="auto"/>
          <w:u w:val="none"/>
        </w:rPr>
      </w:pPr>
      <w:r w:rsidRPr="007844A7">
        <w:rPr>
          <w:rStyle w:val="Hyperlink"/>
          <w:color w:val="auto"/>
          <w:u w:val="none"/>
        </w:rPr>
        <w:t xml:space="preserve">Sector: </w:t>
      </w:r>
      <w:r w:rsidR="008C064A">
        <w:rPr>
          <w:rStyle w:val="Hyperlink"/>
          <w:color w:val="auto"/>
          <w:u w:val="none"/>
        </w:rPr>
        <w:t>Healthcare</w:t>
      </w:r>
    </w:p>
    <w:p w14:paraId="727B7E52" w14:textId="059333C3" w:rsidR="003D69B2" w:rsidRDefault="003D69B2" w:rsidP="009E3F14">
      <w:pPr>
        <w:pStyle w:val="ListParagraph"/>
        <w:numPr>
          <w:ilvl w:val="0"/>
          <w:numId w:val="86"/>
        </w:numPr>
      </w:pPr>
      <w:r>
        <w:t xml:space="preserve">Employees: </w:t>
      </w:r>
      <w:r w:rsidR="008C064A">
        <w:t>50,000</w:t>
      </w:r>
    </w:p>
    <w:p w14:paraId="5ADF23E0" w14:textId="24CFF9A9" w:rsidR="003D69B2" w:rsidRDefault="003D69B2" w:rsidP="009E3F14">
      <w:pPr>
        <w:pStyle w:val="ListParagraph"/>
        <w:numPr>
          <w:ilvl w:val="0"/>
          <w:numId w:val="86"/>
        </w:numPr>
      </w:pPr>
      <w:r>
        <w:t>Founded: 199</w:t>
      </w:r>
      <w:r w:rsidR="008C064A">
        <w:t>9</w:t>
      </w:r>
    </w:p>
    <w:p w14:paraId="74875128" w14:textId="43401337" w:rsidR="00A17E48" w:rsidRDefault="00A17E48" w:rsidP="009E3F14">
      <w:pPr>
        <w:pStyle w:val="ListParagraph"/>
        <w:numPr>
          <w:ilvl w:val="0"/>
          <w:numId w:val="86"/>
        </w:numPr>
      </w:pPr>
      <w:r>
        <w:t xml:space="preserve">Publicly Traded: </w:t>
      </w:r>
      <w:r w:rsidR="00F22563">
        <w:t>No</w:t>
      </w:r>
    </w:p>
    <w:p w14:paraId="7BE0A223" w14:textId="531D222D" w:rsidR="007C6223" w:rsidRDefault="007C6223" w:rsidP="009E3F14">
      <w:pPr>
        <w:pStyle w:val="ListParagraph"/>
        <w:numPr>
          <w:ilvl w:val="0"/>
          <w:numId w:val="86"/>
        </w:numPr>
      </w:pPr>
      <w:r w:rsidRPr="0053565A">
        <w:t>MSA: Dallas-Fort Worth-Arlington</w:t>
      </w:r>
    </w:p>
    <w:p w14:paraId="209FBDE9" w14:textId="77777777" w:rsidR="00B65370" w:rsidRDefault="00FE654E" w:rsidP="00B65370">
      <w:r>
        <w:rPr>
          <w:b/>
          <w:bCs/>
        </w:rPr>
        <w:t xml:space="preserve">Website Excerpts: </w:t>
      </w:r>
      <w:r w:rsidR="00B65370" w:rsidRPr="00DD3600">
        <w:t>At CHRISTUS Health, helping you enjoy your best health is more than just a goal. It’s our purpose. It’s something each of us commits ourselves to every day. Every program, service and treatment we provide is focused on elevating the health of all those who come to us – body, mind and spirit.</w:t>
      </w:r>
    </w:p>
    <w:p w14:paraId="2B4564B8" w14:textId="77777777" w:rsidR="00B65370" w:rsidRDefault="00B65370" w:rsidP="00B65370">
      <w:r w:rsidRPr="00895FBD">
        <w:t>More than 45,000 dedicated team members—including 15,000 clinicians—provide personalized care to our neighbors across the globe.</w:t>
      </w:r>
    </w:p>
    <w:p w14:paraId="2035AEDA" w14:textId="77777777" w:rsidR="00B65370" w:rsidRDefault="00B65370" w:rsidP="00B65370">
      <w:r w:rsidRPr="00895FBD">
        <w:t>Across each of the communities we serve, CHRISTUS Health continues to expand our locations to provide more options for exceptional care.</w:t>
      </w:r>
    </w:p>
    <w:p w14:paraId="137F3497" w14:textId="77777777" w:rsidR="008400AD" w:rsidRDefault="008400AD" w:rsidP="00B65370"/>
    <w:bookmarkStart w:id="29" w:name="_Hlk177561061"/>
    <w:bookmarkStart w:id="30" w:name="_Hlk179886987"/>
    <w:bookmarkEnd w:id="28"/>
    <w:p w14:paraId="328D9491" w14:textId="1F70436A" w:rsidR="00EB5BCE" w:rsidRDefault="00EB5BCE" w:rsidP="00EB5BCE">
      <w:pPr>
        <w:pStyle w:val="ListParagraph"/>
        <w:numPr>
          <w:ilvl w:val="0"/>
          <w:numId w:val="1"/>
        </w:numPr>
      </w:pPr>
      <w:r>
        <w:lastRenderedPageBreak/>
        <w:fldChar w:fldCharType="begin"/>
      </w:r>
      <w:r>
        <w:instrText>HYPERLINK "https://gldd.com/"</w:instrText>
      </w:r>
      <w:r>
        <w:fldChar w:fldCharType="separate"/>
      </w:r>
      <w:r w:rsidRPr="00502F42">
        <w:rPr>
          <w:rStyle w:val="Hyperlink"/>
        </w:rPr>
        <w:t>Great Lakes Dredge &amp; Dock Corp</w:t>
      </w:r>
      <w:r>
        <w:rPr>
          <w:rStyle w:val="Hyperlink"/>
        </w:rPr>
        <w:fldChar w:fldCharType="end"/>
      </w:r>
    </w:p>
    <w:p w14:paraId="7C895B6F" w14:textId="0180AC7E" w:rsidR="00EB5BCE" w:rsidRPr="00502F42" w:rsidRDefault="00D605FC" w:rsidP="009E3F14">
      <w:pPr>
        <w:pStyle w:val="ListParagraph"/>
        <w:numPr>
          <w:ilvl w:val="0"/>
          <w:numId w:val="87"/>
        </w:numPr>
        <w:rPr>
          <w:rStyle w:val="Hyperlink"/>
        </w:rPr>
      </w:pPr>
      <w:r>
        <w:rPr>
          <w:noProof/>
        </w:rPr>
        <mc:AlternateContent>
          <mc:Choice Requires="wps">
            <w:drawing>
              <wp:anchor distT="0" distB="0" distL="114300" distR="114300" simplePos="0" relativeHeight="251698176" behindDoc="0" locked="0" layoutInCell="1" allowOverlap="1" wp14:anchorId="3EB82D7C" wp14:editId="4E6154D8">
                <wp:simplePos x="0" y="0"/>
                <wp:positionH relativeFrom="margin">
                  <wp:posOffset>5124893</wp:posOffset>
                </wp:positionH>
                <wp:positionV relativeFrom="paragraph">
                  <wp:posOffset>18651</wp:posOffset>
                </wp:positionV>
                <wp:extent cx="1061705" cy="691117"/>
                <wp:effectExtent l="0" t="0" r="24765" b="13970"/>
                <wp:wrapNone/>
                <wp:docPr id="54094708" name="Text Box 1"/>
                <wp:cNvGraphicFramePr/>
                <a:graphic xmlns:a="http://schemas.openxmlformats.org/drawingml/2006/main">
                  <a:graphicData uri="http://schemas.microsoft.com/office/word/2010/wordprocessingShape">
                    <wps:wsp>
                      <wps:cNvSpPr txBox="1"/>
                      <wps:spPr>
                        <a:xfrm>
                          <a:off x="0" y="0"/>
                          <a:ext cx="1061705" cy="691117"/>
                        </a:xfrm>
                        <a:prstGeom prst="rect">
                          <a:avLst/>
                        </a:prstGeom>
                        <a:solidFill>
                          <a:schemeClr val="lt1"/>
                        </a:solidFill>
                        <a:ln w="6350">
                          <a:solidFill>
                            <a:prstClr val="black"/>
                          </a:solidFill>
                        </a:ln>
                      </wps:spPr>
                      <wps:txbx>
                        <w:txbxContent>
                          <w:p w14:paraId="57EA95B2" w14:textId="55B409CB" w:rsidR="00D605FC" w:rsidRDefault="00D605FC" w:rsidP="00D605FC">
                            <w:r>
                              <w:t>Pages Listed:</w:t>
                            </w:r>
                            <w:r w:rsidR="005C2552">
                              <w:t xml:space="preserve"> 6, 18, 48, 67, 89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82D7C" id="_x0000_s1046" type="#_x0000_t202" style="position:absolute;left:0;text-align:left;margin-left:403.55pt;margin-top:1.45pt;width:83.6pt;height:54.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" fillcolor="white [3201]" strokeweight=".5pt">
                <v:textbox>
                  <w:txbxContent>
                    <w:p w14:paraId="57EA95B2" w14:textId="55B409CB" w:rsidR="00D605FC" w:rsidRDefault="00D605FC" w:rsidP="00D605FC">
                      <w:r>
                        <w:t>Pages Listed:</w:t>
                      </w:r>
                      <w:r w:rsidR="005C2552">
                        <w:t xml:space="preserve"> 6, 18, 48, 67, 89</w:t>
                      </w:r>
                    </w:p>
                  </w:txbxContent>
                </v:textbox>
                <w10:wrap anchorx="margin"/>
              </v:shape>
            </w:pict>
          </mc:Fallback>
        </mc:AlternateContent>
      </w:r>
      <w:r w:rsidR="00EB5BCE">
        <w:fldChar w:fldCharType="begin"/>
      </w:r>
      <w:r w:rsidR="00EB5BCE">
        <w:instrText>HYPERLINK "https://investor.gldd.com/board-directors-management/lasse-petterson" \l ":~:text=Lasse%20Petterson%20%7C%20Board%20of%20Directors,Great%20Lakes%20Dredge%20%26%20Dock%20Corporation"</w:instrText>
      </w:r>
      <w:r w:rsidR="00EB5BCE">
        <w:fldChar w:fldCharType="separate"/>
      </w:r>
      <w:r w:rsidR="00EB5BCE" w:rsidRPr="00502F42">
        <w:rPr>
          <w:rStyle w:val="Hyperlink"/>
        </w:rPr>
        <w:t>CEO: Lasse Petterson</w:t>
      </w:r>
    </w:p>
    <w:p w14:paraId="3C85AC95" w14:textId="3D1013C1" w:rsidR="00EB5BCE" w:rsidRPr="00953F03" w:rsidRDefault="00EB5BCE" w:rsidP="00EB5BCE">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Norwegian University of Technology</w:t>
      </w:r>
    </w:p>
    <w:p w14:paraId="6F3AA253" w14:textId="77777777" w:rsidR="00EB5BCE" w:rsidRDefault="00EB5BCE" w:rsidP="009E3F14">
      <w:pPr>
        <w:pStyle w:val="ListParagraph"/>
        <w:numPr>
          <w:ilvl w:val="0"/>
          <w:numId w:val="87"/>
        </w:numPr>
        <w:rPr>
          <w:rStyle w:val="Hyperlink"/>
          <w:color w:val="auto"/>
          <w:u w:val="none"/>
        </w:rPr>
      </w:pPr>
      <w:r w:rsidRPr="007844A7">
        <w:rPr>
          <w:rStyle w:val="Hyperlink"/>
          <w:color w:val="auto"/>
          <w:u w:val="none"/>
        </w:rPr>
        <w:t xml:space="preserve">Sector: </w:t>
      </w:r>
      <w:r>
        <w:rPr>
          <w:rStyle w:val="Hyperlink"/>
          <w:color w:val="auto"/>
          <w:u w:val="none"/>
        </w:rPr>
        <w:t>Dredging</w:t>
      </w:r>
    </w:p>
    <w:p w14:paraId="37722DF5" w14:textId="47757E72" w:rsidR="00EB5BCE" w:rsidRDefault="00EB5BCE" w:rsidP="009E3F14">
      <w:pPr>
        <w:pStyle w:val="ListParagraph"/>
        <w:numPr>
          <w:ilvl w:val="0"/>
          <w:numId w:val="87"/>
        </w:numPr>
      </w:pPr>
      <w:r>
        <w:t>Employees: 1,000</w:t>
      </w:r>
    </w:p>
    <w:p w14:paraId="3259E7BF" w14:textId="77777777" w:rsidR="00EB5BCE" w:rsidRDefault="00EB5BCE" w:rsidP="009E3F14">
      <w:pPr>
        <w:pStyle w:val="ListParagraph"/>
        <w:numPr>
          <w:ilvl w:val="0"/>
          <w:numId w:val="87"/>
        </w:numPr>
      </w:pPr>
      <w:r>
        <w:t>Founded: 1890</w:t>
      </w:r>
    </w:p>
    <w:p w14:paraId="3E1C58C3" w14:textId="77777777" w:rsidR="00EB5BCE" w:rsidRDefault="00EB5BCE" w:rsidP="009E3F14">
      <w:pPr>
        <w:pStyle w:val="ListParagraph"/>
        <w:numPr>
          <w:ilvl w:val="0"/>
          <w:numId w:val="87"/>
        </w:numPr>
      </w:pPr>
      <w:r>
        <w:t>Publicly Traded: GLDD</w:t>
      </w:r>
    </w:p>
    <w:p w14:paraId="60860A87" w14:textId="77777777" w:rsidR="00EB5BCE" w:rsidRDefault="00EB5BCE" w:rsidP="009E3F14">
      <w:pPr>
        <w:pStyle w:val="ListParagraph"/>
        <w:numPr>
          <w:ilvl w:val="0"/>
          <w:numId w:val="87"/>
        </w:numPr>
      </w:pPr>
      <w:r w:rsidRPr="0053565A">
        <w:t>MSA: Houston</w:t>
      </w:r>
    </w:p>
    <w:p w14:paraId="114EC725" w14:textId="77777777" w:rsidR="00EB5BCE" w:rsidRPr="001804B1" w:rsidRDefault="00EB5BCE" w:rsidP="00EB5BCE">
      <w:r>
        <w:rPr>
          <w:b/>
          <w:bCs/>
        </w:rPr>
        <w:t xml:space="preserve">Website Excerpts: </w:t>
      </w:r>
      <w:r w:rsidRPr="00A74156">
        <w:t xml:space="preserve">Great Lakes Dredge &amp; Dock Corporation (GLDD) is the leading provider of dredging services in the United States specializing in projects that help improve and protect our nation’s infrastructure and coastlines. GLDD is the only U.S. dredging contractor with a long history </w:t>
      </w:r>
      <w:r w:rsidRPr="001804B1">
        <w:t>of performing significant international projects. With a robust portfolio of major </w:t>
      </w:r>
      <w:hyperlink r:id="rId600" w:history="1">
        <w:r w:rsidRPr="001804B1">
          <w:rPr>
            <w:rStyle w:val="Hyperlink"/>
            <w:color w:val="auto"/>
            <w:u w:val="none"/>
          </w:rPr>
          <w:t>dredging projects</w:t>
        </w:r>
      </w:hyperlink>
      <w:r w:rsidRPr="001804B1">
        <w:t>, we bring extensive experience and a strong safety record. Our diverse fleet of equipment includes hopper, mechanical and hydraulic dredges, and approximately 200 support vessels. Established in the Chicago area in the late 1800s, GLDD is a </w:t>
      </w:r>
      <w:hyperlink r:id="rId601" w:history="1">
        <w:r w:rsidRPr="001804B1">
          <w:rPr>
            <w:rStyle w:val="Hyperlink"/>
            <w:color w:val="auto"/>
            <w:u w:val="none"/>
          </w:rPr>
          <w:t>publicly traded company</w:t>
        </w:r>
      </w:hyperlink>
      <w:r w:rsidRPr="001804B1">
        <w:t> with corporate headquarters in Houston, Texas, regional business offices in New York City, New York, Jacksonville, Florida, and Houston, Texas, and marine yards in five U.S. locations.</w:t>
      </w:r>
    </w:p>
    <w:p w14:paraId="163A91B6" w14:textId="77777777" w:rsidR="00EB5BCE" w:rsidRDefault="00EB5BCE" w:rsidP="00EB5BCE">
      <w:r w:rsidRPr="001804B1">
        <w:t xml:space="preserve">As a leading dredging contractor, we do it all when it comes to </w:t>
      </w:r>
      <w:r w:rsidRPr="00A74156">
        <w:t>dredging – whether it’s deepening ports, maintaining channels, restoring beaches, restoring reservoir capacity, or developing barrier islands. To discover how Great Lakes Dredge &amp; Dock Co. is helping shape the world and improve our environment, explore the work we’ve done on projects across several categories.</w:t>
      </w:r>
    </w:p>
    <w:p w14:paraId="7C77C926" w14:textId="06A34EFC" w:rsidR="008400AD" w:rsidRDefault="008400AD" w:rsidP="00EB5BCE">
      <w:r>
        <w:rPr>
          <w:noProof/>
        </w:rPr>
        <w:drawing>
          <wp:inline distT="0" distB="0" distL="0" distR="0" wp14:anchorId="4219D50A" wp14:editId="750D00F4">
            <wp:extent cx="5674360" cy="2912882"/>
            <wp:effectExtent l="0" t="0" r="2540" b="1905"/>
            <wp:docPr id="905018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2"/>
              </a:graphicData>
            </a:graphic>
          </wp:inline>
        </w:drawing>
      </w:r>
    </w:p>
    <w:bookmarkEnd w:id="29"/>
    <w:p w14:paraId="64C05870" w14:textId="11B17AFD" w:rsidR="00B70CEC" w:rsidRDefault="00D605FC" w:rsidP="009F72AB">
      <w:pPr>
        <w:pStyle w:val="ListParagraph"/>
        <w:numPr>
          <w:ilvl w:val="0"/>
          <w:numId w:val="1"/>
        </w:numPr>
      </w:pPr>
      <w:r>
        <w:rPr>
          <w:noProof/>
        </w:rPr>
        <w:lastRenderedPageBreak/>
        <mc:AlternateContent>
          <mc:Choice Requires="wps">
            <w:drawing>
              <wp:anchor distT="0" distB="0" distL="114300" distR="114300" simplePos="0" relativeHeight="251700224" behindDoc="0" locked="0" layoutInCell="1" allowOverlap="1" wp14:anchorId="7E2ACDCD" wp14:editId="6D13E682">
                <wp:simplePos x="0" y="0"/>
                <wp:positionH relativeFrom="margin">
                  <wp:align>right</wp:align>
                </wp:positionH>
                <wp:positionV relativeFrom="paragraph">
                  <wp:posOffset>0</wp:posOffset>
                </wp:positionV>
                <wp:extent cx="1113820" cy="733647"/>
                <wp:effectExtent l="0" t="0" r="10160" b="28575"/>
                <wp:wrapNone/>
                <wp:docPr id="859243155" name="Text Box 1"/>
                <wp:cNvGraphicFramePr/>
                <a:graphic xmlns:a="http://schemas.openxmlformats.org/drawingml/2006/main">
                  <a:graphicData uri="http://schemas.microsoft.com/office/word/2010/wordprocessingShape">
                    <wps:wsp>
                      <wps:cNvSpPr txBox="1"/>
                      <wps:spPr>
                        <a:xfrm>
                          <a:off x="0" y="0"/>
                          <a:ext cx="1113820" cy="733647"/>
                        </a:xfrm>
                        <a:prstGeom prst="rect">
                          <a:avLst/>
                        </a:prstGeom>
                        <a:solidFill>
                          <a:schemeClr val="lt1"/>
                        </a:solidFill>
                        <a:ln w="6350">
                          <a:solidFill>
                            <a:prstClr val="black"/>
                          </a:solidFill>
                        </a:ln>
                      </wps:spPr>
                      <wps:txbx>
                        <w:txbxContent>
                          <w:p w14:paraId="4065FF6B" w14:textId="1181195A" w:rsidR="00D605FC" w:rsidRDefault="00D605FC" w:rsidP="00D605FC">
                            <w:r>
                              <w:t>Pages Listed:</w:t>
                            </w:r>
                            <w:r w:rsidR="003F2374">
                              <w:t xml:space="preserve"> 4, 18, 30, 43, 67, 90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ACDCD" id="_x0000_s1047" type="#_x0000_t202" style="position:absolute;left:0;text-align:left;margin-left:36.5pt;margin-top:0;width:87.7pt;height:57.7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XOwIAAIQEAAAOAAAAZHJzL2Uyb0RvYy54bWysVE1v2zAMvQ/YfxB0Xxwna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" fillcolor="white [3201]" strokeweight=".5pt">
                <v:textbox>
                  <w:txbxContent>
                    <w:p w14:paraId="4065FF6B" w14:textId="1181195A" w:rsidR="00D605FC" w:rsidRDefault="00D605FC" w:rsidP="00D605FC">
                      <w:r>
                        <w:t>Pages Listed:</w:t>
                      </w:r>
                      <w:r w:rsidR="003F2374">
                        <w:t xml:space="preserve"> 4, 18, 30, 43, 67, 90</w:t>
                      </w:r>
                    </w:p>
                  </w:txbxContent>
                </v:textbox>
                <w10:wrap anchorx="margin"/>
              </v:shape>
            </w:pict>
          </mc:Fallback>
        </mc:AlternateContent>
      </w:r>
      <w:hyperlink r:id="rId603" w:history="1">
        <w:r w:rsidR="00B70CEC" w:rsidRPr="008C064A">
          <w:rPr>
            <w:rStyle w:val="Hyperlink"/>
          </w:rPr>
          <w:t>Airbus SE</w:t>
        </w:r>
      </w:hyperlink>
    </w:p>
    <w:p w14:paraId="2D2285A1" w14:textId="6CCD2D88" w:rsidR="003D69B2" w:rsidRPr="008C064A" w:rsidRDefault="008C064A" w:rsidP="009E3F14">
      <w:pPr>
        <w:pStyle w:val="ListParagraph"/>
        <w:numPr>
          <w:ilvl w:val="0"/>
          <w:numId w:val="88"/>
        </w:numPr>
        <w:rPr>
          <w:rStyle w:val="Hyperlink"/>
        </w:rPr>
      </w:pPr>
      <w:r>
        <w:fldChar w:fldCharType="begin"/>
      </w:r>
      <w:r>
        <w:instrText>HYPERLINK "https://www.airbus.com/en/our-governance/guillaume-faury"</w:instrText>
      </w:r>
      <w:r>
        <w:fldChar w:fldCharType="separate"/>
      </w:r>
      <w:r w:rsidR="003D69B2" w:rsidRPr="008C064A">
        <w:rPr>
          <w:rStyle w:val="Hyperlink"/>
        </w:rPr>
        <w:t xml:space="preserve">CEO: </w:t>
      </w:r>
      <w:r w:rsidRPr="008C064A">
        <w:rPr>
          <w:rStyle w:val="Hyperlink"/>
        </w:rPr>
        <w:t xml:space="preserve">Guillaume </w:t>
      </w:r>
      <w:proofErr w:type="spellStart"/>
      <w:r w:rsidRPr="008C064A">
        <w:rPr>
          <w:rStyle w:val="Hyperlink"/>
        </w:rPr>
        <w:t>Faury</w:t>
      </w:r>
      <w:proofErr w:type="spellEnd"/>
    </w:p>
    <w:p w14:paraId="206D43E9" w14:textId="3818D51F" w:rsidR="003D69B2" w:rsidRPr="00953F03" w:rsidRDefault="008C064A" w:rsidP="00EB5BCE">
      <w:pPr>
        <w:pStyle w:val="ListParagraph"/>
        <w:numPr>
          <w:ilvl w:val="2"/>
          <w:numId w:val="1"/>
        </w:numPr>
        <w:rPr>
          <w:rStyle w:val="Hyperlink"/>
          <w:color w:val="auto"/>
          <w:u w:val="none"/>
        </w:rPr>
      </w:pPr>
      <w:r>
        <w:fldChar w:fldCharType="end"/>
      </w:r>
      <w:r w:rsidR="003D69B2" w:rsidRPr="00953F03">
        <w:rPr>
          <w:rStyle w:val="Hyperlink"/>
          <w:color w:val="auto"/>
          <w:u w:val="none"/>
        </w:rPr>
        <w:t>Education:</w:t>
      </w:r>
      <w:r w:rsidR="003D69B2" w:rsidRPr="008C064A">
        <w:rPr>
          <w:rStyle w:val="Hyperlink"/>
          <w:color w:val="auto"/>
          <w:u w:val="none"/>
        </w:rPr>
        <w:t xml:space="preserve"> </w:t>
      </w:r>
      <m:oMath>
        <m:acc>
          <m:accPr>
            <m:chr m:val="́"/>
            <m:ctrlPr>
              <w:rPr>
                <w:rStyle w:val="Hyperlink"/>
                <w:rFonts w:ascii="Cambria Math" w:hAnsi="Cambria Math"/>
                <w:color w:val="auto"/>
                <w:u w:val="none"/>
              </w:rPr>
            </m:ctrlPr>
          </m:accPr>
          <m:e>
            <m:r>
              <m:rPr>
                <m:sty m:val="p"/>
              </m:rPr>
              <w:rPr>
                <w:rStyle w:val="Hyperlink"/>
                <w:rFonts w:ascii="Cambria Math" w:hAnsi="Cambria Math"/>
                <w:color w:val="auto"/>
                <w:u w:val="none"/>
              </w:rPr>
              <m:t>E</m:t>
            </m:r>
          </m:e>
        </m:acc>
      </m:oMath>
      <w:r w:rsidRPr="0025771C">
        <w:rPr>
          <w:rStyle w:val="Hyperlink"/>
          <w:rFonts w:ascii="Aptos" w:eastAsiaTheme="minorEastAsia" w:hAnsi="Aptos"/>
          <w:color w:val="auto"/>
          <w:u w:val="none"/>
        </w:rPr>
        <w:t>cole</w:t>
      </w:r>
      <w:r>
        <w:rPr>
          <w:rStyle w:val="Hyperlink"/>
          <w:rFonts w:eastAsiaTheme="minorEastAsia"/>
          <w:color w:val="auto"/>
          <w:u w:val="none"/>
        </w:rPr>
        <w:t xml:space="preserve"> Polytechnique</w:t>
      </w:r>
    </w:p>
    <w:p w14:paraId="1AD313FE" w14:textId="69B3C93B" w:rsidR="003D69B2" w:rsidRDefault="003D69B2" w:rsidP="009E3F14">
      <w:pPr>
        <w:pStyle w:val="ListParagraph"/>
        <w:numPr>
          <w:ilvl w:val="0"/>
          <w:numId w:val="88"/>
        </w:numPr>
        <w:rPr>
          <w:rStyle w:val="Hyperlink"/>
          <w:color w:val="auto"/>
          <w:u w:val="none"/>
        </w:rPr>
      </w:pPr>
      <w:r w:rsidRPr="007844A7">
        <w:rPr>
          <w:rStyle w:val="Hyperlink"/>
          <w:color w:val="auto"/>
          <w:u w:val="none"/>
        </w:rPr>
        <w:t xml:space="preserve">Sector: </w:t>
      </w:r>
      <w:r w:rsidR="0025771C">
        <w:rPr>
          <w:rStyle w:val="Hyperlink"/>
          <w:color w:val="auto"/>
          <w:u w:val="none"/>
        </w:rPr>
        <w:t>Aerospace</w:t>
      </w:r>
    </w:p>
    <w:p w14:paraId="2EB2C2A7" w14:textId="09B02F0B" w:rsidR="003D69B2" w:rsidRDefault="003D69B2" w:rsidP="009E3F14">
      <w:pPr>
        <w:pStyle w:val="ListParagraph"/>
        <w:numPr>
          <w:ilvl w:val="0"/>
          <w:numId w:val="88"/>
        </w:numPr>
      </w:pPr>
      <w:r>
        <w:t xml:space="preserve">Employees: </w:t>
      </w:r>
      <w:r w:rsidR="0025771C">
        <w:t>147,900</w:t>
      </w:r>
    </w:p>
    <w:p w14:paraId="5E3833A7" w14:textId="46AA6354" w:rsidR="003D69B2" w:rsidRDefault="003D69B2" w:rsidP="009E3F14">
      <w:pPr>
        <w:pStyle w:val="ListParagraph"/>
        <w:numPr>
          <w:ilvl w:val="0"/>
          <w:numId w:val="88"/>
        </w:numPr>
      </w:pPr>
      <w:r>
        <w:t>Founded: 19</w:t>
      </w:r>
      <w:r w:rsidR="0025771C">
        <w:t>70</w:t>
      </w:r>
    </w:p>
    <w:p w14:paraId="5C6486A6" w14:textId="451BD7F0" w:rsidR="00F22563" w:rsidRDefault="00F22563" w:rsidP="009E3F14">
      <w:pPr>
        <w:pStyle w:val="ListParagraph"/>
        <w:numPr>
          <w:ilvl w:val="0"/>
          <w:numId w:val="88"/>
        </w:numPr>
      </w:pPr>
      <w:r>
        <w:t>Publicly Traded: EADSY</w:t>
      </w:r>
    </w:p>
    <w:p w14:paraId="77887865" w14:textId="2423383F" w:rsidR="007C6223" w:rsidRDefault="007C6223" w:rsidP="009E3F14">
      <w:pPr>
        <w:pStyle w:val="ListParagraph"/>
        <w:numPr>
          <w:ilvl w:val="0"/>
          <w:numId w:val="88"/>
        </w:numPr>
      </w:pPr>
      <w:r>
        <w:t>MSA: Dallas-Fort Worth-Arlington</w:t>
      </w:r>
    </w:p>
    <w:p w14:paraId="72A27C8A" w14:textId="77777777" w:rsidR="00B65370" w:rsidRPr="008B0325" w:rsidRDefault="00FE654E" w:rsidP="00B65370">
      <w:r>
        <w:rPr>
          <w:b/>
          <w:bCs/>
        </w:rPr>
        <w:t xml:space="preserve">Website Excerpts: </w:t>
      </w:r>
      <w:r w:rsidR="00B65370" w:rsidRPr="008B0325">
        <w:t>Pioneering sustainable aerospace for a safe and united world</w:t>
      </w:r>
    </w:p>
    <w:p w14:paraId="5E90B936" w14:textId="77777777" w:rsidR="00B65370" w:rsidRDefault="00B65370" w:rsidP="00B65370">
      <w:r w:rsidRPr="008B0325">
        <w:t>At Airbus, how we work is just as important as our products and services. See how our commitments inspire us every day.</w:t>
      </w:r>
    </w:p>
    <w:p w14:paraId="711E28DA" w14:textId="77777777" w:rsidR="00B65370" w:rsidRDefault="00B65370" w:rsidP="00B65370">
      <w:r w:rsidRPr="00B709CD">
        <w:t>At Airbus, we believe connections are vital to making the world a better place</w:t>
      </w:r>
    </w:p>
    <w:p w14:paraId="5DAFA490" w14:textId="2D12240A" w:rsidR="00FE654E" w:rsidRDefault="00B65370" w:rsidP="00B65370">
      <w:r w:rsidRPr="00B709CD">
        <w:t>At Airbus, we are proud of how our products and services contribute to communities around the world</w:t>
      </w:r>
    </w:p>
    <w:p w14:paraId="2A8EA0B1" w14:textId="12A77B0D" w:rsidR="008400AD" w:rsidRDefault="008400AD" w:rsidP="00B65370">
      <w:r>
        <w:rPr>
          <w:noProof/>
        </w:rPr>
        <w:drawing>
          <wp:inline distT="0" distB="0" distL="0" distR="0" wp14:anchorId="3E286F93" wp14:editId="56704F7A">
            <wp:extent cx="5674360" cy="4628560"/>
            <wp:effectExtent l="0" t="0" r="2540" b="635"/>
            <wp:docPr id="10653594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4"/>
              </a:graphicData>
            </a:graphic>
          </wp:inline>
        </w:drawing>
      </w:r>
    </w:p>
    <w:p w14:paraId="4C5C4DC4" w14:textId="79A55D1B" w:rsidR="00EB5BCE" w:rsidRDefault="00D605FC" w:rsidP="00EB5BCE">
      <w:pPr>
        <w:pStyle w:val="ListParagraph"/>
        <w:numPr>
          <w:ilvl w:val="0"/>
          <w:numId w:val="1"/>
        </w:numPr>
      </w:pPr>
      <w:bookmarkStart w:id="31" w:name="_Hlk179887091"/>
      <w:bookmarkStart w:id="32" w:name="_Hlk179887002"/>
      <w:bookmarkEnd w:id="30"/>
      <w:r>
        <w:rPr>
          <w:noProof/>
        </w:rPr>
        <w:lastRenderedPageBreak/>
        <mc:AlternateContent>
          <mc:Choice Requires="wps">
            <w:drawing>
              <wp:anchor distT="0" distB="0" distL="114300" distR="114300" simplePos="0" relativeHeight="251702272" behindDoc="0" locked="0" layoutInCell="1" allowOverlap="1" wp14:anchorId="7A07B17A" wp14:editId="56629F18">
                <wp:simplePos x="0" y="0"/>
                <wp:positionH relativeFrom="margin">
                  <wp:align>right</wp:align>
                </wp:positionH>
                <wp:positionV relativeFrom="paragraph">
                  <wp:posOffset>10633</wp:posOffset>
                </wp:positionV>
                <wp:extent cx="1082971" cy="723014"/>
                <wp:effectExtent l="0" t="0" r="22225" b="20320"/>
                <wp:wrapNone/>
                <wp:docPr id="296090562" name="Text Box 1"/>
                <wp:cNvGraphicFramePr/>
                <a:graphic xmlns:a="http://schemas.openxmlformats.org/drawingml/2006/main">
                  <a:graphicData uri="http://schemas.microsoft.com/office/word/2010/wordprocessingShape">
                    <wps:wsp>
                      <wps:cNvSpPr txBox="1"/>
                      <wps:spPr>
                        <a:xfrm>
                          <a:off x="0" y="0"/>
                          <a:ext cx="1082971" cy="723014"/>
                        </a:xfrm>
                        <a:prstGeom prst="rect">
                          <a:avLst/>
                        </a:prstGeom>
                        <a:solidFill>
                          <a:schemeClr val="lt1"/>
                        </a:solidFill>
                        <a:ln w="6350">
                          <a:solidFill>
                            <a:prstClr val="black"/>
                          </a:solidFill>
                        </a:ln>
                      </wps:spPr>
                      <wps:txbx>
                        <w:txbxContent>
                          <w:p w14:paraId="736241AD" w14:textId="726126E6" w:rsidR="00D605FC" w:rsidRDefault="00D605FC" w:rsidP="00D605FC">
                            <w:r>
                              <w:t>Pages Listed:</w:t>
                            </w:r>
                            <w:r w:rsidR="003F2374">
                              <w:t xml:space="preserve"> 12, 32, 48, 67, 91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7B17A" id="_x0000_s1048" type="#_x0000_t202" style="position:absolute;left:0;text-align:left;margin-left:34.05pt;margin-top:.85pt;width:85.25pt;height:56.9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" fillcolor="white [3201]" strokeweight=".5pt">
                <v:textbox>
                  <w:txbxContent>
                    <w:p w14:paraId="736241AD" w14:textId="726126E6" w:rsidR="00D605FC" w:rsidRDefault="00D605FC" w:rsidP="00D605FC">
                      <w:r>
                        <w:t>Pages Listed:</w:t>
                      </w:r>
                      <w:r w:rsidR="003F2374">
                        <w:t xml:space="preserve"> 12, 32, 48, 67, 91</w:t>
                      </w:r>
                    </w:p>
                  </w:txbxContent>
                </v:textbox>
                <w10:wrap anchorx="margin"/>
              </v:shape>
            </w:pict>
          </mc:Fallback>
        </mc:AlternateContent>
      </w:r>
      <w:hyperlink r:id="rId605" w:history="1">
        <w:r w:rsidR="00EB5BCE" w:rsidRPr="00663E41">
          <w:rPr>
            <w:rStyle w:val="Hyperlink"/>
          </w:rPr>
          <w:t>Guyco Inc</w:t>
        </w:r>
      </w:hyperlink>
    </w:p>
    <w:p w14:paraId="0C2035A4" w14:textId="6113CD0D" w:rsidR="00EB5BCE" w:rsidRPr="00663E41" w:rsidRDefault="00EB5BCE" w:rsidP="009E3F14">
      <w:pPr>
        <w:pStyle w:val="ListParagraph"/>
        <w:numPr>
          <w:ilvl w:val="0"/>
          <w:numId w:val="89"/>
        </w:numPr>
        <w:rPr>
          <w:rStyle w:val="Hyperlink"/>
        </w:rPr>
      </w:pPr>
      <w:r>
        <w:fldChar w:fldCharType="begin"/>
      </w:r>
      <w:r>
        <w:instrText>HYPERLINK "https://www.linkedin.com/in/jon-guy-54505113/"</w:instrText>
      </w:r>
      <w:r>
        <w:fldChar w:fldCharType="separate"/>
      </w:r>
      <w:r w:rsidRPr="00663E41">
        <w:rPr>
          <w:rStyle w:val="Hyperlink"/>
        </w:rPr>
        <w:t>CEO: John Guy</w:t>
      </w:r>
    </w:p>
    <w:p w14:paraId="4AB69B76" w14:textId="06580430" w:rsidR="00EB5BCE" w:rsidRPr="00953F03" w:rsidRDefault="00EB5BCE" w:rsidP="00EB5BCE">
      <w:pPr>
        <w:pStyle w:val="ListParagraph"/>
        <w:numPr>
          <w:ilvl w:val="2"/>
          <w:numId w:val="1"/>
        </w:numPr>
        <w:rPr>
          <w:rStyle w:val="Hyperlink"/>
          <w:color w:val="auto"/>
          <w:u w:val="none"/>
        </w:rPr>
      </w:pPr>
      <w:r>
        <w:fldChar w:fldCharType="end"/>
      </w:r>
      <w:r>
        <w:rPr>
          <w:rStyle w:val="Hyperlink"/>
          <w:color w:val="auto"/>
          <w:u w:val="none"/>
        </w:rPr>
        <w:t>Hometown: Avon, Indiana</w:t>
      </w:r>
    </w:p>
    <w:p w14:paraId="5A76D143" w14:textId="16983F6F" w:rsidR="00EB5BCE" w:rsidRDefault="00EB5BCE" w:rsidP="009E3F14">
      <w:pPr>
        <w:pStyle w:val="ListParagraph"/>
        <w:numPr>
          <w:ilvl w:val="0"/>
          <w:numId w:val="89"/>
        </w:numPr>
        <w:rPr>
          <w:rStyle w:val="Hyperlink"/>
          <w:color w:val="auto"/>
          <w:u w:val="none"/>
        </w:rPr>
      </w:pPr>
      <w:r w:rsidRPr="007844A7">
        <w:rPr>
          <w:rStyle w:val="Hyperlink"/>
          <w:color w:val="auto"/>
          <w:u w:val="none"/>
        </w:rPr>
        <w:t>Sector:</w:t>
      </w:r>
      <w:r>
        <w:rPr>
          <w:rStyle w:val="Hyperlink"/>
          <w:color w:val="auto"/>
          <w:u w:val="none"/>
        </w:rPr>
        <w:t xml:space="preserve"> Construction</w:t>
      </w:r>
    </w:p>
    <w:p w14:paraId="1B46D78D" w14:textId="77777777" w:rsidR="00EB5BCE" w:rsidRDefault="00EB5BCE" w:rsidP="009E3F14">
      <w:pPr>
        <w:pStyle w:val="ListParagraph"/>
        <w:numPr>
          <w:ilvl w:val="0"/>
          <w:numId w:val="89"/>
        </w:numPr>
      </w:pPr>
      <w:r>
        <w:t>Employees: 50</w:t>
      </w:r>
    </w:p>
    <w:p w14:paraId="07C7F865" w14:textId="77777777" w:rsidR="00EB5BCE" w:rsidRDefault="00EB5BCE" w:rsidP="009E3F14">
      <w:pPr>
        <w:pStyle w:val="ListParagraph"/>
        <w:numPr>
          <w:ilvl w:val="0"/>
          <w:numId w:val="89"/>
        </w:numPr>
      </w:pPr>
      <w:r>
        <w:t>Founded: 1982</w:t>
      </w:r>
    </w:p>
    <w:p w14:paraId="1D90E8B3" w14:textId="77777777" w:rsidR="00EB5BCE" w:rsidRDefault="00EB5BCE" w:rsidP="009E3F14">
      <w:pPr>
        <w:pStyle w:val="ListParagraph"/>
        <w:numPr>
          <w:ilvl w:val="0"/>
          <w:numId w:val="89"/>
        </w:numPr>
      </w:pPr>
      <w:r>
        <w:t>Publicly Traded: No</w:t>
      </w:r>
    </w:p>
    <w:p w14:paraId="5B3BE2BB" w14:textId="77777777" w:rsidR="00EB5BCE" w:rsidRDefault="00EB5BCE" w:rsidP="009E3F14">
      <w:pPr>
        <w:pStyle w:val="ListParagraph"/>
        <w:numPr>
          <w:ilvl w:val="0"/>
          <w:numId w:val="89"/>
        </w:numPr>
      </w:pPr>
      <w:r>
        <w:t>MSA: Killeen-Temple</w:t>
      </w:r>
    </w:p>
    <w:p w14:paraId="2376199F" w14:textId="77777777" w:rsidR="00EB5BCE" w:rsidRDefault="00EB5BCE" w:rsidP="00EB5BCE">
      <w:r>
        <w:rPr>
          <w:b/>
          <w:bCs/>
        </w:rPr>
        <w:t xml:space="preserve">Website Excerpts: </w:t>
      </w:r>
      <w:r w:rsidRPr="004C6F79">
        <w:t>We maintain a large inventory of gas compression, gas processing and power generation equipment.</w:t>
      </w:r>
      <w:r w:rsidRPr="004C6F79">
        <w:br/>
      </w:r>
      <w:r w:rsidRPr="004C6F79">
        <w:br/>
        <w:t>Our inventory database is maintained on an enterprise class computer system at our Odessa, TX facility. This website receives automatic daily updates from our corporate system - keeping it current and assuring you are viewing the most recent data.</w:t>
      </w:r>
    </w:p>
    <w:p w14:paraId="0F73ADDD" w14:textId="77777777" w:rsidR="008400AD" w:rsidRDefault="008400AD" w:rsidP="00EB5BCE"/>
    <w:p w14:paraId="07487271" w14:textId="77777777" w:rsidR="008400AD" w:rsidRDefault="008400AD" w:rsidP="00EB5BCE"/>
    <w:p w14:paraId="53FDD18B" w14:textId="77777777" w:rsidR="008400AD" w:rsidRDefault="008400AD" w:rsidP="00EB5BCE"/>
    <w:p w14:paraId="1B41FB8A" w14:textId="77777777" w:rsidR="008400AD" w:rsidRDefault="008400AD" w:rsidP="00EB5BCE"/>
    <w:p w14:paraId="496AC513" w14:textId="77777777" w:rsidR="008400AD" w:rsidRDefault="008400AD" w:rsidP="00EB5BCE"/>
    <w:p w14:paraId="56C4DA37" w14:textId="77777777" w:rsidR="008400AD" w:rsidRDefault="008400AD" w:rsidP="00EB5BCE"/>
    <w:p w14:paraId="4F298C19" w14:textId="77777777" w:rsidR="008400AD" w:rsidRDefault="008400AD" w:rsidP="00EB5BCE"/>
    <w:p w14:paraId="1DF13580" w14:textId="77777777" w:rsidR="008400AD" w:rsidRDefault="008400AD" w:rsidP="00EB5BCE"/>
    <w:p w14:paraId="554B4B67" w14:textId="77777777" w:rsidR="008400AD" w:rsidRDefault="008400AD" w:rsidP="00EB5BCE"/>
    <w:p w14:paraId="35491659" w14:textId="77777777" w:rsidR="008400AD" w:rsidRDefault="008400AD" w:rsidP="00EB5BCE"/>
    <w:p w14:paraId="520EE7FC" w14:textId="77777777" w:rsidR="008400AD" w:rsidRDefault="008400AD" w:rsidP="00EB5BCE"/>
    <w:p w14:paraId="010112D6" w14:textId="77777777" w:rsidR="008400AD" w:rsidRDefault="008400AD" w:rsidP="00EB5BCE"/>
    <w:p w14:paraId="7A21A45E" w14:textId="77777777" w:rsidR="008400AD" w:rsidRDefault="008400AD" w:rsidP="00EB5BCE"/>
    <w:p w14:paraId="79507766" w14:textId="77777777" w:rsidR="008400AD" w:rsidRDefault="008400AD" w:rsidP="00EB5BCE"/>
    <w:p w14:paraId="388389CD" w14:textId="77777777" w:rsidR="008400AD" w:rsidRDefault="008400AD" w:rsidP="00EB5BCE"/>
    <w:p w14:paraId="0F4F28BA" w14:textId="77777777" w:rsidR="008400AD" w:rsidRDefault="008400AD" w:rsidP="00EB5BCE"/>
    <w:bookmarkEnd w:id="31"/>
    <w:p w14:paraId="420DBAA2" w14:textId="0E40FF73" w:rsidR="00B70CEC" w:rsidRDefault="00D605FC" w:rsidP="009F72AB">
      <w:pPr>
        <w:pStyle w:val="ListParagraph"/>
        <w:numPr>
          <w:ilvl w:val="0"/>
          <w:numId w:val="1"/>
        </w:numPr>
      </w:pPr>
      <w:r>
        <w:rPr>
          <w:noProof/>
        </w:rPr>
        <w:lastRenderedPageBreak/>
        <mc:AlternateContent>
          <mc:Choice Requires="wps">
            <w:drawing>
              <wp:anchor distT="0" distB="0" distL="114300" distR="114300" simplePos="0" relativeHeight="251704320" behindDoc="0" locked="0" layoutInCell="1" allowOverlap="1" wp14:anchorId="1EC4208C" wp14:editId="04006B85">
                <wp:simplePos x="0" y="0"/>
                <wp:positionH relativeFrom="margin">
                  <wp:posOffset>4827181</wp:posOffset>
                </wp:positionH>
                <wp:positionV relativeFrom="paragraph">
                  <wp:posOffset>10634</wp:posOffset>
                </wp:positionV>
                <wp:extent cx="1082823" cy="733646"/>
                <wp:effectExtent l="0" t="0" r="22225" b="28575"/>
                <wp:wrapNone/>
                <wp:docPr id="1181532416" name="Text Box 1"/>
                <wp:cNvGraphicFramePr/>
                <a:graphic xmlns:a="http://schemas.openxmlformats.org/drawingml/2006/main">
                  <a:graphicData uri="http://schemas.microsoft.com/office/word/2010/wordprocessingShape">
                    <wps:wsp>
                      <wps:cNvSpPr txBox="1"/>
                      <wps:spPr>
                        <a:xfrm>
                          <a:off x="0" y="0"/>
                          <a:ext cx="1082823" cy="733646"/>
                        </a:xfrm>
                        <a:prstGeom prst="rect">
                          <a:avLst/>
                        </a:prstGeom>
                        <a:solidFill>
                          <a:schemeClr val="lt1"/>
                        </a:solidFill>
                        <a:ln w="6350">
                          <a:solidFill>
                            <a:prstClr val="black"/>
                          </a:solidFill>
                        </a:ln>
                      </wps:spPr>
                      <wps:txbx>
                        <w:txbxContent>
                          <w:p w14:paraId="734948A0" w14:textId="58AB3920" w:rsidR="00D605FC" w:rsidRDefault="00D605FC" w:rsidP="00D605FC">
                            <w:r>
                              <w:t>Pages Listed:</w:t>
                            </w:r>
                            <w:r w:rsidR="003F2374">
                              <w:t xml:space="preserve"> 6, 18, 29, 47, 67, 92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4208C" id="_x0000_s1049" type="#_x0000_t202" style="position:absolute;left:0;text-align:left;margin-left:380.1pt;margin-top:.85pt;width:85.25pt;height:57.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" fillcolor="white [3201]" strokeweight=".5pt">
                <v:textbox>
                  <w:txbxContent>
                    <w:p w14:paraId="734948A0" w14:textId="58AB3920" w:rsidR="00D605FC" w:rsidRDefault="00D605FC" w:rsidP="00D605FC">
                      <w:r>
                        <w:t>Pages Listed:</w:t>
                      </w:r>
                      <w:r w:rsidR="003F2374">
                        <w:t xml:space="preserve"> 6, 18, 29, 47, 67, 92</w:t>
                      </w:r>
                    </w:p>
                  </w:txbxContent>
                </v:textbox>
                <w10:wrap anchorx="margin"/>
              </v:shape>
            </w:pict>
          </mc:Fallback>
        </mc:AlternateContent>
      </w:r>
      <w:hyperlink r:id="rId606" w:history="1">
        <w:r w:rsidR="00B70CEC" w:rsidRPr="0025771C">
          <w:rPr>
            <w:rStyle w:val="Hyperlink"/>
          </w:rPr>
          <w:t>Shell PLC</w:t>
        </w:r>
      </w:hyperlink>
    </w:p>
    <w:p w14:paraId="1D51543C" w14:textId="76D3313D" w:rsidR="003D69B2" w:rsidRPr="0025771C" w:rsidRDefault="0025771C" w:rsidP="009E3F14">
      <w:pPr>
        <w:pStyle w:val="ListParagraph"/>
        <w:numPr>
          <w:ilvl w:val="0"/>
          <w:numId w:val="90"/>
        </w:numPr>
        <w:rPr>
          <w:rStyle w:val="Hyperlink"/>
        </w:rPr>
      </w:pPr>
      <w:r>
        <w:fldChar w:fldCharType="begin"/>
      </w:r>
      <w:r>
        <w:instrText>HYPERLINK "https://www.shell.com/who-we-are/leadership/board-of-directors/wael-sawan.html"</w:instrText>
      </w:r>
      <w:r>
        <w:fldChar w:fldCharType="separate"/>
      </w:r>
      <w:r w:rsidR="003D69B2" w:rsidRPr="0025771C">
        <w:rPr>
          <w:rStyle w:val="Hyperlink"/>
        </w:rPr>
        <w:t xml:space="preserve">CEO: </w:t>
      </w:r>
      <w:r w:rsidRPr="0025771C">
        <w:rPr>
          <w:rStyle w:val="Hyperlink"/>
        </w:rPr>
        <w:t>Wael Sawan</w:t>
      </w:r>
    </w:p>
    <w:p w14:paraId="541947C7" w14:textId="2E45334B" w:rsidR="003D69B2" w:rsidRPr="00953F03" w:rsidRDefault="0025771C" w:rsidP="00EB5BCE">
      <w:pPr>
        <w:pStyle w:val="ListParagraph"/>
        <w:numPr>
          <w:ilvl w:val="2"/>
          <w:numId w:val="1"/>
        </w:numPr>
        <w:rPr>
          <w:rStyle w:val="Hyperlink"/>
          <w:color w:val="auto"/>
          <w:u w:val="none"/>
        </w:rPr>
      </w:pPr>
      <w:r>
        <w:fldChar w:fldCharType="end"/>
      </w:r>
      <w:r w:rsidR="003D69B2" w:rsidRPr="00953F03">
        <w:rPr>
          <w:rStyle w:val="Hyperlink"/>
          <w:color w:val="auto"/>
          <w:u w:val="none"/>
        </w:rPr>
        <w:t xml:space="preserve">Education: </w:t>
      </w:r>
      <w:r>
        <w:rPr>
          <w:rStyle w:val="Hyperlink"/>
          <w:color w:val="auto"/>
          <w:u w:val="none"/>
        </w:rPr>
        <w:t>McGill, Harvard</w:t>
      </w:r>
    </w:p>
    <w:p w14:paraId="68E39028" w14:textId="147A431E" w:rsidR="003D69B2" w:rsidRDefault="003D69B2" w:rsidP="009E3F14">
      <w:pPr>
        <w:pStyle w:val="ListParagraph"/>
        <w:numPr>
          <w:ilvl w:val="0"/>
          <w:numId w:val="90"/>
        </w:numPr>
        <w:rPr>
          <w:rStyle w:val="Hyperlink"/>
          <w:color w:val="auto"/>
          <w:u w:val="none"/>
        </w:rPr>
      </w:pPr>
      <w:r w:rsidRPr="007844A7">
        <w:rPr>
          <w:rStyle w:val="Hyperlink"/>
          <w:color w:val="auto"/>
          <w:u w:val="none"/>
        </w:rPr>
        <w:t xml:space="preserve">Sector: </w:t>
      </w:r>
      <w:r w:rsidR="0025771C">
        <w:rPr>
          <w:rStyle w:val="Hyperlink"/>
          <w:color w:val="auto"/>
          <w:u w:val="none"/>
        </w:rPr>
        <w:t>Oil</w:t>
      </w:r>
    </w:p>
    <w:p w14:paraId="7D1E39D3" w14:textId="587B538C" w:rsidR="003D69B2" w:rsidRDefault="003D69B2" w:rsidP="009E3F14">
      <w:pPr>
        <w:pStyle w:val="ListParagraph"/>
        <w:numPr>
          <w:ilvl w:val="0"/>
          <w:numId w:val="90"/>
        </w:numPr>
      </w:pPr>
      <w:r>
        <w:t xml:space="preserve">Employees: </w:t>
      </w:r>
      <w:r w:rsidR="0025771C">
        <w:t>103,000</w:t>
      </w:r>
    </w:p>
    <w:p w14:paraId="2D688209" w14:textId="5C214E8A" w:rsidR="003D69B2" w:rsidRDefault="003D69B2" w:rsidP="009E3F14">
      <w:pPr>
        <w:pStyle w:val="ListParagraph"/>
        <w:numPr>
          <w:ilvl w:val="0"/>
          <w:numId w:val="90"/>
        </w:numPr>
      </w:pPr>
      <w:r>
        <w:t>Founded: 19</w:t>
      </w:r>
      <w:r w:rsidR="0025771C">
        <w:t>0</w:t>
      </w:r>
      <w:r>
        <w:t>7</w:t>
      </w:r>
    </w:p>
    <w:p w14:paraId="75832D69" w14:textId="01EC925F" w:rsidR="00F22563" w:rsidRDefault="00F22563" w:rsidP="009E3F14">
      <w:pPr>
        <w:pStyle w:val="ListParagraph"/>
        <w:numPr>
          <w:ilvl w:val="0"/>
          <w:numId w:val="90"/>
        </w:numPr>
      </w:pPr>
      <w:r>
        <w:t>Publicly Traded: SHEL</w:t>
      </w:r>
    </w:p>
    <w:p w14:paraId="66682BD5" w14:textId="319839DB" w:rsidR="007C6223" w:rsidRDefault="007C6223" w:rsidP="009E3F14">
      <w:pPr>
        <w:pStyle w:val="ListParagraph"/>
        <w:numPr>
          <w:ilvl w:val="0"/>
          <w:numId w:val="90"/>
        </w:numPr>
      </w:pPr>
      <w:r>
        <w:t>MSA: Houston</w:t>
      </w:r>
    </w:p>
    <w:p w14:paraId="5170D07F" w14:textId="77777777" w:rsidR="00B65370" w:rsidRDefault="00FE654E" w:rsidP="00B65370">
      <w:r>
        <w:rPr>
          <w:b/>
          <w:bCs/>
        </w:rPr>
        <w:t xml:space="preserve">Website Excerpts: </w:t>
      </w:r>
      <w:r w:rsidR="00B65370" w:rsidRPr="001E29D8">
        <w:t>Shell has a world-leading liquefied natural gas (LNG) business with a sizeable portfolio, a diverse network of customers around the world, extensive shipping and storage assets, and access to regasification plants.</w:t>
      </w:r>
    </w:p>
    <w:p w14:paraId="6FFB88AD" w14:textId="77777777" w:rsidR="00B65370" w:rsidRDefault="00B65370" w:rsidP="00B65370">
      <w:r w:rsidRPr="007821DE">
        <w:t>More than half a century later, the Green Deal set the framework for the EU to become the world’s first climate neutral continent, which Shell supported, and to kick-start investments in the energy transition. Good progress has been made.</w:t>
      </w:r>
    </w:p>
    <w:p w14:paraId="05923FD5" w14:textId="568EF6E8" w:rsidR="008400AD" w:rsidRDefault="00B65370" w:rsidP="00B65370">
      <w:pPr>
        <w:rPr>
          <w:i/>
          <w:iCs/>
        </w:rPr>
      </w:pPr>
      <w:r w:rsidRPr="004461E5">
        <w:t>“One of the ways Shell makes a meaningful financial contribution to the countries where we operate is by paying taxes. This, our sixth, annual Tax Contribution Report is part of our drive to be transparent about the revenues and profits we have made in those countries, and the taxes that we have paid to those governments.”</w:t>
      </w:r>
      <w:r>
        <w:t xml:space="preserve"> - </w:t>
      </w:r>
      <w:r w:rsidRPr="004461E5">
        <w:rPr>
          <w:i/>
          <w:iCs/>
        </w:rPr>
        <w:t>Sinead Gorman - Chief Financial Officer</w:t>
      </w:r>
    </w:p>
    <w:p w14:paraId="63F0602E" w14:textId="4A8AE42C" w:rsidR="008400AD" w:rsidRPr="008400AD" w:rsidRDefault="008400AD" w:rsidP="00B65370">
      <w:r>
        <w:rPr>
          <w:noProof/>
        </w:rPr>
        <w:drawing>
          <wp:inline distT="0" distB="0" distL="0" distR="0" wp14:anchorId="4D6039D6" wp14:editId="4D0C41C8">
            <wp:extent cx="5674360" cy="3704734"/>
            <wp:effectExtent l="0" t="0" r="2540" b="10160"/>
            <wp:docPr id="161477793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7"/>
              </a:graphicData>
            </a:graphic>
          </wp:inline>
        </w:drawing>
      </w:r>
    </w:p>
    <w:p w14:paraId="52D64186" w14:textId="50EEC976" w:rsidR="00EB5BCE" w:rsidRDefault="00D605FC" w:rsidP="00EB5BCE">
      <w:pPr>
        <w:pStyle w:val="ListParagraph"/>
        <w:numPr>
          <w:ilvl w:val="0"/>
          <w:numId w:val="1"/>
        </w:numPr>
      </w:pPr>
      <w:bookmarkStart w:id="33" w:name="_Hlk179887268"/>
      <w:bookmarkStart w:id="34" w:name="_Hlk179887051"/>
      <w:bookmarkEnd w:id="32"/>
      <w:r>
        <w:rPr>
          <w:noProof/>
        </w:rPr>
        <w:lastRenderedPageBreak/>
        <mc:AlternateContent>
          <mc:Choice Requires="wps">
            <w:drawing>
              <wp:anchor distT="0" distB="0" distL="114300" distR="114300" simplePos="0" relativeHeight="251706368" behindDoc="0" locked="0" layoutInCell="1" allowOverlap="1" wp14:anchorId="6145E8EE" wp14:editId="0A003682">
                <wp:simplePos x="0" y="0"/>
                <wp:positionH relativeFrom="margin">
                  <wp:posOffset>4827181</wp:posOffset>
                </wp:positionH>
                <wp:positionV relativeFrom="paragraph">
                  <wp:posOffset>1</wp:posOffset>
                </wp:positionV>
                <wp:extent cx="1082971" cy="691116"/>
                <wp:effectExtent l="0" t="0" r="22225" b="13970"/>
                <wp:wrapNone/>
                <wp:docPr id="680865749" name="Text Box 1"/>
                <wp:cNvGraphicFramePr/>
                <a:graphic xmlns:a="http://schemas.openxmlformats.org/drawingml/2006/main">
                  <a:graphicData uri="http://schemas.microsoft.com/office/word/2010/wordprocessingShape">
                    <wps:wsp>
                      <wps:cNvSpPr txBox="1"/>
                      <wps:spPr>
                        <a:xfrm>
                          <a:off x="0" y="0"/>
                          <a:ext cx="1082971" cy="691116"/>
                        </a:xfrm>
                        <a:prstGeom prst="rect">
                          <a:avLst/>
                        </a:prstGeom>
                        <a:solidFill>
                          <a:schemeClr val="lt1"/>
                        </a:solidFill>
                        <a:ln w="6350">
                          <a:solidFill>
                            <a:prstClr val="black"/>
                          </a:solidFill>
                        </a:ln>
                      </wps:spPr>
                      <wps:txbx>
                        <w:txbxContent>
                          <w:p w14:paraId="53FB01F3" w14:textId="1B6110E6" w:rsidR="00D605FC" w:rsidRDefault="00D605FC" w:rsidP="00D605FC">
                            <w:r>
                              <w:t>Pages Listed:</w:t>
                            </w:r>
                            <w:r w:rsidR="003F2374">
                              <w:t xml:space="preserve"> 11,</w:t>
                            </w:r>
                            <w:r w:rsidR="008A5B84">
                              <w:t xml:space="preserve"> </w:t>
                            </w:r>
                            <w:r w:rsidR="003F2374">
                              <w:t>32, 54, 58, 67, 93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5E8EE" id="_x0000_s1050" type="#_x0000_t202" style="position:absolute;left:0;text-align:left;margin-left:380.1pt;margin-top:0;width:85.25pt;height:54.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" fillcolor="white [3201]" strokeweight=".5pt">
                <v:textbox>
                  <w:txbxContent>
                    <w:p w14:paraId="53FB01F3" w14:textId="1B6110E6" w:rsidR="00D605FC" w:rsidRDefault="00D605FC" w:rsidP="00D605FC">
                      <w:r>
                        <w:t>Pages Listed:</w:t>
                      </w:r>
                      <w:r w:rsidR="003F2374">
                        <w:t xml:space="preserve"> 11,</w:t>
                      </w:r>
                      <w:r w:rsidR="008A5B84">
                        <w:t xml:space="preserve"> </w:t>
                      </w:r>
                      <w:r w:rsidR="003F2374">
                        <w:t>32, 54, 58, 67, 93</w:t>
                      </w:r>
                    </w:p>
                  </w:txbxContent>
                </v:textbox>
                <w10:wrap anchorx="margin"/>
              </v:shape>
            </w:pict>
          </mc:Fallback>
        </mc:AlternateContent>
      </w:r>
      <w:hyperlink r:id="rId608" w:history="1">
        <w:r w:rsidR="00EB5BCE" w:rsidRPr="00502F42">
          <w:rPr>
            <w:rStyle w:val="Hyperlink"/>
          </w:rPr>
          <w:t>University of Texas at Austin</w:t>
        </w:r>
      </w:hyperlink>
    </w:p>
    <w:p w14:paraId="009C9B55" w14:textId="7650F0BE" w:rsidR="00EB5BCE" w:rsidRPr="00502F42" w:rsidRDefault="00EB5BCE" w:rsidP="009E3F14">
      <w:pPr>
        <w:pStyle w:val="ListParagraph"/>
        <w:numPr>
          <w:ilvl w:val="0"/>
          <w:numId w:val="91"/>
        </w:numPr>
        <w:rPr>
          <w:rStyle w:val="Hyperlink"/>
        </w:rPr>
      </w:pPr>
      <w:r>
        <w:fldChar w:fldCharType="begin"/>
      </w:r>
      <w:r>
        <w:instrText>HYPERLINK "https://www.utexas.edu/"</w:instrText>
      </w:r>
      <w:r>
        <w:fldChar w:fldCharType="separate"/>
      </w:r>
      <w:r w:rsidRPr="00502F42">
        <w:rPr>
          <w:rStyle w:val="Hyperlink"/>
        </w:rPr>
        <w:t>Executive Director: Daniel Liu</w:t>
      </w:r>
    </w:p>
    <w:p w14:paraId="12FFC3B4" w14:textId="3B414EFE" w:rsidR="00EB5BCE" w:rsidRPr="00953F03" w:rsidRDefault="00EB5BCE" w:rsidP="00EB5BCE">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SMU</w:t>
      </w:r>
    </w:p>
    <w:p w14:paraId="7903903A" w14:textId="77777777" w:rsidR="00EB5BCE" w:rsidRDefault="00EB5BCE" w:rsidP="009E3F14">
      <w:pPr>
        <w:pStyle w:val="ListParagraph"/>
        <w:numPr>
          <w:ilvl w:val="0"/>
          <w:numId w:val="91"/>
        </w:numPr>
        <w:rPr>
          <w:rStyle w:val="Hyperlink"/>
          <w:color w:val="auto"/>
          <w:u w:val="none"/>
        </w:rPr>
      </w:pPr>
      <w:r w:rsidRPr="007844A7">
        <w:rPr>
          <w:rStyle w:val="Hyperlink"/>
          <w:color w:val="auto"/>
          <w:u w:val="none"/>
        </w:rPr>
        <w:t xml:space="preserve">Sector: </w:t>
      </w:r>
      <w:r>
        <w:rPr>
          <w:rStyle w:val="Hyperlink"/>
          <w:color w:val="auto"/>
          <w:u w:val="none"/>
        </w:rPr>
        <w:t>Research</w:t>
      </w:r>
    </w:p>
    <w:p w14:paraId="18C1037C" w14:textId="18090D98" w:rsidR="00EB5BCE" w:rsidRDefault="00EB5BCE" w:rsidP="009E3F14">
      <w:pPr>
        <w:pStyle w:val="ListParagraph"/>
        <w:numPr>
          <w:ilvl w:val="0"/>
          <w:numId w:val="91"/>
        </w:numPr>
      </w:pPr>
      <w:r>
        <w:t>Employees: 21,000</w:t>
      </w:r>
    </w:p>
    <w:p w14:paraId="3FAF7840" w14:textId="7C7D4CB6" w:rsidR="00EB5BCE" w:rsidRDefault="00EB5BCE" w:rsidP="009E3F14">
      <w:pPr>
        <w:pStyle w:val="ListParagraph"/>
        <w:numPr>
          <w:ilvl w:val="0"/>
          <w:numId w:val="91"/>
        </w:numPr>
      </w:pPr>
      <w:r>
        <w:t>Founded: 1883</w:t>
      </w:r>
    </w:p>
    <w:p w14:paraId="49A4FEAC" w14:textId="77777777" w:rsidR="00EB5BCE" w:rsidRDefault="00EB5BCE" w:rsidP="009E3F14">
      <w:pPr>
        <w:pStyle w:val="ListParagraph"/>
        <w:numPr>
          <w:ilvl w:val="0"/>
          <w:numId w:val="91"/>
        </w:numPr>
      </w:pPr>
      <w:r>
        <w:t xml:space="preserve">Publicly Traded: No </w:t>
      </w:r>
    </w:p>
    <w:p w14:paraId="59CAFB01" w14:textId="77777777" w:rsidR="00EB5BCE" w:rsidRDefault="00EB5BCE" w:rsidP="009E3F14">
      <w:pPr>
        <w:pStyle w:val="ListParagraph"/>
        <w:numPr>
          <w:ilvl w:val="0"/>
          <w:numId w:val="91"/>
        </w:numPr>
      </w:pPr>
      <w:r>
        <w:t>MSA: Austin</w:t>
      </w:r>
    </w:p>
    <w:p w14:paraId="5B0C2C21" w14:textId="77777777" w:rsidR="00EB5BCE" w:rsidRDefault="00EB5BCE" w:rsidP="00EB5BCE">
      <w:r>
        <w:rPr>
          <w:b/>
          <w:bCs/>
        </w:rPr>
        <w:t xml:space="preserve">Website Excerpts: </w:t>
      </w:r>
      <w:r w:rsidRPr="00FD789F">
        <w:t>What starts here changes the world. What starts here can be a new idea in the mind of a single student. What starts here can be a work of art that enriches lives or a discovery that saves them. What starts here can be a new way of doing things, a new perspective on a global challenge. What starts here changes the world.</w:t>
      </w:r>
    </w:p>
    <w:p w14:paraId="7D05D4DD" w14:textId="5FE9AC19" w:rsidR="00EB5BCE" w:rsidRDefault="00EB5BCE" w:rsidP="00EB5BCE">
      <w:r w:rsidRPr="00FD789F">
        <w:t>A big-time collegiate experience at the No. 1 public university in Texas. A top-40 world university. One of the top cities in America to live in. More than 170 fields of study and a sky-high alumni-success rate.</w:t>
      </w:r>
      <w:r w:rsidRPr="00FD789F">
        <w:br/>
        <w:t>Longhorn students are having an impact on the world as entrepreneurs and leaders in the community, doing real research and innovating new solutions to important problems. This culture of achievement has led to student success across the Forty Acres and beyond with Longhorn alumni leading in every field.</w:t>
      </w:r>
    </w:p>
    <w:p w14:paraId="5D873F8C" w14:textId="3726F256" w:rsidR="00EB5BCE" w:rsidRDefault="00D605FC" w:rsidP="00EB5BCE">
      <w:pPr>
        <w:pStyle w:val="ListParagraph"/>
        <w:numPr>
          <w:ilvl w:val="0"/>
          <w:numId w:val="1"/>
        </w:numPr>
      </w:pPr>
      <w:bookmarkStart w:id="35" w:name="_Hlk179887151"/>
      <w:bookmarkEnd w:id="33"/>
      <w:r>
        <w:rPr>
          <w:noProof/>
        </w:rPr>
        <mc:AlternateContent>
          <mc:Choice Requires="wps">
            <w:drawing>
              <wp:anchor distT="0" distB="0" distL="114300" distR="114300" simplePos="0" relativeHeight="251708416" behindDoc="0" locked="0" layoutInCell="1" allowOverlap="1" wp14:anchorId="240217FE" wp14:editId="6F79DCAB">
                <wp:simplePos x="0" y="0"/>
                <wp:positionH relativeFrom="margin">
                  <wp:posOffset>4827181</wp:posOffset>
                </wp:positionH>
                <wp:positionV relativeFrom="paragraph">
                  <wp:posOffset>13232</wp:posOffset>
                </wp:positionV>
                <wp:extent cx="1082971" cy="680483"/>
                <wp:effectExtent l="0" t="0" r="22225" b="24765"/>
                <wp:wrapNone/>
                <wp:docPr id="1873844352" name="Text Box 1"/>
                <wp:cNvGraphicFramePr/>
                <a:graphic xmlns:a="http://schemas.openxmlformats.org/drawingml/2006/main">
                  <a:graphicData uri="http://schemas.microsoft.com/office/word/2010/wordprocessingShape">
                    <wps:wsp>
                      <wps:cNvSpPr txBox="1"/>
                      <wps:spPr>
                        <a:xfrm>
                          <a:off x="0" y="0"/>
                          <a:ext cx="1082971" cy="680483"/>
                        </a:xfrm>
                        <a:prstGeom prst="rect">
                          <a:avLst/>
                        </a:prstGeom>
                        <a:solidFill>
                          <a:schemeClr val="lt1"/>
                        </a:solidFill>
                        <a:ln w="6350">
                          <a:solidFill>
                            <a:prstClr val="black"/>
                          </a:solidFill>
                        </a:ln>
                      </wps:spPr>
                      <wps:txbx>
                        <w:txbxContent>
                          <w:p w14:paraId="24D5C838" w14:textId="55740A3E" w:rsidR="00D605FC" w:rsidRDefault="00D605FC" w:rsidP="00D605FC">
                            <w:r>
                              <w:t>Pages Listed:</w:t>
                            </w:r>
                            <w:r w:rsidR="003F2374">
                              <w:t xml:space="preserve"> 11, 32, 53, 68, 93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17FE" id="_x0000_s1051" type="#_x0000_t202" style="position:absolute;left:0;text-align:left;margin-left:380.1pt;margin-top:1.05pt;width:85.25pt;height:53.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" fillcolor="white [3201]" strokeweight=".5pt">
                <v:textbox>
                  <w:txbxContent>
                    <w:p w14:paraId="24D5C838" w14:textId="55740A3E" w:rsidR="00D605FC" w:rsidRDefault="00D605FC" w:rsidP="00D605FC">
                      <w:r>
                        <w:t>Pages Listed:</w:t>
                      </w:r>
                      <w:r w:rsidR="003F2374">
                        <w:t xml:space="preserve"> 11, 32, 53, 68, 93</w:t>
                      </w:r>
                    </w:p>
                  </w:txbxContent>
                </v:textbox>
                <w10:wrap anchorx="margin"/>
              </v:shape>
            </w:pict>
          </mc:Fallback>
        </mc:AlternateContent>
      </w:r>
      <w:hyperlink r:id="rId609" w:history="1">
        <w:r w:rsidR="00EB5BCE" w:rsidRPr="004E4BEC">
          <w:rPr>
            <w:rStyle w:val="Hyperlink"/>
          </w:rPr>
          <w:t>J&amp;J Maintenance Inc</w:t>
        </w:r>
      </w:hyperlink>
    </w:p>
    <w:p w14:paraId="289DB48E" w14:textId="0C6C47D8" w:rsidR="00EB5BCE" w:rsidRPr="004E4BEC" w:rsidRDefault="00EB5BCE" w:rsidP="009E3F14">
      <w:pPr>
        <w:pStyle w:val="ListParagraph"/>
        <w:numPr>
          <w:ilvl w:val="0"/>
          <w:numId w:val="92"/>
        </w:numPr>
        <w:rPr>
          <w:rStyle w:val="Hyperlink"/>
        </w:rPr>
      </w:pPr>
      <w:r>
        <w:fldChar w:fldCharType="begin"/>
      </w:r>
      <w:r>
        <w:instrText>HYPERLINK "https://www.jjwws.com/about/leadership_team"</w:instrText>
      </w:r>
      <w:r>
        <w:fldChar w:fldCharType="separate"/>
      </w:r>
      <w:r w:rsidRPr="004E4BEC">
        <w:rPr>
          <w:rStyle w:val="Hyperlink"/>
        </w:rPr>
        <w:t>CEO: Steven Kelley</w:t>
      </w:r>
    </w:p>
    <w:p w14:paraId="45246522" w14:textId="7103BAEC" w:rsidR="00EB5BCE" w:rsidRPr="00953F03" w:rsidRDefault="00EB5BCE" w:rsidP="00EB5BCE">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University of Kentucky</w:t>
      </w:r>
    </w:p>
    <w:p w14:paraId="20489003" w14:textId="77777777" w:rsidR="00EB5BCE" w:rsidRDefault="00EB5BCE" w:rsidP="009E3F14">
      <w:pPr>
        <w:pStyle w:val="ListParagraph"/>
        <w:numPr>
          <w:ilvl w:val="0"/>
          <w:numId w:val="92"/>
        </w:numPr>
        <w:rPr>
          <w:rStyle w:val="Hyperlink"/>
          <w:color w:val="auto"/>
          <w:u w:val="none"/>
        </w:rPr>
      </w:pPr>
      <w:r w:rsidRPr="007844A7">
        <w:rPr>
          <w:rStyle w:val="Hyperlink"/>
          <w:color w:val="auto"/>
          <w:u w:val="none"/>
        </w:rPr>
        <w:t xml:space="preserve">Sector: </w:t>
      </w:r>
      <w:r>
        <w:rPr>
          <w:rStyle w:val="Hyperlink"/>
          <w:color w:val="auto"/>
          <w:u w:val="none"/>
        </w:rPr>
        <w:t>Cleaning and Maintenance</w:t>
      </w:r>
    </w:p>
    <w:p w14:paraId="1AC98195" w14:textId="77777777" w:rsidR="00EB5BCE" w:rsidRDefault="00EB5BCE" w:rsidP="009E3F14">
      <w:pPr>
        <w:pStyle w:val="ListParagraph"/>
        <w:numPr>
          <w:ilvl w:val="0"/>
          <w:numId w:val="92"/>
        </w:numPr>
      </w:pPr>
      <w:r>
        <w:t>Employees: 3,300</w:t>
      </w:r>
    </w:p>
    <w:p w14:paraId="3F7CF756" w14:textId="77777777" w:rsidR="00EB5BCE" w:rsidRDefault="00EB5BCE" w:rsidP="009E3F14">
      <w:pPr>
        <w:pStyle w:val="ListParagraph"/>
        <w:numPr>
          <w:ilvl w:val="0"/>
          <w:numId w:val="92"/>
        </w:numPr>
      </w:pPr>
      <w:r>
        <w:t>Founded: 1970</w:t>
      </w:r>
    </w:p>
    <w:p w14:paraId="38297FA6" w14:textId="77777777" w:rsidR="00EB5BCE" w:rsidRDefault="00EB5BCE" w:rsidP="009E3F14">
      <w:pPr>
        <w:pStyle w:val="ListParagraph"/>
        <w:numPr>
          <w:ilvl w:val="0"/>
          <w:numId w:val="92"/>
        </w:numPr>
      </w:pPr>
      <w:r>
        <w:t>Publicly Traded: No (Owned by CBRE Group Inc)</w:t>
      </w:r>
    </w:p>
    <w:p w14:paraId="2B12E23E" w14:textId="77777777" w:rsidR="00EB5BCE" w:rsidRDefault="00EB5BCE" w:rsidP="009E3F14">
      <w:pPr>
        <w:pStyle w:val="ListParagraph"/>
        <w:numPr>
          <w:ilvl w:val="0"/>
          <w:numId w:val="92"/>
        </w:numPr>
      </w:pPr>
      <w:r>
        <w:t>MSA: Austin</w:t>
      </w:r>
    </w:p>
    <w:p w14:paraId="0E7E1D53" w14:textId="77777777" w:rsidR="00EB5BCE" w:rsidRDefault="00EB5BCE" w:rsidP="00EB5BCE">
      <w:r>
        <w:rPr>
          <w:b/>
          <w:bCs/>
        </w:rPr>
        <w:t xml:space="preserve">Website Excerpts: </w:t>
      </w:r>
      <w:r w:rsidRPr="00864C61">
        <w:t>J&amp;J Worldwide Services (J&amp;J) is a leading provider of mission-essential, preventive maintenance activities in support of critical missions for the U.S. Federal Government and civilian customers worldwide.</w:t>
      </w:r>
    </w:p>
    <w:p w14:paraId="1737A07E" w14:textId="77777777" w:rsidR="00EB5BCE" w:rsidRDefault="00EB5BCE" w:rsidP="00EB5BCE">
      <w:r w:rsidRPr="00CB1B8F">
        <w:t>J&amp;J provides Operations &amp; Building Maintenance, Environmental Services, and Medical Device Maintenance at some of the most complex military medical treatment facilities around the world.</w:t>
      </w:r>
    </w:p>
    <w:p w14:paraId="4C14C31C" w14:textId="1029746D" w:rsidR="00EB5BCE" w:rsidRDefault="00EB5BCE" w:rsidP="00EB5BCE">
      <w:r w:rsidRPr="00CB1B8F">
        <w:lastRenderedPageBreak/>
        <w:t>J&amp;J provides Operations &amp; Building Maintenance, Environmental Services, and Medical Device Maintenance at some of the most complex military medical treatment facilities around the world.</w:t>
      </w:r>
    </w:p>
    <w:p w14:paraId="05CCAA10" w14:textId="2164370B" w:rsidR="00EB5BCE" w:rsidRDefault="00D605FC" w:rsidP="00EB5BCE">
      <w:pPr>
        <w:pStyle w:val="ListParagraph"/>
        <w:numPr>
          <w:ilvl w:val="0"/>
          <w:numId w:val="1"/>
        </w:numPr>
      </w:pPr>
      <w:bookmarkStart w:id="36" w:name="_Hlk179887073"/>
      <w:bookmarkEnd w:id="35"/>
      <w:r>
        <w:rPr>
          <w:noProof/>
        </w:rPr>
        <mc:AlternateContent>
          <mc:Choice Requires="wps">
            <w:drawing>
              <wp:anchor distT="0" distB="0" distL="114300" distR="114300" simplePos="0" relativeHeight="251710464" behindDoc="0" locked="0" layoutInCell="1" allowOverlap="1" wp14:anchorId="79B25E58" wp14:editId="063045FD">
                <wp:simplePos x="0" y="0"/>
                <wp:positionH relativeFrom="margin">
                  <wp:posOffset>4837814</wp:posOffset>
                </wp:positionH>
                <wp:positionV relativeFrom="paragraph">
                  <wp:posOffset>6883</wp:posOffset>
                </wp:positionV>
                <wp:extent cx="1072338" cy="723014"/>
                <wp:effectExtent l="0" t="0" r="13970" b="20320"/>
                <wp:wrapNone/>
                <wp:docPr id="876974723" name="Text Box 1"/>
                <wp:cNvGraphicFramePr/>
                <a:graphic xmlns:a="http://schemas.openxmlformats.org/drawingml/2006/main">
                  <a:graphicData uri="http://schemas.microsoft.com/office/word/2010/wordprocessingShape">
                    <wps:wsp>
                      <wps:cNvSpPr txBox="1"/>
                      <wps:spPr>
                        <a:xfrm>
                          <a:off x="0" y="0"/>
                          <a:ext cx="1072338" cy="723014"/>
                        </a:xfrm>
                        <a:prstGeom prst="rect">
                          <a:avLst/>
                        </a:prstGeom>
                        <a:solidFill>
                          <a:schemeClr val="lt1"/>
                        </a:solidFill>
                        <a:ln w="6350">
                          <a:solidFill>
                            <a:prstClr val="black"/>
                          </a:solidFill>
                        </a:ln>
                      </wps:spPr>
                      <wps:txbx>
                        <w:txbxContent>
                          <w:p w14:paraId="5F6B3CAF" w14:textId="7576AEA9" w:rsidR="00D605FC" w:rsidRDefault="00D605FC" w:rsidP="00D605FC">
                            <w:r>
                              <w:t>Pages Listed:</w:t>
                            </w:r>
                            <w:r w:rsidR="003F2374">
                              <w:t xml:space="preserve"> 4, 33, 51, 68, 94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25E58" id="_x0000_s1052" type="#_x0000_t202" style="position:absolute;left:0;text-align:left;margin-left:380.95pt;margin-top:.55pt;width:84.45pt;height:56.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" fillcolor="white [3201]" strokeweight=".5pt">
                <v:textbox>
                  <w:txbxContent>
                    <w:p w14:paraId="5F6B3CAF" w14:textId="7576AEA9" w:rsidR="00D605FC" w:rsidRDefault="00D605FC" w:rsidP="00D605FC">
                      <w:r>
                        <w:t>Pages Listed:</w:t>
                      </w:r>
                      <w:r w:rsidR="003F2374">
                        <w:t xml:space="preserve"> 4, 33, 51, 68, 94</w:t>
                      </w:r>
                    </w:p>
                  </w:txbxContent>
                </v:textbox>
                <w10:wrap anchorx="margin"/>
              </v:shape>
            </w:pict>
          </mc:Fallback>
        </mc:AlternateContent>
      </w:r>
      <w:hyperlink r:id="rId610" w:history="1">
        <w:r w:rsidR="00EB5BCE" w:rsidRPr="00FC027B">
          <w:rPr>
            <w:rStyle w:val="Hyperlink"/>
          </w:rPr>
          <w:t>M1 Support Services LP</w:t>
        </w:r>
      </w:hyperlink>
    </w:p>
    <w:p w14:paraId="17A4D0F3" w14:textId="24217FAD" w:rsidR="00EB5BCE" w:rsidRPr="00FC027B" w:rsidRDefault="00EB5BCE" w:rsidP="009E3F14">
      <w:pPr>
        <w:pStyle w:val="ListParagraph"/>
        <w:numPr>
          <w:ilvl w:val="0"/>
          <w:numId w:val="93"/>
        </w:numPr>
        <w:rPr>
          <w:rStyle w:val="Hyperlink"/>
        </w:rPr>
      </w:pPr>
      <w:r>
        <w:fldChar w:fldCharType="begin"/>
      </w:r>
      <w:r>
        <w:instrText>HYPERLINK "https://www.m1services.com/executive-team.php" \l ":~:text=George%20Krivo&amp;text=Krivo%20is%20Chairman%20and%20CEO,Firm's%20industry%2Dleading%20operating%20platform."</w:instrText>
      </w:r>
      <w:r>
        <w:fldChar w:fldCharType="separate"/>
      </w:r>
      <w:r w:rsidRPr="00FC027B">
        <w:rPr>
          <w:rStyle w:val="Hyperlink"/>
        </w:rPr>
        <w:t xml:space="preserve">CEO: George </w:t>
      </w:r>
      <w:proofErr w:type="spellStart"/>
      <w:r w:rsidRPr="00FC027B">
        <w:rPr>
          <w:rStyle w:val="Hyperlink"/>
        </w:rPr>
        <w:t>Krivo</w:t>
      </w:r>
      <w:proofErr w:type="spellEnd"/>
    </w:p>
    <w:p w14:paraId="28F0C967" w14:textId="77777777" w:rsidR="00EB5BCE" w:rsidRPr="00953F03" w:rsidRDefault="00EB5BCE" w:rsidP="00EB5BCE">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Oklahoma, Cornell</w:t>
      </w:r>
    </w:p>
    <w:p w14:paraId="386B4711" w14:textId="77777777" w:rsidR="00EB5BCE" w:rsidRDefault="00EB5BCE" w:rsidP="009E3F14">
      <w:pPr>
        <w:pStyle w:val="ListParagraph"/>
        <w:numPr>
          <w:ilvl w:val="0"/>
          <w:numId w:val="93"/>
        </w:numPr>
        <w:rPr>
          <w:rStyle w:val="Hyperlink"/>
          <w:color w:val="auto"/>
          <w:u w:val="none"/>
        </w:rPr>
      </w:pPr>
      <w:r w:rsidRPr="007844A7">
        <w:rPr>
          <w:rStyle w:val="Hyperlink"/>
          <w:color w:val="auto"/>
          <w:u w:val="none"/>
        </w:rPr>
        <w:t>Sector:</w:t>
      </w:r>
      <w:r>
        <w:rPr>
          <w:rStyle w:val="Hyperlink"/>
          <w:color w:val="auto"/>
          <w:u w:val="none"/>
        </w:rPr>
        <w:t xml:space="preserve"> Logistics</w:t>
      </w:r>
    </w:p>
    <w:p w14:paraId="06921811" w14:textId="77777777" w:rsidR="00EB5BCE" w:rsidRDefault="00EB5BCE" w:rsidP="009E3F14">
      <w:pPr>
        <w:pStyle w:val="ListParagraph"/>
        <w:numPr>
          <w:ilvl w:val="0"/>
          <w:numId w:val="93"/>
        </w:numPr>
      </w:pPr>
      <w:r>
        <w:t>Employees: 6,500</w:t>
      </w:r>
    </w:p>
    <w:p w14:paraId="2DB20331" w14:textId="77777777" w:rsidR="00EB5BCE" w:rsidRDefault="00EB5BCE" w:rsidP="009E3F14">
      <w:pPr>
        <w:pStyle w:val="ListParagraph"/>
        <w:numPr>
          <w:ilvl w:val="0"/>
          <w:numId w:val="93"/>
        </w:numPr>
      </w:pPr>
      <w:r>
        <w:t>Founded: 2003</w:t>
      </w:r>
    </w:p>
    <w:p w14:paraId="21313F6D" w14:textId="77777777" w:rsidR="00EB5BCE" w:rsidRDefault="00EB5BCE" w:rsidP="009E3F14">
      <w:pPr>
        <w:pStyle w:val="ListParagraph"/>
        <w:numPr>
          <w:ilvl w:val="0"/>
          <w:numId w:val="93"/>
        </w:numPr>
      </w:pPr>
      <w:r>
        <w:t>Publicly Traded: No (Acquired by Cerberus Capital Management)</w:t>
      </w:r>
    </w:p>
    <w:p w14:paraId="795AFD27" w14:textId="77777777" w:rsidR="00EB5BCE" w:rsidRDefault="00EB5BCE" w:rsidP="009E3F14">
      <w:pPr>
        <w:pStyle w:val="ListParagraph"/>
        <w:numPr>
          <w:ilvl w:val="0"/>
          <w:numId w:val="93"/>
        </w:numPr>
      </w:pPr>
      <w:r w:rsidRPr="0053565A">
        <w:t>MSA: Dallas-Fort Worth-Arlington</w:t>
      </w:r>
    </w:p>
    <w:p w14:paraId="32AEC917" w14:textId="77777777" w:rsidR="00EB5BCE" w:rsidRDefault="00EB5BCE" w:rsidP="00EB5BCE">
      <w:r>
        <w:rPr>
          <w:b/>
          <w:bCs/>
        </w:rPr>
        <w:t xml:space="preserve">Website Excerpts: </w:t>
      </w:r>
      <w:r w:rsidRPr="00DE3A87">
        <w:t>Founded in 2003, M1 Support Services is a premier provider of aircraft maintenance, modification, flight training, logistics support and supply chain management services for critical military aircraft and aviation programs. We provide responsive, high quality technical solutions to a wide range of Federal Government customers including the U.S. Army, U.S. Navy, U.S. Air Force, and General Services Administration.</w:t>
      </w:r>
    </w:p>
    <w:p w14:paraId="76653DDC" w14:textId="77777777" w:rsidR="00EB5BCE" w:rsidRDefault="00EB5BCE" w:rsidP="00EB5BCE">
      <w:r w:rsidRPr="00DE3A87">
        <w:t>M1’s program management principles ensure flawless mission execution from transition to mission completion. Building on a strong foundation of proven processes, we efficiently organize and staff programs, provide innovative technology tools, and rapidly respond to customer needs.</w:t>
      </w:r>
    </w:p>
    <w:p w14:paraId="25031E34" w14:textId="77777777" w:rsidR="00EB5BCE" w:rsidRDefault="00EB5BCE" w:rsidP="00EB5BCE">
      <w:r w:rsidRPr="008F75CD">
        <w:t>Measuring and monitoring our task execution to internal and external standards results in high-quality performance. We use a process-driven, technology-based quality management system (QMS) to enable preventive action, continuous improvement and eliminate risks. Based on customer objectives, AS9110C, and Lean Six Sigma, our quality management system focuses on error free, cost-effective service delivery.</w:t>
      </w:r>
    </w:p>
    <w:p w14:paraId="5833DA88" w14:textId="46257DF7" w:rsidR="00EB5BCE" w:rsidRPr="0057501B" w:rsidRDefault="00D605FC" w:rsidP="00EB5BCE">
      <w:pPr>
        <w:pStyle w:val="ListParagraph"/>
        <w:numPr>
          <w:ilvl w:val="0"/>
          <w:numId w:val="1"/>
        </w:numPr>
      </w:pPr>
      <w:bookmarkStart w:id="37" w:name="_Hlk191289260"/>
      <w:bookmarkStart w:id="38" w:name="_Hlk190090400"/>
      <w:bookmarkEnd w:id="36"/>
      <w:r>
        <w:rPr>
          <w:noProof/>
        </w:rPr>
        <mc:AlternateContent>
          <mc:Choice Requires="wps">
            <w:drawing>
              <wp:anchor distT="0" distB="0" distL="114300" distR="114300" simplePos="0" relativeHeight="251712512" behindDoc="0" locked="0" layoutInCell="1" allowOverlap="1" wp14:anchorId="33AEB660" wp14:editId="4CF0DB86">
                <wp:simplePos x="0" y="0"/>
                <wp:positionH relativeFrom="margin">
                  <wp:posOffset>4699591</wp:posOffset>
                </wp:positionH>
                <wp:positionV relativeFrom="paragraph">
                  <wp:posOffset>5730</wp:posOffset>
                </wp:positionV>
                <wp:extent cx="1072337" cy="776177"/>
                <wp:effectExtent l="0" t="0" r="13970" b="24130"/>
                <wp:wrapNone/>
                <wp:docPr id="347278265" name="Text Box 1"/>
                <wp:cNvGraphicFramePr/>
                <a:graphic xmlns:a="http://schemas.openxmlformats.org/drawingml/2006/main">
                  <a:graphicData uri="http://schemas.microsoft.com/office/word/2010/wordprocessingShape">
                    <wps:wsp>
                      <wps:cNvSpPr txBox="1"/>
                      <wps:spPr>
                        <a:xfrm>
                          <a:off x="0" y="0"/>
                          <a:ext cx="1072337" cy="776177"/>
                        </a:xfrm>
                        <a:prstGeom prst="rect">
                          <a:avLst/>
                        </a:prstGeom>
                        <a:solidFill>
                          <a:schemeClr val="lt1"/>
                        </a:solidFill>
                        <a:ln w="6350">
                          <a:solidFill>
                            <a:prstClr val="black"/>
                          </a:solidFill>
                        </a:ln>
                      </wps:spPr>
                      <wps:txbx>
                        <w:txbxContent>
                          <w:p w14:paraId="4BF37AA3" w14:textId="4E316172" w:rsidR="00D605FC" w:rsidRDefault="00D605FC" w:rsidP="00D605FC">
                            <w:r>
                              <w:t>Pages Listed:</w:t>
                            </w:r>
                            <w:r w:rsidR="003F2374">
                              <w:t xml:space="preserve"> 13, 33, 50, 60, 63, 68, 94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EB660" id="_x0000_s1053" type="#_x0000_t202" style="position:absolute;left:0;text-align:left;margin-left:370.05pt;margin-top:.45pt;width:84.45pt;height:61.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" fillcolor="white [3201]" strokeweight=".5pt">
                <v:textbox>
                  <w:txbxContent>
                    <w:p w14:paraId="4BF37AA3" w14:textId="4E316172" w:rsidR="00D605FC" w:rsidRDefault="00D605FC" w:rsidP="00D605FC">
                      <w:r>
                        <w:t>Pages Listed:</w:t>
                      </w:r>
                      <w:r w:rsidR="003F2374">
                        <w:t xml:space="preserve"> 13, 33, 50, 60, 63, 68, 94</w:t>
                      </w:r>
                    </w:p>
                  </w:txbxContent>
                </v:textbox>
                <w10:wrap anchorx="margin"/>
              </v:shape>
            </w:pict>
          </mc:Fallback>
        </mc:AlternateContent>
      </w:r>
      <w:hyperlink r:id="rId611" w:history="1">
        <w:r w:rsidR="0057501B" w:rsidRPr="0057501B">
          <w:rPr>
            <w:rStyle w:val="Hyperlink"/>
          </w:rPr>
          <w:t>Blueforge Alliance</w:t>
        </w:r>
      </w:hyperlink>
    </w:p>
    <w:p w14:paraId="6C47BB34" w14:textId="72D44008" w:rsidR="00EB5BCE" w:rsidRDefault="00EB5BCE" w:rsidP="00EB5BCE">
      <w:pPr>
        <w:pStyle w:val="ListParagraph"/>
        <w:numPr>
          <w:ilvl w:val="1"/>
          <w:numId w:val="1"/>
        </w:numPr>
      </w:pPr>
      <w:hyperlink r:id="rId612" w:history="1">
        <w:r w:rsidRPr="0057501B">
          <w:rPr>
            <w:rStyle w:val="Hyperlink"/>
          </w:rPr>
          <w:t>CEO:</w:t>
        </w:r>
        <w:r w:rsidR="0057501B" w:rsidRPr="0057501B">
          <w:rPr>
            <w:rStyle w:val="Hyperlink"/>
          </w:rPr>
          <w:t xml:space="preserve"> Kiley Wren/Rob Gorham</w:t>
        </w:r>
      </w:hyperlink>
    </w:p>
    <w:p w14:paraId="4D251A90" w14:textId="6A14DB94" w:rsidR="00EB5BCE" w:rsidRDefault="0057501B" w:rsidP="00EB5BCE">
      <w:pPr>
        <w:pStyle w:val="ListParagraph"/>
        <w:numPr>
          <w:ilvl w:val="2"/>
          <w:numId w:val="1"/>
        </w:numPr>
      </w:pPr>
      <w:r>
        <w:t>Education: Both went to Texas A&amp;M</w:t>
      </w:r>
    </w:p>
    <w:bookmarkEnd w:id="37"/>
    <w:p w14:paraId="304B94FC" w14:textId="72BE8CBA" w:rsidR="00EB5BCE" w:rsidRDefault="0057501B" w:rsidP="00EB5BCE">
      <w:pPr>
        <w:pStyle w:val="ListParagraph"/>
        <w:numPr>
          <w:ilvl w:val="1"/>
          <w:numId w:val="1"/>
        </w:numPr>
      </w:pPr>
      <w:r>
        <w:t>Sector: Submarine Manufacturing</w:t>
      </w:r>
    </w:p>
    <w:p w14:paraId="7508D58D" w14:textId="22B3728B" w:rsidR="00EB5BCE" w:rsidRDefault="0057501B" w:rsidP="00EB5BCE">
      <w:pPr>
        <w:pStyle w:val="ListParagraph"/>
        <w:numPr>
          <w:ilvl w:val="1"/>
          <w:numId w:val="1"/>
        </w:numPr>
      </w:pPr>
      <w:r>
        <w:t>Employees: 200</w:t>
      </w:r>
    </w:p>
    <w:p w14:paraId="5CDE32A7" w14:textId="6F96BB27" w:rsidR="00EB5BCE" w:rsidRDefault="0057501B" w:rsidP="00EB5BCE">
      <w:pPr>
        <w:pStyle w:val="ListParagraph"/>
        <w:numPr>
          <w:ilvl w:val="1"/>
          <w:numId w:val="1"/>
        </w:numPr>
      </w:pPr>
      <w:r>
        <w:t>Founded: 2022</w:t>
      </w:r>
    </w:p>
    <w:p w14:paraId="5F673683" w14:textId="1A11A2D8" w:rsidR="00EB5BCE" w:rsidRDefault="0057501B" w:rsidP="00EB5BCE">
      <w:pPr>
        <w:pStyle w:val="ListParagraph"/>
        <w:numPr>
          <w:ilvl w:val="1"/>
          <w:numId w:val="1"/>
        </w:numPr>
      </w:pPr>
      <w:r>
        <w:t>Publicly Traded: No</w:t>
      </w:r>
    </w:p>
    <w:p w14:paraId="2DF3988C" w14:textId="0E147F53" w:rsidR="00EB5BCE" w:rsidRDefault="0057501B" w:rsidP="00EB5BCE">
      <w:pPr>
        <w:pStyle w:val="ListParagraph"/>
        <w:numPr>
          <w:ilvl w:val="1"/>
          <w:numId w:val="1"/>
        </w:numPr>
      </w:pPr>
      <w:r>
        <w:t>MSA: College Station</w:t>
      </w:r>
    </w:p>
    <w:bookmarkEnd w:id="38"/>
    <w:p w14:paraId="0F1B581C" w14:textId="77777777" w:rsidR="0057501B" w:rsidRPr="0057501B" w:rsidRDefault="0057501B" w:rsidP="0057501B">
      <w:r>
        <w:rPr>
          <w:b/>
          <w:bCs/>
        </w:rPr>
        <w:t xml:space="preserve">Website Excerpts: </w:t>
      </w:r>
      <w:r w:rsidRPr="0057501B">
        <w:t>WHO WE ARE</w:t>
      </w:r>
    </w:p>
    <w:p w14:paraId="270FE7C4" w14:textId="77777777" w:rsidR="0057501B" w:rsidRPr="0057501B" w:rsidRDefault="0057501B" w:rsidP="0057501B">
      <w:r w:rsidRPr="0057501B">
        <w:lastRenderedPageBreak/>
        <w:t>Our mission is to enable the submarine manufacturing industry to build and maintain America’s next generation of undersea platforms by increasing capability, capacity, collaboration, and resilience.</w:t>
      </w:r>
    </w:p>
    <w:p w14:paraId="1D92F456" w14:textId="3D3A06E2" w:rsidR="0057501B" w:rsidRDefault="0057501B" w:rsidP="0057501B">
      <w:r w:rsidRPr="0057501B">
        <w:t>As an unbiased neutral non-profit integrator, BFA delivers focused connections between the submarine supply chain and the surrounding ecosystems of state and local governments, industry organizations, academic partners, and community programs needed to meet the demand of increasing capability and readiness.</w:t>
      </w:r>
    </w:p>
    <w:p w14:paraId="67BF95C2" w14:textId="77777777" w:rsidR="008400AD" w:rsidRDefault="008400AD" w:rsidP="0057501B"/>
    <w:p w14:paraId="4A2A9DAD" w14:textId="77777777" w:rsidR="008400AD" w:rsidRDefault="008400AD" w:rsidP="0057501B"/>
    <w:p w14:paraId="398CA568" w14:textId="77777777" w:rsidR="008400AD" w:rsidRDefault="008400AD" w:rsidP="0057501B"/>
    <w:p w14:paraId="23586F0D" w14:textId="77777777" w:rsidR="008400AD" w:rsidRDefault="008400AD" w:rsidP="0057501B"/>
    <w:p w14:paraId="51FB2A7C" w14:textId="77777777" w:rsidR="008400AD" w:rsidRDefault="008400AD" w:rsidP="0057501B"/>
    <w:p w14:paraId="7E9EC8B6" w14:textId="77777777" w:rsidR="008400AD" w:rsidRDefault="008400AD" w:rsidP="0057501B"/>
    <w:p w14:paraId="23A22560" w14:textId="77777777" w:rsidR="008400AD" w:rsidRDefault="008400AD" w:rsidP="0057501B"/>
    <w:p w14:paraId="0B55FEAE" w14:textId="77777777" w:rsidR="008400AD" w:rsidRDefault="008400AD" w:rsidP="0057501B"/>
    <w:p w14:paraId="0D68F8C4" w14:textId="77777777" w:rsidR="008400AD" w:rsidRDefault="008400AD" w:rsidP="0057501B"/>
    <w:p w14:paraId="4E225E56" w14:textId="77777777" w:rsidR="008400AD" w:rsidRDefault="008400AD" w:rsidP="0057501B"/>
    <w:p w14:paraId="1162473D" w14:textId="77777777" w:rsidR="008400AD" w:rsidRDefault="008400AD" w:rsidP="0057501B"/>
    <w:p w14:paraId="756AA9AB" w14:textId="77777777" w:rsidR="008400AD" w:rsidRDefault="008400AD" w:rsidP="0057501B"/>
    <w:p w14:paraId="22824A42" w14:textId="77777777" w:rsidR="008400AD" w:rsidRDefault="008400AD" w:rsidP="0057501B"/>
    <w:p w14:paraId="11055F79" w14:textId="77777777" w:rsidR="008400AD" w:rsidRDefault="008400AD" w:rsidP="0057501B"/>
    <w:p w14:paraId="367F7895" w14:textId="77777777" w:rsidR="008400AD" w:rsidRDefault="008400AD" w:rsidP="0057501B"/>
    <w:p w14:paraId="4783B5AC" w14:textId="77777777" w:rsidR="008400AD" w:rsidRDefault="008400AD" w:rsidP="0057501B"/>
    <w:p w14:paraId="70409ADD" w14:textId="77777777" w:rsidR="008400AD" w:rsidRDefault="008400AD" w:rsidP="0057501B"/>
    <w:p w14:paraId="4C9F74D6" w14:textId="77777777" w:rsidR="008400AD" w:rsidRDefault="008400AD" w:rsidP="0057501B"/>
    <w:p w14:paraId="4C15445E" w14:textId="77777777" w:rsidR="008400AD" w:rsidRDefault="008400AD" w:rsidP="0057501B"/>
    <w:p w14:paraId="47C61F66" w14:textId="2EED5BDE" w:rsidR="008400AD" w:rsidRPr="0057501B" w:rsidRDefault="008400AD" w:rsidP="0057501B"/>
    <w:p w14:paraId="441E27F2" w14:textId="1B00084A" w:rsidR="00EB5BCE" w:rsidRPr="00C04558" w:rsidRDefault="00D605FC" w:rsidP="00EB5BCE">
      <w:pPr>
        <w:pStyle w:val="ListParagraph"/>
        <w:numPr>
          <w:ilvl w:val="0"/>
          <w:numId w:val="1"/>
        </w:numPr>
        <w:rPr>
          <w:rStyle w:val="Hyperlink"/>
        </w:rPr>
      </w:pPr>
      <w:bookmarkStart w:id="39" w:name="_Hlk177561039"/>
      <w:r>
        <w:rPr>
          <w:noProof/>
        </w:rPr>
        <w:lastRenderedPageBreak/>
        <mc:AlternateContent>
          <mc:Choice Requires="wps">
            <w:drawing>
              <wp:anchor distT="0" distB="0" distL="114300" distR="114300" simplePos="0" relativeHeight="251714560" behindDoc="0" locked="0" layoutInCell="1" allowOverlap="1" wp14:anchorId="3B1A0EEE" wp14:editId="01B1F9E5">
                <wp:simplePos x="0" y="0"/>
                <wp:positionH relativeFrom="margin">
                  <wp:posOffset>4837814</wp:posOffset>
                </wp:positionH>
                <wp:positionV relativeFrom="paragraph">
                  <wp:posOffset>1</wp:posOffset>
                </wp:positionV>
                <wp:extent cx="1072338" cy="680484"/>
                <wp:effectExtent l="0" t="0" r="13970" b="24765"/>
                <wp:wrapNone/>
                <wp:docPr id="265331453" name="Text Box 1"/>
                <wp:cNvGraphicFramePr/>
                <a:graphic xmlns:a="http://schemas.openxmlformats.org/drawingml/2006/main">
                  <a:graphicData uri="http://schemas.microsoft.com/office/word/2010/wordprocessingShape">
                    <wps:wsp>
                      <wps:cNvSpPr txBox="1"/>
                      <wps:spPr>
                        <a:xfrm>
                          <a:off x="0" y="0"/>
                          <a:ext cx="1072338" cy="680484"/>
                        </a:xfrm>
                        <a:prstGeom prst="rect">
                          <a:avLst/>
                        </a:prstGeom>
                        <a:solidFill>
                          <a:schemeClr val="lt1"/>
                        </a:solidFill>
                        <a:ln w="6350">
                          <a:solidFill>
                            <a:prstClr val="black"/>
                          </a:solidFill>
                        </a:ln>
                      </wps:spPr>
                      <wps:txbx>
                        <w:txbxContent>
                          <w:p w14:paraId="100A9027" w14:textId="49601924" w:rsidR="00D605FC" w:rsidRDefault="00D605FC" w:rsidP="00D605FC">
                            <w:r>
                              <w:t>Pages Listed:</w:t>
                            </w:r>
                            <w:r w:rsidR="003F2374">
                              <w:t xml:space="preserve"> 5, 18, 44, 68, 96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0EEE" id="_x0000_s1054" type="#_x0000_t202" style="position:absolute;left:0;text-align:left;margin-left:380.95pt;margin-top:0;width:84.45pt;height:53.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" fillcolor="white [3201]" strokeweight=".5pt">
                <v:textbox>
                  <w:txbxContent>
                    <w:p w14:paraId="100A9027" w14:textId="49601924" w:rsidR="00D605FC" w:rsidRDefault="00D605FC" w:rsidP="00D605FC">
                      <w:r>
                        <w:t>Pages Listed:</w:t>
                      </w:r>
                      <w:r w:rsidR="003F2374">
                        <w:t xml:space="preserve"> 5, 18, 44, 68, 96</w:t>
                      </w:r>
                    </w:p>
                  </w:txbxContent>
                </v:textbox>
                <w10:wrap anchorx="margin"/>
              </v:shape>
            </w:pict>
          </mc:Fallback>
        </mc:AlternateContent>
      </w:r>
      <w:r w:rsidR="00EB5BCE">
        <w:fldChar w:fldCharType="begin"/>
      </w:r>
      <w:r w:rsidR="00EB5BCE">
        <w:instrText>HYPERLINK "https://www.elbitamerica.com/"</w:instrText>
      </w:r>
      <w:r w:rsidR="00EB5BCE">
        <w:fldChar w:fldCharType="separate"/>
      </w:r>
      <w:r w:rsidR="00EB5BCE" w:rsidRPr="00C04558">
        <w:rPr>
          <w:rStyle w:val="Hyperlink"/>
        </w:rPr>
        <w:t>Elbit Systems Ltd</w:t>
      </w:r>
    </w:p>
    <w:p w14:paraId="53EF5ACF" w14:textId="0C255F68" w:rsidR="00EB5BCE" w:rsidRPr="00663E41" w:rsidRDefault="00EB5BCE" w:rsidP="009E3F14">
      <w:pPr>
        <w:pStyle w:val="ListParagraph"/>
        <w:numPr>
          <w:ilvl w:val="0"/>
          <w:numId w:val="94"/>
        </w:numPr>
        <w:rPr>
          <w:rStyle w:val="Hyperlink"/>
        </w:rPr>
      </w:pPr>
      <w:r>
        <w:fldChar w:fldCharType="end"/>
      </w:r>
      <w:r>
        <w:fldChar w:fldCharType="begin"/>
      </w:r>
      <w:r>
        <w:instrText>HYPERLINK "https://elbitsystems.com/investor-relations/corporate-governance/" \l ":~:text=Bezhalel%20Machlis%20has%20served%20as,systems%20and%20C4I%20since%202004."</w:instrText>
      </w:r>
      <w:r>
        <w:fldChar w:fldCharType="separate"/>
      </w:r>
      <w:r w:rsidRPr="00663E41">
        <w:rPr>
          <w:rStyle w:val="Hyperlink"/>
        </w:rPr>
        <w:t xml:space="preserve">CEO: </w:t>
      </w:r>
      <w:proofErr w:type="spellStart"/>
      <w:r>
        <w:rPr>
          <w:rStyle w:val="Hyperlink"/>
        </w:rPr>
        <w:t>Bezhalel</w:t>
      </w:r>
      <w:proofErr w:type="spellEnd"/>
      <w:r>
        <w:rPr>
          <w:rStyle w:val="Hyperlink"/>
        </w:rPr>
        <w:t xml:space="preserve"> </w:t>
      </w:r>
      <w:proofErr w:type="spellStart"/>
      <w:r>
        <w:rPr>
          <w:rStyle w:val="Hyperlink"/>
        </w:rPr>
        <w:t>Machlis</w:t>
      </w:r>
      <w:proofErr w:type="spellEnd"/>
    </w:p>
    <w:p w14:paraId="207BA69F" w14:textId="6E73F56B" w:rsidR="00EB5BCE" w:rsidRPr="00953F03" w:rsidRDefault="00EB5BCE" w:rsidP="00EB5BCE">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Tel-Aviv University, Harvard</w:t>
      </w:r>
    </w:p>
    <w:p w14:paraId="42B3D90F" w14:textId="6FA15328" w:rsidR="00EB5BCE" w:rsidRDefault="00EB5BCE" w:rsidP="009E3F14">
      <w:pPr>
        <w:pStyle w:val="ListParagraph"/>
        <w:numPr>
          <w:ilvl w:val="0"/>
          <w:numId w:val="94"/>
        </w:numPr>
        <w:rPr>
          <w:rStyle w:val="Hyperlink"/>
          <w:color w:val="auto"/>
          <w:u w:val="none"/>
        </w:rPr>
      </w:pPr>
      <w:r w:rsidRPr="007844A7">
        <w:rPr>
          <w:rStyle w:val="Hyperlink"/>
          <w:color w:val="auto"/>
          <w:u w:val="none"/>
        </w:rPr>
        <w:t xml:space="preserve">Sector: </w:t>
      </w:r>
      <w:r>
        <w:rPr>
          <w:rStyle w:val="Hyperlink"/>
          <w:color w:val="auto"/>
          <w:u w:val="none"/>
        </w:rPr>
        <w:t>Technology</w:t>
      </w:r>
    </w:p>
    <w:p w14:paraId="089AF03D" w14:textId="77777777" w:rsidR="00EB5BCE" w:rsidRDefault="00EB5BCE" w:rsidP="009E3F14">
      <w:pPr>
        <w:pStyle w:val="ListParagraph"/>
        <w:numPr>
          <w:ilvl w:val="0"/>
          <w:numId w:val="94"/>
        </w:numPr>
      </w:pPr>
      <w:r>
        <w:t>Employees: 18,407</w:t>
      </w:r>
    </w:p>
    <w:p w14:paraId="3AFF1B31" w14:textId="77777777" w:rsidR="00EB5BCE" w:rsidRDefault="00EB5BCE" w:rsidP="009E3F14">
      <w:pPr>
        <w:pStyle w:val="ListParagraph"/>
        <w:numPr>
          <w:ilvl w:val="0"/>
          <w:numId w:val="94"/>
        </w:numPr>
      </w:pPr>
      <w:r>
        <w:t>Founded: 1966</w:t>
      </w:r>
    </w:p>
    <w:p w14:paraId="67C30821" w14:textId="77777777" w:rsidR="00EB5BCE" w:rsidRDefault="00EB5BCE" w:rsidP="009E3F14">
      <w:pPr>
        <w:pStyle w:val="ListParagraph"/>
        <w:numPr>
          <w:ilvl w:val="0"/>
          <w:numId w:val="94"/>
        </w:numPr>
      </w:pPr>
      <w:r>
        <w:t>Publicly Traded: ESLT</w:t>
      </w:r>
    </w:p>
    <w:p w14:paraId="401BD851" w14:textId="77777777" w:rsidR="00EB5BCE" w:rsidRDefault="00EB5BCE" w:rsidP="009E3F14">
      <w:pPr>
        <w:pStyle w:val="ListParagraph"/>
        <w:numPr>
          <w:ilvl w:val="0"/>
          <w:numId w:val="94"/>
        </w:numPr>
      </w:pPr>
      <w:r w:rsidRPr="0053565A">
        <w:t>MSA: Dallas-Fort Worth-Arlington</w:t>
      </w:r>
    </w:p>
    <w:p w14:paraId="07467EB6" w14:textId="77777777" w:rsidR="00EB5BCE" w:rsidRDefault="00EB5BCE" w:rsidP="00EB5BCE">
      <w:r>
        <w:rPr>
          <w:b/>
          <w:bCs/>
        </w:rPr>
        <w:t xml:space="preserve">Website Excerpts: </w:t>
      </w:r>
      <w:r w:rsidRPr="00A007AF">
        <w:t>Headquartered in Fort Worth, TX with locations all over the United States we are proud to be American made. Our focus is to serve our customers. We’re able to transfer bleeding edge technology from worldwide Elbit divisions, allowing access to a global network of research and development with creative solutions that gives customers a decisive advantage.</w:t>
      </w:r>
    </w:p>
    <w:p w14:paraId="3677B315" w14:textId="77777777" w:rsidR="00EB5BCE" w:rsidRDefault="00EB5BCE" w:rsidP="00EB5BCE">
      <w:r w:rsidRPr="0089031B">
        <w:t>We incorporate ethics, honesty, integrity, and fairness as our guiding principles in our daily work. Harnessing these principles guide us to do the right thing, the first time, even through adversity.</w:t>
      </w:r>
    </w:p>
    <w:p w14:paraId="291DF17D" w14:textId="77777777" w:rsidR="00EB5BCE" w:rsidRDefault="00EB5BCE" w:rsidP="00EB5BCE">
      <w:r w:rsidRPr="0089031B">
        <w:t>We perform high-quality work knowing that what we do saves lives. We foster an entrepreneurial and collaborative culture, embracing innovation to bring new and disruptive capabilities to those we protect. We constantly look for opportunities to improve ourselves, our teams, and our business.</w:t>
      </w:r>
    </w:p>
    <w:p w14:paraId="64AD4A11" w14:textId="00D94622" w:rsidR="008400AD" w:rsidRDefault="008400AD" w:rsidP="00EB5BCE">
      <w:r>
        <w:rPr>
          <w:noProof/>
        </w:rPr>
        <w:drawing>
          <wp:inline distT="0" distB="0" distL="0" distR="0" wp14:anchorId="2A64448B" wp14:editId="6130AD61">
            <wp:extent cx="5674360" cy="3431357"/>
            <wp:effectExtent l="0" t="0" r="2540" b="17145"/>
            <wp:docPr id="16511192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3"/>
              </a:graphicData>
            </a:graphic>
          </wp:inline>
        </w:drawing>
      </w:r>
    </w:p>
    <w:bookmarkEnd w:id="39"/>
    <w:p w14:paraId="23BDB743" w14:textId="77A67825" w:rsidR="00B70CEC" w:rsidRDefault="00D605FC" w:rsidP="009F72AB">
      <w:pPr>
        <w:pStyle w:val="ListParagraph"/>
        <w:numPr>
          <w:ilvl w:val="0"/>
          <w:numId w:val="1"/>
        </w:numPr>
      </w:pPr>
      <w:r>
        <w:rPr>
          <w:noProof/>
        </w:rPr>
        <w:lastRenderedPageBreak/>
        <mc:AlternateContent>
          <mc:Choice Requires="wps">
            <w:drawing>
              <wp:anchor distT="0" distB="0" distL="114300" distR="114300" simplePos="0" relativeHeight="251716608" behindDoc="0" locked="0" layoutInCell="1" allowOverlap="1" wp14:anchorId="1ECEC058" wp14:editId="3A5869B7">
                <wp:simplePos x="0" y="0"/>
                <wp:positionH relativeFrom="margin">
                  <wp:posOffset>5380074</wp:posOffset>
                </wp:positionH>
                <wp:positionV relativeFrom="paragraph">
                  <wp:posOffset>21266</wp:posOffset>
                </wp:positionV>
                <wp:extent cx="1061706" cy="712382"/>
                <wp:effectExtent l="0" t="0" r="24765" b="12065"/>
                <wp:wrapNone/>
                <wp:docPr id="1850763381" name="Text Box 1"/>
                <wp:cNvGraphicFramePr/>
                <a:graphic xmlns:a="http://schemas.openxmlformats.org/drawingml/2006/main">
                  <a:graphicData uri="http://schemas.microsoft.com/office/word/2010/wordprocessingShape">
                    <wps:wsp>
                      <wps:cNvSpPr txBox="1"/>
                      <wps:spPr>
                        <a:xfrm>
                          <a:off x="0" y="0"/>
                          <a:ext cx="1061706" cy="712382"/>
                        </a:xfrm>
                        <a:prstGeom prst="rect">
                          <a:avLst/>
                        </a:prstGeom>
                        <a:solidFill>
                          <a:schemeClr val="lt1"/>
                        </a:solidFill>
                        <a:ln w="6350">
                          <a:solidFill>
                            <a:prstClr val="black"/>
                          </a:solidFill>
                        </a:ln>
                      </wps:spPr>
                      <wps:txbx>
                        <w:txbxContent>
                          <w:p w14:paraId="2DFF2A32" w14:textId="31D602B5" w:rsidR="00D605FC" w:rsidRDefault="00D605FC" w:rsidP="00D605FC">
                            <w:r>
                              <w:t>Pages Listed:</w:t>
                            </w:r>
                            <w:r w:rsidR="003F2374">
                              <w:t xml:space="preserve"> 9, 18, 27, 43, 68, 97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EC058" id="_x0000_s1055" type="#_x0000_t202" style="position:absolute;left:0;text-align:left;margin-left:423.65pt;margin-top:1.65pt;width:83.6pt;height:56.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" fillcolor="white [3201]" strokeweight=".5pt">
                <v:textbox>
                  <w:txbxContent>
                    <w:p w14:paraId="2DFF2A32" w14:textId="31D602B5" w:rsidR="00D605FC" w:rsidRDefault="00D605FC" w:rsidP="00D605FC">
                      <w:r>
                        <w:t>Pages Listed:</w:t>
                      </w:r>
                      <w:r w:rsidR="003F2374">
                        <w:t xml:space="preserve"> 9, 18, 27, 43, 68, 97</w:t>
                      </w:r>
                    </w:p>
                  </w:txbxContent>
                </v:textbox>
                <w10:wrap anchorx="margin"/>
              </v:shape>
            </w:pict>
          </mc:Fallback>
        </mc:AlternateContent>
      </w:r>
      <w:hyperlink r:id="rId614" w:history="1">
        <w:r w:rsidR="00B70CEC" w:rsidRPr="0025771C">
          <w:rPr>
            <w:rStyle w:val="Hyperlink"/>
          </w:rPr>
          <w:t>General Dynamics Corp</w:t>
        </w:r>
      </w:hyperlink>
    </w:p>
    <w:p w14:paraId="023BEC21" w14:textId="72786E72" w:rsidR="003D69B2" w:rsidRPr="0025771C" w:rsidRDefault="0025771C" w:rsidP="009E3F14">
      <w:pPr>
        <w:pStyle w:val="ListParagraph"/>
        <w:numPr>
          <w:ilvl w:val="0"/>
          <w:numId w:val="95"/>
        </w:numPr>
        <w:rPr>
          <w:rStyle w:val="Hyperlink"/>
        </w:rPr>
      </w:pPr>
      <w:r>
        <w:fldChar w:fldCharType="begin"/>
      </w:r>
      <w:r>
        <w:instrText>HYPERLINK "https://investorrelations.gd.com/corporate-governance/board-of-directors/default.aspx" \l ":~:text=Phebe%20N.,Chairman%20and%20Chief%20Executive%20Officer&amp;text=Novakovic%2C%20director%20since%202012."</w:instrText>
      </w:r>
      <w:r>
        <w:fldChar w:fldCharType="separate"/>
      </w:r>
      <w:r w:rsidR="003D69B2" w:rsidRPr="0025771C">
        <w:rPr>
          <w:rStyle w:val="Hyperlink"/>
        </w:rPr>
        <w:t xml:space="preserve">CEO: </w:t>
      </w:r>
      <w:r w:rsidRPr="0025771C">
        <w:rPr>
          <w:rStyle w:val="Hyperlink"/>
        </w:rPr>
        <w:t>Phebe Novakovic</w:t>
      </w:r>
    </w:p>
    <w:p w14:paraId="4FDE4E5B" w14:textId="1AB20D1F" w:rsidR="003D69B2" w:rsidRPr="00953F03" w:rsidRDefault="0025771C" w:rsidP="00EB5BCE">
      <w:pPr>
        <w:pStyle w:val="ListParagraph"/>
        <w:numPr>
          <w:ilvl w:val="2"/>
          <w:numId w:val="1"/>
        </w:numPr>
        <w:rPr>
          <w:rStyle w:val="Hyperlink"/>
          <w:color w:val="auto"/>
          <w:u w:val="none"/>
        </w:rPr>
      </w:pPr>
      <w:r>
        <w:fldChar w:fldCharType="end"/>
      </w:r>
      <w:r w:rsidR="003D69B2" w:rsidRPr="00953F03">
        <w:rPr>
          <w:rStyle w:val="Hyperlink"/>
          <w:color w:val="auto"/>
          <w:u w:val="none"/>
        </w:rPr>
        <w:t xml:space="preserve">Education: </w:t>
      </w:r>
      <w:r>
        <w:rPr>
          <w:rStyle w:val="Hyperlink"/>
          <w:color w:val="auto"/>
          <w:u w:val="none"/>
        </w:rPr>
        <w:t>University of Pennsylvania, Smith College</w:t>
      </w:r>
    </w:p>
    <w:p w14:paraId="1E70E4E3" w14:textId="310E6E32" w:rsidR="003D69B2" w:rsidRDefault="003D69B2" w:rsidP="009E3F14">
      <w:pPr>
        <w:pStyle w:val="ListParagraph"/>
        <w:numPr>
          <w:ilvl w:val="0"/>
          <w:numId w:val="95"/>
        </w:numPr>
        <w:rPr>
          <w:rStyle w:val="Hyperlink"/>
          <w:color w:val="auto"/>
          <w:u w:val="none"/>
        </w:rPr>
      </w:pPr>
      <w:r w:rsidRPr="007844A7">
        <w:rPr>
          <w:rStyle w:val="Hyperlink"/>
          <w:color w:val="auto"/>
          <w:u w:val="none"/>
        </w:rPr>
        <w:t xml:space="preserve">Sector: </w:t>
      </w:r>
      <w:r w:rsidR="0025771C">
        <w:rPr>
          <w:rStyle w:val="Hyperlink"/>
          <w:color w:val="auto"/>
          <w:u w:val="none"/>
        </w:rPr>
        <w:t>Aerospace</w:t>
      </w:r>
    </w:p>
    <w:p w14:paraId="6C098B30" w14:textId="26E8A827" w:rsidR="003D69B2" w:rsidRDefault="003D69B2" w:rsidP="009E3F14">
      <w:pPr>
        <w:pStyle w:val="ListParagraph"/>
        <w:numPr>
          <w:ilvl w:val="0"/>
          <w:numId w:val="95"/>
        </w:numPr>
      </w:pPr>
      <w:r>
        <w:t>Employees</w:t>
      </w:r>
      <w:r w:rsidR="00FC027B">
        <w:t>: 100,000</w:t>
      </w:r>
    </w:p>
    <w:p w14:paraId="12131C93" w14:textId="5D3E5AFC" w:rsidR="003D69B2" w:rsidRDefault="003D69B2" w:rsidP="009E3F14">
      <w:pPr>
        <w:pStyle w:val="ListParagraph"/>
        <w:numPr>
          <w:ilvl w:val="0"/>
          <w:numId w:val="95"/>
        </w:numPr>
      </w:pPr>
      <w:r>
        <w:t>Founded: 19</w:t>
      </w:r>
      <w:r w:rsidR="00FC027B">
        <w:t>52</w:t>
      </w:r>
    </w:p>
    <w:p w14:paraId="0C1DCF2A" w14:textId="7EC7E9E3" w:rsidR="00F22563" w:rsidRDefault="00F22563" w:rsidP="009E3F14">
      <w:pPr>
        <w:pStyle w:val="ListParagraph"/>
        <w:numPr>
          <w:ilvl w:val="0"/>
          <w:numId w:val="95"/>
        </w:numPr>
      </w:pPr>
      <w:r>
        <w:t>Publicly Traded: GD</w:t>
      </w:r>
    </w:p>
    <w:p w14:paraId="4880133C" w14:textId="06F81E13" w:rsidR="007C6223" w:rsidRDefault="007C6223" w:rsidP="009E3F14">
      <w:pPr>
        <w:pStyle w:val="ListParagraph"/>
        <w:numPr>
          <w:ilvl w:val="0"/>
          <w:numId w:val="95"/>
        </w:numPr>
      </w:pPr>
      <w:r w:rsidRPr="0053565A">
        <w:t>MSA: San Antonio-New Braunfels</w:t>
      </w:r>
    </w:p>
    <w:p w14:paraId="70AE222B" w14:textId="77777777" w:rsidR="00B65370" w:rsidRDefault="00FE654E" w:rsidP="00B65370">
      <w:r>
        <w:rPr>
          <w:b/>
          <w:bCs/>
        </w:rPr>
        <w:t xml:space="preserve">Website Excerpts: </w:t>
      </w:r>
      <w:r w:rsidR="00B65370" w:rsidRPr="003765FC">
        <w:t>General Dynamics is a global aerospace and defense company. From Gulfstream business jets and combat vehicles to nuclear-powered submarines and communications systems, people around the world depend on our products and services for their safety and security.</w:t>
      </w:r>
    </w:p>
    <w:p w14:paraId="6361BA5D" w14:textId="77777777" w:rsidR="00B65370" w:rsidRDefault="00B65370" w:rsidP="00B65370">
      <w:r w:rsidRPr="003765FC">
        <w:t>Our portfolio spans the realm of the world's most technologically advanced business jets, wheeled combat vehicles, command and control systems and nuclear submarines. We offer these through our four business groups: Aerospace, Marine Systems, Combat Systems and Technologies.</w:t>
      </w:r>
    </w:p>
    <w:p w14:paraId="58998CE3" w14:textId="37376D9C" w:rsidR="00FE654E" w:rsidRDefault="00B65370" w:rsidP="00B65370">
      <w:r w:rsidRPr="003765FC">
        <w:t>These values inform our commitment to good corporate citizenship, sustainable business practices and community support. And we pride ourselves on our responsible and ethical practices, which play an important role in the communities where we live and work.</w:t>
      </w:r>
    </w:p>
    <w:p w14:paraId="4F22453B" w14:textId="4CB44025" w:rsidR="008400AD" w:rsidRDefault="008400AD" w:rsidP="00B65370">
      <w:r>
        <w:rPr>
          <w:noProof/>
        </w:rPr>
        <w:drawing>
          <wp:inline distT="0" distB="0" distL="0" distR="0" wp14:anchorId="3A0DBA90" wp14:editId="5BBBC25A">
            <wp:extent cx="5674360" cy="3676453"/>
            <wp:effectExtent l="0" t="0" r="2540" b="635"/>
            <wp:docPr id="1116269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5"/>
              </a:graphicData>
            </a:graphic>
          </wp:inline>
        </w:drawing>
      </w:r>
    </w:p>
    <w:p w14:paraId="3CBA2413" w14:textId="43DF9954" w:rsidR="00EB5BCE" w:rsidRDefault="00D605FC" w:rsidP="00EB5BCE">
      <w:pPr>
        <w:pStyle w:val="ListParagraph"/>
        <w:numPr>
          <w:ilvl w:val="0"/>
          <w:numId w:val="1"/>
        </w:numPr>
      </w:pPr>
      <w:bookmarkStart w:id="40" w:name="_Hlk179887167"/>
      <w:bookmarkStart w:id="41" w:name="_Hlk177561045"/>
      <w:bookmarkEnd w:id="34"/>
      <w:r>
        <w:rPr>
          <w:noProof/>
        </w:rPr>
        <w:lastRenderedPageBreak/>
        <mc:AlternateContent>
          <mc:Choice Requires="wps">
            <w:drawing>
              <wp:anchor distT="0" distB="0" distL="114300" distR="114300" simplePos="0" relativeHeight="251718656" behindDoc="0" locked="0" layoutInCell="1" allowOverlap="1" wp14:anchorId="4883E831" wp14:editId="145015A2">
                <wp:simplePos x="0" y="0"/>
                <wp:positionH relativeFrom="margin">
                  <wp:posOffset>5167423</wp:posOffset>
                </wp:positionH>
                <wp:positionV relativeFrom="paragraph">
                  <wp:posOffset>1</wp:posOffset>
                </wp:positionV>
                <wp:extent cx="1061705" cy="680484"/>
                <wp:effectExtent l="0" t="0" r="24765" b="24765"/>
                <wp:wrapNone/>
                <wp:docPr id="1845031182" name="Text Box 1"/>
                <wp:cNvGraphicFramePr/>
                <a:graphic xmlns:a="http://schemas.openxmlformats.org/drawingml/2006/main">
                  <a:graphicData uri="http://schemas.microsoft.com/office/word/2010/wordprocessingShape">
                    <wps:wsp>
                      <wps:cNvSpPr txBox="1"/>
                      <wps:spPr>
                        <a:xfrm>
                          <a:off x="0" y="0"/>
                          <a:ext cx="1061705" cy="680484"/>
                        </a:xfrm>
                        <a:prstGeom prst="rect">
                          <a:avLst/>
                        </a:prstGeom>
                        <a:solidFill>
                          <a:schemeClr val="lt1"/>
                        </a:solidFill>
                        <a:ln w="6350">
                          <a:solidFill>
                            <a:prstClr val="black"/>
                          </a:solidFill>
                        </a:ln>
                      </wps:spPr>
                      <wps:txbx>
                        <w:txbxContent>
                          <w:p w14:paraId="485C1AF4" w14:textId="18AD2E1F" w:rsidR="00D605FC" w:rsidRDefault="00D605FC" w:rsidP="00D605FC">
                            <w:r>
                              <w:t>Pages Listed:</w:t>
                            </w:r>
                            <w:r w:rsidR="003F2374">
                              <w:t xml:space="preserve"> 7, 33, 47, 68, 98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3E831" id="_x0000_s1056" type="#_x0000_t202" style="position:absolute;left:0;text-align:left;margin-left:406.9pt;margin-top:0;width:83.6pt;height:53.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" fillcolor="white [3201]" strokeweight=".5pt">
                <v:textbox>
                  <w:txbxContent>
                    <w:p w14:paraId="485C1AF4" w14:textId="18AD2E1F" w:rsidR="00D605FC" w:rsidRDefault="00D605FC" w:rsidP="00D605FC">
                      <w:r>
                        <w:t>Pages Listed:</w:t>
                      </w:r>
                      <w:r w:rsidR="003F2374">
                        <w:t xml:space="preserve"> 7, 33, 47, 68, 98</w:t>
                      </w:r>
                    </w:p>
                  </w:txbxContent>
                </v:textbox>
                <w10:wrap anchorx="margin"/>
              </v:shape>
            </w:pict>
          </mc:Fallback>
        </mc:AlternateContent>
      </w:r>
      <w:hyperlink r:id="rId616" w:history="1">
        <w:r w:rsidR="00EB5BCE" w:rsidRPr="00A659F5">
          <w:rPr>
            <w:rStyle w:val="Hyperlink"/>
          </w:rPr>
          <w:t>Lazarus Energy Holdings LLC</w:t>
        </w:r>
      </w:hyperlink>
    </w:p>
    <w:p w14:paraId="4C06B595" w14:textId="7EFC40D7" w:rsidR="00EB5BCE" w:rsidRPr="00A659F5" w:rsidRDefault="00EB5BCE" w:rsidP="009E3F14">
      <w:pPr>
        <w:pStyle w:val="ListParagraph"/>
        <w:numPr>
          <w:ilvl w:val="0"/>
          <w:numId w:val="96"/>
        </w:numPr>
        <w:rPr>
          <w:rStyle w:val="Hyperlink"/>
        </w:rPr>
      </w:pPr>
      <w:r>
        <w:fldChar w:fldCharType="begin"/>
      </w:r>
      <w:r>
        <w:instrText>HYPERLINK "https://www.linkedin.com/in/abby-lazarus-34666240/"</w:instrText>
      </w:r>
      <w:r>
        <w:fldChar w:fldCharType="separate"/>
      </w:r>
      <w:r w:rsidRPr="00A659F5">
        <w:rPr>
          <w:rStyle w:val="Hyperlink"/>
        </w:rPr>
        <w:t>CEO: Abby Lazarus</w:t>
      </w:r>
    </w:p>
    <w:p w14:paraId="3870F650" w14:textId="77777777" w:rsidR="00EB5BCE" w:rsidRPr="00953F03" w:rsidRDefault="00EB5BCE" w:rsidP="00EB5BCE">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Walden University, Laramie County CC</w:t>
      </w:r>
    </w:p>
    <w:p w14:paraId="60A62517" w14:textId="7010EBED" w:rsidR="00EB5BCE" w:rsidRDefault="00EB5BCE" w:rsidP="009E3F14">
      <w:pPr>
        <w:pStyle w:val="ListParagraph"/>
        <w:numPr>
          <w:ilvl w:val="0"/>
          <w:numId w:val="96"/>
        </w:numPr>
        <w:rPr>
          <w:rStyle w:val="Hyperlink"/>
          <w:color w:val="auto"/>
          <w:u w:val="none"/>
        </w:rPr>
      </w:pPr>
      <w:r w:rsidRPr="007844A7">
        <w:rPr>
          <w:rStyle w:val="Hyperlink"/>
          <w:color w:val="auto"/>
          <w:u w:val="none"/>
        </w:rPr>
        <w:t xml:space="preserve">Sector: </w:t>
      </w:r>
      <w:r>
        <w:rPr>
          <w:rStyle w:val="Hyperlink"/>
          <w:color w:val="auto"/>
          <w:u w:val="none"/>
        </w:rPr>
        <w:t>Oil</w:t>
      </w:r>
    </w:p>
    <w:p w14:paraId="60E9CEE0" w14:textId="1190F0F3" w:rsidR="00EB5BCE" w:rsidRDefault="00EB5BCE" w:rsidP="009E3F14">
      <w:pPr>
        <w:pStyle w:val="ListParagraph"/>
        <w:numPr>
          <w:ilvl w:val="0"/>
          <w:numId w:val="96"/>
        </w:numPr>
      </w:pPr>
      <w:r>
        <w:t>Employees: 50</w:t>
      </w:r>
    </w:p>
    <w:p w14:paraId="04B25A52" w14:textId="7C46D17D" w:rsidR="00EB5BCE" w:rsidRDefault="00EB5BCE" w:rsidP="009E3F14">
      <w:pPr>
        <w:pStyle w:val="ListParagraph"/>
        <w:numPr>
          <w:ilvl w:val="0"/>
          <w:numId w:val="96"/>
        </w:numPr>
      </w:pPr>
      <w:r>
        <w:t>Founded: 2006</w:t>
      </w:r>
    </w:p>
    <w:p w14:paraId="493FA154" w14:textId="77777777" w:rsidR="00EB5BCE" w:rsidRDefault="00EB5BCE" w:rsidP="009E3F14">
      <w:pPr>
        <w:pStyle w:val="ListParagraph"/>
        <w:numPr>
          <w:ilvl w:val="0"/>
          <w:numId w:val="96"/>
        </w:numPr>
      </w:pPr>
      <w:r>
        <w:t>Publicly Traded: No</w:t>
      </w:r>
    </w:p>
    <w:p w14:paraId="291CED6E" w14:textId="77777777" w:rsidR="00EB5BCE" w:rsidRDefault="00EB5BCE" w:rsidP="009E3F14">
      <w:pPr>
        <w:pStyle w:val="ListParagraph"/>
        <w:numPr>
          <w:ilvl w:val="0"/>
          <w:numId w:val="96"/>
        </w:numPr>
      </w:pPr>
      <w:r w:rsidRPr="0053565A">
        <w:t>MSA: Houston</w:t>
      </w:r>
    </w:p>
    <w:p w14:paraId="55CD6D9A" w14:textId="77777777" w:rsidR="00EB5BCE" w:rsidRDefault="00EB5BCE" w:rsidP="00EB5BCE">
      <w:r>
        <w:rPr>
          <w:b/>
          <w:bCs/>
        </w:rPr>
        <w:t xml:space="preserve">Website Excerpts: </w:t>
      </w:r>
      <w:hyperlink r:id="rId617" w:tgtFrame="_blank" w:history="1">
        <w:r w:rsidRPr="001804B1">
          <w:rPr>
            <w:rStyle w:val="Hyperlink"/>
            <w:color w:val="auto"/>
            <w:u w:val="none"/>
          </w:rPr>
          <w:t>The Lazarus Energy Empowerment Program</w:t>
        </w:r>
      </w:hyperlink>
      <w:r w:rsidRPr="001804B1">
        <w:t xml:space="preserve"> </w:t>
      </w:r>
      <w:r w:rsidRPr="00851807">
        <w:t xml:space="preserve">(LEEP) currently employs high school interns in Houston. LEEP has a well-established community focus, which is workforce readiness and youth development. </w:t>
      </w:r>
    </w:p>
    <w:p w14:paraId="44F28237" w14:textId="77777777" w:rsidR="00EB5BCE" w:rsidRDefault="00EB5BCE" w:rsidP="00EB5BCE">
      <w:r w:rsidRPr="006149A7">
        <w:t>Lazarus Energy Holding, LLC is an SBA HUBZone, and SDB-certified Texas-focused energy company with a diverse workforce. Our principal office is in Houston, Texas. Lazarus currently manages and operates the Nixon facility located approximately 50 miles east of San Antonio in Nixon, Texas. Lazarus also manages other facilities that are currently idle in Ingleside, Longview, and Freeport, Texas.</w:t>
      </w:r>
    </w:p>
    <w:p w14:paraId="1D8986D4" w14:textId="77777777" w:rsidR="008400AD" w:rsidRDefault="008400AD" w:rsidP="00EB5BCE"/>
    <w:p w14:paraId="72C11D89" w14:textId="77777777" w:rsidR="008400AD" w:rsidRDefault="008400AD" w:rsidP="00EB5BCE"/>
    <w:p w14:paraId="04A2DD00" w14:textId="77777777" w:rsidR="008400AD" w:rsidRDefault="008400AD" w:rsidP="00EB5BCE"/>
    <w:p w14:paraId="305BDABD" w14:textId="77777777" w:rsidR="008400AD" w:rsidRDefault="008400AD" w:rsidP="00EB5BCE"/>
    <w:p w14:paraId="60033E3C" w14:textId="77777777" w:rsidR="008400AD" w:rsidRDefault="008400AD" w:rsidP="00EB5BCE"/>
    <w:p w14:paraId="69A8DF84" w14:textId="77777777" w:rsidR="008400AD" w:rsidRDefault="008400AD" w:rsidP="00EB5BCE"/>
    <w:p w14:paraId="64FC30EA" w14:textId="77777777" w:rsidR="008400AD" w:rsidRDefault="008400AD" w:rsidP="00EB5BCE"/>
    <w:p w14:paraId="40550FA2" w14:textId="77777777" w:rsidR="008400AD" w:rsidRDefault="008400AD" w:rsidP="00EB5BCE"/>
    <w:p w14:paraId="66CF426E" w14:textId="77777777" w:rsidR="008400AD" w:rsidRDefault="008400AD" w:rsidP="00EB5BCE"/>
    <w:p w14:paraId="26874E47" w14:textId="77777777" w:rsidR="008400AD" w:rsidRDefault="008400AD" w:rsidP="00EB5BCE"/>
    <w:p w14:paraId="244F2B88" w14:textId="77777777" w:rsidR="008400AD" w:rsidRDefault="008400AD" w:rsidP="00EB5BCE"/>
    <w:p w14:paraId="6AE04512" w14:textId="77777777" w:rsidR="008400AD" w:rsidRDefault="008400AD" w:rsidP="00EB5BCE"/>
    <w:p w14:paraId="0E6302AD" w14:textId="77777777" w:rsidR="008400AD" w:rsidRDefault="008400AD" w:rsidP="00EB5BCE"/>
    <w:p w14:paraId="4282B700" w14:textId="77777777" w:rsidR="008400AD" w:rsidRDefault="008400AD" w:rsidP="00EB5BCE"/>
    <w:bookmarkEnd w:id="40"/>
    <w:p w14:paraId="68E05BA9" w14:textId="6F707E49" w:rsidR="00B70CEC" w:rsidRDefault="00D605FC" w:rsidP="009F72AB">
      <w:pPr>
        <w:pStyle w:val="ListParagraph"/>
        <w:numPr>
          <w:ilvl w:val="0"/>
          <w:numId w:val="1"/>
        </w:numPr>
      </w:pPr>
      <w:r>
        <w:rPr>
          <w:noProof/>
        </w:rPr>
        <w:lastRenderedPageBreak/>
        <mc:AlternateContent>
          <mc:Choice Requires="wps">
            <w:drawing>
              <wp:anchor distT="0" distB="0" distL="114300" distR="114300" simplePos="0" relativeHeight="251720704" behindDoc="0" locked="0" layoutInCell="1" allowOverlap="1" wp14:anchorId="5C0A928B" wp14:editId="21EBCF90">
                <wp:simplePos x="0" y="0"/>
                <wp:positionH relativeFrom="margin">
                  <wp:posOffset>4805916</wp:posOffset>
                </wp:positionH>
                <wp:positionV relativeFrom="paragraph">
                  <wp:posOffset>10634</wp:posOffset>
                </wp:positionV>
                <wp:extent cx="1114868" cy="701748"/>
                <wp:effectExtent l="0" t="0" r="28575" b="22225"/>
                <wp:wrapNone/>
                <wp:docPr id="1694223804" name="Text Box 1"/>
                <wp:cNvGraphicFramePr/>
                <a:graphic xmlns:a="http://schemas.openxmlformats.org/drawingml/2006/main">
                  <a:graphicData uri="http://schemas.microsoft.com/office/word/2010/wordprocessingShape">
                    <wps:wsp>
                      <wps:cNvSpPr txBox="1"/>
                      <wps:spPr>
                        <a:xfrm>
                          <a:off x="0" y="0"/>
                          <a:ext cx="1114868" cy="701748"/>
                        </a:xfrm>
                        <a:prstGeom prst="rect">
                          <a:avLst/>
                        </a:prstGeom>
                        <a:solidFill>
                          <a:schemeClr val="lt1"/>
                        </a:solidFill>
                        <a:ln w="6350">
                          <a:solidFill>
                            <a:prstClr val="black"/>
                          </a:solidFill>
                        </a:ln>
                      </wps:spPr>
                      <wps:txbx>
                        <w:txbxContent>
                          <w:p w14:paraId="7409FB29" w14:textId="1AA1EC3D" w:rsidR="00D605FC" w:rsidRDefault="00D605FC" w:rsidP="00D605FC">
                            <w:r>
                              <w:t>Pages Listed:</w:t>
                            </w:r>
                            <w:r w:rsidR="003F2374">
                              <w:t xml:space="preserve"> 7, 18, 47, 61, 68, 99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A928B" id="_x0000_s1057" type="#_x0000_t202" style="position:absolute;left:0;text-align:left;margin-left:378.4pt;margin-top:.85pt;width:87.8pt;height:55.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IyPAIAAIQEAAAOAAAAZHJzL2Uyb0RvYy54bWysVE1v2zAMvQ/YfxB0X2ynaZoF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" fillcolor="white [3201]" strokeweight=".5pt">
                <v:textbox>
                  <w:txbxContent>
                    <w:p w14:paraId="7409FB29" w14:textId="1AA1EC3D" w:rsidR="00D605FC" w:rsidRDefault="00D605FC" w:rsidP="00D605FC">
                      <w:r>
                        <w:t>Pages Listed:</w:t>
                      </w:r>
                      <w:r w:rsidR="003F2374">
                        <w:t xml:space="preserve"> 7, 18, 47, 61, 68, 99</w:t>
                      </w:r>
                    </w:p>
                  </w:txbxContent>
                </v:textbox>
                <w10:wrap anchorx="margin"/>
              </v:shape>
            </w:pict>
          </mc:Fallback>
        </mc:AlternateContent>
      </w:r>
      <w:hyperlink r:id="rId618" w:history="1">
        <w:r w:rsidR="00B70CEC" w:rsidRPr="006B6160">
          <w:rPr>
            <w:rStyle w:val="Hyperlink"/>
          </w:rPr>
          <w:t>Exxon Mobil Corp</w:t>
        </w:r>
      </w:hyperlink>
    </w:p>
    <w:p w14:paraId="5285D102" w14:textId="2FA60FB5" w:rsidR="003D69B2" w:rsidRPr="00A659F5" w:rsidRDefault="00A659F5" w:rsidP="009E3F14">
      <w:pPr>
        <w:pStyle w:val="ListParagraph"/>
        <w:numPr>
          <w:ilvl w:val="0"/>
          <w:numId w:val="97"/>
        </w:numPr>
        <w:rPr>
          <w:rStyle w:val="Hyperlink"/>
        </w:rPr>
      </w:pPr>
      <w:r>
        <w:fldChar w:fldCharType="begin"/>
      </w:r>
      <w:r>
        <w:instrText>HYPERLINK "https://corporate.exxonmobil.com/corporate-governance/board-of-directors/darren-woods"</w:instrText>
      </w:r>
      <w:r>
        <w:fldChar w:fldCharType="separate"/>
      </w:r>
      <w:r w:rsidR="003D69B2" w:rsidRPr="00A659F5">
        <w:rPr>
          <w:rStyle w:val="Hyperlink"/>
        </w:rPr>
        <w:t xml:space="preserve">CEO: </w:t>
      </w:r>
      <w:r w:rsidRPr="00A659F5">
        <w:rPr>
          <w:rStyle w:val="Hyperlink"/>
        </w:rPr>
        <w:t>Darren Woods</w:t>
      </w:r>
    </w:p>
    <w:p w14:paraId="72B016A3" w14:textId="58D6CA8F" w:rsidR="003D69B2" w:rsidRPr="00953F03" w:rsidRDefault="00A659F5" w:rsidP="00EB5BCE">
      <w:pPr>
        <w:pStyle w:val="ListParagraph"/>
        <w:numPr>
          <w:ilvl w:val="2"/>
          <w:numId w:val="1"/>
        </w:numPr>
        <w:rPr>
          <w:rStyle w:val="Hyperlink"/>
          <w:color w:val="auto"/>
          <w:u w:val="none"/>
        </w:rPr>
      </w:pPr>
      <w:r>
        <w:fldChar w:fldCharType="end"/>
      </w:r>
      <w:r w:rsidR="003D69B2" w:rsidRPr="00953F03">
        <w:rPr>
          <w:rStyle w:val="Hyperlink"/>
          <w:color w:val="auto"/>
          <w:u w:val="none"/>
        </w:rPr>
        <w:t xml:space="preserve">Education: </w:t>
      </w:r>
      <w:r>
        <w:rPr>
          <w:rStyle w:val="Hyperlink"/>
          <w:color w:val="auto"/>
          <w:u w:val="none"/>
        </w:rPr>
        <w:t>Texas A&amp;M, Northwestern</w:t>
      </w:r>
    </w:p>
    <w:p w14:paraId="68614E0B" w14:textId="0A558FC4" w:rsidR="003D69B2" w:rsidRDefault="003D69B2" w:rsidP="009E3F14">
      <w:pPr>
        <w:pStyle w:val="ListParagraph"/>
        <w:numPr>
          <w:ilvl w:val="0"/>
          <w:numId w:val="97"/>
        </w:numPr>
        <w:rPr>
          <w:rStyle w:val="Hyperlink"/>
          <w:color w:val="auto"/>
          <w:u w:val="none"/>
        </w:rPr>
      </w:pPr>
      <w:r w:rsidRPr="007844A7">
        <w:rPr>
          <w:rStyle w:val="Hyperlink"/>
          <w:color w:val="auto"/>
          <w:u w:val="none"/>
        </w:rPr>
        <w:t xml:space="preserve">Sector: </w:t>
      </w:r>
      <w:r w:rsidR="00A659F5">
        <w:rPr>
          <w:rStyle w:val="Hyperlink"/>
          <w:color w:val="auto"/>
          <w:u w:val="none"/>
        </w:rPr>
        <w:t>Oil</w:t>
      </w:r>
    </w:p>
    <w:p w14:paraId="77FBEC4F" w14:textId="11CFE428" w:rsidR="003D69B2" w:rsidRDefault="003D69B2" w:rsidP="009E3F14">
      <w:pPr>
        <w:pStyle w:val="ListParagraph"/>
        <w:numPr>
          <w:ilvl w:val="0"/>
          <w:numId w:val="97"/>
        </w:numPr>
      </w:pPr>
      <w:r>
        <w:t>Employees: 6</w:t>
      </w:r>
      <w:r w:rsidR="00A659F5">
        <w:t>2,000</w:t>
      </w:r>
    </w:p>
    <w:p w14:paraId="4C82D72E" w14:textId="47D0FD84" w:rsidR="003D69B2" w:rsidRDefault="003D69B2" w:rsidP="009E3F14">
      <w:pPr>
        <w:pStyle w:val="ListParagraph"/>
        <w:numPr>
          <w:ilvl w:val="0"/>
          <w:numId w:val="97"/>
        </w:numPr>
      </w:pPr>
      <w:r>
        <w:t>Founded: 199</w:t>
      </w:r>
      <w:r w:rsidR="00A659F5">
        <w:t>9</w:t>
      </w:r>
    </w:p>
    <w:p w14:paraId="624C4CE9" w14:textId="749F9F2F" w:rsidR="00F22563" w:rsidRDefault="00F22563" w:rsidP="009E3F14">
      <w:pPr>
        <w:pStyle w:val="ListParagraph"/>
        <w:numPr>
          <w:ilvl w:val="0"/>
          <w:numId w:val="97"/>
        </w:numPr>
      </w:pPr>
      <w:r>
        <w:t>Publicly Traded: XOM</w:t>
      </w:r>
    </w:p>
    <w:p w14:paraId="5E85F905" w14:textId="77E6AE9B" w:rsidR="007C6223" w:rsidRDefault="007C6223" w:rsidP="009E3F14">
      <w:pPr>
        <w:pStyle w:val="ListParagraph"/>
        <w:numPr>
          <w:ilvl w:val="0"/>
          <w:numId w:val="97"/>
        </w:numPr>
      </w:pPr>
      <w:r w:rsidRPr="0053565A">
        <w:t>MSA: Houston</w:t>
      </w:r>
    </w:p>
    <w:p w14:paraId="1B17C7E8" w14:textId="77777777" w:rsidR="00B65370" w:rsidRDefault="00FE654E" w:rsidP="00B65370">
      <w:r>
        <w:rPr>
          <w:b/>
          <w:bCs/>
        </w:rPr>
        <w:t xml:space="preserve">Website Excerpts: </w:t>
      </w:r>
      <w:r w:rsidR="00B65370" w:rsidRPr="005630EE">
        <w:t>The need for energy is universal. That's why ExxonMobil scientists and engineers are pioneering new research and pursuing new technologies to reduce emissions while creating more efficient fuels. We're committed to responsibly meeting the world's energy needs.</w:t>
      </w:r>
    </w:p>
    <w:p w14:paraId="7A5CDD21" w14:textId="77777777" w:rsidR="00B65370" w:rsidRDefault="00B65370" w:rsidP="00B65370">
      <w:r w:rsidRPr="008F6973">
        <w:t>ExxonMobil's three primary businesses provide products that enable modern life, including energy, chemicals, lubricants, and lower-emissions technologies. We have an industry-leading portfolio of resources, and we're one of the largest integrated fuels, lubricants and chemical companies in the world.</w:t>
      </w:r>
    </w:p>
    <w:p w14:paraId="1EBA26A4" w14:textId="579C30A0" w:rsidR="00FE654E" w:rsidRDefault="00B65370" w:rsidP="00B65370">
      <w:r w:rsidRPr="008F6973">
        <w:t>Helping reduce emissions by providing solutions to our industrial and commercial customers in growing markets for carbon capture and storage, hydrogen and biofuels.</w:t>
      </w:r>
    </w:p>
    <w:p w14:paraId="1932319F" w14:textId="12BCB1C0" w:rsidR="008400AD" w:rsidRDefault="008400AD" w:rsidP="00B65370">
      <w:r>
        <w:rPr>
          <w:noProof/>
        </w:rPr>
        <w:drawing>
          <wp:inline distT="0" distB="0" distL="0" distR="0" wp14:anchorId="491A16A3" wp14:editId="40FBF3D8">
            <wp:extent cx="5674360" cy="3789575"/>
            <wp:effectExtent l="0" t="0" r="2540" b="1905"/>
            <wp:docPr id="7255022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9"/>
              </a:graphicData>
            </a:graphic>
          </wp:inline>
        </w:drawing>
      </w:r>
    </w:p>
    <w:bookmarkEnd w:id="41"/>
    <w:p w14:paraId="28F6188B" w14:textId="73341A96" w:rsidR="00B70CEC" w:rsidRDefault="00D605FC" w:rsidP="009F72AB">
      <w:pPr>
        <w:pStyle w:val="ListParagraph"/>
        <w:numPr>
          <w:ilvl w:val="0"/>
          <w:numId w:val="1"/>
        </w:numPr>
      </w:pPr>
      <w:r>
        <w:rPr>
          <w:noProof/>
        </w:rPr>
        <w:lastRenderedPageBreak/>
        <mc:AlternateContent>
          <mc:Choice Requires="wps">
            <w:drawing>
              <wp:anchor distT="0" distB="0" distL="114300" distR="114300" simplePos="0" relativeHeight="251722752" behindDoc="0" locked="0" layoutInCell="1" allowOverlap="1" wp14:anchorId="2474E1B3" wp14:editId="04B26C08">
                <wp:simplePos x="0" y="0"/>
                <wp:positionH relativeFrom="margin">
                  <wp:posOffset>4805916</wp:posOffset>
                </wp:positionH>
                <wp:positionV relativeFrom="paragraph">
                  <wp:posOffset>10634</wp:posOffset>
                </wp:positionV>
                <wp:extent cx="1104236" cy="499730"/>
                <wp:effectExtent l="0" t="0" r="20320" b="15240"/>
                <wp:wrapNone/>
                <wp:docPr id="1876642552" name="Text Box 1"/>
                <wp:cNvGraphicFramePr/>
                <a:graphic xmlns:a="http://schemas.openxmlformats.org/drawingml/2006/main">
                  <a:graphicData uri="http://schemas.microsoft.com/office/word/2010/wordprocessingShape">
                    <wps:wsp>
                      <wps:cNvSpPr txBox="1"/>
                      <wps:spPr>
                        <a:xfrm>
                          <a:off x="0" y="0"/>
                          <a:ext cx="1104236" cy="499730"/>
                        </a:xfrm>
                        <a:prstGeom prst="rect">
                          <a:avLst/>
                        </a:prstGeom>
                        <a:solidFill>
                          <a:schemeClr val="lt1"/>
                        </a:solidFill>
                        <a:ln w="6350">
                          <a:solidFill>
                            <a:prstClr val="black"/>
                          </a:solidFill>
                        </a:ln>
                      </wps:spPr>
                      <wps:txbx>
                        <w:txbxContent>
                          <w:p w14:paraId="0F46A3C9" w14:textId="3368D175" w:rsidR="00D605FC" w:rsidRDefault="00D605FC" w:rsidP="00D605FC">
                            <w:r>
                              <w:t>Pages Listed:</w:t>
                            </w:r>
                            <w:r w:rsidR="003F2374">
                              <w:t xml:space="preserve"> 9, 33, 68, 100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E1B3" id="_x0000_s1058" type="#_x0000_t202" style="position:absolute;left:0;text-align:left;margin-left:378.4pt;margin-top:.85pt;width:86.95pt;height:39.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" fillcolor="white [3201]" strokeweight=".5pt">
                <v:textbox>
                  <w:txbxContent>
                    <w:p w14:paraId="0F46A3C9" w14:textId="3368D175" w:rsidR="00D605FC" w:rsidRDefault="00D605FC" w:rsidP="00D605FC">
                      <w:r>
                        <w:t>Pages Listed:</w:t>
                      </w:r>
                      <w:r w:rsidR="003F2374">
                        <w:t xml:space="preserve"> 9, 33, 68, 100</w:t>
                      </w:r>
                    </w:p>
                  </w:txbxContent>
                </v:textbox>
                <w10:wrap anchorx="margin"/>
              </v:shape>
            </w:pict>
          </mc:Fallback>
        </mc:AlternateContent>
      </w:r>
      <w:hyperlink r:id="rId620" w:history="1">
        <w:r w:rsidR="00B70CEC" w:rsidRPr="00B43259">
          <w:rPr>
            <w:rStyle w:val="Hyperlink"/>
          </w:rPr>
          <w:t>Standard Aero Holdings Inc</w:t>
        </w:r>
      </w:hyperlink>
    </w:p>
    <w:p w14:paraId="2DC3756D" w14:textId="7FDB2AE3" w:rsidR="003D69B2" w:rsidRPr="00B43259" w:rsidRDefault="00B43259" w:rsidP="009E3F14">
      <w:pPr>
        <w:pStyle w:val="ListParagraph"/>
        <w:numPr>
          <w:ilvl w:val="0"/>
          <w:numId w:val="98"/>
        </w:numPr>
        <w:rPr>
          <w:rStyle w:val="Hyperlink"/>
        </w:rPr>
      </w:pPr>
      <w:r>
        <w:fldChar w:fldCharType="begin"/>
      </w:r>
      <w:r>
        <w:instrText>HYPERLINK "https://standardaero.com/wp-content/uploads/2022/10/Execs_Russell_Ford.pdf"</w:instrText>
      </w:r>
      <w:r>
        <w:fldChar w:fldCharType="separate"/>
      </w:r>
      <w:r w:rsidR="003D69B2" w:rsidRPr="00B43259">
        <w:rPr>
          <w:rStyle w:val="Hyperlink"/>
        </w:rPr>
        <w:t xml:space="preserve">CEO: </w:t>
      </w:r>
      <w:r w:rsidRPr="00B43259">
        <w:rPr>
          <w:rStyle w:val="Hyperlink"/>
        </w:rPr>
        <w:t>Russell Ford</w:t>
      </w:r>
    </w:p>
    <w:p w14:paraId="3E7C9BE8" w14:textId="219760F6" w:rsidR="003D69B2" w:rsidRPr="00953F03" w:rsidRDefault="00B43259" w:rsidP="00EB5BCE">
      <w:pPr>
        <w:pStyle w:val="ListParagraph"/>
        <w:numPr>
          <w:ilvl w:val="2"/>
          <w:numId w:val="1"/>
        </w:numPr>
        <w:rPr>
          <w:rStyle w:val="Hyperlink"/>
          <w:color w:val="auto"/>
          <w:u w:val="none"/>
        </w:rPr>
      </w:pPr>
      <w:r>
        <w:fldChar w:fldCharType="end"/>
      </w:r>
      <w:r w:rsidR="003D69B2" w:rsidRPr="00953F03">
        <w:rPr>
          <w:rStyle w:val="Hyperlink"/>
          <w:color w:val="auto"/>
          <w:u w:val="none"/>
        </w:rPr>
        <w:t xml:space="preserve">Education: </w:t>
      </w:r>
      <w:r>
        <w:rPr>
          <w:rStyle w:val="Hyperlink"/>
          <w:color w:val="auto"/>
          <w:u w:val="none"/>
        </w:rPr>
        <w:t>Duke</w:t>
      </w:r>
    </w:p>
    <w:p w14:paraId="4D75EDCB" w14:textId="5A3C25D7" w:rsidR="003D69B2" w:rsidRDefault="003D69B2" w:rsidP="009E3F14">
      <w:pPr>
        <w:pStyle w:val="ListParagraph"/>
        <w:numPr>
          <w:ilvl w:val="0"/>
          <w:numId w:val="98"/>
        </w:numPr>
        <w:rPr>
          <w:rStyle w:val="Hyperlink"/>
          <w:color w:val="auto"/>
          <w:u w:val="none"/>
        </w:rPr>
      </w:pPr>
      <w:r w:rsidRPr="007844A7">
        <w:rPr>
          <w:rStyle w:val="Hyperlink"/>
          <w:color w:val="auto"/>
          <w:u w:val="none"/>
        </w:rPr>
        <w:t xml:space="preserve">Sector: </w:t>
      </w:r>
      <w:r w:rsidR="00B43259">
        <w:rPr>
          <w:rStyle w:val="Hyperlink"/>
          <w:color w:val="auto"/>
          <w:u w:val="none"/>
        </w:rPr>
        <w:t>Industry</w:t>
      </w:r>
    </w:p>
    <w:p w14:paraId="40306EC5" w14:textId="44E232F8" w:rsidR="003D69B2" w:rsidRDefault="003D69B2" w:rsidP="009E3F14">
      <w:pPr>
        <w:pStyle w:val="ListParagraph"/>
        <w:numPr>
          <w:ilvl w:val="0"/>
          <w:numId w:val="98"/>
        </w:numPr>
      </w:pPr>
      <w:r>
        <w:t xml:space="preserve">Employees: </w:t>
      </w:r>
      <w:r w:rsidR="00B43259">
        <w:t>7</w:t>
      </w:r>
      <w:r>
        <w:t>,500</w:t>
      </w:r>
    </w:p>
    <w:p w14:paraId="43E11A87" w14:textId="70F50B70" w:rsidR="003D69B2" w:rsidRDefault="003D69B2" w:rsidP="009E3F14">
      <w:pPr>
        <w:pStyle w:val="ListParagraph"/>
        <w:numPr>
          <w:ilvl w:val="0"/>
          <w:numId w:val="98"/>
        </w:numPr>
      </w:pPr>
      <w:r>
        <w:t>Founded: 19</w:t>
      </w:r>
      <w:r w:rsidR="00B43259">
        <w:t>11</w:t>
      </w:r>
    </w:p>
    <w:p w14:paraId="3D0FBC90" w14:textId="653D13F9" w:rsidR="00F22563" w:rsidRDefault="00F22563" w:rsidP="009E3F14">
      <w:pPr>
        <w:pStyle w:val="ListParagraph"/>
        <w:numPr>
          <w:ilvl w:val="0"/>
          <w:numId w:val="98"/>
        </w:numPr>
      </w:pPr>
      <w:r>
        <w:t>Publicly Traded: No</w:t>
      </w:r>
    </w:p>
    <w:p w14:paraId="60A96221" w14:textId="5F6F1D42" w:rsidR="002C2A3E" w:rsidRDefault="002C2A3E" w:rsidP="009E3F14">
      <w:pPr>
        <w:pStyle w:val="ListParagraph"/>
        <w:numPr>
          <w:ilvl w:val="0"/>
          <w:numId w:val="98"/>
        </w:numPr>
      </w:pPr>
      <w:r w:rsidRPr="0053565A">
        <w:t>MSA: San Antonio-New Braunfels</w:t>
      </w:r>
    </w:p>
    <w:p w14:paraId="424DF921" w14:textId="77777777" w:rsidR="00B65370" w:rsidRDefault="00FE654E" w:rsidP="00B65370">
      <w:r>
        <w:rPr>
          <w:b/>
          <w:bCs/>
        </w:rPr>
        <w:t xml:space="preserve">Website Excerpts: </w:t>
      </w:r>
      <w:r w:rsidR="00B65370" w:rsidRPr="0019207B">
        <w:t>One of the world's leading independent maintenance, repair and overhaul (MRO) providers</w:t>
      </w:r>
    </w:p>
    <w:p w14:paraId="445B40E7" w14:textId="77777777" w:rsidR="00B65370" w:rsidRDefault="00B65370" w:rsidP="00B65370">
      <w:r w:rsidRPr="00EA2134">
        <w:t>StandardAero is one of the world’s largest independent gas turbine engine and accessories maintenance, repair and overhaul (MRO) facilities. With operations around the globe, we provide a unique mix of management and MRO services to airline, helicopter, government/military aircraft and industrial operators.</w:t>
      </w:r>
    </w:p>
    <w:p w14:paraId="66AAD786" w14:textId="7A42C843" w:rsidR="008400AD" w:rsidRDefault="00B65370" w:rsidP="00B65370">
      <w:r w:rsidRPr="00EA2134">
        <w:t>StandardAero provides airframe work that ranges from minor repairs to major alterations. We offer factory authorized service on many of today’s business aircraft. Additionally, all our service facilities are FAA certified repair stations and have airframe-specific capabilities that relate to the needs of their respective geographic regions. We service virtually all corporate jets in operation today. And our engineering competency allows us to perform design and modifications on all aircraft, up through the largest commercial aircraft.</w:t>
      </w:r>
    </w:p>
    <w:p w14:paraId="04184B54" w14:textId="017F524E" w:rsidR="00B70CEC" w:rsidRDefault="003F2374" w:rsidP="009F72AB">
      <w:pPr>
        <w:pStyle w:val="ListParagraph"/>
        <w:numPr>
          <w:ilvl w:val="0"/>
          <w:numId w:val="1"/>
        </w:numPr>
      </w:pPr>
      <w:bookmarkStart w:id="42" w:name="_Hlk179887663"/>
      <w:r>
        <w:rPr>
          <w:noProof/>
        </w:rPr>
        <mc:AlternateContent>
          <mc:Choice Requires="wps">
            <w:drawing>
              <wp:anchor distT="0" distB="0" distL="114300" distR="114300" simplePos="0" relativeHeight="252099584" behindDoc="0" locked="0" layoutInCell="1" allowOverlap="1" wp14:anchorId="6C3FA448" wp14:editId="0C5FC347">
                <wp:simplePos x="0" y="0"/>
                <wp:positionH relativeFrom="margin">
                  <wp:posOffset>4827181</wp:posOffset>
                </wp:positionH>
                <wp:positionV relativeFrom="paragraph">
                  <wp:posOffset>12731</wp:posOffset>
                </wp:positionV>
                <wp:extent cx="1082971" cy="701748"/>
                <wp:effectExtent l="0" t="0" r="22225" b="22225"/>
                <wp:wrapNone/>
                <wp:docPr id="1292528227" name="Text Box 1"/>
                <wp:cNvGraphicFramePr/>
                <a:graphic xmlns:a="http://schemas.openxmlformats.org/drawingml/2006/main">
                  <a:graphicData uri="http://schemas.microsoft.com/office/word/2010/wordprocessingShape">
                    <wps:wsp>
                      <wps:cNvSpPr txBox="1"/>
                      <wps:spPr>
                        <a:xfrm>
                          <a:off x="0" y="0"/>
                          <a:ext cx="1082971" cy="701748"/>
                        </a:xfrm>
                        <a:prstGeom prst="rect">
                          <a:avLst/>
                        </a:prstGeom>
                        <a:solidFill>
                          <a:schemeClr val="lt1"/>
                        </a:solidFill>
                        <a:ln w="6350">
                          <a:solidFill>
                            <a:prstClr val="black"/>
                          </a:solidFill>
                        </a:ln>
                      </wps:spPr>
                      <wps:txbx>
                        <w:txbxContent>
                          <w:p w14:paraId="15760D5D" w14:textId="668D4162" w:rsidR="003F2374" w:rsidRDefault="003F2374" w:rsidP="003F2374">
                            <w:r>
                              <w:t>Pages Listed: 9, 33, 54, 61, 69,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A448" id="_x0000_s1059" type="#_x0000_t202" style="position:absolute;left:0;text-align:left;margin-left:380.1pt;margin-top:1pt;width:85.25pt;height:55.2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" fillcolor="white [3201]" strokeweight=".5pt">
                <v:textbox>
                  <w:txbxContent>
                    <w:p w14:paraId="15760D5D" w14:textId="668D4162" w:rsidR="003F2374" w:rsidRDefault="003F2374" w:rsidP="003F2374">
                      <w:r>
                        <w:t>Pages Listed: 9, 33, 54, 61, 69, 100</w:t>
                      </w:r>
                    </w:p>
                  </w:txbxContent>
                </v:textbox>
                <w10:wrap anchorx="margin"/>
              </v:shape>
            </w:pict>
          </mc:Fallback>
        </mc:AlternateContent>
      </w:r>
      <w:hyperlink r:id="rId621" w:history="1">
        <w:r w:rsidR="00B70CEC" w:rsidRPr="00B43259">
          <w:rPr>
            <w:rStyle w:val="Hyperlink"/>
          </w:rPr>
          <w:t>Southwest Research Institute</w:t>
        </w:r>
      </w:hyperlink>
    </w:p>
    <w:p w14:paraId="435598DD" w14:textId="02F4F780" w:rsidR="003D69B2" w:rsidRPr="00953F03" w:rsidRDefault="003D69B2" w:rsidP="009E3F14">
      <w:pPr>
        <w:pStyle w:val="ListParagraph"/>
        <w:numPr>
          <w:ilvl w:val="0"/>
          <w:numId w:val="99"/>
        </w:numPr>
        <w:rPr>
          <w:rStyle w:val="Hyperlink"/>
          <w:color w:val="auto"/>
          <w:u w:val="none"/>
        </w:rPr>
      </w:pPr>
      <w:hyperlink r:id="rId622" w:anchor=":~:text=Adam%20L.,and%20CEO%20%7C%20Southwest%20Research%20Institute" w:history="1">
        <w:r w:rsidRPr="00B43259">
          <w:rPr>
            <w:rStyle w:val="Hyperlink"/>
          </w:rPr>
          <w:t xml:space="preserve">CEO: </w:t>
        </w:r>
        <w:r w:rsidR="00B43259" w:rsidRPr="00B43259">
          <w:rPr>
            <w:rStyle w:val="Hyperlink"/>
          </w:rPr>
          <w:t>Adam Hamilton</w:t>
        </w:r>
      </w:hyperlink>
    </w:p>
    <w:p w14:paraId="45D621AA" w14:textId="21DBC63E" w:rsidR="003D69B2" w:rsidRPr="00953F03" w:rsidRDefault="003D69B2" w:rsidP="00EB5BCE">
      <w:pPr>
        <w:pStyle w:val="ListParagraph"/>
        <w:numPr>
          <w:ilvl w:val="2"/>
          <w:numId w:val="1"/>
        </w:numPr>
        <w:rPr>
          <w:rStyle w:val="Hyperlink"/>
          <w:color w:val="auto"/>
          <w:u w:val="none"/>
        </w:rPr>
      </w:pPr>
      <w:r w:rsidRPr="00953F03">
        <w:rPr>
          <w:rStyle w:val="Hyperlink"/>
          <w:color w:val="auto"/>
          <w:u w:val="none"/>
        </w:rPr>
        <w:t xml:space="preserve">Education: </w:t>
      </w:r>
      <w:r w:rsidR="005121AD">
        <w:rPr>
          <w:rStyle w:val="Hyperlink"/>
          <w:color w:val="auto"/>
          <w:u w:val="none"/>
        </w:rPr>
        <w:t>University of Texas</w:t>
      </w:r>
    </w:p>
    <w:p w14:paraId="42D64642" w14:textId="3B899800" w:rsidR="003D69B2" w:rsidRDefault="003D69B2" w:rsidP="009E3F14">
      <w:pPr>
        <w:pStyle w:val="ListParagraph"/>
        <w:numPr>
          <w:ilvl w:val="0"/>
          <w:numId w:val="99"/>
        </w:numPr>
        <w:rPr>
          <w:rStyle w:val="Hyperlink"/>
          <w:color w:val="auto"/>
          <w:u w:val="none"/>
        </w:rPr>
      </w:pPr>
      <w:r w:rsidRPr="007844A7">
        <w:rPr>
          <w:rStyle w:val="Hyperlink"/>
          <w:color w:val="auto"/>
          <w:u w:val="none"/>
        </w:rPr>
        <w:t xml:space="preserve">Sector: </w:t>
      </w:r>
      <w:r w:rsidR="005121AD">
        <w:rPr>
          <w:rStyle w:val="Hyperlink"/>
          <w:color w:val="auto"/>
          <w:u w:val="none"/>
        </w:rPr>
        <w:t>Advanced Science/Applied Technology</w:t>
      </w:r>
    </w:p>
    <w:p w14:paraId="3152211A" w14:textId="00CADCA5" w:rsidR="003D69B2" w:rsidRDefault="003D69B2" w:rsidP="009E3F14">
      <w:pPr>
        <w:pStyle w:val="ListParagraph"/>
        <w:numPr>
          <w:ilvl w:val="0"/>
          <w:numId w:val="99"/>
        </w:numPr>
      </w:pPr>
      <w:r>
        <w:t xml:space="preserve">Employees: </w:t>
      </w:r>
      <w:r w:rsidR="005121AD">
        <w:t>3,100</w:t>
      </w:r>
    </w:p>
    <w:p w14:paraId="2709F054" w14:textId="5942EC43" w:rsidR="003D69B2" w:rsidRDefault="003D69B2" w:rsidP="009E3F14">
      <w:pPr>
        <w:pStyle w:val="ListParagraph"/>
        <w:numPr>
          <w:ilvl w:val="0"/>
          <w:numId w:val="99"/>
        </w:numPr>
      </w:pPr>
      <w:r>
        <w:t>Founded: 19</w:t>
      </w:r>
      <w:r w:rsidR="005121AD">
        <w:t>4</w:t>
      </w:r>
      <w:r>
        <w:t>7</w:t>
      </w:r>
    </w:p>
    <w:p w14:paraId="55AF4445" w14:textId="3764F886" w:rsidR="00F22563" w:rsidRDefault="00F22563" w:rsidP="009E3F14">
      <w:pPr>
        <w:pStyle w:val="ListParagraph"/>
        <w:numPr>
          <w:ilvl w:val="0"/>
          <w:numId w:val="99"/>
        </w:numPr>
      </w:pPr>
      <w:r>
        <w:t xml:space="preserve">Publicly Traded: </w:t>
      </w:r>
      <w:r w:rsidR="00C726DB">
        <w:t>No</w:t>
      </w:r>
    </w:p>
    <w:p w14:paraId="7AD7574A" w14:textId="04999682" w:rsidR="002C2A3E" w:rsidRDefault="002C2A3E" w:rsidP="009E3F14">
      <w:pPr>
        <w:pStyle w:val="ListParagraph"/>
        <w:numPr>
          <w:ilvl w:val="0"/>
          <w:numId w:val="99"/>
        </w:numPr>
      </w:pPr>
      <w:r w:rsidRPr="0053565A">
        <w:t>MSA: San Antonio-New Braunfels</w:t>
      </w:r>
    </w:p>
    <w:p w14:paraId="171A58D3" w14:textId="77777777" w:rsidR="009B650A" w:rsidRDefault="00FE654E" w:rsidP="00B65370">
      <w:r>
        <w:rPr>
          <w:b/>
          <w:bCs/>
        </w:rPr>
        <w:t xml:space="preserve">Website Excerpts: </w:t>
      </w:r>
      <w:r w:rsidR="00B65370" w:rsidRPr="000145BF">
        <w:t xml:space="preserve">We are R&amp;D problem solvers providing independent, premier services to government and industry clients. Our multidisciplinary nature allows us to rapidly assemble diverse teams to tackle problems from multiple directions. We push the boundaries of science and technology to develop innovative solutions that advance the state of the art and improve human health and safety. Operating as a nonprofit since our </w:t>
      </w:r>
      <w:r w:rsidR="00B65370" w:rsidRPr="000145BF">
        <w:lastRenderedPageBreak/>
        <w:t xml:space="preserve">1947 inception, we work in the public’s best interest and toward the betterment of humanity. And as a contract R&amp;D organization, we are here when you need us. </w:t>
      </w:r>
    </w:p>
    <w:p w14:paraId="69A367F5" w14:textId="090EC7F9" w:rsidR="00B65370" w:rsidRDefault="00B65370" w:rsidP="00B65370">
      <w:r>
        <w:t>Benefiting government, industry and the public through innovative science and technology.</w:t>
      </w:r>
    </w:p>
    <w:p w14:paraId="39C0CD03" w14:textId="3CDE3F8C" w:rsidR="00FE654E" w:rsidRDefault="00B65370" w:rsidP="00B65370">
      <w:r w:rsidRPr="00105B77">
        <w:t>Our staff is expert at developing solutions that help build a better tomorrow today — and that practical, innovative spirit carries through to our community interactions. Staff members generously donate time and other resources to support food drives, blood drives, and other outreach programs.</w:t>
      </w:r>
    </w:p>
    <w:p w14:paraId="515844ED" w14:textId="734A65FC" w:rsidR="00FC3FBA" w:rsidRDefault="00D605FC" w:rsidP="00FC3FBA">
      <w:pPr>
        <w:pStyle w:val="ListParagraph"/>
        <w:numPr>
          <w:ilvl w:val="0"/>
          <w:numId w:val="1"/>
        </w:numPr>
      </w:pPr>
      <w:bookmarkStart w:id="43" w:name="_Hlk179887727"/>
      <w:bookmarkStart w:id="44" w:name="_Hlk179887674"/>
      <w:bookmarkEnd w:id="42"/>
      <w:r>
        <w:rPr>
          <w:noProof/>
        </w:rPr>
        <mc:AlternateContent>
          <mc:Choice Requires="wps">
            <w:drawing>
              <wp:anchor distT="0" distB="0" distL="114300" distR="114300" simplePos="0" relativeHeight="251724800" behindDoc="0" locked="0" layoutInCell="1" allowOverlap="1" wp14:anchorId="670CD12B" wp14:editId="1A6F46CE">
                <wp:simplePos x="0" y="0"/>
                <wp:positionH relativeFrom="margin">
                  <wp:align>right</wp:align>
                </wp:positionH>
                <wp:positionV relativeFrom="paragraph">
                  <wp:posOffset>5242</wp:posOffset>
                </wp:positionV>
                <wp:extent cx="1061705" cy="733647"/>
                <wp:effectExtent l="0" t="0" r="24765" b="28575"/>
                <wp:wrapNone/>
                <wp:docPr id="1412571056" name="Text Box 1"/>
                <wp:cNvGraphicFramePr/>
                <a:graphic xmlns:a="http://schemas.openxmlformats.org/drawingml/2006/main">
                  <a:graphicData uri="http://schemas.microsoft.com/office/word/2010/wordprocessingShape">
                    <wps:wsp>
                      <wps:cNvSpPr txBox="1"/>
                      <wps:spPr>
                        <a:xfrm>
                          <a:off x="0" y="0"/>
                          <a:ext cx="1061705" cy="733647"/>
                        </a:xfrm>
                        <a:prstGeom prst="rect">
                          <a:avLst/>
                        </a:prstGeom>
                        <a:solidFill>
                          <a:schemeClr val="lt1"/>
                        </a:solidFill>
                        <a:ln w="6350">
                          <a:solidFill>
                            <a:prstClr val="black"/>
                          </a:solidFill>
                        </a:ln>
                      </wps:spPr>
                      <wps:txbx>
                        <w:txbxContent>
                          <w:p w14:paraId="084A8824" w14:textId="32CF6BE4" w:rsidR="00D605FC" w:rsidRDefault="00D605FC" w:rsidP="00D605FC">
                            <w:r>
                              <w:t>Pages Listed:</w:t>
                            </w:r>
                            <w:r w:rsidR="003F2374">
                              <w:t xml:space="preserve"> 7, 34, 48, 61, 69, 101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CD12B" id="_x0000_s1060" type="#_x0000_t202" style="position:absolute;left:0;text-align:left;margin-left:32.4pt;margin-top:.4pt;width:83.6pt;height:57.7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lAPAIAAIQ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" fillcolor="white [3201]" strokeweight=".5pt">
                <v:textbox>
                  <w:txbxContent>
                    <w:p w14:paraId="084A8824" w14:textId="32CF6BE4" w:rsidR="00D605FC" w:rsidRDefault="00D605FC" w:rsidP="00D605FC">
                      <w:r>
                        <w:t>Pages Listed:</w:t>
                      </w:r>
                      <w:r w:rsidR="003F2374">
                        <w:t xml:space="preserve"> 7, 34, 48, 61, 69, 101</w:t>
                      </w:r>
                    </w:p>
                  </w:txbxContent>
                </v:textbox>
                <w10:wrap anchorx="margin"/>
              </v:shape>
            </w:pict>
          </mc:Fallback>
        </mc:AlternateContent>
      </w:r>
      <w:hyperlink r:id="rId623" w:history="1">
        <w:r w:rsidR="00FC3FBA" w:rsidRPr="005121AD">
          <w:rPr>
            <w:rStyle w:val="Hyperlink"/>
          </w:rPr>
          <w:t>Callan Marine Ltd</w:t>
        </w:r>
      </w:hyperlink>
    </w:p>
    <w:p w14:paraId="42591D2D" w14:textId="069F9C73" w:rsidR="00FC3FBA" w:rsidRPr="005121AD" w:rsidRDefault="00FC3FBA" w:rsidP="009E3F14">
      <w:pPr>
        <w:pStyle w:val="ListParagraph"/>
        <w:numPr>
          <w:ilvl w:val="0"/>
          <w:numId w:val="100"/>
        </w:numPr>
        <w:rPr>
          <w:rStyle w:val="Hyperlink"/>
        </w:rPr>
      </w:pPr>
      <w:r>
        <w:fldChar w:fldCharType="begin"/>
      </w:r>
      <w:r>
        <w:instrText>HYPERLINK "https://www.callanmarineltd.com/company"</w:instrText>
      </w:r>
      <w:r>
        <w:fldChar w:fldCharType="separate"/>
      </w:r>
      <w:r w:rsidRPr="005121AD">
        <w:rPr>
          <w:rStyle w:val="Hyperlink"/>
        </w:rPr>
        <w:t>CEO: John Sullivan</w:t>
      </w:r>
    </w:p>
    <w:p w14:paraId="6FC12275" w14:textId="485CA116" w:rsidR="00FC3FBA" w:rsidRPr="00953F03" w:rsidRDefault="00FC3FBA" w:rsidP="00FC3FBA">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Texas A&amp;M</w:t>
      </w:r>
    </w:p>
    <w:p w14:paraId="5F53DDE9" w14:textId="1449EE5F" w:rsidR="00FC3FBA" w:rsidRDefault="00FC3FBA" w:rsidP="009E3F14">
      <w:pPr>
        <w:pStyle w:val="ListParagraph"/>
        <w:numPr>
          <w:ilvl w:val="0"/>
          <w:numId w:val="100"/>
        </w:numPr>
        <w:rPr>
          <w:rStyle w:val="Hyperlink"/>
          <w:color w:val="auto"/>
          <w:u w:val="none"/>
        </w:rPr>
      </w:pPr>
      <w:r w:rsidRPr="007844A7">
        <w:rPr>
          <w:rStyle w:val="Hyperlink"/>
          <w:color w:val="auto"/>
          <w:u w:val="none"/>
        </w:rPr>
        <w:t xml:space="preserve">Sector: </w:t>
      </w:r>
      <w:r>
        <w:rPr>
          <w:rStyle w:val="Hyperlink"/>
          <w:color w:val="auto"/>
          <w:u w:val="none"/>
        </w:rPr>
        <w:t>Marine Engineering</w:t>
      </w:r>
    </w:p>
    <w:p w14:paraId="2F7513C7" w14:textId="77777777" w:rsidR="00FC3FBA" w:rsidRDefault="00FC3FBA" w:rsidP="009E3F14">
      <w:pPr>
        <w:pStyle w:val="ListParagraph"/>
        <w:numPr>
          <w:ilvl w:val="0"/>
          <w:numId w:val="100"/>
        </w:numPr>
      </w:pPr>
      <w:r>
        <w:t>Employees: 50</w:t>
      </w:r>
    </w:p>
    <w:p w14:paraId="398494DB" w14:textId="77777777" w:rsidR="00FC3FBA" w:rsidRDefault="00FC3FBA" w:rsidP="009E3F14">
      <w:pPr>
        <w:pStyle w:val="ListParagraph"/>
        <w:numPr>
          <w:ilvl w:val="0"/>
          <w:numId w:val="100"/>
        </w:numPr>
      </w:pPr>
      <w:r>
        <w:t>Founded: 2009</w:t>
      </w:r>
    </w:p>
    <w:p w14:paraId="2E4F6E0D" w14:textId="77777777" w:rsidR="00FC3FBA" w:rsidRDefault="00FC3FBA" w:rsidP="009E3F14">
      <w:pPr>
        <w:pStyle w:val="ListParagraph"/>
        <w:numPr>
          <w:ilvl w:val="0"/>
          <w:numId w:val="100"/>
        </w:numPr>
      </w:pPr>
      <w:r>
        <w:t>Publicly Traded: No</w:t>
      </w:r>
    </w:p>
    <w:p w14:paraId="383DB00E" w14:textId="77777777" w:rsidR="00FC3FBA" w:rsidRDefault="00FC3FBA" w:rsidP="009E3F14">
      <w:pPr>
        <w:pStyle w:val="ListParagraph"/>
        <w:numPr>
          <w:ilvl w:val="0"/>
          <w:numId w:val="100"/>
        </w:numPr>
      </w:pPr>
      <w:r w:rsidRPr="0053565A">
        <w:t>MSA: Houston</w:t>
      </w:r>
    </w:p>
    <w:p w14:paraId="3197DFEE" w14:textId="77777777" w:rsidR="00FC3FBA" w:rsidRPr="004853C6" w:rsidRDefault="00FC3FBA" w:rsidP="00FC3FBA">
      <w:r>
        <w:rPr>
          <w:b/>
          <w:bCs/>
        </w:rPr>
        <w:t xml:space="preserve">Website Excerpts: </w:t>
      </w:r>
      <w:r w:rsidRPr="004853C6">
        <w:t>For more than ten years, Callan Marine has been serving public and private clients by providing crucial dredging services and executing new maritime construction and expansion projects.</w:t>
      </w:r>
    </w:p>
    <w:p w14:paraId="2A7674F2" w14:textId="77777777" w:rsidR="00FC3FBA" w:rsidRPr="004853C6" w:rsidRDefault="00FC3FBA" w:rsidP="00FC3FBA">
      <w:r w:rsidRPr="004853C6">
        <w:t>We restore berthing depths for ship docks and navigation channels, facilitating transportation in our nation’s waterways.</w:t>
      </w:r>
    </w:p>
    <w:p w14:paraId="1D712655" w14:textId="57DFB5CB" w:rsidR="00FC3FBA" w:rsidRDefault="00FC3FBA" w:rsidP="00FC3FBA">
      <w:r w:rsidRPr="004853C6">
        <w:t>Our mission remains the same: safety, integrity, quality. We are Callan Marine.</w:t>
      </w:r>
    </w:p>
    <w:bookmarkStart w:id="45" w:name="_Hlk177561076"/>
    <w:bookmarkEnd w:id="43"/>
    <w:p w14:paraId="35D7707D" w14:textId="56616BB8" w:rsidR="0057501B" w:rsidRPr="00DF614C" w:rsidRDefault="00DF614C" w:rsidP="008400AD">
      <w:pPr>
        <w:pStyle w:val="ListParagraph"/>
        <w:numPr>
          <w:ilvl w:val="0"/>
          <w:numId w:val="1"/>
        </w:numPr>
        <w:spacing w:line="276" w:lineRule="auto"/>
        <w:rPr>
          <w:rStyle w:val="Hyperlink"/>
        </w:rPr>
      </w:pPr>
      <w:r>
        <w:fldChar w:fldCharType="begin"/>
      </w:r>
      <w:r>
        <w:instrText>HYPERLINK "https://www.dayzim.com/"</w:instrText>
      </w:r>
      <w:r>
        <w:fldChar w:fldCharType="separate"/>
      </w:r>
      <w:r w:rsidR="005F6FDE" w:rsidRPr="00DF614C">
        <w:rPr>
          <w:rStyle w:val="Hyperlink"/>
        </w:rPr>
        <w:t>Day &amp; Zimmermann</w:t>
      </w:r>
      <w:r w:rsidRPr="00DF614C">
        <w:rPr>
          <w:rStyle w:val="Hyperlink"/>
        </w:rPr>
        <w:t xml:space="preserve"> Group Inc</w:t>
      </w:r>
    </w:p>
    <w:p w14:paraId="2A951592" w14:textId="07E77654" w:rsidR="0057501B" w:rsidRPr="0057501B" w:rsidRDefault="003F2374" w:rsidP="008400AD">
      <w:pPr>
        <w:pStyle w:val="ListParagraph"/>
        <w:numPr>
          <w:ilvl w:val="1"/>
          <w:numId w:val="1"/>
        </w:numPr>
        <w:spacing w:line="276" w:lineRule="auto"/>
        <w:rPr>
          <w:b/>
          <w:bCs/>
        </w:rPr>
      </w:pPr>
      <w:r>
        <w:rPr>
          <w:noProof/>
        </w:rPr>
        <mc:AlternateContent>
          <mc:Choice Requires="wps">
            <w:drawing>
              <wp:anchor distT="0" distB="0" distL="114300" distR="114300" simplePos="0" relativeHeight="251726848" behindDoc="0" locked="0" layoutInCell="1" allowOverlap="1" wp14:anchorId="51B0CCA2" wp14:editId="7761B202">
                <wp:simplePos x="0" y="0"/>
                <wp:positionH relativeFrom="margin">
                  <wp:posOffset>4848447</wp:posOffset>
                </wp:positionH>
                <wp:positionV relativeFrom="paragraph">
                  <wp:posOffset>14931</wp:posOffset>
                </wp:positionV>
                <wp:extent cx="1061705" cy="691116"/>
                <wp:effectExtent l="0" t="0" r="24765" b="13970"/>
                <wp:wrapNone/>
                <wp:docPr id="1238873083" name="Text Box 1"/>
                <wp:cNvGraphicFramePr/>
                <a:graphic xmlns:a="http://schemas.openxmlformats.org/drawingml/2006/main">
                  <a:graphicData uri="http://schemas.microsoft.com/office/word/2010/wordprocessingShape">
                    <wps:wsp>
                      <wps:cNvSpPr txBox="1"/>
                      <wps:spPr>
                        <a:xfrm>
                          <a:off x="0" y="0"/>
                          <a:ext cx="1061705" cy="691116"/>
                        </a:xfrm>
                        <a:prstGeom prst="rect">
                          <a:avLst/>
                        </a:prstGeom>
                        <a:solidFill>
                          <a:schemeClr val="lt1"/>
                        </a:solidFill>
                        <a:ln w="6350">
                          <a:solidFill>
                            <a:prstClr val="black"/>
                          </a:solidFill>
                        </a:ln>
                      </wps:spPr>
                      <wps:txbx>
                        <w:txbxContent>
                          <w:p w14:paraId="514D69AB" w14:textId="77DB4BF5" w:rsidR="00D605FC" w:rsidRDefault="00D605FC" w:rsidP="00D605FC">
                            <w:r>
                              <w:t>Pages Listed:</w:t>
                            </w:r>
                            <w:r w:rsidR="003F2374">
                              <w:t xml:space="preserve"> 5, 34, 48, 69, 101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0CCA2" id="_x0000_s1061" type="#_x0000_t202" style="position:absolute;left:0;text-align:left;margin-left:381.75pt;margin-top:1.2pt;width:83.6pt;height:54.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" fillcolor="white [3201]" strokeweight=".5pt">
                <v:textbox>
                  <w:txbxContent>
                    <w:p w14:paraId="514D69AB" w14:textId="77DB4BF5" w:rsidR="00D605FC" w:rsidRDefault="00D605FC" w:rsidP="00D605FC">
                      <w:r>
                        <w:t>Pages Listed:</w:t>
                      </w:r>
                      <w:r w:rsidR="003F2374">
                        <w:t xml:space="preserve"> 5, 34, 48, 69, 101</w:t>
                      </w:r>
                    </w:p>
                  </w:txbxContent>
                </v:textbox>
                <w10:wrap anchorx="margin"/>
              </v:shape>
            </w:pict>
          </mc:Fallback>
        </mc:AlternateContent>
      </w:r>
      <w:r w:rsidR="00DF614C">
        <w:fldChar w:fldCharType="end"/>
      </w:r>
      <w:hyperlink r:id="rId624" w:history="1">
        <w:r w:rsidR="0057501B" w:rsidRPr="0057501B">
          <w:rPr>
            <w:rStyle w:val="Hyperlink"/>
            <w:rFonts w:ascii="Aptos" w:eastAsiaTheme="majorEastAsia" w:hAnsi="Aptos"/>
            <w:color w:val="467886"/>
          </w:rPr>
          <w:t>CEO: Harold Yoh</w:t>
        </w:r>
      </w:hyperlink>
    </w:p>
    <w:p w14:paraId="2302C036" w14:textId="38C0F509" w:rsidR="0057501B" w:rsidRPr="0057501B" w:rsidRDefault="0057501B" w:rsidP="008400AD">
      <w:pPr>
        <w:pStyle w:val="ListParagraph"/>
        <w:numPr>
          <w:ilvl w:val="2"/>
          <w:numId w:val="1"/>
        </w:numPr>
        <w:spacing w:line="276" w:lineRule="auto"/>
        <w:rPr>
          <w:b/>
          <w:bCs/>
        </w:rPr>
      </w:pPr>
      <w:r w:rsidRPr="0057501B">
        <w:rPr>
          <w:rFonts w:ascii="Aptos" w:hAnsi="Aptos"/>
          <w:color w:val="000000"/>
        </w:rPr>
        <w:t>Education: Duke, University of Pennsylvania</w:t>
      </w:r>
    </w:p>
    <w:p w14:paraId="77D5B912" w14:textId="3431F77C" w:rsidR="0057501B" w:rsidRDefault="0057501B" w:rsidP="008400AD">
      <w:pPr>
        <w:pStyle w:val="NormalWeb"/>
        <w:numPr>
          <w:ilvl w:val="1"/>
          <w:numId w:val="1"/>
        </w:numPr>
        <w:spacing w:before="0" w:beforeAutospacing="0" w:after="0" w:afterAutospacing="0" w:line="276" w:lineRule="auto"/>
        <w:textAlignment w:val="baseline"/>
        <w:rPr>
          <w:rFonts w:ascii="Aptos" w:hAnsi="Aptos"/>
          <w:color w:val="000000"/>
        </w:rPr>
      </w:pPr>
      <w:r>
        <w:rPr>
          <w:rFonts w:ascii="Aptos" w:hAnsi="Aptos"/>
          <w:color w:val="000000"/>
        </w:rPr>
        <w:t>Sector: Construction</w:t>
      </w:r>
    </w:p>
    <w:p w14:paraId="7DB2CD4A" w14:textId="2BC911FD" w:rsidR="0057501B" w:rsidRDefault="0057501B" w:rsidP="008400AD">
      <w:pPr>
        <w:pStyle w:val="NormalWeb"/>
        <w:numPr>
          <w:ilvl w:val="1"/>
          <w:numId w:val="1"/>
        </w:numPr>
        <w:spacing w:before="0" w:beforeAutospacing="0" w:after="0" w:afterAutospacing="0" w:line="276" w:lineRule="auto"/>
        <w:textAlignment w:val="baseline"/>
        <w:rPr>
          <w:rFonts w:ascii="Aptos" w:hAnsi="Aptos"/>
          <w:color w:val="000000"/>
        </w:rPr>
      </w:pPr>
      <w:r w:rsidRPr="0057501B">
        <w:rPr>
          <w:rFonts w:ascii="Aptos" w:hAnsi="Aptos"/>
          <w:color w:val="000000"/>
        </w:rPr>
        <w:t>Employees: 43,000</w:t>
      </w:r>
    </w:p>
    <w:p w14:paraId="31510112" w14:textId="77777777" w:rsidR="0057501B" w:rsidRPr="0057501B" w:rsidRDefault="0057501B" w:rsidP="008400AD">
      <w:pPr>
        <w:pStyle w:val="NormalWeb"/>
        <w:numPr>
          <w:ilvl w:val="1"/>
          <w:numId w:val="1"/>
        </w:numPr>
        <w:spacing w:before="0" w:beforeAutospacing="0" w:after="0" w:afterAutospacing="0" w:line="276" w:lineRule="auto"/>
        <w:textAlignment w:val="baseline"/>
        <w:rPr>
          <w:rFonts w:asciiTheme="minorHAnsi" w:hAnsiTheme="minorHAnsi"/>
          <w:color w:val="000000"/>
        </w:rPr>
      </w:pPr>
      <w:r w:rsidRPr="0057501B">
        <w:rPr>
          <w:rFonts w:asciiTheme="minorHAnsi" w:hAnsiTheme="minorHAnsi"/>
          <w:color w:val="000000"/>
        </w:rPr>
        <w:t>Founded: 1901</w:t>
      </w:r>
    </w:p>
    <w:p w14:paraId="15C81C60" w14:textId="77777777" w:rsidR="0057501B" w:rsidRPr="0057501B" w:rsidRDefault="0057501B" w:rsidP="008400AD">
      <w:pPr>
        <w:pStyle w:val="NormalWeb"/>
        <w:numPr>
          <w:ilvl w:val="1"/>
          <w:numId w:val="1"/>
        </w:numPr>
        <w:spacing w:before="0" w:beforeAutospacing="0" w:after="0" w:afterAutospacing="0" w:line="276" w:lineRule="auto"/>
        <w:textAlignment w:val="baseline"/>
        <w:rPr>
          <w:rFonts w:asciiTheme="minorHAnsi" w:hAnsiTheme="minorHAnsi"/>
          <w:color w:val="000000"/>
        </w:rPr>
      </w:pPr>
      <w:r w:rsidRPr="0057501B">
        <w:rPr>
          <w:rFonts w:asciiTheme="minorHAnsi" w:hAnsiTheme="minorHAnsi"/>
          <w:color w:val="000000"/>
        </w:rPr>
        <w:t>Publicly Traded: No</w:t>
      </w:r>
    </w:p>
    <w:p w14:paraId="1EE8978B" w14:textId="77777777" w:rsidR="0057501B" w:rsidRPr="0057501B" w:rsidRDefault="0057501B" w:rsidP="008400AD">
      <w:pPr>
        <w:pStyle w:val="NormalWeb"/>
        <w:numPr>
          <w:ilvl w:val="1"/>
          <w:numId w:val="1"/>
        </w:numPr>
        <w:spacing w:before="0" w:beforeAutospacing="0" w:after="0" w:afterAutospacing="0" w:line="276" w:lineRule="auto"/>
        <w:textAlignment w:val="baseline"/>
        <w:rPr>
          <w:rFonts w:asciiTheme="minorHAnsi" w:hAnsiTheme="minorHAnsi"/>
          <w:color w:val="000000"/>
        </w:rPr>
      </w:pPr>
      <w:r w:rsidRPr="0057501B">
        <w:rPr>
          <w:rFonts w:asciiTheme="minorHAnsi" w:hAnsiTheme="minorHAnsi"/>
          <w:color w:val="000000"/>
        </w:rPr>
        <w:t>MSA: Dallas-Fort Worth-Arlington</w:t>
      </w:r>
    </w:p>
    <w:p w14:paraId="1E4BAD35" w14:textId="3CBC24FC" w:rsidR="0057501B" w:rsidRDefault="0057501B" w:rsidP="008400AD">
      <w:pPr>
        <w:pStyle w:val="NormalWeb"/>
        <w:spacing w:before="0" w:beforeAutospacing="0" w:after="160" w:afterAutospacing="0" w:line="276" w:lineRule="auto"/>
      </w:pPr>
      <w:r w:rsidRPr="0057501B">
        <w:rPr>
          <w:rFonts w:asciiTheme="minorHAnsi" w:hAnsiTheme="minorHAnsi"/>
          <w:b/>
          <w:bCs/>
        </w:rPr>
        <w:t>Webs</w:t>
      </w:r>
      <w:r>
        <w:rPr>
          <w:rFonts w:asciiTheme="minorHAnsi" w:hAnsiTheme="minorHAnsi"/>
          <w:b/>
          <w:bCs/>
        </w:rPr>
        <w:t>ite Excerpts:</w:t>
      </w:r>
      <w:r w:rsidRPr="0057501B">
        <w:rPr>
          <w:rFonts w:ascii="Aptos" w:hAnsi="Aptos"/>
          <w:color w:val="000000"/>
        </w:rPr>
        <w:t xml:space="preserve"> </w:t>
      </w:r>
      <w:r>
        <w:rPr>
          <w:rFonts w:ascii="Aptos" w:hAnsi="Aptos"/>
          <w:color w:val="000000"/>
        </w:rPr>
        <w:t>Day &amp; Zimmermann</w:t>
      </w:r>
      <w:r>
        <w:rPr>
          <w:rFonts w:ascii="Aptos" w:hAnsi="Aptos"/>
          <w:color w:val="000000"/>
          <w:sz w:val="14"/>
          <w:szCs w:val="14"/>
          <w:vertAlign w:val="superscript"/>
        </w:rPr>
        <w:t>®</w:t>
      </w:r>
      <w:r>
        <w:rPr>
          <w:rFonts w:ascii="Aptos" w:hAnsi="Aptos"/>
          <w:color w:val="000000"/>
        </w:rPr>
        <w:t> helps plant owners in the Power, Chemical, and Industrial markets lower their total cost of ownership by delivering innovative maintenance and construction services and solutions.</w:t>
      </w:r>
    </w:p>
    <w:p w14:paraId="58407F14" w14:textId="77777777" w:rsidR="0057501B" w:rsidRDefault="0057501B" w:rsidP="008400AD">
      <w:pPr>
        <w:pStyle w:val="NormalWeb"/>
        <w:spacing w:before="0" w:beforeAutospacing="0" w:after="160" w:afterAutospacing="0" w:line="276" w:lineRule="auto"/>
      </w:pPr>
      <w:r>
        <w:rPr>
          <w:rFonts w:ascii="Aptos" w:hAnsi="Aptos"/>
          <w:color w:val="000000"/>
        </w:rPr>
        <w:lastRenderedPageBreak/>
        <w:t>Day &amp; Zimmermann</w:t>
      </w:r>
      <w:r>
        <w:rPr>
          <w:rFonts w:ascii="Aptos" w:hAnsi="Aptos"/>
          <w:color w:val="000000"/>
          <w:sz w:val="14"/>
          <w:szCs w:val="14"/>
          <w:vertAlign w:val="superscript"/>
        </w:rPr>
        <w:t>®</w:t>
      </w:r>
      <w:r>
        <w:rPr>
          <w:rFonts w:ascii="Aptos" w:hAnsi="Aptos"/>
          <w:color w:val="000000"/>
        </w:rPr>
        <w:t> plays a vital role in the defense sector by manufacturing, storing and demilitarizing a wide variety of ammunition products and providing related services to customers in the U.S. government and approved foreign countries.</w:t>
      </w:r>
    </w:p>
    <w:p w14:paraId="52FD1915" w14:textId="02EBE4A9" w:rsidR="0057501B" w:rsidRDefault="0057501B" w:rsidP="008400AD">
      <w:pPr>
        <w:pStyle w:val="NormalWeb"/>
        <w:spacing w:before="0" w:beforeAutospacing="0" w:after="0" w:afterAutospacing="0" w:line="276" w:lineRule="auto"/>
        <w:textAlignment w:val="baseline"/>
        <w:rPr>
          <w:rFonts w:ascii="Aptos" w:hAnsi="Aptos"/>
          <w:color w:val="000000"/>
        </w:rPr>
      </w:pPr>
      <w:r>
        <w:rPr>
          <w:rFonts w:ascii="Aptos" w:hAnsi="Aptos"/>
          <w:color w:val="000000"/>
        </w:rPr>
        <w:t>Day &amp; Zimmermann</w:t>
      </w:r>
      <w:r>
        <w:rPr>
          <w:rFonts w:ascii="Aptos" w:hAnsi="Aptos"/>
          <w:color w:val="000000"/>
          <w:sz w:val="14"/>
          <w:szCs w:val="14"/>
          <w:vertAlign w:val="superscript"/>
        </w:rPr>
        <w:t>®</w:t>
      </w:r>
      <w:r>
        <w:rPr>
          <w:rFonts w:ascii="Aptos" w:hAnsi="Aptos"/>
          <w:color w:val="000000"/>
        </w:rPr>
        <w:t> is an integrated provider of global security, critical infrastructure solutions, and architecture and engineering services to the U.S. Government and commercial clients.</w:t>
      </w:r>
    </w:p>
    <w:p w14:paraId="2DB11490"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1A117B37"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32AF32AD"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29B4F1A6"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316795E5"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69FE9F8B"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4C357961"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1B704FAA"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0C704973"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09D49864"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224C730C"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4551ADB8"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47AC45BE"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0D44D34E"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379675BD"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18486E62"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24443DD9"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1266B7DA"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08592185"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4A1B0E35"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24764ED2"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3663E798"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10FBA073"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63C763C3"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24683FB9"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0BCC7E1B"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296CE698"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420ADF9C"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1C61C1A0"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5B9350ED"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0671F203" w14:textId="77777777" w:rsidR="008400AD" w:rsidRDefault="008400AD" w:rsidP="008400AD">
      <w:pPr>
        <w:pStyle w:val="NormalWeb"/>
        <w:spacing w:before="0" w:beforeAutospacing="0" w:after="0" w:afterAutospacing="0" w:line="276" w:lineRule="auto"/>
        <w:textAlignment w:val="baseline"/>
        <w:rPr>
          <w:rFonts w:ascii="Aptos" w:hAnsi="Aptos"/>
          <w:color w:val="000000"/>
        </w:rPr>
      </w:pPr>
    </w:p>
    <w:p w14:paraId="6FEBD17C" w14:textId="77777777" w:rsidR="0057501B" w:rsidRPr="0057501B" w:rsidRDefault="0057501B" w:rsidP="0057501B">
      <w:pPr>
        <w:pStyle w:val="NormalWeb"/>
        <w:spacing w:before="0" w:beforeAutospacing="0" w:after="0" w:afterAutospacing="0"/>
        <w:textAlignment w:val="baseline"/>
        <w:rPr>
          <w:rFonts w:asciiTheme="minorHAnsi" w:hAnsiTheme="minorHAnsi"/>
          <w:color w:val="000000"/>
        </w:rPr>
      </w:pPr>
    </w:p>
    <w:p w14:paraId="0CB0C053" w14:textId="6D2BD7DC" w:rsidR="00FC3FBA" w:rsidRDefault="00D605FC" w:rsidP="00FC3FBA">
      <w:pPr>
        <w:pStyle w:val="ListParagraph"/>
        <w:numPr>
          <w:ilvl w:val="0"/>
          <w:numId w:val="1"/>
        </w:numPr>
      </w:pPr>
      <w:r>
        <w:rPr>
          <w:noProof/>
        </w:rPr>
        <w:lastRenderedPageBreak/>
        <mc:AlternateContent>
          <mc:Choice Requires="wps">
            <w:drawing>
              <wp:anchor distT="0" distB="0" distL="114300" distR="114300" simplePos="0" relativeHeight="251728896" behindDoc="0" locked="0" layoutInCell="1" allowOverlap="1" wp14:anchorId="47287D10" wp14:editId="409B266A">
                <wp:simplePos x="0" y="0"/>
                <wp:positionH relativeFrom="margin">
                  <wp:posOffset>4816549</wp:posOffset>
                </wp:positionH>
                <wp:positionV relativeFrom="paragraph">
                  <wp:posOffset>10634</wp:posOffset>
                </wp:positionV>
                <wp:extent cx="1093603" cy="723014"/>
                <wp:effectExtent l="0" t="0" r="11430" b="20320"/>
                <wp:wrapNone/>
                <wp:docPr id="1671780512" name="Text Box 1"/>
                <wp:cNvGraphicFramePr/>
                <a:graphic xmlns:a="http://schemas.openxmlformats.org/drawingml/2006/main">
                  <a:graphicData uri="http://schemas.microsoft.com/office/word/2010/wordprocessingShape">
                    <wps:wsp>
                      <wps:cNvSpPr txBox="1"/>
                      <wps:spPr>
                        <a:xfrm>
                          <a:off x="0" y="0"/>
                          <a:ext cx="1093603" cy="723014"/>
                        </a:xfrm>
                        <a:prstGeom prst="rect">
                          <a:avLst/>
                        </a:prstGeom>
                        <a:solidFill>
                          <a:schemeClr val="lt1"/>
                        </a:solidFill>
                        <a:ln w="6350">
                          <a:solidFill>
                            <a:prstClr val="black"/>
                          </a:solidFill>
                        </a:ln>
                      </wps:spPr>
                      <wps:txbx>
                        <w:txbxContent>
                          <w:p w14:paraId="39C7CDDA" w14:textId="68EA0B55" w:rsidR="00D605FC" w:rsidRDefault="00D605FC" w:rsidP="00D605FC">
                            <w:r>
                              <w:t>Pages Listed:</w:t>
                            </w:r>
                            <w:r w:rsidR="003F2374">
                              <w:t xml:space="preserve"> 5, 19, 48, 69, 103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7D10" id="_x0000_s1062" type="#_x0000_t202" style="position:absolute;left:0;text-align:left;margin-left:379.25pt;margin-top:.85pt;width:86.1pt;height:56.9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" fillcolor="white [3201]" strokeweight=".5pt">
                <v:textbox>
                  <w:txbxContent>
                    <w:p w14:paraId="39C7CDDA" w14:textId="68EA0B55" w:rsidR="00D605FC" w:rsidRDefault="00D605FC" w:rsidP="00D605FC">
                      <w:r>
                        <w:t>Pages Listed:</w:t>
                      </w:r>
                      <w:r w:rsidR="003F2374">
                        <w:t xml:space="preserve"> 5, 19, 48, 69, 103</w:t>
                      </w:r>
                    </w:p>
                  </w:txbxContent>
                </v:textbox>
                <w10:wrap anchorx="margin"/>
              </v:shape>
            </w:pict>
          </mc:Fallback>
        </mc:AlternateContent>
      </w:r>
      <w:hyperlink r:id="rId625" w:history="1">
        <w:r w:rsidR="00FC3FBA" w:rsidRPr="005121AD">
          <w:rPr>
            <w:rStyle w:val="Hyperlink"/>
          </w:rPr>
          <w:t>Leidos Holdings Inc</w:t>
        </w:r>
      </w:hyperlink>
    </w:p>
    <w:p w14:paraId="73CEE6D9" w14:textId="40DF0B20" w:rsidR="00FC3FBA" w:rsidRPr="005121AD" w:rsidRDefault="00FC3FBA" w:rsidP="009E3F14">
      <w:pPr>
        <w:pStyle w:val="ListParagraph"/>
        <w:numPr>
          <w:ilvl w:val="0"/>
          <w:numId w:val="101"/>
        </w:numPr>
        <w:rPr>
          <w:rStyle w:val="Hyperlink"/>
        </w:rPr>
      </w:pPr>
      <w:r>
        <w:fldChar w:fldCharType="begin"/>
      </w:r>
      <w:r>
        <w:instrText>HYPERLINK "https://www.leidos.com/company/leadership/bell" \l ":~:text=Tom%20Bell%20is%20Chief%20Executive,%2C%20civil%2C%20and%20health%20markets."</w:instrText>
      </w:r>
      <w:r>
        <w:fldChar w:fldCharType="separate"/>
      </w:r>
      <w:r w:rsidRPr="005121AD">
        <w:rPr>
          <w:rStyle w:val="Hyperlink"/>
        </w:rPr>
        <w:t>CEO: Thomas Bell</w:t>
      </w:r>
    </w:p>
    <w:p w14:paraId="637B0399" w14:textId="77777777" w:rsidR="00FC3FBA" w:rsidRPr="00953F03" w:rsidRDefault="00FC3FBA" w:rsidP="00FC3FBA">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LSU, Florida Institute of Technology</w:t>
      </w:r>
    </w:p>
    <w:p w14:paraId="0145ECA9" w14:textId="5CD75CFC" w:rsidR="00FC3FBA" w:rsidRDefault="00FC3FBA" w:rsidP="009E3F14">
      <w:pPr>
        <w:pStyle w:val="ListParagraph"/>
        <w:numPr>
          <w:ilvl w:val="0"/>
          <w:numId w:val="101"/>
        </w:numPr>
        <w:rPr>
          <w:rStyle w:val="Hyperlink"/>
          <w:color w:val="auto"/>
          <w:u w:val="none"/>
        </w:rPr>
      </w:pPr>
      <w:r w:rsidRPr="007844A7">
        <w:rPr>
          <w:rStyle w:val="Hyperlink"/>
          <w:color w:val="auto"/>
          <w:u w:val="none"/>
        </w:rPr>
        <w:t xml:space="preserve">Sector: </w:t>
      </w:r>
      <w:r>
        <w:rPr>
          <w:rStyle w:val="Hyperlink"/>
          <w:color w:val="auto"/>
          <w:u w:val="none"/>
        </w:rPr>
        <w:t>Engineering</w:t>
      </w:r>
    </w:p>
    <w:p w14:paraId="7294CE55" w14:textId="77777777" w:rsidR="00FC3FBA" w:rsidRDefault="00FC3FBA" w:rsidP="009E3F14">
      <w:pPr>
        <w:pStyle w:val="ListParagraph"/>
        <w:numPr>
          <w:ilvl w:val="0"/>
          <w:numId w:val="101"/>
        </w:numPr>
      </w:pPr>
      <w:r>
        <w:t>Employees: 47,000</w:t>
      </w:r>
    </w:p>
    <w:p w14:paraId="51BC82E6" w14:textId="70AB0D58" w:rsidR="00FC3FBA" w:rsidRDefault="00FC3FBA" w:rsidP="009E3F14">
      <w:pPr>
        <w:pStyle w:val="ListParagraph"/>
        <w:numPr>
          <w:ilvl w:val="0"/>
          <w:numId w:val="101"/>
        </w:numPr>
      </w:pPr>
      <w:r>
        <w:t>Founded: 1969</w:t>
      </w:r>
    </w:p>
    <w:p w14:paraId="47F685B3" w14:textId="77777777" w:rsidR="00FC3FBA" w:rsidRDefault="00FC3FBA" w:rsidP="009E3F14">
      <w:pPr>
        <w:pStyle w:val="ListParagraph"/>
        <w:numPr>
          <w:ilvl w:val="0"/>
          <w:numId w:val="101"/>
        </w:numPr>
      </w:pPr>
      <w:r>
        <w:t>Publicly Traded: LDOS</w:t>
      </w:r>
    </w:p>
    <w:p w14:paraId="5773FD31" w14:textId="77777777" w:rsidR="00FC3FBA" w:rsidRDefault="00FC3FBA" w:rsidP="009E3F14">
      <w:pPr>
        <w:pStyle w:val="ListParagraph"/>
        <w:numPr>
          <w:ilvl w:val="0"/>
          <w:numId w:val="101"/>
        </w:numPr>
      </w:pPr>
      <w:r w:rsidRPr="0053565A">
        <w:t>MSA: Dallas-Fort Worth-Arlington</w:t>
      </w:r>
    </w:p>
    <w:p w14:paraId="17C5207D" w14:textId="77777777" w:rsidR="00FC3FBA" w:rsidRDefault="00FC3FBA" w:rsidP="008400AD">
      <w:pPr>
        <w:spacing w:line="276" w:lineRule="auto"/>
      </w:pPr>
      <w:r>
        <w:rPr>
          <w:b/>
          <w:bCs/>
        </w:rPr>
        <w:t xml:space="preserve">Website Excerpts: </w:t>
      </w:r>
      <w:r w:rsidRPr="00595CCC">
        <w:t>As one of the leading systems integrators in science, technology, and engineering, the solutions that transform and enable the missions of our customers relies heavily on the strength of our partners.  </w:t>
      </w:r>
    </w:p>
    <w:p w14:paraId="007C0D2B" w14:textId="77777777" w:rsidR="00FC3FBA" w:rsidRDefault="00FC3FBA" w:rsidP="008400AD">
      <w:pPr>
        <w:spacing w:line="276" w:lineRule="auto"/>
      </w:pPr>
      <w:r w:rsidRPr="00595CCC">
        <w:t>Our extensive global charitable and outreach programs feature many inspiring projects, partners, and people that enrich the fabric of the communities in which they live and work. </w:t>
      </w:r>
    </w:p>
    <w:p w14:paraId="2112CC50" w14:textId="19B22FA5" w:rsidR="008400AD" w:rsidRDefault="008400AD" w:rsidP="008400AD">
      <w:pPr>
        <w:spacing w:line="276" w:lineRule="auto"/>
      </w:pPr>
      <w:r>
        <w:rPr>
          <w:noProof/>
        </w:rPr>
        <w:drawing>
          <wp:inline distT="0" distB="0" distL="0" distR="0" wp14:anchorId="63DA898E" wp14:editId="0656A824">
            <wp:extent cx="5674360" cy="5090474"/>
            <wp:effectExtent l="0" t="0" r="2540" b="15240"/>
            <wp:docPr id="19352408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6"/>
              </a:graphicData>
            </a:graphic>
          </wp:inline>
        </w:drawing>
      </w:r>
    </w:p>
    <w:bookmarkStart w:id="46" w:name="_Hlk179887927"/>
    <w:bookmarkEnd w:id="45"/>
    <w:p w14:paraId="432D7217" w14:textId="47C4A255" w:rsidR="00FC3FBA" w:rsidRDefault="00FC3FBA" w:rsidP="00FC3FBA">
      <w:pPr>
        <w:pStyle w:val="ListParagraph"/>
        <w:numPr>
          <w:ilvl w:val="0"/>
          <w:numId w:val="1"/>
        </w:numPr>
      </w:pPr>
      <w:r>
        <w:lastRenderedPageBreak/>
        <w:fldChar w:fldCharType="begin"/>
      </w:r>
      <w:r>
        <w:instrText>HYPERLINK "https://www.baesystems.com/en/home"</w:instrText>
      </w:r>
      <w:r>
        <w:fldChar w:fldCharType="separate"/>
      </w:r>
      <w:r w:rsidRPr="00853F90">
        <w:rPr>
          <w:rStyle w:val="Hyperlink"/>
        </w:rPr>
        <w:t>BAE Systems PLC</w:t>
      </w:r>
      <w:r>
        <w:fldChar w:fldCharType="end"/>
      </w:r>
    </w:p>
    <w:p w14:paraId="417EA69C" w14:textId="3B97744F" w:rsidR="00FC3FBA" w:rsidRPr="00853F90" w:rsidRDefault="00FC3FBA" w:rsidP="009E3F14">
      <w:pPr>
        <w:pStyle w:val="ListParagraph"/>
        <w:numPr>
          <w:ilvl w:val="0"/>
          <w:numId w:val="102"/>
        </w:numPr>
        <w:rPr>
          <w:rStyle w:val="Hyperlink"/>
        </w:rPr>
      </w:pPr>
      <w:r>
        <w:fldChar w:fldCharType="begin"/>
      </w:r>
      <w:r>
        <w:instrText>HYPERLINK "https://www.baesystems.com/en/digital/our-company/about-us/board-of-directors/charles-woodburn" \l ":~:text=Charles%20Woodburn,-Dr.&amp;text=Charles%20is%20Group%20Chief%20Executive%20Officer%20of%20BAE%20Systems%20plc."</w:instrText>
      </w:r>
      <w:r>
        <w:fldChar w:fldCharType="separate"/>
      </w:r>
      <w:r w:rsidRPr="00853F90">
        <w:rPr>
          <w:rStyle w:val="Hyperlink"/>
        </w:rPr>
        <w:t>CEO: Charles Woodburn</w:t>
      </w:r>
    </w:p>
    <w:p w14:paraId="32CA9433" w14:textId="7B85191C" w:rsidR="00FC3FBA" w:rsidRPr="00953F03" w:rsidRDefault="00FC3FBA" w:rsidP="00FC3FBA">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Cambridge University, Erasmus University</w:t>
      </w:r>
    </w:p>
    <w:p w14:paraId="20A44717" w14:textId="5D948433" w:rsidR="00FC3FBA" w:rsidRDefault="00DA3C84" w:rsidP="009E3F14">
      <w:pPr>
        <w:pStyle w:val="ListParagraph"/>
        <w:numPr>
          <w:ilvl w:val="0"/>
          <w:numId w:val="102"/>
        </w:numPr>
        <w:rPr>
          <w:rStyle w:val="Hyperlink"/>
          <w:color w:val="auto"/>
          <w:u w:val="none"/>
        </w:rPr>
      </w:pPr>
      <w:r>
        <w:rPr>
          <w:noProof/>
        </w:rPr>
        <mc:AlternateContent>
          <mc:Choice Requires="wps">
            <w:drawing>
              <wp:anchor distT="0" distB="0" distL="114300" distR="114300" simplePos="0" relativeHeight="251730944" behindDoc="0" locked="0" layoutInCell="1" allowOverlap="1" wp14:anchorId="052D138F" wp14:editId="25A072E5">
                <wp:simplePos x="0" y="0"/>
                <wp:positionH relativeFrom="margin">
                  <wp:align>right</wp:align>
                </wp:positionH>
                <wp:positionV relativeFrom="paragraph">
                  <wp:posOffset>12789</wp:posOffset>
                </wp:positionV>
                <wp:extent cx="1082970" cy="754912"/>
                <wp:effectExtent l="0" t="0" r="22225" b="26670"/>
                <wp:wrapNone/>
                <wp:docPr id="1964341174" name="Text Box 1"/>
                <wp:cNvGraphicFramePr/>
                <a:graphic xmlns:a="http://schemas.openxmlformats.org/drawingml/2006/main">
                  <a:graphicData uri="http://schemas.microsoft.com/office/word/2010/wordprocessingShape">
                    <wps:wsp>
                      <wps:cNvSpPr txBox="1"/>
                      <wps:spPr>
                        <a:xfrm>
                          <a:off x="0" y="0"/>
                          <a:ext cx="1082970" cy="754912"/>
                        </a:xfrm>
                        <a:prstGeom prst="rect">
                          <a:avLst/>
                        </a:prstGeom>
                        <a:solidFill>
                          <a:schemeClr val="lt1"/>
                        </a:solidFill>
                        <a:ln w="6350">
                          <a:solidFill>
                            <a:prstClr val="black"/>
                          </a:solidFill>
                        </a:ln>
                      </wps:spPr>
                      <wps:txbx>
                        <w:txbxContent>
                          <w:p w14:paraId="4ABE8FC1" w14:textId="0A14445D" w:rsidR="00D605FC" w:rsidRDefault="00D605FC" w:rsidP="00D605FC">
                            <w:r>
                              <w:t>Pages Listed:</w:t>
                            </w:r>
                            <w:r w:rsidR="00DA3C84">
                              <w:t xml:space="preserve"> 11, 19, 43, 69, 104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138F" id="_x0000_s1063" type="#_x0000_t202" style="position:absolute;left:0;text-align:left;margin-left:34.05pt;margin-top:1pt;width:85.25pt;height:59.4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" fillcolor="white [3201]" strokeweight=".5pt">
                <v:textbox>
                  <w:txbxContent>
                    <w:p w14:paraId="4ABE8FC1" w14:textId="0A14445D" w:rsidR="00D605FC" w:rsidRDefault="00D605FC" w:rsidP="00D605FC">
                      <w:r>
                        <w:t>Pages Listed:</w:t>
                      </w:r>
                      <w:r w:rsidR="00DA3C84">
                        <w:t xml:space="preserve"> 11, 19, 43, 69, 104</w:t>
                      </w:r>
                    </w:p>
                  </w:txbxContent>
                </v:textbox>
                <w10:wrap anchorx="margin"/>
              </v:shape>
            </w:pict>
          </mc:Fallback>
        </mc:AlternateContent>
      </w:r>
      <w:r w:rsidR="00FC3FBA" w:rsidRPr="007844A7">
        <w:rPr>
          <w:rStyle w:val="Hyperlink"/>
          <w:color w:val="auto"/>
          <w:u w:val="none"/>
        </w:rPr>
        <w:t xml:space="preserve">Sector: </w:t>
      </w:r>
      <w:r w:rsidR="00FC3FBA">
        <w:rPr>
          <w:rStyle w:val="Hyperlink"/>
          <w:color w:val="auto"/>
          <w:u w:val="none"/>
        </w:rPr>
        <w:t>Aerospace</w:t>
      </w:r>
    </w:p>
    <w:p w14:paraId="5947F9AC" w14:textId="03DA970C" w:rsidR="00FC3FBA" w:rsidRDefault="00FC3FBA" w:rsidP="009E3F14">
      <w:pPr>
        <w:pStyle w:val="ListParagraph"/>
        <w:numPr>
          <w:ilvl w:val="0"/>
          <w:numId w:val="102"/>
        </w:numPr>
      </w:pPr>
      <w:r>
        <w:t>Employees: 93,000</w:t>
      </w:r>
    </w:p>
    <w:p w14:paraId="39421DCB" w14:textId="77777777" w:rsidR="00FC3FBA" w:rsidRDefault="00FC3FBA" w:rsidP="009E3F14">
      <w:pPr>
        <w:pStyle w:val="ListParagraph"/>
        <w:numPr>
          <w:ilvl w:val="0"/>
          <w:numId w:val="102"/>
        </w:numPr>
      </w:pPr>
      <w:r>
        <w:t>Founded: 1999</w:t>
      </w:r>
    </w:p>
    <w:p w14:paraId="387DB436" w14:textId="77777777" w:rsidR="00FC3FBA" w:rsidRDefault="00FC3FBA" w:rsidP="009E3F14">
      <w:pPr>
        <w:pStyle w:val="ListParagraph"/>
        <w:numPr>
          <w:ilvl w:val="0"/>
          <w:numId w:val="102"/>
        </w:numPr>
      </w:pPr>
      <w:r>
        <w:t>Publicly Traded: BAESY</w:t>
      </w:r>
    </w:p>
    <w:p w14:paraId="49774FB0" w14:textId="77777777" w:rsidR="00FC3FBA" w:rsidRDefault="00FC3FBA" w:rsidP="009E3F14">
      <w:pPr>
        <w:pStyle w:val="ListParagraph"/>
        <w:numPr>
          <w:ilvl w:val="0"/>
          <w:numId w:val="102"/>
        </w:numPr>
      </w:pPr>
      <w:r w:rsidRPr="0053565A">
        <w:t>MSA: Austin</w:t>
      </w:r>
    </w:p>
    <w:p w14:paraId="0138E523" w14:textId="77777777" w:rsidR="00FC3FBA" w:rsidRDefault="00FC3FBA" w:rsidP="00FC3FBA">
      <w:r>
        <w:rPr>
          <w:b/>
          <w:bCs/>
        </w:rPr>
        <w:t xml:space="preserve">Website Excerpts: </w:t>
      </w:r>
      <w:r w:rsidRPr="004629C8">
        <w:t>At BAE Systems, we provide some of the world's most advanced, technology-led defence, aerospace and security solutions. We employ a skilled workforce of around 100,000 people in more than 40 countries. Working with customers and local partners, we develop, engineer, manufacture, and support products and systems to deliver military capability, protect national security and people, and keep critical information and infrastructure secure.</w:t>
      </w:r>
    </w:p>
    <w:p w14:paraId="7EBB2D27" w14:textId="77777777" w:rsidR="00FC3FBA" w:rsidRDefault="00FC3FBA" w:rsidP="00FC3FBA">
      <w:r w:rsidRPr="004629C8">
        <w:t>Technology and innovation are central to our business</w:t>
      </w:r>
      <w:r>
        <w:rPr>
          <w:b/>
          <w:bCs/>
        </w:rPr>
        <w:t xml:space="preserve">. </w:t>
      </w:r>
      <w:r w:rsidRPr="004629C8">
        <w:t>They underpin our strategy and the development of our products and services. Developing innovative technologies is a key part of the work we do to ensure we have a sustainable business that will continue to create value for our stakeholders and inspire our employees.</w:t>
      </w:r>
    </w:p>
    <w:p w14:paraId="0D15EBC2" w14:textId="64C87B3D" w:rsidR="008400AD" w:rsidRDefault="008400AD" w:rsidP="00FC3FBA">
      <w:r>
        <w:rPr>
          <w:noProof/>
        </w:rPr>
        <w:drawing>
          <wp:inline distT="0" distB="0" distL="0" distR="0" wp14:anchorId="7A2CCA4B" wp14:editId="6E144536">
            <wp:extent cx="5674360" cy="3940404"/>
            <wp:effectExtent l="0" t="0" r="2540" b="3175"/>
            <wp:docPr id="126735625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7"/>
              </a:graphicData>
            </a:graphic>
          </wp:inline>
        </w:drawing>
      </w:r>
    </w:p>
    <w:p w14:paraId="304D3C62" w14:textId="3FC3BE27" w:rsidR="00FC3FBA" w:rsidRDefault="00D605FC" w:rsidP="00FC3FBA">
      <w:pPr>
        <w:pStyle w:val="ListParagraph"/>
        <w:numPr>
          <w:ilvl w:val="0"/>
          <w:numId w:val="1"/>
        </w:numPr>
      </w:pPr>
      <w:bookmarkStart w:id="47" w:name="_Hlk179887740"/>
      <w:bookmarkEnd w:id="46"/>
      <w:r>
        <w:rPr>
          <w:noProof/>
        </w:rPr>
        <w:lastRenderedPageBreak/>
        <mc:AlternateContent>
          <mc:Choice Requires="wps">
            <w:drawing>
              <wp:anchor distT="0" distB="0" distL="114300" distR="114300" simplePos="0" relativeHeight="251732992" behindDoc="0" locked="0" layoutInCell="1" allowOverlap="1" wp14:anchorId="74CF609E" wp14:editId="09CECC84">
                <wp:simplePos x="0" y="0"/>
                <wp:positionH relativeFrom="margin">
                  <wp:posOffset>4837814</wp:posOffset>
                </wp:positionH>
                <wp:positionV relativeFrom="paragraph">
                  <wp:posOffset>1</wp:posOffset>
                </wp:positionV>
                <wp:extent cx="1072338" cy="723014"/>
                <wp:effectExtent l="0" t="0" r="13970" b="20320"/>
                <wp:wrapNone/>
                <wp:docPr id="1097336776" name="Text Box 1"/>
                <wp:cNvGraphicFramePr/>
                <a:graphic xmlns:a="http://schemas.openxmlformats.org/drawingml/2006/main">
                  <a:graphicData uri="http://schemas.microsoft.com/office/word/2010/wordprocessingShape">
                    <wps:wsp>
                      <wps:cNvSpPr txBox="1"/>
                      <wps:spPr>
                        <a:xfrm>
                          <a:off x="0" y="0"/>
                          <a:ext cx="1072338" cy="723014"/>
                        </a:xfrm>
                        <a:prstGeom prst="rect">
                          <a:avLst/>
                        </a:prstGeom>
                        <a:solidFill>
                          <a:schemeClr val="lt1"/>
                        </a:solidFill>
                        <a:ln w="6350">
                          <a:solidFill>
                            <a:prstClr val="black"/>
                          </a:solidFill>
                        </a:ln>
                      </wps:spPr>
                      <wps:txbx>
                        <w:txbxContent>
                          <w:p w14:paraId="33BEE604" w14:textId="040AC86F" w:rsidR="00D605FC" w:rsidRDefault="00D605FC" w:rsidP="00D605FC">
                            <w:r>
                              <w:t>Pages Listed:</w:t>
                            </w:r>
                            <w:r w:rsidR="00DA3C84">
                              <w:t xml:space="preserve"> 9, 34, 55, 69, 105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609E" id="_x0000_s1064" type="#_x0000_t202" style="position:absolute;left:0;text-align:left;margin-left:380.95pt;margin-top:0;width:84.45pt;height:56.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" fillcolor="white [3201]" strokeweight=".5pt">
                <v:textbox>
                  <w:txbxContent>
                    <w:p w14:paraId="33BEE604" w14:textId="040AC86F" w:rsidR="00D605FC" w:rsidRDefault="00D605FC" w:rsidP="00D605FC">
                      <w:r>
                        <w:t>Pages Listed:</w:t>
                      </w:r>
                      <w:r w:rsidR="00DA3C84">
                        <w:t xml:space="preserve"> 9, 34, 55, 69, 105</w:t>
                      </w:r>
                    </w:p>
                  </w:txbxContent>
                </v:textbox>
                <w10:wrap anchorx="margin"/>
              </v:shape>
            </w:pict>
          </mc:Fallback>
        </mc:AlternateContent>
      </w:r>
      <w:hyperlink r:id="rId628" w:history="1">
        <w:r w:rsidR="00FC3FBA" w:rsidRPr="005121AD">
          <w:rPr>
            <w:rStyle w:val="Hyperlink"/>
          </w:rPr>
          <w:t>Chenega Corp</w:t>
        </w:r>
      </w:hyperlink>
    </w:p>
    <w:p w14:paraId="1E123812" w14:textId="1062A6FB" w:rsidR="00FC3FBA" w:rsidRPr="005121AD" w:rsidRDefault="00FC3FBA" w:rsidP="009E3F14">
      <w:pPr>
        <w:pStyle w:val="ListParagraph"/>
        <w:numPr>
          <w:ilvl w:val="0"/>
          <w:numId w:val="103"/>
        </w:numPr>
        <w:rPr>
          <w:rStyle w:val="Hyperlink"/>
        </w:rPr>
      </w:pPr>
      <w:r>
        <w:fldChar w:fldCharType="begin"/>
      </w:r>
      <w:r>
        <w:instrText>HYPERLINK "https://www.linkedin.com/in/charles-totemoff-45093b/"</w:instrText>
      </w:r>
      <w:r>
        <w:fldChar w:fldCharType="separate"/>
      </w:r>
      <w:r w:rsidRPr="005121AD">
        <w:rPr>
          <w:rStyle w:val="Hyperlink"/>
        </w:rPr>
        <w:t>CEO: Charles Totemoff</w:t>
      </w:r>
    </w:p>
    <w:p w14:paraId="3BFDD46B" w14:textId="0B8A4268" w:rsidR="00FC3FBA" w:rsidRPr="00953F03" w:rsidRDefault="00FC3FBA" w:rsidP="00FC3FBA">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p>
    <w:p w14:paraId="13CAEA76" w14:textId="652F5D2F" w:rsidR="00FC3FBA" w:rsidRDefault="00FC3FBA" w:rsidP="009E3F14">
      <w:pPr>
        <w:pStyle w:val="ListParagraph"/>
        <w:numPr>
          <w:ilvl w:val="0"/>
          <w:numId w:val="103"/>
        </w:numPr>
        <w:rPr>
          <w:rStyle w:val="Hyperlink"/>
          <w:color w:val="auto"/>
          <w:u w:val="none"/>
        </w:rPr>
      </w:pPr>
      <w:r w:rsidRPr="007844A7">
        <w:rPr>
          <w:rStyle w:val="Hyperlink"/>
          <w:color w:val="auto"/>
          <w:u w:val="none"/>
        </w:rPr>
        <w:t xml:space="preserve">Sector: </w:t>
      </w:r>
      <w:r>
        <w:rPr>
          <w:rStyle w:val="Hyperlink"/>
          <w:color w:val="auto"/>
          <w:u w:val="none"/>
        </w:rPr>
        <w:t>Conglomerate</w:t>
      </w:r>
    </w:p>
    <w:p w14:paraId="6A915F52" w14:textId="77777777" w:rsidR="00FC3FBA" w:rsidRDefault="00FC3FBA" w:rsidP="009E3F14">
      <w:pPr>
        <w:pStyle w:val="ListParagraph"/>
        <w:numPr>
          <w:ilvl w:val="0"/>
          <w:numId w:val="103"/>
        </w:numPr>
      </w:pPr>
      <w:r>
        <w:t>Employees: 7,000</w:t>
      </w:r>
    </w:p>
    <w:p w14:paraId="6602BE4E" w14:textId="25274971" w:rsidR="00FC3FBA" w:rsidRDefault="00FC3FBA" w:rsidP="009E3F14">
      <w:pPr>
        <w:pStyle w:val="ListParagraph"/>
        <w:numPr>
          <w:ilvl w:val="0"/>
          <w:numId w:val="103"/>
        </w:numPr>
      </w:pPr>
      <w:r>
        <w:t>Founded: 1971</w:t>
      </w:r>
    </w:p>
    <w:p w14:paraId="124B974C" w14:textId="6CA77EBE" w:rsidR="00FC3FBA" w:rsidRDefault="00FC3FBA" w:rsidP="009E3F14">
      <w:pPr>
        <w:pStyle w:val="ListParagraph"/>
        <w:numPr>
          <w:ilvl w:val="0"/>
          <w:numId w:val="103"/>
        </w:numPr>
      </w:pPr>
      <w:r>
        <w:t>Publicly Traded: No</w:t>
      </w:r>
    </w:p>
    <w:p w14:paraId="78F7F3BB" w14:textId="12862846" w:rsidR="00FC3FBA" w:rsidRDefault="00FC3FBA" w:rsidP="009E3F14">
      <w:pPr>
        <w:pStyle w:val="ListParagraph"/>
        <w:numPr>
          <w:ilvl w:val="0"/>
          <w:numId w:val="103"/>
        </w:numPr>
      </w:pPr>
      <w:r w:rsidRPr="0053565A">
        <w:t>MSA: San Antonio-New Braunfels</w:t>
      </w:r>
    </w:p>
    <w:p w14:paraId="5B4E44D1" w14:textId="77777777" w:rsidR="00FC3FBA" w:rsidRPr="00C45DF6" w:rsidRDefault="00FC3FBA" w:rsidP="00FC3FBA">
      <w:r>
        <w:rPr>
          <w:b/>
          <w:bCs/>
        </w:rPr>
        <w:t xml:space="preserve">Website Excerpts: </w:t>
      </w:r>
      <w:r w:rsidRPr="00C45DF6">
        <w:t>Chenega is the most successful Alaska Native village corporation. With a commitment to excellence, Chenega offers customer-centric solutions through a portfolio of strategic business units.</w:t>
      </w:r>
    </w:p>
    <w:p w14:paraId="64B2F7BD" w14:textId="77777777" w:rsidR="00FC3FBA" w:rsidRPr="00C45DF6" w:rsidRDefault="00FC3FBA" w:rsidP="00FC3FBA">
      <w:r w:rsidRPr="00C45DF6">
        <w:t>Our pledge is simple: we do it right, every time. Our corporate culture is steeped in the values and ethics that flow from our Alaska Native leaders.</w:t>
      </w:r>
    </w:p>
    <w:p w14:paraId="40D70A7E" w14:textId="1B63A69B" w:rsidR="00FC3FBA" w:rsidRDefault="00D605FC" w:rsidP="00FC3FBA">
      <w:r>
        <w:rPr>
          <w:noProof/>
        </w:rPr>
        <mc:AlternateContent>
          <mc:Choice Requires="wps">
            <w:drawing>
              <wp:anchor distT="0" distB="0" distL="114300" distR="114300" simplePos="0" relativeHeight="251735040" behindDoc="0" locked="0" layoutInCell="1" allowOverlap="1" wp14:anchorId="02FECF3E" wp14:editId="74DED5E3">
                <wp:simplePos x="0" y="0"/>
                <wp:positionH relativeFrom="margin">
                  <wp:posOffset>4540102</wp:posOffset>
                </wp:positionH>
                <wp:positionV relativeFrom="paragraph">
                  <wp:posOffset>349161</wp:posOffset>
                </wp:positionV>
                <wp:extent cx="1093603" cy="752475"/>
                <wp:effectExtent l="0" t="0" r="11430" b="28575"/>
                <wp:wrapNone/>
                <wp:docPr id="385056127" name="Text Box 1"/>
                <wp:cNvGraphicFramePr/>
                <a:graphic xmlns:a="http://schemas.openxmlformats.org/drawingml/2006/main">
                  <a:graphicData uri="http://schemas.microsoft.com/office/word/2010/wordprocessingShape">
                    <wps:wsp>
                      <wps:cNvSpPr txBox="1"/>
                      <wps:spPr>
                        <a:xfrm>
                          <a:off x="0" y="0"/>
                          <a:ext cx="1093603" cy="752475"/>
                        </a:xfrm>
                        <a:prstGeom prst="rect">
                          <a:avLst/>
                        </a:prstGeom>
                        <a:solidFill>
                          <a:schemeClr val="lt1"/>
                        </a:solidFill>
                        <a:ln w="6350">
                          <a:solidFill>
                            <a:prstClr val="black"/>
                          </a:solidFill>
                        </a:ln>
                      </wps:spPr>
                      <wps:txbx>
                        <w:txbxContent>
                          <w:p w14:paraId="0A5CF761" w14:textId="46E6E4AB" w:rsidR="00D605FC" w:rsidRDefault="00D605FC" w:rsidP="00D605FC">
                            <w:r>
                              <w:t>Pages Listed:</w:t>
                            </w:r>
                            <w:r w:rsidR="00DA3C84">
                              <w:t xml:space="preserve"> 11, 34, 54, 69, 105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CF3E" id="_x0000_s1065" type="#_x0000_t202" style="position:absolute;margin-left:357.5pt;margin-top:27.5pt;width:86.1pt;height:59.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" fillcolor="white [3201]" strokeweight=".5pt">
                <v:textbox>
                  <w:txbxContent>
                    <w:p w14:paraId="0A5CF761" w14:textId="46E6E4AB" w:rsidR="00D605FC" w:rsidRDefault="00D605FC" w:rsidP="00D605FC">
                      <w:r>
                        <w:t>Pages Listed:</w:t>
                      </w:r>
                      <w:r w:rsidR="00DA3C84">
                        <w:t xml:space="preserve"> 11, 34, 54, 69, 105</w:t>
                      </w:r>
                    </w:p>
                  </w:txbxContent>
                </v:textbox>
                <w10:wrap anchorx="margin"/>
              </v:shape>
            </w:pict>
          </mc:Fallback>
        </mc:AlternateContent>
      </w:r>
      <w:r w:rsidR="00FC3FBA" w:rsidRPr="00F67DD2">
        <w:t>The story of the Chenega people is one of tenacity and endurance in the face of astounding hardship.</w:t>
      </w:r>
    </w:p>
    <w:p w14:paraId="099D6063" w14:textId="7D114A7D" w:rsidR="00FC3FBA" w:rsidRDefault="00FC3FBA" w:rsidP="00FC3FBA">
      <w:pPr>
        <w:pStyle w:val="ListParagraph"/>
        <w:numPr>
          <w:ilvl w:val="0"/>
          <w:numId w:val="1"/>
        </w:numPr>
      </w:pPr>
      <w:bookmarkStart w:id="48" w:name="_Hlk179887877"/>
      <w:bookmarkEnd w:id="47"/>
      <w:r>
        <w:t>State of Texas</w:t>
      </w:r>
    </w:p>
    <w:p w14:paraId="75876910" w14:textId="77777777" w:rsidR="00FC3FBA" w:rsidRDefault="00FC3FBA" w:rsidP="009E3F14">
      <w:pPr>
        <w:pStyle w:val="ListParagraph"/>
        <w:numPr>
          <w:ilvl w:val="0"/>
          <w:numId w:val="104"/>
        </w:numPr>
      </w:pPr>
      <w:r>
        <w:t>Publicly Traded: No</w:t>
      </w:r>
    </w:p>
    <w:p w14:paraId="66D6865E" w14:textId="77777777" w:rsidR="00FC3FBA" w:rsidRDefault="00FC3FBA" w:rsidP="009E3F14">
      <w:pPr>
        <w:pStyle w:val="ListParagraph"/>
        <w:numPr>
          <w:ilvl w:val="0"/>
          <w:numId w:val="104"/>
        </w:numPr>
      </w:pPr>
      <w:r>
        <w:t>MSA: Austin</w:t>
      </w:r>
    </w:p>
    <w:bookmarkStart w:id="49" w:name="_Hlk179887788"/>
    <w:bookmarkEnd w:id="48"/>
    <w:p w14:paraId="112CD6CA" w14:textId="77777777" w:rsidR="00FC3FBA" w:rsidRDefault="00FC3FBA" w:rsidP="00FC3FBA">
      <w:pPr>
        <w:pStyle w:val="ListParagraph"/>
        <w:numPr>
          <w:ilvl w:val="0"/>
          <w:numId w:val="1"/>
        </w:numPr>
      </w:pPr>
      <w:r>
        <w:fldChar w:fldCharType="begin"/>
      </w:r>
      <w:r>
        <w:instrText>HYPERLINK "https://web.labattfood.com/about"</w:instrText>
      </w:r>
      <w:r>
        <w:fldChar w:fldCharType="separate"/>
      </w:r>
      <w:r w:rsidRPr="00156B61">
        <w:rPr>
          <w:rStyle w:val="Hyperlink"/>
        </w:rPr>
        <w:t>Labatt Institutional Supply Co</w:t>
      </w:r>
      <w:r>
        <w:rPr>
          <w:rStyle w:val="Hyperlink"/>
        </w:rPr>
        <w:fldChar w:fldCharType="end"/>
      </w:r>
    </w:p>
    <w:p w14:paraId="0038B3DE" w14:textId="0EC680B2" w:rsidR="00FC3FBA" w:rsidRPr="00156B61" w:rsidRDefault="00DA3C84" w:rsidP="009E3F14">
      <w:pPr>
        <w:pStyle w:val="ListParagraph"/>
        <w:numPr>
          <w:ilvl w:val="0"/>
          <w:numId w:val="104"/>
        </w:numPr>
        <w:rPr>
          <w:rStyle w:val="Hyperlink"/>
        </w:rPr>
      </w:pPr>
      <w:r>
        <w:rPr>
          <w:noProof/>
        </w:rPr>
        <mc:AlternateContent>
          <mc:Choice Requires="wps">
            <w:drawing>
              <wp:anchor distT="0" distB="0" distL="114300" distR="114300" simplePos="0" relativeHeight="251737088" behindDoc="0" locked="0" layoutInCell="1" allowOverlap="1" wp14:anchorId="1131B458" wp14:editId="0F8A02DE">
                <wp:simplePos x="0" y="0"/>
                <wp:positionH relativeFrom="margin">
                  <wp:posOffset>4540102</wp:posOffset>
                </wp:positionH>
                <wp:positionV relativeFrom="paragraph">
                  <wp:posOffset>219976</wp:posOffset>
                </wp:positionV>
                <wp:extent cx="1082971" cy="712381"/>
                <wp:effectExtent l="0" t="0" r="22225" b="12065"/>
                <wp:wrapNone/>
                <wp:docPr id="2083376205" name="Text Box 1"/>
                <wp:cNvGraphicFramePr/>
                <a:graphic xmlns:a="http://schemas.openxmlformats.org/drawingml/2006/main">
                  <a:graphicData uri="http://schemas.microsoft.com/office/word/2010/wordprocessingShape">
                    <wps:wsp>
                      <wps:cNvSpPr txBox="1"/>
                      <wps:spPr>
                        <a:xfrm>
                          <a:off x="0" y="0"/>
                          <a:ext cx="1082971" cy="712381"/>
                        </a:xfrm>
                        <a:prstGeom prst="rect">
                          <a:avLst/>
                        </a:prstGeom>
                        <a:solidFill>
                          <a:schemeClr val="lt1"/>
                        </a:solidFill>
                        <a:ln w="6350">
                          <a:solidFill>
                            <a:prstClr val="black"/>
                          </a:solidFill>
                        </a:ln>
                      </wps:spPr>
                      <wps:txbx>
                        <w:txbxContent>
                          <w:p w14:paraId="0927A437" w14:textId="3DC2F377" w:rsidR="00D605FC" w:rsidRDefault="00D605FC" w:rsidP="00D605FC">
                            <w:r>
                              <w:t>Pages Listed:</w:t>
                            </w:r>
                            <w:r w:rsidR="00DA3C84">
                              <w:t xml:space="preserve"> 9, 34, 53, 69, 105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1B458" id="_x0000_s1066" type="#_x0000_t202" style="position:absolute;left:0;text-align:left;margin-left:357.5pt;margin-top:17.3pt;width:85.25pt;height:56.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" fillcolor="white [3201]" strokeweight=".5pt">
                <v:textbox>
                  <w:txbxContent>
                    <w:p w14:paraId="0927A437" w14:textId="3DC2F377" w:rsidR="00D605FC" w:rsidRDefault="00D605FC" w:rsidP="00D605FC">
                      <w:r>
                        <w:t>Pages Listed:</w:t>
                      </w:r>
                      <w:r w:rsidR="00DA3C84">
                        <w:t xml:space="preserve"> 9, 34, 53, 69, 105</w:t>
                      </w:r>
                    </w:p>
                  </w:txbxContent>
                </v:textbox>
                <w10:wrap anchorx="margin"/>
              </v:shape>
            </w:pict>
          </mc:Fallback>
        </mc:AlternateContent>
      </w:r>
      <w:r w:rsidR="00FC3FBA">
        <w:fldChar w:fldCharType="begin"/>
      </w:r>
      <w:r w:rsidR="00FC3FBA">
        <w:instrText>HYPERLINK "https://web.labattfood.com/blair-labatt"</w:instrText>
      </w:r>
      <w:r w:rsidR="00FC3FBA">
        <w:fldChar w:fldCharType="separate"/>
      </w:r>
      <w:r w:rsidR="00FC3FBA" w:rsidRPr="00156B61">
        <w:rPr>
          <w:rStyle w:val="Hyperlink"/>
        </w:rPr>
        <w:t>CEO: Blair Labatt</w:t>
      </w:r>
    </w:p>
    <w:p w14:paraId="1A58ECC5" w14:textId="534164D7" w:rsidR="00FC3FBA" w:rsidRPr="00953F03" w:rsidRDefault="00FC3FBA" w:rsidP="00FC3FBA">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Princeton, Oxford, UVA</w:t>
      </w:r>
    </w:p>
    <w:p w14:paraId="607FFFFB" w14:textId="524C777E" w:rsidR="00FC3FBA" w:rsidRDefault="00FC3FBA" w:rsidP="009E3F14">
      <w:pPr>
        <w:pStyle w:val="ListParagraph"/>
        <w:numPr>
          <w:ilvl w:val="0"/>
          <w:numId w:val="104"/>
        </w:numPr>
        <w:rPr>
          <w:rStyle w:val="Hyperlink"/>
          <w:color w:val="auto"/>
          <w:u w:val="none"/>
        </w:rPr>
      </w:pPr>
      <w:r w:rsidRPr="007844A7">
        <w:rPr>
          <w:rStyle w:val="Hyperlink"/>
          <w:color w:val="auto"/>
          <w:u w:val="none"/>
        </w:rPr>
        <w:t xml:space="preserve">Sector: </w:t>
      </w:r>
      <w:r>
        <w:rPr>
          <w:rStyle w:val="Hyperlink"/>
          <w:color w:val="auto"/>
          <w:u w:val="none"/>
        </w:rPr>
        <w:t>Food Service</w:t>
      </w:r>
    </w:p>
    <w:p w14:paraId="298C3428" w14:textId="6ED7EBD3" w:rsidR="00FC3FBA" w:rsidRDefault="00FC3FBA" w:rsidP="009E3F14">
      <w:pPr>
        <w:pStyle w:val="ListParagraph"/>
        <w:numPr>
          <w:ilvl w:val="0"/>
          <w:numId w:val="104"/>
        </w:numPr>
      </w:pPr>
      <w:r>
        <w:t>Employees: 2,500</w:t>
      </w:r>
    </w:p>
    <w:p w14:paraId="02B9A4C6" w14:textId="50893622" w:rsidR="00FC3FBA" w:rsidRDefault="00FC3FBA" w:rsidP="009E3F14">
      <w:pPr>
        <w:pStyle w:val="ListParagraph"/>
        <w:numPr>
          <w:ilvl w:val="0"/>
          <w:numId w:val="104"/>
        </w:numPr>
      </w:pPr>
      <w:r>
        <w:t>Founded: 1910</w:t>
      </w:r>
    </w:p>
    <w:p w14:paraId="26F2E2EC" w14:textId="77777777" w:rsidR="00FC3FBA" w:rsidRDefault="00FC3FBA" w:rsidP="009E3F14">
      <w:pPr>
        <w:pStyle w:val="ListParagraph"/>
        <w:numPr>
          <w:ilvl w:val="0"/>
          <w:numId w:val="104"/>
        </w:numPr>
      </w:pPr>
      <w:r>
        <w:t>Publicly Traded: No</w:t>
      </w:r>
    </w:p>
    <w:p w14:paraId="4EF84AE8" w14:textId="77777777" w:rsidR="00FC3FBA" w:rsidRDefault="00FC3FBA" w:rsidP="009E3F14">
      <w:pPr>
        <w:pStyle w:val="ListParagraph"/>
        <w:numPr>
          <w:ilvl w:val="0"/>
          <w:numId w:val="104"/>
        </w:numPr>
      </w:pPr>
      <w:r w:rsidRPr="0053565A">
        <w:t>MSA: San Antonio-New Braunfels</w:t>
      </w:r>
    </w:p>
    <w:p w14:paraId="265E8897" w14:textId="77777777" w:rsidR="00FC3FBA" w:rsidRDefault="00FC3FBA" w:rsidP="00FC3FBA">
      <w:r>
        <w:rPr>
          <w:b/>
          <w:bCs/>
        </w:rPr>
        <w:t xml:space="preserve">Website Excerpts: </w:t>
      </w:r>
      <w:r w:rsidRPr="00862EDB">
        <w:t>Labatt Food Service, headquartered in San Antonio, Texas is the tenth largest foodservice distributor in the nation, serving food-away-from-home customers in five states.  The company is a third generation company whose antecedents date to 1910.  Since the early 1980s Labatt has grown from 20 employees with $8 million in sales to over 1900 employees with over $1.8 billion in sales.</w:t>
      </w:r>
    </w:p>
    <w:p w14:paraId="13AAC853" w14:textId="77777777" w:rsidR="00FC3FBA" w:rsidRDefault="00FC3FBA" w:rsidP="00FC3FBA">
      <w:r w:rsidRPr="006A6627">
        <w:t>Our mission is to reduce the cost of distribution and grow our customer’s business by being “Home of the Best” in three dimensions—best in people; the best national brand product; and the best innovative services. </w:t>
      </w:r>
    </w:p>
    <w:p w14:paraId="19D3C5DC" w14:textId="4CF3ED9A" w:rsidR="00FC3FBA" w:rsidRDefault="00D605FC" w:rsidP="00FC3FBA">
      <w:r>
        <w:rPr>
          <w:noProof/>
        </w:rPr>
        <w:lastRenderedPageBreak/>
        <mc:AlternateContent>
          <mc:Choice Requires="wps">
            <w:drawing>
              <wp:anchor distT="0" distB="0" distL="114300" distR="114300" simplePos="0" relativeHeight="251739136" behindDoc="0" locked="0" layoutInCell="1" allowOverlap="1" wp14:anchorId="69E36B5B" wp14:editId="22664923">
                <wp:simplePos x="0" y="0"/>
                <wp:positionH relativeFrom="margin">
                  <wp:posOffset>4231758</wp:posOffset>
                </wp:positionH>
                <wp:positionV relativeFrom="paragraph">
                  <wp:posOffset>1350335</wp:posOffset>
                </wp:positionV>
                <wp:extent cx="1072338" cy="712381"/>
                <wp:effectExtent l="0" t="0" r="13970" b="12065"/>
                <wp:wrapNone/>
                <wp:docPr id="207848165" name="Text Box 1"/>
                <wp:cNvGraphicFramePr/>
                <a:graphic xmlns:a="http://schemas.openxmlformats.org/drawingml/2006/main">
                  <a:graphicData uri="http://schemas.microsoft.com/office/word/2010/wordprocessingShape">
                    <wps:wsp>
                      <wps:cNvSpPr txBox="1"/>
                      <wps:spPr>
                        <a:xfrm>
                          <a:off x="0" y="0"/>
                          <a:ext cx="1072338" cy="712381"/>
                        </a:xfrm>
                        <a:prstGeom prst="rect">
                          <a:avLst/>
                        </a:prstGeom>
                        <a:solidFill>
                          <a:schemeClr val="lt1"/>
                        </a:solidFill>
                        <a:ln w="6350">
                          <a:solidFill>
                            <a:prstClr val="black"/>
                          </a:solidFill>
                        </a:ln>
                      </wps:spPr>
                      <wps:txbx>
                        <w:txbxContent>
                          <w:p w14:paraId="58FB5243" w14:textId="7330467D" w:rsidR="00D605FC" w:rsidRDefault="00D605FC" w:rsidP="00D605FC">
                            <w:r>
                              <w:t>Pages Listed:</w:t>
                            </w:r>
                            <w:r w:rsidR="00DA3C84">
                              <w:t xml:space="preserve"> 12, 35, 50, 70, 106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36B5B" id="_x0000_s1067" type="#_x0000_t202" style="position:absolute;margin-left:333.2pt;margin-top:106.35pt;width:84.45pt;height:56.1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" fillcolor="white [3201]" strokeweight=".5pt">
                <v:textbox>
                  <w:txbxContent>
                    <w:p w14:paraId="58FB5243" w14:textId="7330467D" w:rsidR="00D605FC" w:rsidRDefault="00D605FC" w:rsidP="00D605FC">
                      <w:r>
                        <w:t>Pages Listed:</w:t>
                      </w:r>
                      <w:r w:rsidR="00DA3C84">
                        <w:t xml:space="preserve"> 12, 35, 50, 70, 106</w:t>
                      </w:r>
                    </w:p>
                  </w:txbxContent>
                </v:textbox>
                <w10:wrap anchorx="margin"/>
              </v:shape>
            </w:pict>
          </mc:Fallback>
        </mc:AlternateContent>
      </w:r>
      <w:r w:rsidR="00FC3FBA" w:rsidRPr="006A6627">
        <w:t>Our business model is not built on maximizing profits for shareholders. Our business model is to be continually seeking efficiencies and driving costs out so that we can sell at ever-lower pricing to our customers, and so that we can pursue new customers. It is a customer-driven model.  We want to be known as an innovative, high-energy growth company that puts our customers first and creates a place for good people to have careers and raise their families.</w:t>
      </w:r>
    </w:p>
    <w:bookmarkEnd w:id="49"/>
    <w:p w14:paraId="32F1DD66" w14:textId="205C504D" w:rsidR="00FC3FBA" w:rsidRPr="00A00ACC" w:rsidRDefault="00FC3FBA" w:rsidP="00FC3FBA">
      <w:pPr>
        <w:pStyle w:val="ListParagraph"/>
        <w:numPr>
          <w:ilvl w:val="0"/>
          <w:numId w:val="1"/>
        </w:numPr>
      </w:pPr>
      <w:r w:rsidRPr="00A00ACC">
        <w:fldChar w:fldCharType="begin"/>
      </w:r>
      <w:r w:rsidRPr="00A00ACC">
        <w:instrText>HYPERLINK "https://www.readyone.org/"</w:instrText>
      </w:r>
      <w:r w:rsidRPr="00A00ACC">
        <w:fldChar w:fldCharType="separate"/>
      </w:r>
      <w:proofErr w:type="spellStart"/>
      <w:r w:rsidRPr="00A00ACC">
        <w:rPr>
          <w:rStyle w:val="Hyperlink"/>
        </w:rPr>
        <w:t>ReadyOne</w:t>
      </w:r>
      <w:proofErr w:type="spellEnd"/>
      <w:r w:rsidRPr="00A00ACC">
        <w:rPr>
          <w:rStyle w:val="Hyperlink"/>
        </w:rPr>
        <w:t xml:space="preserve"> Industries Inc</w:t>
      </w:r>
      <w:r w:rsidRPr="00A00ACC">
        <w:rPr>
          <w:rStyle w:val="Hyperlink"/>
        </w:rPr>
        <w:fldChar w:fldCharType="end"/>
      </w:r>
    </w:p>
    <w:p w14:paraId="03C76F32" w14:textId="54B6E23A" w:rsidR="00FC3FBA" w:rsidRPr="00A00ACC" w:rsidRDefault="00FC3FBA" w:rsidP="009E3F14">
      <w:pPr>
        <w:pStyle w:val="ListParagraph"/>
        <w:numPr>
          <w:ilvl w:val="0"/>
          <w:numId w:val="105"/>
        </w:numPr>
        <w:rPr>
          <w:rStyle w:val="Hyperlink"/>
          <w:color w:val="auto"/>
          <w:u w:val="none"/>
        </w:rPr>
      </w:pPr>
      <w:hyperlink r:id="rId629" w:history="1">
        <w:r w:rsidRPr="00A00ACC">
          <w:rPr>
            <w:rStyle w:val="Hyperlink"/>
          </w:rPr>
          <w:t>CEO: Tom Ahmann</w:t>
        </w:r>
      </w:hyperlink>
    </w:p>
    <w:p w14:paraId="15017C2D" w14:textId="0B938681" w:rsidR="00FC3FBA" w:rsidRPr="00A00ACC" w:rsidRDefault="00FC3FBA" w:rsidP="009E3F14">
      <w:pPr>
        <w:pStyle w:val="ListParagraph"/>
        <w:numPr>
          <w:ilvl w:val="0"/>
          <w:numId w:val="105"/>
        </w:numPr>
        <w:rPr>
          <w:rStyle w:val="Hyperlink"/>
          <w:color w:val="auto"/>
          <w:u w:val="none"/>
        </w:rPr>
      </w:pPr>
      <w:r w:rsidRPr="00A00ACC">
        <w:rPr>
          <w:rStyle w:val="Hyperlink"/>
          <w:color w:val="auto"/>
          <w:u w:val="none"/>
        </w:rPr>
        <w:t>Sector: Manufacturing</w:t>
      </w:r>
    </w:p>
    <w:p w14:paraId="750587DC" w14:textId="3C48B927" w:rsidR="00FC3FBA" w:rsidRPr="00A00ACC" w:rsidRDefault="00FC3FBA" w:rsidP="009E3F14">
      <w:pPr>
        <w:pStyle w:val="ListParagraph"/>
        <w:numPr>
          <w:ilvl w:val="0"/>
          <w:numId w:val="105"/>
        </w:numPr>
      </w:pPr>
      <w:r w:rsidRPr="00A00ACC">
        <w:t>Employees: 500</w:t>
      </w:r>
    </w:p>
    <w:p w14:paraId="703A07FE" w14:textId="77777777" w:rsidR="00FC3FBA" w:rsidRPr="00A00ACC" w:rsidRDefault="00FC3FBA" w:rsidP="009E3F14">
      <w:pPr>
        <w:pStyle w:val="ListParagraph"/>
        <w:numPr>
          <w:ilvl w:val="0"/>
          <w:numId w:val="105"/>
        </w:numPr>
      </w:pPr>
      <w:r w:rsidRPr="00A00ACC">
        <w:t>Founded: 1977</w:t>
      </w:r>
    </w:p>
    <w:p w14:paraId="7D518BE3" w14:textId="77777777" w:rsidR="00FC3FBA" w:rsidRDefault="00FC3FBA" w:rsidP="009E3F14">
      <w:pPr>
        <w:pStyle w:val="ListParagraph"/>
        <w:numPr>
          <w:ilvl w:val="0"/>
          <w:numId w:val="105"/>
        </w:numPr>
      </w:pPr>
      <w:r w:rsidRPr="00A00ACC">
        <w:t>Publicly Traded: No</w:t>
      </w:r>
    </w:p>
    <w:p w14:paraId="3C7083F8" w14:textId="77777777" w:rsidR="00FC3FBA" w:rsidRDefault="00FC3FBA" w:rsidP="009E3F14">
      <w:pPr>
        <w:pStyle w:val="ListParagraph"/>
        <w:numPr>
          <w:ilvl w:val="0"/>
          <w:numId w:val="105"/>
        </w:numPr>
      </w:pPr>
      <w:r>
        <w:t>MSA: El Paso</w:t>
      </w:r>
    </w:p>
    <w:p w14:paraId="4383885A" w14:textId="2A522D41" w:rsidR="00FC3FBA" w:rsidRPr="003E10BF" w:rsidRDefault="00FC3FBA" w:rsidP="00FC3FBA">
      <w:r>
        <w:rPr>
          <w:b/>
          <w:bCs/>
        </w:rPr>
        <w:t xml:space="preserve">Website Excerpts: </w:t>
      </w:r>
      <w:r w:rsidRPr="0057501B">
        <w:t>Discover top-quality apparel and activewear at ReadyOne, your premier destination for military-grade clothing serving both military personnel and the general public. As an ISO 9001:2015 Certified company, we uphold firm quality standards, subjecting every product to thorough testing within our multipoint quality assurance program. Our dedication to excellence guarantees that each item we produce meets superior standards of quality and durability. Shop with confidence, knowing that ReadyOne delivers reliability and premium performance in every piece.</w:t>
      </w:r>
    </w:p>
    <w:p w14:paraId="2812B492" w14:textId="77777777" w:rsidR="00FC3FBA" w:rsidRDefault="00FC3FBA" w:rsidP="00FC3FBA">
      <w:r w:rsidRPr="00051D3D">
        <w:t>Experience superior quality corrugated boxes, packaging, and storage containers at ReadyOne Industries' expansive 97,000-square-foot facility. Trusted by esteemed clients like the U.S. Postal Service, GSA customers, and various commercial entities, our products offer dependable solutions tailored to diverse needs. With a strong emphasis on quality and efficiency, our corrugated production facility is adept at meeting the distinct requirements of both public-sector organizations and private-sector enterprises. Count on ReadyOne Industries for products that adhere to the highest standards of durability and performance. Partner with us for all your corrugated packaging needs and discover the advantage of collaborating with a renowned industry leader.</w:t>
      </w:r>
    </w:p>
    <w:bookmarkStart w:id="50" w:name="_Hlk179888075"/>
    <w:p w14:paraId="1CE37CE5" w14:textId="2651587B" w:rsidR="00FC3FBA" w:rsidRPr="00A00ACC" w:rsidRDefault="00FC3FBA" w:rsidP="00FC3FBA">
      <w:pPr>
        <w:pStyle w:val="ListParagraph"/>
        <w:numPr>
          <w:ilvl w:val="0"/>
          <w:numId w:val="1"/>
        </w:numPr>
      </w:pPr>
      <w:r w:rsidRPr="00A00ACC">
        <w:fldChar w:fldCharType="begin"/>
      </w:r>
      <w:r w:rsidR="00E774CE">
        <w:instrText>HYPERLINK "https://www.cherokee.org/"</w:instrText>
      </w:r>
      <w:r w:rsidRPr="00A00ACC">
        <w:fldChar w:fldCharType="separate"/>
      </w:r>
      <w:r w:rsidRPr="00A00ACC">
        <w:rPr>
          <w:rStyle w:val="Hyperlink"/>
        </w:rPr>
        <w:t>Cherokee Nation</w:t>
      </w:r>
      <w:r w:rsidRPr="00A00ACC">
        <w:rPr>
          <w:rStyle w:val="Hyperlink"/>
        </w:rPr>
        <w:fldChar w:fldCharType="end"/>
      </w:r>
    </w:p>
    <w:p w14:paraId="5E3B0C2C" w14:textId="3DBF9D8C" w:rsidR="00FC3FBA" w:rsidRPr="00A00ACC" w:rsidRDefault="00D605FC" w:rsidP="009E3F14">
      <w:pPr>
        <w:pStyle w:val="ListParagraph"/>
        <w:numPr>
          <w:ilvl w:val="0"/>
          <w:numId w:val="106"/>
        </w:numPr>
        <w:rPr>
          <w:rStyle w:val="Hyperlink"/>
        </w:rPr>
      </w:pPr>
      <w:r>
        <w:rPr>
          <w:noProof/>
        </w:rPr>
        <mc:AlternateContent>
          <mc:Choice Requires="wps">
            <w:drawing>
              <wp:anchor distT="0" distB="0" distL="114300" distR="114300" simplePos="0" relativeHeight="251741184" behindDoc="0" locked="0" layoutInCell="1" allowOverlap="1" wp14:anchorId="6DEFBDCD" wp14:editId="5E3CAC76">
                <wp:simplePos x="0" y="0"/>
                <wp:positionH relativeFrom="margin">
                  <wp:posOffset>4359349</wp:posOffset>
                </wp:positionH>
                <wp:positionV relativeFrom="paragraph">
                  <wp:posOffset>7930</wp:posOffset>
                </wp:positionV>
                <wp:extent cx="1093603" cy="744279"/>
                <wp:effectExtent l="0" t="0" r="11430" b="17780"/>
                <wp:wrapNone/>
                <wp:docPr id="971035669" name="Text Box 1"/>
                <wp:cNvGraphicFramePr/>
                <a:graphic xmlns:a="http://schemas.openxmlformats.org/drawingml/2006/main">
                  <a:graphicData uri="http://schemas.microsoft.com/office/word/2010/wordprocessingShape">
                    <wps:wsp>
                      <wps:cNvSpPr txBox="1"/>
                      <wps:spPr>
                        <a:xfrm>
                          <a:off x="0" y="0"/>
                          <a:ext cx="1093603" cy="744279"/>
                        </a:xfrm>
                        <a:prstGeom prst="rect">
                          <a:avLst/>
                        </a:prstGeom>
                        <a:solidFill>
                          <a:schemeClr val="lt1"/>
                        </a:solidFill>
                        <a:ln w="6350">
                          <a:solidFill>
                            <a:prstClr val="black"/>
                          </a:solidFill>
                        </a:ln>
                      </wps:spPr>
                      <wps:txbx>
                        <w:txbxContent>
                          <w:p w14:paraId="44EEFE05" w14:textId="03D9DA60" w:rsidR="00D605FC" w:rsidRDefault="00D605FC" w:rsidP="00D605FC">
                            <w:r>
                              <w:t>Pages Listed:</w:t>
                            </w:r>
                            <w:r w:rsidR="00DA3C84">
                              <w:t xml:space="preserve"> 13, 35, 55, 58, 70, 106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BDCD" id="_x0000_s1068" type="#_x0000_t202" style="position:absolute;left:0;text-align:left;margin-left:343.25pt;margin-top:.6pt;width:86.1pt;height:58.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" fillcolor="white [3201]" strokeweight=".5pt">
                <v:textbox>
                  <w:txbxContent>
                    <w:p w14:paraId="44EEFE05" w14:textId="03D9DA60" w:rsidR="00D605FC" w:rsidRDefault="00D605FC" w:rsidP="00D605FC">
                      <w:r>
                        <w:t>Pages Listed:</w:t>
                      </w:r>
                      <w:r w:rsidR="00DA3C84">
                        <w:t xml:space="preserve"> 13, 35, 55, 58, 70, 106</w:t>
                      </w:r>
                    </w:p>
                  </w:txbxContent>
                </v:textbox>
                <w10:wrap anchorx="margin"/>
              </v:shape>
            </w:pict>
          </mc:Fallback>
        </mc:AlternateContent>
      </w:r>
      <w:r w:rsidR="00FC3FBA" w:rsidRPr="00A00ACC">
        <w:fldChar w:fldCharType="begin"/>
      </w:r>
      <w:r w:rsidR="00FC3FBA" w:rsidRPr="00A00ACC">
        <w:instrText>HYPERLINK "https://www.linkedin.com/in/charleslgarrett/"</w:instrText>
      </w:r>
      <w:r w:rsidR="00FC3FBA" w:rsidRPr="00A00ACC">
        <w:fldChar w:fldCharType="separate"/>
      </w:r>
      <w:r w:rsidR="00FC3FBA" w:rsidRPr="00A00ACC">
        <w:rPr>
          <w:rStyle w:val="Hyperlink"/>
        </w:rPr>
        <w:t>CEO: Chuck Garrett</w:t>
      </w:r>
    </w:p>
    <w:p w14:paraId="1A4EC98E" w14:textId="1106678F" w:rsidR="00FC3FBA" w:rsidRPr="00A00ACC" w:rsidRDefault="00FC3FBA" w:rsidP="00FC3FBA">
      <w:pPr>
        <w:pStyle w:val="ListParagraph"/>
        <w:numPr>
          <w:ilvl w:val="2"/>
          <w:numId w:val="1"/>
        </w:numPr>
        <w:rPr>
          <w:rStyle w:val="Hyperlink"/>
          <w:color w:val="auto"/>
          <w:u w:val="none"/>
        </w:rPr>
      </w:pPr>
      <w:r w:rsidRPr="00A00ACC">
        <w:fldChar w:fldCharType="end"/>
      </w:r>
      <w:r w:rsidRPr="00A00ACC">
        <w:rPr>
          <w:rStyle w:val="Hyperlink"/>
          <w:color w:val="auto"/>
          <w:u w:val="none"/>
        </w:rPr>
        <w:t>Education: Harvard, Oklahoma</w:t>
      </w:r>
    </w:p>
    <w:p w14:paraId="5B9710B2" w14:textId="77777777" w:rsidR="00FC3FBA" w:rsidRPr="00A00ACC" w:rsidRDefault="00FC3FBA" w:rsidP="009E3F14">
      <w:pPr>
        <w:pStyle w:val="ListParagraph"/>
        <w:numPr>
          <w:ilvl w:val="0"/>
          <w:numId w:val="106"/>
        </w:numPr>
        <w:rPr>
          <w:rStyle w:val="Hyperlink"/>
          <w:color w:val="auto"/>
          <w:u w:val="none"/>
        </w:rPr>
      </w:pPr>
      <w:r w:rsidRPr="00A00ACC">
        <w:rPr>
          <w:rStyle w:val="Hyperlink"/>
          <w:color w:val="auto"/>
          <w:u w:val="none"/>
        </w:rPr>
        <w:t>Sector: Conglomerate</w:t>
      </w:r>
    </w:p>
    <w:p w14:paraId="4D685AC6" w14:textId="77777777" w:rsidR="00FC3FBA" w:rsidRPr="00A00ACC" w:rsidRDefault="00FC3FBA" w:rsidP="009E3F14">
      <w:pPr>
        <w:pStyle w:val="ListParagraph"/>
        <w:numPr>
          <w:ilvl w:val="0"/>
          <w:numId w:val="106"/>
        </w:numPr>
      </w:pPr>
      <w:r w:rsidRPr="00A00ACC">
        <w:t>Employees: 11,400</w:t>
      </w:r>
    </w:p>
    <w:p w14:paraId="376F3D2A" w14:textId="77777777" w:rsidR="00FC3FBA" w:rsidRPr="00A00ACC" w:rsidRDefault="00FC3FBA" w:rsidP="009E3F14">
      <w:pPr>
        <w:pStyle w:val="ListParagraph"/>
        <w:numPr>
          <w:ilvl w:val="0"/>
          <w:numId w:val="106"/>
        </w:numPr>
      </w:pPr>
      <w:r w:rsidRPr="00A00ACC">
        <w:t>Founded: 1839</w:t>
      </w:r>
    </w:p>
    <w:p w14:paraId="418A48ED" w14:textId="77777777" w:rsidR="00FC3FBA" w:rsidRDefault="00FC3FBA" w:rsidP="009E3F14">
      <w:pPr>
        <w:pStyle w:val="ListParagraph"/>
        <w:numPr>
          <w:ilvl w:val="0"/>
          <w:numId w:val="106"/>
        </w:numPr>
      </w:pPr>
      <w:r w:rsidRPr="00A00ACC">
        <w:t>Publicly Traded: No</w:t>
      </w:r>
    </w:p>
    <w:p w14:paraId="711C8FAD" w14:textId="77777777" w:rsidR="00FC3FBA" w:rsidRDefault="00FC3FBA" w:rsidP="009E3F14">
      <w:pPr>
        <w:pStyle w:val="ListParagraph"/>
        <w:numPr>
          <w:ilvl w:val="0"/>
          <w:numId w:val="106"/>
        </w:numPr>
      </w:pPr>
      <w:r>
        <w:lastRenderedPageBreak/>
        <w:t>MSA: Not Found</w:t>
      </w:r>
    </w:p>
    <w:p w14:paraId="6FC0C90B" w14:textId="77777777" w:rsidR="00FC3FBA" w:rsidRPr="00B93E53" w:rsidRDefault="00FC3FBA" w:rsidP="00FC3FBA">
      <w:r>
        <w:rPr>
          <w:b/>
          <w:bCs/>
        </w:rPr>
        <w:t xml:space="preserve">Website Excerpts: </w:t>
      </w:r>
      <w:r w:rsidRPr="00B93E53">
        <w:t>The Cherokee Nation is a sovereign tribal government. Upon settling in Indian Territory (present-day Oklahoma) after the Indian Removal Act, the Cherokee people established a new government in what is now the city of Tahlequah, Oklahoma. A constitution was adopted on September 6, 1839, 68 years prior to Oklahoma’s statehood.</w:t>
      </w:r>
    </w:p>
    <w:p w14:paraId="51EDAC19" w14:textId="77777777" w:rsidR="00FC3FBA" w:rsidRPr="00B93E53" w:rsidRDefault="00FC3FBA" w:rsidP="00FC3FBA">
      <w:r w:rsidRPr="00B93E53">
        <w:t>Today, the Cherokee Nation is the largest tribe in the United States with more than 450,000 tribal citizens worldwide. More than 141,000 Cherokee Nation citizens reside within the tribe’s reservation boundaries in northeastern Oklahoma. Services provided include health and human services, education, employment, housing, economic and infrastructure development, environmental protection and more. With approximately 11,000 employees, Cherokee Nation and its subsidiaries are one of the largest employers in northeastern Oklahoma. The tribe had a more than $2.16 billion economic impact on the Oklahoma economy in fiscal year 2018.</w:t>
      </w:r>
    </w:p>
    <w:p w14:paraId="25F013B9" w14:textId="77777777" w:rsidR="00FC3FBA" w:rsidRPr="00A00ACC" w:rsidRDefault="00FC3FBA" w:rsidP="00FC3FBA">
      <w:r w:rsidRPr="00B93E53">
        <w:t>The Cherokee Nation is committed to protecting our inherent sovereignty, preserving and promoting Cherokee culture, language and values, and improving the quality of life for the next seven generations of Cherokee Nation citizens.</w:t>
      </w:r>
    </w:p>
    <w:bookmarkStart w:id="51" w:name="_Hlk179887896"/>
    <w:bookmarkEnd w:id="50"/>
    <w:p w14:paraId="11AB8863" w14:textId="77777777" w:rsidR="00FC3FBA" w:rsidRDefault="00FC3FBA" w:rsidP="00FC3FBA">
      <w:pPr>
        <w:pStyle w:val="ListParagraph"/>
        <w:numPr>
          <w:ilvl w:val="0"/>
          <w:numId w:val="1"/>
        </w:numPr>
      </w:pPr>
      <w:r>
        <w:fldChar w:fldCharType="begin"/>
      </w:r>
      <w:r>
        <w:instrText>HYPERLINK "https://www.prideindustries.com/"</w:instrText>
      </w:r>
      <w:r>
        <w:fldChar w:fldCharType="separate"/>
      </w:r>
      <w:r w:rsidRPr="00156B61">
        <w:rPr>
          <w:rStyle w:val="Hyperlink"/>
        </w:rPr>
        <w:t>Pride Industries</w:t>
      </w:r>
      <w:r>
        <w:rPr>
          <w:rStyle w:val="Hyperlink"/>
        </w:rPr>
        <w:fldChar w:fldCharType="end"/>
      </w:r>
    </w:p>
    <w:p w14:paraId="7C9BFABA" w14:textId="77777777" w:rsidR="00FC3FBA" w:rsidRPr="00853F90" w:rsidRDefault="00FC3FBA" w:rsidP="009E3F14">
      <w:pPr>
        <w:pStyle w:val="ListParagraph"/>
        <w:numPr>
          <w:ilvl w:val="0"/>
          <w:numId w:val="107"/>
        </w:numPr>
        <w:rPr>
          <w:rStyle w:val="Hyperlink"/>
        </w:rPr>
      </w:pPr>
      <w:r>
        <w:fldChar w:fldCharType="begin"/>
      </w:r>
      <w:r>
        <w:instrText>HYPERLINK "https://www.prideindustries.com/about-us/leadership-team/jeff-dern" \l ":~:text=Jeff%20Dern%E2%80%8B&amp;text=%E2%80%9CThe%20success%20of%20PRIDE%20Industries,and%20greater%20independence%20through%20employment."</w:instrText>
      </w:r>
      <w:r>
        <w:fldChar w:fldCharType="separate"/>
      </w:r>
      <w:r w:rsidRPr="00853F90">
        <w:rPr>
          <w:rStyle w:val="Hyperlink"/>
        </w:rPr>
        <w:t>CEO: Jeff Dern</w:t>
      </w:r>
    </w:p>
    <w:p w14:paraId="06EEBDB1" w14:textId="54E2939F" w:rsidR="00FC3FBA" w:rsidRPr="00953F03" w:rsidRDefault="00FC3FBA" w:rsidP="00FC3FBA">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Drexel, California State University-Sacramento</w:t>
      </w:r>
    </w:p>
    <w:p w14:paraId="0FEFD60B" w14:textId="759C266C" w:rsidR="00FC3FBA" w:rsidRDefault="00D605FC" w:rsidP="009E3F14">
      <w:pPr>
        <w:pStyle w:val="ListParagraph"/>
        <w:numPr>
          <w:ilvl w:val="0"/>
          <w:numId w:val="107"/>
        </w:numPr>
        <w:rPr>
          <w:rStyle w:val="Hyperlink"/>
          <w:color w:val="auto"/>
          <w:u w:val="none"/>
        </w:rPr>
      </w:pPr>
      <w:r>
        <w:rPr>
          <w:noProof/>
        </w:rPr>
        <mc:AlternateContent>
          <mc:Choice Requires="wps">
            <w:drawing>
              <wp:anchor distT="0" distB="0" distL="114300" distR="114300" simplePos="0" relativeHeight="251743232" behindDoc="0" locked="0" layoutInCell="1" allowOverlap="1" wp14:anchorId="390EFF30" wp14:editId="12F6A58C">
                <wp:simplePos x="0" y="0"/>
                <wp:positionH relativeFrom="margin">
                  <wp:posOffset>4497572</wp:posOffset>
                </wp:positionH>
                <wp:positionV relativeFrom="paragraph">
                  <wp:posOffset>17957</wp:posOffset>
                </wp:positionV>
                <wp:extent cx="1082970" cy="701749"/>
                <wp:effectExtent l="0" t="0" r="22225" b="22225"/>
                <wp:wrapNone/>
                <wp:docPr id="1290024566" name="Text Box 1"/>
                <wp:cNvGraphicFramePr/>
                <a:graphic xmlns:a="http://schemas.openxmlformats.org/drawingml/2006/main">
                  <a:graphicData uri="http://schemas.microsoft.com/office/word/2010/wordprocessingShape">
                    <wps:wsp>
                      <wps:cNvSpPr txBox="1"/>
                      <wps:spPr>
                        <a:xfrm>
                          <a:off x="0" y="0"/>
                          <a:ext cx="1082970" cy="701749"/>
                        </a:xfrm>
                        <a:prstGeom prst="rect">
                          <a:avLst/>
                        </a:prstGeom>
                        <a:solidFill>
                          <a:schemeClr val="lt1"/>
                        </a:solidFill>
                        <a:ln w="6350">
                          <a:solidFill>
                            <a:prstClr val="black"/>
                          </a:solidFill>
                        </a:ln>
                      </wps:spPr>
                      <wps:txbx>
                        <w:txbxContent>
                          <w:p w14:paraId="7B0BD5B7" w14:textId="0F8CA81A" w:rsidR="00D605FC" w:rsidRDefault="00D605FC" w:rsidP="00D605FC">
                            <w:r>
                              <w:t>Pages Listed:</w:t>
                            </w:r>
                            <w:r w:rsidR="00DA3C84">
                              <w:t xml:space="preserve"> 12, 35, 53, 70, 107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EFF30" id="_x0000_s1069" type="#_x0000_t202" style="position:absolute;left:0;text-align:left;margin-left:354.15pt;margin-top:1.4pt;width:85.25pt;height:55.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" fillcolor="white [3201]" strokeweight=".5pt">
                <v:textbox>
                  <w:txbxContent>
                    <w:p w14:paraId="7B0BD5B7" w14:textId="0F8CA81A" w:rsidR="00D605FC" w:rsidRDefault="00D605FC" w:rsidP="00D605FC">
                      <w:r>
                        <w:t>Pages Listed:</w:t>
                      </w:r>
                      <w:r w:rsidR="00DA3C84">
                        <w:t xml:space="preserve"> 12, 35, 53, 70, 107 </w:t>
                      </w:r>
                    </w:p>
                  </w:txbxContent>
                </v:textbox>
                <w10:wrap anchorx="margin"/>
              </v:shape>
            </w:pict>
          </mc:Fallback>
        </mc:AlternateContent>
      </w:r>
      <w:r w:rsidR="00FC3FBA" w:rsidRPr="007844A7">
        <w:rPr>
          <w:rStyle w:val="Hyperlink"/>
          <w:color w:val="auto"/>
          <w:u w:val="none"/>
        </w:rPr>
        <w:t xml:space="preserve">Sector: </w:t>
      </w:r>
      <w:r w:rsidR="00FC3FBA">
        <w:rPr>
          <w:rStyle w:val="Hyperlink"/>
          <w:color w:val="auto"/>
          <w:u w:val="none"/>
        </w:rPr>
        <w:t>Maintenance</w:t>
      </w:r>
    </w:p>
    <w:p w14:paraId="7EF313F2" w14:textId="52A672E4" w:rsidR="00FC3FBA" w:rsidRDefault="00FC3FBA" w:rsidP="009E3F14">
      <w:pPr>
        <w:pStyle w:val="ListParagraph"/>
        <w:numPr>
          <w:ilvl w:val="0"/>
          <w:numId w:val="107"/>
        </w:numPr>
      </w:pPr>
      <w:r>
        <w:t>Employees: 4,500</w:t>
      </w:r>
    </w:p>
    <w:p w14:paraId="4E5134B5" w14:textId="5653C3E5" w:rsidR="00FC3FBA" w:rsidRDefault="00FC3FBA" w:rsidP="009E3F14">
      <w:pPr>
        <w:pStyle w:val="ListParagraph"/>
        <w:numPr>
          <w:ilvl w:val="0"/>
          <w:numId w:val="107"/>
        </w:numPr>
      </w:pPr>
      <w:r>
        <w:t>Founded: 1966</w:t>
      </w:r>
    </w:p>
    <w:p w14:paraId="1C5FDF18" w14:textId="27F8247A" w:rsidR="00FC3FBA" w:rsidRDefault="00FC3FBA" w:rsidP="009E3F14">
      <w:pPr>
        <w:pStyle w:val="ListParagraph"/>
        <w:numPr>
          <w:ilvl w:val="0"/>
          <w:numId w:val="107"/>
        </w:numPr>
      </w:pPr>
      <w:r>
        <w:t>Publicly Traded: No</w:t>
      </w:r>
    </w:p>
    <w:p w14:paraId="24FE5F4E" w14:textId="77777777" w:rsidR="00FC3FBA" w:rsidRDefault="00FC3FBA" w:rsidP="009E3F14">
      <w:pPr>
        <w:pStyle w:val="ListParagraph"/>
        <w:numPr>
          <w:ilvl w:val="0"/>
          <w:numId w:val="107"/>
        </w:numPr>
      </w:pPr>
      <w:r>
        <w:t>MSA: El Paso</w:t>
      </w:r>
    </w:p>
    <w:p w14:paraId="4D9B0708" w14:textId="77777777" w:rsidR="00FC3FBA" w:rsidRPr="00677E0E" w:rsidRDefault="00FC3FBA" w:rsidP="00FC3FBA">
      <w:r>
        <w:rPr>
          <w:b/>
          <w:bCs/>
        </w:rPr>
        <w:t xml:space="preserve">Website Excerpts: </w:t>
      </w:r>
      <w:r w:rsidRPr="00677E0E">
        <w:t>For over 55 years, PRIDE Industries has delivered business excellence with a positive social impact. During that time, we’ve partnered with hundreds of small businesses, large corporations, and government entities. We’ve built their electronic devices and their medical equipment. We’ve kept their grounds green and their facilities pristine. And we’ve packaged and shipped thousands of products for them.</w:t>
      </w:r>
    </w:p>
    <w:p w14:paraId="4F6993A0" w14:textId="77777777" w:rsidR="00FC3FBA" w:rsidRDefault="00FC3FBA" w:rsidP="00FC3FBA">
      <w:r w:rsidRPr="00677E0E">
        <w:t>Our inclusive recruiting services enable these businesses to qualify for tax incentives, achieve their inclusion and diversity goals, and attract social impact (ESG) investors.</w:t>
      </w:r>
    </w:p>
    <w:p w14:paraId="128069F9" w14:textId="77777777" w:rsidR="008400AD" w:rsidRDefault="008400AD" w:rsidP="00FC3FBA"/>
    <w:p w14:paraId="24EB2760" w14:textId="77777777" w:rsidR="008400AD" w:rsidRDefault="008400AD" w:rsidP="00FC3FBA"/>
    <w:p w14:paraId="78F49B8F" w14:textId="77777777" w:rsidR="008400AD" w:rsidRDefault="008400AD" w:rsidP="00FC3FBA"/>
    <w:p w14:paraId="543CF4C1" w14:textId="5E5AB467" w:rsidR="00FC3FBA" w:rsidRDefault="00D605FC" w:rsidP="00FC3FBA">
      <w:pPr>
        <w:pStyle w:val="ListParagraph"/>
        <w:numPr>
          <w:ilvl w:val="0"/>
          <w:numId w:val="1"/>
        </w:numPr>
      </w:pPr>
      <w:bookmarkStart w:id="52" w:name="_Hlk177561082"/>
      <w:bookmarkEnd w:id="51"/>
      <w:r>
        <w:rPr>
          <w:noProof/>
        </w:rPr>
        <w:lastRenderedPageBreak/>
        <mc:AlternateContent>
          <mc:Choice Requires="wps">
            <w:drawing>
              <wp:anchor distT="0" distB="0" distL="114300" distR="114300" simplePos="0" relativeHeight="251745280" behindDoc="0" locked="0" layoutInCell="1" allowOverlap="1" wp14:anchorId="4A2037FA" wp14:editId="4C60BF67">
                <wp:simplePos x="0" y="0"/>
                <wp:positionH relativeFrom="margin">
                  <wp:posOffset>4848447</wp:posOffset>
                </wp:positionH>
                <wp:positionV relativeFrom="paragraph">
                  <wp:posOffset>10634</wp:posOffset>
                </wp:positionV>
                <wp:extent cx="1061705" cy="733646"/>
                <wp:effectExtent l="0" t="0" r="24765" b="28575"/>
                <wp:wrapNone/>
                <wp:docPr id="1641581209" name="Text Box 1"/>
                <wp:cNvGraphicFramePr/>
                <a:graphic xmlns:a="http://schemas.openxmlformats.org/drawingml/2006/main">
                  <a:graphicData uri="http://schemas.microsoft.com/office/word/2010/wordprocessingShape">
                    <wps:wsp>
                      <wps:cNvSpPr txBox="1"/>
                      <wps:spPr>
                        <a:xfrm>
                          <a:off x="0" y="0"/>
                          <a:ext cx="1061705" cy="733646"/>
                        </a:xfrm>
                        <a:prstGeom prst="rect">
                          <a:avLst/>
                        </a:prstGeom>
                        <a:solidFill>
                          <a:schemeClr val="lt1"/>
                        </a:solidFill>
                        <a:ln w="6350">
                          <a:solidFill>
                            <a:prstClr val="black"/>
                          </a:solidFill>
                        </a:ln>
                      </wps:spPr>
                      <wps:txbx>
                        <w:txbxContent>
                          <w:p w14:paraId="6CF9A576" w14:textId="4B6FD646" w:rsidR="00D605FC" w:rsidRDefault="00D605FC" w:rsidP="00D605FC">
                            <w:r>
                              <w:t>Pages Listed:</w:t>
                            </w:r>
                            <w:r w:rsidR="00DA3C84">
                              <w:t xml:space="preserve"> 7, 19, 29, 55, 70, 108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37FA" id="_x0000_s1070" type="#_x0000_t202" style="position:absolute;left:0;text-align:left;margin-left:381.75pt;margin-top:.85pt;width:83.6pt;height:57.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" fillcolor="white [3201]" strokeweight=".5pt">
                <v:textbox>
                  <w:txbxContent>
                    <w:p w14:paraId="6CF9A576" w14:textId="4B6FD646" w:rsidR="00D605FC" w:rsidRDefault="00D605FC" w:rsidP="00D605FC">
                      <w:r>
                        <w:t>Pages Listed:</w:t>
                      </w:r>
                      <w:r w:rsidR="00DA3C84">
                        <w:t xml:space="preserve"> 7, 19, 29, 55, 70, 108</w:t>
                      </w:r>
                    </w:p>
                  </w:txbxContent>
                </v:textbox>
                <w10:wrap anchorx="margin"/>
              </v:shape>
            </w:pict>
          </mc:Fallback>
        </mc:AlternateContent>
      </w:r>
      <w:hyperlink r:id="rId630" w:history="1">
        <w:r w:rsidR="00FC3FBA" w:rsidRPr="00156B61">
          <w:rPr>
            <w:rStyle w:val="Hyperlink"/>
          </w:rPr>
          <w:t>Icahn Enterprises LP</w:t>
        </w:r>
      </w:hyperlink>
    </w:p>
    <w:p w14:paraId="41867B56" w14:textId="23EC1802" w:rsidR="00FC3FBA" w:rsidRPr="00156B61" w:rsidRDefault="00FC3FBA" w:rsidP="009E3F14">
      <w:pPr>
        <w:pStyle w:val="ListParagraph"/>
        <w:numPr>
          <w:ilvl w:val="0"/>
          <w:numId w:val="108"/>
        </w:numPr>
        <w:rPr>
          <w:rStyle w:val="Hyperlink"/>
        </w:rPr>
      </w:pPr>
      <w:r>
        <w:fldChar w:fldCharType="begin"/>
      </w:r>
      <w:r>
        <w:instrText>HYPERLINK "https://www.ielp.com/corporate-governance/management"</w:instrText>
      </w:r>
      <w:r>
        <w:fldChar w:fldCharType="separate"/>
      </w:r>
      <w:r w:rsidRPr="00156B61">
        <w:rPr>
          <w:rStyle w:val="Hyperlink"/>
        </w:rPr>
        <w:t>CEO: Andrew Teno</w:t>
      </w:r>
    </w:p>
    <w:p w14:paraId="5F36694F" w14:textId="00878E9B" w:rsidR="00FC3FBA" w:rsidRPr="00953F03" w:rsidRDefault="00FC3FBA" w:rsidP="00FC3FBA">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University of Pennsylvania</w:t>
      </w:r>
    </w:p>
    <w:p w14:paraId="4572D816" w14:textId="1E131D60" w:rsidR="00FC3FBA" w:rsidRDefault="00FC3FBA" w:rsidP="009E3F14">
      <w:pPr>
        <w:pStyle w:val="ListParagraph"/>
        <w:numPr>
          <w:ilvl w:val="0"/>
          <w:numId w:val="108"/>
        </w:numPr>
        <w:rPr>
          <w:rStyle w:val="Hyperlink"/>
          <w:color w:val="auto"/>
          <w:u w:val="none"/>
        </w:rPr>
      </w:pPr>
      <w:r w:rsidRPr="007844A7">
        <w:rPr>
          <w:rStyle w:val="Hyperlink"/>
          <w:color w:val="auto"/>
          <w:u w:val="none"/>
        </w:rPr>
        <w:t xml:space="preserve">Sector: </w:t>
      </w:r>
      <w:r>
        <w:rPr>
          <w:rStyle w:val="Hyperlink"/>
          <w:color w:val="auto"/>
          <w:u w:val="none"/>
        </w:rPr>
        <w:t>Conglomerate</w:t>
      </w:r>
    </w:p>
    <w:p w14:paraId="61D89C68" w14:textId="77777777" w:rsidR="00FC3FBA" w:rsidRDefault="00FC3FBA" w:rsidP="009E3F14">
      <w:pPr>
        <w:pStyle w:val="ListParagraph"/>
        <w:numPr>
          <w:ilvl w:val="0"/>
          <w:numId w:val="108"/>
        </w:numPr>
      </w:pPr>
      <w:r>
        <w:t>Employees: 15,038</w:t>
      </w:r>
    </w:p>
    <w:p w14:paraId="4DF52882" w14:textId="77777777" w:rsidR="00FC3FBA" w:rsidRDefault="00FC3FBA" w:rsidP="009E3F14">
      <w:pPr>
        <w:pStyle w:val="ListParagraph"/>
        <w:numPr>
          <w:ilvl w:val="0"/>
          <w:numId w:val="108"/>
        </w:numPr>
      </w:pPr>
      <w:r>
        <w:t>Founded: 1987</w:t>
      </w:r>
    </w:p>
    <w:p w14:paraId="511FDE30" w14:textId="77777777" w:rsidR="00FC3FBA" w:rsidRDefault="00FC3FBA" w:rsidP="009E3F14">
      <w:pPr>
        <w:pStyle w:val="ListParagraph"/>
        <w:numPr>
          <w:ilvl w:val="0"/>
          <w:numId w:val="108"/>
        </w:numPr>
      </w:pPr>
      <w:r>
        <w:t>Publicly Traded: IEP</w:t>
      </w:r>
    </w:p>
    <w:p w14:paraId="4E9BC4E8" w14:textId="77777777" w:rsidR="00FC3FBA" w:rsidRDefault="00FC3FBA" w:rsidP="009E3F14">
      <w:pPr>
        <w:pStyle w:val="ListParagraph"/>
        <w:numPr>
          <w:ilvl w:val="0"/>
          <w:numId w:val="108"/>
        </w:numPr>
      </w:pPr>
      <w:r w:rsidRPr="0053565A">
        <w:t>MSA: Houston</w:t>
      </w:r>
    </w:p>
    <w:p w14:paraId="48DDE095" w14:textId="77777777" w:rsidR="00FC3FBA" w:rsidRDefault="00FC3FBA" w:rsidP="00FC3FBA">
      <w:r>
        <w:rPr>
          <w:b/>
          <w:bCs/>
        </w:rPr>
        <w:t xml:space="preserve">Website Excerpts: </w:t>
      </w:r>
      <w:r w:rsidRPr="006C09EE">
        <w:t>Icahn Enterprises L.P. is a diversified holding company engaged in seven primary business segments: Investment, Energy, Automotive, Food Packaging, Real Estate, Home Fashion and Pharma.</w:t>
      </w:r>
    </w:p>
    <w:p w14:paraId="02FD87FA" w14:textId="77777777" w:rsidR="00FC3FBA" w:rsidRDefault="00FC3FBA" w:rsidP="00FC3FBA">
      <w:r w:rsidRPr="006C09EE">
        <w:t>As a registered unitholder of IEP you can make use of the Internet services provided by our transfer agent, Computershare Investor Services. Whether changing an address, replacing a lost certificate, or transferring units, Computershare Investor Services will assist you through the necessary steps, give you forms and in many instances, permit you to complete the request on-line. Contact our transfer agent:</w:t>
      </w:r>
    </w:p>
    <w:p w14:paraId="64E71556" w14:textId="34B28CE3" w:rsidR="008400AD" w:rsidRDefault="008400AD" w:rsidP="00FC3FBA">
      <w:r>
        <w:rPr>
          <w:noProof/>
        </w:rPr>
        <w:drawing>
          <wp:inline distT="0" distB="0" distL="0" distR="0" wp14:anchorId="4082F319" wp14:editId="6F4C5DCD">
            <wp:extent cx="5674360" cy="4402318"/>
            <wp:effectExtent l="0" t="0" r="2540" b="17780"/>
            <wp:docPr id="12300711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1"/>
              </a:graphicData>
            </a:graphic>
          </wp:inline>
        </w:drawing>
      </w:r>
    </w:p>
    <w:bookmarkStart w:id="53" w:name="_Hlk179887955"/>
    <w:bookmarkEnd w:id="52"/>
    <w:p w14:paraId="03F94604" w14:textId="77777777" w:rsidR="00FC3FBA" w:rsidRDefault="00FC3FBA" w:rsidP="00FC3FBA">
      <w:pPr>
        <w:pStyle w:val="ListParagraph"/>
        <w:numPr>
          <w:ilvl w:val="0"/>
          <w:numId w:val="1"/>
        </w:numPr>
      </w:pPr>
      <w:r>
        <w:lastRenderedPageBreak/>
        <w:fldChar w:fldCharType="begin"/>
      </w:r>
      <w:r>
        <w:instrText>HYPERLINK "https://www.boozallen.com/"</w:instrText>
      </w:r>
      <w:r>
        <w:fldChar w:fldCharType="separate"/>
      </w:r>
      <w:r w:rsidRPr="00853F90">
        <w:rPr>
          <w:rStyle w:val="Hyperlink"/>
        </w:rPr>
        <w:t>Booz Allen Hamilton Holding Corp</w:t>
      </w:r>
      <w:r>
        <w:rPr>
          <w:rStyle w:val="Hyperlink"/>
        </w:rPr>
        <w:fldChar w:fldCharType="end"/>
      </w:r>
    </w:p>
    <w:p w14:paraId="0CFFB457" w14:textId="77777777" w:rsidR="00FC3FBA" w:rsidRPr="00C32064" w:rsidRDefault="00FC3FBA" w:rsidP="009E3F14">
      <w:pPr>
        <w:pStyle w:val="ListParagraph"/>
        <w:numPr>
          <w:ilvl w:val="0"/>
          <w:numId w:val="109"/>
        </w:numPr>
        <w:rPr>
          <w:rStyle w:val="Hyperlink"/>
        </w:rPr>
      </w:pPr>
      <w:r>
        <w:fldChar w:fldCharType="begin"/>
      </w:r>
      <w:r>
        <w:instrText>HYPERLINK "https://www.boozallen.com/our-people/leadership/horacio-rozanski.html"</w:instrText>
      </w:r>
      <w:r>
        <w:fldChar w:fldCharType="separate"/>
      </w:r>
      <w:r w:rsidRPr="00C32064">
        <w:rPr>
          <w:rStyle w:val="Hyperlink"/>
        </w:rPr>
        <w:t>CEO: Horacio Rozanski</w:t>
      </w:r>
    </w:p>
    <w:p w14:paraId="48B61983" w14:textId="14DE5F67" w:rsidR="00FC3FBA" w:rsidRPr="00953F03" w:rsidRDefault="00D605FC" w:rsidP="00FC3FBA">
      <w:pPr>
        <w:pStyle w:val="ListParagraph"/>
        <w:numPr>
          <w:ilvl w:val="2"/>
          <w:numId w:val="1"/>
        </w:numPr>
        <w:rPr>
          <w:rStyle w:val="Hyperlink"/>
          <w:color w:val="auto"/>
          <w:u w:val="none"/>
        </w:rPr>
      </w:pPr>
      <w:r>
        <w:rPr>
          <w:noProof/>
        </w:rPr>
        <mc:AlternateContent>
          <mc:Choice Requires="wps">
            <w:drawing>
              <wp:anchor distT="0" distB="0" distL="114300" distR="114300" simplePos="0" relativeHeight="251747328" behindDoc="0" locked="0" layoutInCell="1" allowOverlap="1" wp14:anchorId="65B30408" wp14:editId="1E120EBA">
                <wp:simplePos x="0" y="0"/>
                <wp:positionH relativeFrom="margin">
                  <wp:posOffset>4837814</wp:posOffset>
                </wp:positionH>
                <wp:positionV relativeFrom="paragraph">
                  <wp:posOffset>206789</wp:posOffset>
                </wp:positionV>
                <wp:extent cx="1072338" cy="712382"/>
                <wp:effectExtent l="0" t="0" r="13970" b="12065"/>
                <wp:wrapNone/>
                <wp:docPr id="11664818" name="Text Box 1"/>
                <wp:cNvGraphicFramePr/>
                <a:graphic xmlns:a="http://schemas.openxmlformats.org/drawingml/2006/main">
                  <a:graphicData uri="http://schemas.microsoft.com/office/word/2010/wordprocessingShape">
                    <wps:wsp>
                      <wps:cNvSpPr txBox="1"/>
                      <wps:spPr>
                        <a:xfrm>
                          <a:off x="0" y="0"/>
                          <a:ext cx="1072338" cy="712382"/>
                        </a:xfrm>
                        <a:prstGeom prst="rect">
                          <a:avLst/>
                        </a:prstGeom>
                        <a:solidFill>
                          <a:schemeClr val="lt1"/>
                        </a:solidFill>
                        <a:ln w="6350">
                          <a:solidFill>
                            <a:prstClr val="black"/>
                          </a:solidFill>
                        </a:ln>
                      </wps:spPr>
                      <wps:txbx>
                        <w:txbxContent>
                          <w:p w14:paraId="041157D1" w14:textId="2461AA79" w:rsidR="00D605FC" w:rsidRDefault="00D605FC" w:rsidP="00D605FC">
                            <w:r>
                              <w:t>Pages Listed:</w:t>
                            </w:r>
                            <w:r w:rsidR="00DA3C84">
                              <w:t xml:space="preserve"> 9, 19, 44, 70, 109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0408" id="_x0000_s1071" type="#_x0000_t202" style="position:absolute;left:0;text-align:left;margin-left:380.95pt;margin-top:16.3pt;width:84.45pt;height:56.1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kPPQIAAIQ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" fillcolor="white [3201]" strokeweight=".5pt">
                <v:textbox>
                  <w:txbxContent>
                    <w:p w14:paraId="041157D1" w14:textId="2461AA79" w:rsidR="00D605FC" w:rsidRDefault="00D605FC" w:rsidP="00D605FC">
                      <w:r>
                        <w:t>Pages Listed:</w:t>
                      </w:r>
                      <w:r w:rsidR="00DA3C84">
                        <w:t xml:space="preserve"> 9, 19, 44, 70, 109</w:t>
                      </w:r>
                    </w:p>
                  </w:txbxContent>
                </v:textbox>
                <w10:wrap anchorx="margin"/>
              </v:shape>
            </w:pict>
          </mc:Fallback>
        </mc:AlternateContent>
      </w:r>
      <w:r w:rsidR="00FC3FBA">
        <w:fldChar w:fldCharType="end"/>
      </w:r>
      <w:r w:rsidR="00FC3FBA" w:rsidRPr="00953F03">
        <w:rPr>
          <w:rStyle w:val="Hyperlink"/>
          <w:color w:val="auto"/>
          <w:u w:val="none"/>
        </w:rPr>
        <w:t xml:space="preserve">Education: </w:t>
      </w:r>
      <w:r w:rsidR="00FC3FBA">
        <w:rPr>
          <w:rStyle w:val="Hyperlink"/>
          <w:color w:val="auto"/>
          <w:u w:val="none"/>
        </w:rPr>
        <w:t>University of Wisconsin – Eau Claire, University of Chicago</w:t>
      </w:r>
    </w:p>
    <w:p w14:paraId="0CFDA15E" w14:textId="0AC70C34" w:rsidR="00FC3FBA" w:rsidRDefault="00FC3FBA" w:rsidP="009E3F14">
      <w:pPr>
        <w:pStyle w:val="ListParagraph"/>
        <w:numPr>
          <w:ilvl w:val="0"/>
          <w:numId w:val="109"/>
        </w:numPr>
        <w:rPr>
          <w:rStyle w:val="Hyperlink"/>
          <w:color w:val="auto"/>
          <w:u w:val="none"/>
        </w:rPr>
      </w:pPr>
      <w:r w:rsidRPr="007844A7">
        <w:rPr>
          <w:rStyle w:val="Hyperlink"/>
          <w:color w:val="auto"/>
          <w:u w:val="none"/>
        </w:rPr>
        <w:t xml:space="preserve">Sector: </w:t>
      </w:r>
      <w:r>
        <w:rPr>
          <w:rStyle w:val="Hyperlink"/>
          <w:color w:val="auto"/>
          <w:u w:val="none"/>
        </w:rPr>
        <w:t>Intelligence</w:t>
      </w:r>
    </w:p>
    <w:p w14:paraId="79244067" w14:textId="4A78BC58" w:rsidR="00FC3FBA" w:rsidRDefault="00FC3FBA" w:rsidP="009E3F14">
      <w:pPr>
        <w:pStyle w:val="ListParagraph"/>
        <w:numPr>
          <w:ilvl w:val="0"/>
          <w:numId w:val="109"/>
        </w:numPr>
      </w:pPr>
      <w:r>
        <w:t>Employees: 31,900</w:t>
      </w:r>
    </w:p>
    <w:p w14:paraId="7EC7A487" w14:textId="77777777" w:rsidR="00FC3FBA" w:rsidRDefault="00FC3FBA" w:rsidP="009E3F14">
      <w:pPr>
        <w:pStyle w:val="ListParagraph"/>
        <w:numPr>
          <w:ilvl w:val="0"/>
          <w:numId w:val="109"/>
        </w:numPr>
      </w:pPr>
      <w:r>
        <w:t>Founded: 1914</w:t>
      </w:r>
    </w:p>
    <w:p w14:paraId="4BFFCBA6" w14:textId="77777777" w:rsidR="00FC3FBA" w:rsidRDefault="00FC3FBA" w:rsidP="009E3F14">
      <w:pPr>
        <w:pStyle w:val="ListParagraph"/>
        <w:numPr>
          <w:ilvl w:val="0"/>
          <w:numId w:val="109"/>
        </w:numPr>
      </w:pPr>
      <w:r>
        <w:t>Publicly Traded: BAH</w:t>
      </w:r>
    </w:p>
    <w:p w14:paraId="2F347BD8" w14:textId="77777777" w:rsidR="00FC3FBA" w:rsidRDefault="00FC3FBA" w:rsidP="009E3F14">
      <w:pPr>
        <w:pStyle w:val="ListParagraph"/>
        <w:numPr>
          <w:ilvl w:val="0"/>
          <w:numId w:val="109"/>
        </w:numPr>
      </w:pPr>
      <w:r w:rsidRPr="0053565A">
        <w:t>MSA: San Antonio-New Braunfels</w:t>
      </w:r>
    </w:p>
    <w:p w14:paraId="0B7FCD76" w14:textId="77777777" w:rsidR="00FC3FBA" w:rsidRDefault="00FC3FBA" w:rsidP="00FC3FBA">
      <w:r>
        <w:rPr>
          <w:b/>
          <w:bCs/>
        </w:rPr>
        <w:t xml:space="preserve">Website Excerpts: </w:t>
      </w:r>
      <w:r w:rsidRPr="00284524">
        <w:t>We support the nation's most critical missions with cutting-edge solutions that meet the future head-on. </w:t>
      </w:r>
    </w:p>
    <w:p w14:paraId="40F9DFFD" w14:textId="77777777" w:rsidR="00FC3FBA" w:rsidRDefault="00FC3FBA" w:rsidP="00FC3FBA">
      <w:r w:rsidRPr="004B58DD">
        <w:t>We design intelligent, tailor-made solutions to help our clients take on the world’s toughest challenges.</w:t>
      </w:r>
    </w:p>
    <w:p w14:paraId="4D12C89F" w14:textId="77777777" w:rsidR="00FC3FBA" w:rsidRDefault="00FC3FBA" w:rsidP="00FC3FBA">
      <w:r w:rsidRPr="004B58DD">
        <w:t>Working with us, you won't just keep the pace with the 21st century, you'll take command of it.</w:t>
      </w:r>
    </w:p>
    <w:p w14:paraId="64A76230" w14:textId="77777777" w:rsidR="00FC3FBA" w:rsidRDefault="00FC3FBA" w:rsidP="00FC3FBA">
      <w:r w:rsidRPr="004B58DD">
        <w:t>AI is transforming society. As a leading provider of AI services to the U.S. government, we know what it takes to stay ahead.</w:t>
      </w:r>
    </w:p>
    <w:p w14:paraId="132C7034" w14:textId="712F9A7E" w:rsidR="008400AD" w:rsidRDefault="008400AD" w:rsidP="00FC3FBA">
      <w:r>
        <w:rPr>
          <w:noProof/>
        </w:rPr>
        <w:drawing>
          <wp:inline distT="0" distB="0" distL="0" distR="0" wp14:anchorId="4A46BF85" wp14:editId="1A89E31E">
            <wp:extent cx="5674360" cy="4110086"/>
            <wp:effectExtent l="0" t="0" r="2540" b="5080"/>
            <wp:docPr id="3931168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2"/>
              </a:graphicData>
            </a:graphic>
          </wp:inline>
        </w:drawing>
      </w:r>
    </w:p>
    <w:p w14:paraId="309E0C15" w14:textId="2391EA1B" w:rsidR="00FC3FBA" w:rsidRDefault="00D605FC" w:rsidP="00FC3FBA">
      <w:pPr>
        <w:pStyle w:val="ListParagraph"/>
        <w:numPr>
          <w:ilvl w:val="0"/>
          <w:numId w:val="1"/>
        </w:numPr>
      </w:pPr>
      <w:bookmarkStart w:id="54" w:name="_Hlk179887905"/>
      <w:bookmarkStart w:id="55" w:name="_Hlk177561091"/>
      <w:bookmarkEnd w:id="53"/>
      <w:r>
        <w:rPr>
          <w:noProof/>
        </w:rPr>
        <w:lastRenderedPageBreak/>
        <mc:AlternateContent>
          <mc:Choice Requires="wps">
            <w:drawing>
              <wp:anchor distT="0" distB="0" distL="114300" distR="114300" simplePos="0" relativeHeight="251749376" behindDoc="0" locked="0" layoutInCell="1" allowOverlap="1" wp14:anchorId="00F0F18A" wp14:editId="2232C924">
                <wp:simplePos x="0" y="0"/>
                <wp:positionH relativeFrom="margin">
                  <wp:posOffset>4827181</wp:posOffset>
                </wp:positionH>
                <wp:positionV relativeFrom="paragraph">
                  <wp:posOffset>0</wp:posOffset>
                </wp:positionV>
                <wp:extent cx="1082971" cy="712381"/>
                <wp:effectExtent l="0" t="0" r="22225" b="12065"/>
                <wp:wrapNone/>
                <wp:docPr id="1930680377" name="Text Box 1"/>
                <wp:cNvGraphicFramePr/>
                <a:graphic xmlns:a="http://schemas.openxmlformats.org/drawingml/2006/main">
                  <a:graphicData uri="http://schemas.microsoft.com/office/word/2010/wordprocessingShape">
                    <wps:wsp>
                      <wps:cNvSpPr txBox="1"/>
                      <wps:spPr>
                        <a:xfrm>
                          <a:off x="0" y="0"/>
                          <a:ext cx="1082971" cy="712381"/>
                        </a:xfrm>
                        <a:prstGeom prst="rect">
                          <a:avLst/>
                        </a:prstGeom>
                        <a:solidFill>
                          <a:schemeClr val="lt1"/>
                        </a:solidFill>
                        <a:ln w="6350">
                          <a:solidFill>
                            <a:prstClr val="black"/>
                          </a:solidFill>
                        </a:ln>
                      </wps:spPr>
                      <wps:txbx>
                        <w:txbxContent>
                          <w:p w14:paraId="5AF9AEE0" w14:textId="622092FE" w:rsidR="00D605FC" w:rsidRDefault="00D605FC" w:rsidP="00D605FC">
                            <w:r>
                              <w:t>Pages Listed:</w:t>
                            </w:r>
                            <w:r w:rsidR="00DA3C84">
                              <w:t xml:space="preserve"> 5, 19, 30, 43, 70, 110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0F18A" id="_x0000_s1072" type="#_x0000_t202" style="position:absolute;left:0;text-align:left;margin-left:380.1pt;margin-top:0;width:85.25pt;height:56.1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" fillcolor="white [3201]" strokeweight=".5pt">
                <v:textbox>
                  <w:txbxContent>
                    <w:p w14:paraId="5AF9AEE0" w14:textId="622092FE" w:rsidR="00D605FC" w:rsidRDefault="00D605FC" w:rsidP="00D605FC">
                      <w:r>
                        <w:t>Pages Listed:</w:t>
                      </w:r>
                      <w:r w:rsidR="00DA3C84">
                        <w:t xml:space="preserve"> 5, 19, 30, 43, 70, 110</w:t>
                      </w:r>
                    </w:p>
                  </w:txbxContent>
                </v:textbox>
                <w10:wrap anchorx="margin"/>
              </v:shape>
            </w:pict>
          </mc:Fallback>
        </mc:AlternateContent>
      </w:r>
      <w:hyperlink r:id="rId633" w:history="1">
        <w:r w:rsidR="00FC3FBA" w:rsidRPr="00853F90">
          <w:rPr>
            <w:rStyle w:val="Hyperlink"/>
          </w:rPr>
          <w:t xml:space="preserve">Northrop </w:t>
        </w:r>
        <w:r w:rsidR="00FC3FBA" w:rsidRPr="004B3D1E">
          <w:rPr>
            <w:rStyle w:val="Hyperlink"/>
          </w:rPr>
          <w:t>Grumman</w:t>
        </w:r>
        <w:r w:rsidR="00FC3FBA" w:rsidRPr="00853F90">
          <w:rPr>
            <w:rStyle w:val="Hyperlink"/>
          </w:rPr>
          <w:t xml:space="preserve"> Corp</w:t>
        </w:r>
      </w:hyperlink>
    </w:p>
    <w:p w14:paraId="3A425241" w14:textId="6F7722EA" w:rsidR="00FC3FBA" w:rsidRPr="00853F90" w:rsidRDefault="00FC3FBA" w:rsidP="009E3F14">
      <w:pPr>
        <w:pStyle w:val="ListParagraph"/>
        <w:numPr>
          <w:ilvl w:val="0"/>
          <w:numId w:val="110"/>
        </w:numPr>
        <w:rPr>
          <w:rStyle w:val="Hyperlink"/>
        </w:rPr>
      </w:pPr>
      <w:r>
        <w:fldChar w:fldCharType="begin"/>
      </w:r>
      <w:r>
        <w:instrText>HYPERLINK "https://www.northropgrumman.com/who-we-are/leadership/kathy-warden"</w:instrText>
      </w:r>
      <w:r>
        <w:fldChar w:fldCharType="separate"/>
      </w:r>
      <w:r w:rsidRPr="00853F90">
        <w:rPr>
          <w:rStyle w:val="Hyperlink"/>
        </w:rPr>
        <w:t>CEO: Kathy Warden</w:t>
      </w:r>
    </w:p>
    <w:p w14:paraId="1D5A4C2D" w14:textId="178A2CDF" w:rsidR="00FC3FBA" w:rsidRPr="00953F03" w:rsidRDefault="00FC3FBA" w:rsidP="00FC3FBA">
      <w:pPr>
        <w:pStyle w:val="ListParagraph"/>
        <w:numPr>
          <w:ilvl w:val="2"/>
          <w:numId w:val="1"/>
        </w:numPr>
        <w:rPr>
          <w:rStyle w:val="Hyperlink"/>
          <w:color w:val="auto"/>
          <w:u w:val="none"/>
        </w:rPr>
      </w:pPr>
      <w:r>
        <w:fldChar w:fldCharType="end"/>
      </w:r>
      <w:r w:rsidRPr="00953F03">
        <w:rPr>
          <w:rStyle w:val="Hyperlink"/>
          <w:color w:val="auto"/>
          <w:u w:val="none"/>
        </w:rPr>
        <w:t xml:space="preserve">Education: </w:t>
      </w:r>
      <w:r>
        <w:rPr>
          <w:rStyle w:val="Hyperlink"/>
          <w:color w:val="auto"/>
          <w:u w:val="none"/>
        </w:rPr>
        <w:t>JMU, George Washington</w:t>
      </w:r>
    </w:p>
    <w:p w14:paraId="2C29158B" w14:textId="1DCB83F4" w:rsidR="00FC3FBA" w:rsidRDefault="00FC3FBA" w:rsidP="009E3F14">
      <w:pPr>
        <w:pStyle w:val="ListParagraph"/>
        <w:numPr>
          <w:ilvl w:val="0"/>
          <w:numId w:val="110"/>
        </w:numPr>
        <w:rPr>
          <w:rStyle w:val="Hyperlink"/>
          <w:color w:val="auto"/>
          <w:u w:val="none"/>
        </w:rPr>
      </w:pPr>
      <w:r w:rsidRPr="007844A7">
        <w:rPr>
          <w:rStyle w:val="Hyperlink"/>
          <w:color w:val="auto"/>
          <w:u w:val="none"/>
        </w:rPr>
        <w:t xml:space="preserve">Sector: </w:t>
      </w:r>
      <w:r>
        <w:rPr>
          <w:rStyle w:val="Hyperlink"/>
          <w:color w:val="auto"/>
          <w:u w:val="none"/>
        </w:rPr>
        <w:t>Aerospace</w:t>
      </w:r>
    </w:p>
    <w:p w14:paraId="3F2C3C01" w14:textId="77777777" w:rsidR="00FC3FBA" w:rsidRDefault="00FC3FBA" w:rsidP="009E3F14">
      <w:pPr>
        <w:pStyle w:val="ListParagraph"/>
        <w:numPr>
          <w:ilvl w:val="0"/>
          <w:numId w:val="110"/>
        </w:numPr>
      </w:pPr>
      <w:r>
        <w:t>Employees: 100,000</w:t>
      </w:r>
    </w:p>
    <w:p w14:paraId="1F06C948" w14:textId="77777777" w:rsidR="00FC3FBA" w:rsidRDefault="00FC3FBA" w:rsidP="009E3F14">
      <w:pPr>
        <w:pStyle w:val="ListParagraph"/>
        <w:numPr>
          <w:ilvl w:val="0"/>
          <w:numId w:val="110"/>
        </w:numPr>
      </w:pPr>
      <w:r>
        <w:t>Founded: 1939</w:t>
      </w:r>
    </w:p>
    <w:p w14:paraId="62649D9B" w14:textId="77777777" w:rsidR="00FC3FBA" w:rsidRDefault="00FC3FBA" w:rsidP="009E3F14">
      <w:pPr>
        <w:pStyle w:val="ListParagraph"/>
        <w:numPr>
          <w:ilvl w:val="0"/>
          <w:numId w:val="110"/>
        </w:numPr>
      </w:pPr>
      <w:r>
        <w:t>Publicly Traded: NOC</w:t>
      </w:r>
    </w:p>
    <w:p w14:paraId="48FF23F7" w14:textId="77777777" w:rsidR="00FC3FBA" w:rsidRDefault="00FC3FBA" w:rsidP="009E3F14">
      <w:pPr>
        <w:pStyle w:val="ListParagraph"/>
        <w:numPr>
          <w:ilvl w:val="0"/>
          <w:numId w:val="110"/>
        </w:numPr>
      </w:pPr>
      <w:r w:rsidRPr="0053565A">
        <w:t>MSA: Dallas-Fort Worth-Arlington</w:t>
      </w:r>
    </w:p>
    <w:p w14:paraId="7F13A0B4" w14:textId="77777777" w:rsidR="00FC3FBA" w:rsidRDefault="00FC3FBA" w:rsidP="00FC3FBA">
      <w:r>
        <w:rPr>
          <w:b/>
          <w:bCs/>
        </w:rPr>
        <w:t xml:space="preserve">Website Excerpts: </w:t>
      </w:r>
      <w:r w:rsidRPr="00055494">
        <w:t>At Northrop Grumman we define possible by pioneering technologies at the edge of every frontier and creating revolutionary technology to connect, advance and protect the U.S. and its allies.</w:t>
      </w:r>
    </w:p>
    <w:p w14:paraId="2F0921C3" w14:textId="77777777" w:rsidR="00FC3FBA" w:rsidRDefault="00FC3FBA" w:rsidP="00FC3FBA">
      <w:r w:rsidRPr="00055494">
        <w:t>Northrop Grumman solves the toughest problems in space, aeronautics, defense and cyberspace to meet the ever evolving needs of our customers worldwide. Our 100,000 employees are Defining Possible every day using science, technology and engineering to create and deliver advanced systems, products and services.</w:t>
      </w:r>
    </w:p>
    <w:p w14:paraId="0C60FFCC" w14:textId="77777777" w:rsidR="00FC3FBA" w:rsidRDefault="00FC3FBA" w:rsidP="00FC3FBA">
      <w:r w:rsidRPr="00055494">
        <w:t>We are committed to advancing global security and human discovery in support of our customers’ missions around the world. We do so by providing leading technology and national security solutions and services to markets around the world.</w:t>
      </w:r>
    </w:p>
    <w:p w14:paraId="4D23089F" w14:textId="69A5FEF6" w:rsidR="008400AD" w:rsidRDefault="008400AD" w:rsidP="00FC3FBA">
      <w:r>
        <w:rPr>
          <w:noProof/>
        </w:rPr>
        <w:drawing>
          <wp:inline distT="0" distB="0" distL="0" distR="0" wp14:anchorId="2033132A" wp14:editId="7E4A31EA">
            <wp:extent cx="5674360" cy="3780148"/>
            <wp:effectExtent l="0" t="0" r="2540" b="11430"/>
            <wp:docPr id="12023550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4"/>
              </a:graphicData>
            </a:graphic>
          </wp:inline>
        </w:drawing>
      </w:r>
    </w:p>
    <w:p w14:paraId="0000C0EE" w14:textId="30CA8E4B" w:rsidR="00FC3FBA" w:rsidRDefault="00D605FC" w:rsidP="00FC3FBA">
      <w:pPr>
        <w:pStyle w:val="ListParagraph"/>
        <w:numPr>
          <w:ilvl w:val="0"/>
          <w:numId w:val="1"/>
        </w:numPr>
      </w:pPr>
      <w:bookmarkStart w:id="56" w:name="_Hlk179888004"/>
      <w:bookmarkEnd w:id="54"/>
      <w:bookmarkEnd w:id="55"/>
      <w:r>
        <w:rPr>
          <w:noProof/>
        </w:rPr>
        <w:lastRenderedPageBreak/>
        <mc:AlternateContent>
          <mc:Choice Requires="wps">
            <w:drawing>
              <wp:anchor distT="0" distB="0" distL="114300" distR="114300" simplePos="0" relativeHeight="251751424" behindDoc="0" locked="0" layoutInCell="1" allowOverlap="1" wp14:anchorId="04961D12" wp14:editId="1D5B5434">
                <wp:simplePos x="0" y="0"/>
                <wp:positionH relativeFrom="margin">
                  <wp:posOffset>4848447</wp:posOffset>
                </wp:positionH>
                <wp:positionV relativeFrom="paragraph">
                  <wp:posOffset>0</wp:posOffset>
                </wp:positionV>
                <wp:extent cx="1061705" cy="712381"/>
                <wp:effectExtent l="0" t="0" r="24765" b="12065"/>
                <wp:wrapNone/>
                <wp:docPr id="1937674440" name="Text Box 1"/>
                <wp:cNvGraphicFramePr/>
                <a:graphic xmlns:a="http://schemas.openxmlformats.org/drawingml/2006/main">
                  <a:graphicData uri="http://schemas.microsoft.com/office/word/2010/wordprocessingShape">
                    <wps:wsp>
                      <wps:cNvSpPr txBox="1"/>
                      <wps:spPr>
                        <a:xfrm>
                          <a:off x="0" y="0"/>
                          <a:ext cx="1061705" cy="712381"/>
                        </a:xfrm>
                        <a:prstGeom prst="rect">
                          <a:avLst/>
                        </a:prstGeom>
                        <a:solidFill>
                          <a:schemeClr val="lt1"/>
                        </a:solidFill>
                        <a:ln w="6350">
                          <a:solidFill>
                            <a:prstClr val="black"/>
                          </a:solidFill>
                        </a:ln>
                      </wps:spPr>
                      <wps:txbx>
                        <w:txbxContent>
                          <w:p w14:paraId="2A837790" w14:textId="3D5628BB" w:rsidR="00D605FC" w:rsidRDefault="00D605FC" w:rsidP="00D605FC">
                            <w:r>
                              <w:t>Pages Listed:</w:t>
                            </w:r>
                            <w:r w:rsidR="00DA3C84">
                              <w:t xml:space="preserve"> 7, 35, 70, 111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61D12" id="_x0000_s1073" type="#_x0000_t202" style="position:absolute;left:0;text-align:left;margin-left:381.75pt;margin-top:0;width:83.6pt;height:56.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" fillcolor="white [3201]" strokeweight=".5pt">
                <v:textbox>
                  <w:txbxContent>
                    <w:p w14:paraId="2A837790" w14:textId="3D5628BB" w:rsidR="00D605FC" w:rsidRDefault="00D605FC" w:rsidP="00D605FC">
                      <w:r>
                        <w:t>Pages Listed:</w:t>
                      </w:r>
                      <w:r w:rsidR="00DA3C84">
                        <w:t xml:space="preserve"> 7, 35, 70, 111</w:t>
                      </w:r>
                    </w:p>
                  </w:txbxContent>
                </v:textbox>
                <w10:wrap anchorx="margin"/>
              </v:shape>
            </w:pict>
          </mc:Fallback>
        </mc:AlternateContent>
      </w:r>
      <w:hyperlink r:id="rId635" w:history="1">
        <w:r w:rsidR="00FC3FBA" w:rsidRPr="00C32064">
          <w:rPr>
            <w:rStyle w:val="Hyperlink"/>
          </w:rPr>
          <w:t>BOH Environmental</w:t>
        </w:r>
      </w:hyperlink>
    </w:p>
    <w:p w14:paraId="37F61CD0" w14:textId="24AD8B6D" w:rsidR="00FC3FBA" w:rsidRDefault="00FC3FBA" w:rsidP="009E3F14">
      <w:pPr>
        <w:pStyle w:val="ListParagraph"/>
        <w:numPr>
          <w:ilvl w:val="0"/>
          <w:numId w:val="111"/>
        </w:numPr>
        <w:rPr>
          <w:rStyle w:val="Hyperlink"/>
          <w:color w:val="auto"/>
          <w:u w:val="none"/>
        </w:rPr>
      </w:pPr>
      <w:r w:rsidRPr="007844A7">
        <w:rPr>
          <w:rStyle w:val="Hyperlink"/>
          <w:color w:val="auto"/>
          <w:u w:val="none"/>
        </w:rPr>
        <w:t xml:space="preserve">Sector: </w:t>
      </w:r>
      <w:r>
        <w:rPr>
          <w:rStyle w:val="Hyperlink"/>
          <w:color w:val="auto"/>
          <w:u w:val="none"/>
        </w:rPr>
        <w:t>Environmental Consulting</w:t>
      </w:r>
    </w:p>
    <w:p w14:paraId="77BC33CC" w14:textId="77777777" w:rsidR="00FC3FBA" w:rsidRDefault="00FC3FBA" w:rsidP="009E3F14">
      <w:pPr>
        <w:pStyle w:val="ListParagraph"/>
        <w:numPr>
          <w:ilvl w:val="0"/>
          <w:numId w:val="111"/>
        </w:numPr>
      </w:pPr>
      <w:r>
        <w:t>Employees: 50</w:t>
      </w:r>
    </w:p>
    <w:p w14:paraId="0A1C17BE" w14:textId="77777777" w:rsidR="00FC3FBA" w:rsidRDefault="00FC3FBA" w:rsidP="009E3F14">
      <w:pPr>
        <w:pStyle w:val="ListParagraph"/>
        <w:numPr>
          <w:ilvl w:val="0"/>
          <w:numId w:val="111"/>
        </w:numPr>
      </w:pPr>
      <w:r>
        <w:t>Founded: 1998</w:t>
      </w:r>
    </w:p>
    <w:p w14:paraId="72C78673" w14:textId="77777777" w:rsidR="00FC3FBA" w:rsidRDefault="00FC3FBA" w:rsidP="009E3F14">
      <w:pPr>
        <w:pStyle w:val="ListParagraph"/>
        <w:numPr>
          <w:ilvl w:val="0"/>
          <w:numId w:val="111"/>
        </w:numPr>
      </w:pPr>
      <w:r>
        <w:t>Publicly Traded: No</w:t>
      </w:r>
    </w:p>
    <w:p w14:paraId="6B7DCCFB" w14:textId="77777777" w:rsidR="00FC3FBA" w:rsidRDefault="00FC3FBA" w:rsidP="009E3F14">
      <w:pPr>
        <w:pStyle w:val="ListParagraph"/>
        <w:numPr>
          <w:ilvl w:val="0"/>
          <w:numId w:val="111"/>
        </w:numPr>
      </w:pPr>
      <w:r w:rsidRPr="0053565A">
        <w:t>MSA: Houston</w:t>
      </w:r>
    </w:p>
    <w:p w14:paraId="542DA5E7" w14:textId="77777777" w:rsidR="00FC3FBA" w:rsidRDefault="00FC3FBA" w:rsidP="00FC3FBA">
      <w:r>
        <w:rPr>
          <w:b/>
          <w:bCs/>
        </w:rPr>
        <w:t xml:space="preserve">Website Excerpts: </w:t>
      </w:r>
      <w:r w:rsidRPr="001C7E04">
        <w:t>BOH’s Product Catalog Contains our Complete Product Line to Include our Storage and Mission Systems, Light Weight Module, Modular Adapter Kits for QUADCON and TRICON I/II</w:t>
      </w:r>
    </w:p>
    <w:p w14:paraId="76427E55" w14:textId="77777777" w:rsidR="00FC3FBA" w:rsidRDefault="00FC3FBA" w:rsidP="00FC3FBA">
      <w:r w:rsidRPr="008151CC">
        <w:t>BOH is proud to serve those on a mission. Support for our products goes well beyond delivery to include customization consultations as well as on-the-ground training.</w:t>
      </w:r>
    </w:p>
    <w:p w14:paraId="2114C192" w14:textId="77777777" w:rsidR="008400AD" w:rsidRDefault="008400AD" w:rsidP="00FC3FBA"/>
    <w:p w14:paraId="6444D655" w14:textId="77777777" w:rsidR="008400AD" w:rsidRDefault="008400AD" w:rsidP="00FC3FBA"/>
    <w:p w14:paraId="39AECECA" w14:textId="77777777" w:rsidR="008400AD" w:rsidRDefault="008400AD" w:rsidP="00FC3FBA"/>
    <w:p w14:paraId="75AA8F8C" w14:textId="77777777" w:rsidR="008400AD" w:rsidRDefault="008400AD" w:rsidP="00FC3FBA"/>
    <w:p w14:paraId="211A5618" w14:textId="77777777" w:rsidR="008400AD" w:rsidRDefault="008400AD" w:rsidP="00FC3FBA"/>
    <w:p w14:paraId="0BA7F2C6" w14:textId="77777777" w:rsidR="008400AD" w:rsidRDefault="008400AD" w:rsidP="00FC3FBA"/>
    <w:p w14:paraId="0BAA18A0" w14:textId="77777777" w:rsidR="008400AD" w:rsidRDefault="008400AD" w:rsidP="00FC3FBA"/>
    <w:p w14:paraId="26DF6945" w14:textId="77777777" w:rsidR="008400AD" w:rsidRDefault="008400AD" w:rsidP="00FC3FBA"/>
    <w:p w14:paraId="4FBCD429" w14:textId="77777777" w:rsidR="008400AD" w:rsidRDefault="008400AD" w:rsidP="00FC3FBA"/>
    <w:p w14:paraId="7E7C3233" w14:textId="77777777" w:rsidR="008400AD" w:rsidRDefault="008400AD" w:rsidP="00FC3FBA"/>
    <w:p w14:paraId="26548161" w14:textId="77777777" w:rsidR="008400AD" w:rsidRDefault="008400AD" w:rsidP="00FC3FBA"/>
    <w:p w14:paraId="357D6082" w14:textId="77777777" w:rsidR="008400AD" w:rsidRDefault="008400AD" w:rsidP="00FC3FBA"/>
    <w:p w14:paraId="0EEF0372" w14:textId="77777777" w:rsidR="008400AD" w:rsidRDefault="008400AD" w:rsidP="00FC3FBA"/>
    <w:p w14:paraId="1217A65E" w14:textId="77777777" w:rsidR="008400AD" w:rsidRDefault="008400AD" w:rsidP="00FC3FBA"/>
    <w:p w14:paraId="3F88AB28" w14:textId="77777777" w:rsidR="008400AD" w:rsidRDefault="008400AD" w:rsidP="00FC3FBA"/>
    <w:p w14:paraId="1ACDA05D" w14:textId="77777777" w:rsidR="008400AD" w:rsidRDefault="008400AD" w:rsidP="00FC3FBA"/>
    <w:p w14:paraId="1F295797" w14:textId="77777777" w:rsidR="008400AD" w:rsidRDefault="008400AD" w:rsidP="00FC3FBA"/>
    <w:p w14:paraId="2074280A" w14:textId="1AEFABB8" w:rsidR="00DB76F9" w:rsidRPr="00A00ACC" w:rsidRDefault="00D605FC" w:rsidP="00DB76F9">
      <w:pPr>
        <w:pStyle w:val="ListParagraph"/>
        <w:numPr>
          <w:ilvl w:val="0"/>
          <w:numId w:val="1"/>
        </w:numPr>
      </w:pPr>
      <w:bookmarkStart w:id="57" w:name="_Hlk177561097"/>
      <w:bookmarkEnd w:id="56"/>
      <w:r>
        <w:rPr>
          <w:noProof/>
        </w:rPr>
        <w:lastRenderedPageBreak/>
        <mc:AlternateContent>
          <mc:Choice Requires="wps">
            <w:drawing>
              <wp:anchor distT="0" distB="0" distL="114300" distR="114300" simplePos="0" relativeHeight="251753472" behindDoc="0" locked="0" layoutInCell="1" allowOverlap="1" wp14:anchorId="71988BEB" wp14:editId="3517468F">
                <wp:simplePos x="0" y="0"/>
                <wp:positionH relativeFrom="margin">
                  <wp:posOffset>4837814</wp:posOffset>
                </wp:positionH>
                <wp:positionV relativeFrom="paragraph">
                  <wp:posOffset>0</wp:posOffset>
                </wp:positionV>
                <wp:extent cx="1072338" cy="712381"/>
                <wp:effectExtent l="0" t="0" r="13970" b="12065"/>
                <wp:wrapNone/>
                <wp:docPr id="1605114641" name="Text Box 1"/>
                <wp:cNvGraphicFramePr/>
                <a:graphic xmlns:a="http://schemas.openxmlformats.org/drawingml/2006/main">
                  <a:graphicData uri="http://schemas.microsoft.com/office/word/2010/wordprocessingShape">
                    <wps:wsp>
                      <wps:cNvSpPr txBox="1"/>
                      <wps:spPr>
                        <a:xfrm>
                          <a:off x="0" y="0"/>
                          <a:ext cx="1072338" cy="712381"/>
                        </a:xfrm>
                        <a:prstGeom prst="rect">
                          <a:avLst/>
                        </a:prstGeom>
                        <a:solidFill>
                          <a:schemeClr val="lt1"/>
                        </a:solidFill>
                        <a:ln w="6350">
                          <a:solidFill>
                            <a:prstClr val="black"/>
                          </a:solidFill>
                        </a:ln>
                      </wps:spPr>
                      <wps:txbx>
                        <w:txbxContent>
                          <w:p w14:paraId="254D9A51" w14:textId="7E751813" w:rsidR="00D605FC" w:rsidRDefault="00D605FC" w:rsidP="00D605FC">
                            <w:r>
                              <w:t>Pages Listed:</w:t>
                            </w:r>
                            <w:r w:rsidR="00DA3C84">
                              <w:t xml:space="preserve"> 5, 19, 43, 70, 112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8BEB" id="_x0000_s1074" type="#_x0000_t202" style="position:absolute;left:0;text-align:left;margin-left:380.95pt;margin-top:0;width:84.45pt;height:56.1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" fillcolor="white [3201]" strokeweight=".5pt">
                <v:textbox>
                  <w:txbxContent>
                    <w:p w14:paraId="254D9A51" w14:textId="7E751813" w:rsidR="00D605FC" w:rsidRDefault="00D605FC" w:rsidP="00D605FC">
                      <w:r>
                        <w:t>Pages Listed:</w:t>
                      </w:r>
                      <w:r w:rsidR="00DA3C84">
                        <w:t xml:space="preserve"> 5, 19, 43, 70, 112</w:t>
                      </w:r>
                    </w:p>
                  </w:txbxContent>
                </v:textbox>
                <w10:wrap anchorx="margin"/>
              </v:shape>
            </w:pict>
          </mc:Fallback>
        </mc:AlternateContent>
      </w:r>
      <w:hyperlink r:id="rId636" w:history="1">
        <w:r w:rsidR="00DB76F9" w:rsidRPr="00A00ACC">
          <w:rPr>
            <w:rStyle w:val="Hyperlink"/>
          </w:rPr>
          <w:t>Leonardo SpA</w:t>
        </w:r>
      </w:hyperlink>
    </w:p>
    <w:p w14:paraId="2330D64F" w14:textId="77777777" w:rsidR="00DB76F9" w:rsidRPr="00A00ACC" w:rsidRDefault="00DB76F9" w:rsidP="009E3F14">
      <w:pPr>
        <w:pStyle w:val="ListParagraph"/>
        <w:numPr>
          <w:ilvl w:val="0"/>
          <w:numId w:val="112"/>
        </w:numPr>
        <w:rPr>
          <w:rStyle w:val="Hyperlink"/>
        </w:rPr>
      </w:pPr>
      <w:r w:rsidRPr="00A00ACC">
        <w:fldChar w:fldCharType="begin"/>
      </w:r>
      <w:r w:rsidRPr="00A00ACC">
        <w:instrText>HYPERLINK "https://www.leonardo.com/en/about/management/chief-executive-officer"</w:instrText>
      </w:r>
      <w:r w:rsidRPr="00A00ACC">
        <w:fldChar w:fldCharType="separate"/>
      </w:r>
      <w:r w:rsidRPr="00A00ACC">
        <w:rPr>
          <w:rStyle w:val="Hyperlink"/>
        </w:rPr>
        <w:t>CEO: Roberto Cingolani</w:t>
      </w:r>
    </w:p>
    <w:p w14:paraId="239A63E7" w14:textId="76FBD0F3" w:rsidR="00DB76F9" w:rsidRPr="00A00ACC" w:rsidRDefault="00DB76F9" w:rsidP="00DB76F9">
      <w:pPr>
        <w:pStyle w:val="ListParagraph"/>
        <w:numPr>
          <w:ilvl w:val="2"/>
          <w:numId w:val="1"/>
        </w:numPr>
        <w:rPr>
          <w:rStyle w:val="Hyperlink"/>
          <w:color w:val="auto"/>
          <w:u w:val="none"/>
        </w:rPr>
      </w:pPr>
      <w:r w:rsidRPr="00A00ACC">
        <w:fldChar w:fldCharType="end"/>
      </w:r>
      <w:r w:rsidRPr="00A00ACC">
        <w:rPr>
          <w:rStyle w:val="Hyperlink"/>
          <w:color w:val="auto"/>
          <w:u w:val="none"/>
        </w:rPr>
        <w:t>Education: University of Bari</w:t>
      </w:r>
    </w:p>
    <w:p w14:paraId="74F7482B" w14:textId="27C5917B" w:rsidR="00DB76F9" w:rsidRPr="00A00ACC" w:rsidRDefault="00DB76F9" w:rsidP="009E3F14">
      <w:pPr>
        <w:pStyle w:val="ListParagraph"/>
        <w:numPr>
          <w:ilvl w:val="0"/>
          <w:numId w:val="112"/>
        </w:numPr>
        <w:rPr>
          <w:rStyle w:val="Hyperlink"/>
          <w:color w:val="auto"/>
          <w:u w:val="none"/>
        </w:rPr>
      </w:pPr>
      <w:r w:rsidRPr="00A00ACC">
        <w:rPr>
          <w:rStyle w:val="Hyperlink"/>
          <w:color w:val="auto"/>
          <w:u w:val="none"/>
        </w:rPr>
        <w:t>Sector: Aerospace</w:t>
      </w:r>
    </w:p>
    <w:p w14:paraId="4D987CC0" w14:textId="5D1008AC" w:rsidR="00DB76F9" w:rsidRPr="00A00ACC" w:rsidRDefault="00DB76F9" w:rsidP="009E3F14">
      <w:pPr>
        <w:pStyle w:val="ListParagraph"/>
        <w:numPr>
          <w:ilvl w:val="0"/>
          <w:numId w:val="112"/>
        </w:numPr>
      </w:pPr>
      <w:r w:rsidRPr="00A00ACC">
        <w:t>Employees: 50,413</w:t>
      </w:r>
    </w:p>
    <w:p w14:paraId="6DF6B793" w14:textId="6D48BFB6" w:rsidR="00DB76F9" w:rsidRPr="00A00ACC" w:rsidRDefault="00DB76F9" w:rsidP="009E3F14">
      <w:pPr>
        <w:pStyle w:val="ListParagraph"/>
        <w:numPr>
          <w:ilvl w:val="0"/>
          <w:numId w:val="112"/>
        </w:numPr>
      </w:pPr>
      <w:r w:rsidRPr="00A00ACC">
        <w:t>Founded: 1948</w:t>
      </w:r>
    </w:p>
    <w:p w14:paraId="2CED7CD6" w14:textId="77777777" w:rsidR="00DB76F9" w:rsidRPr="00A00ACC" w:rsidRDefault="00DB76F9" w:rsidP="009E3F14">
      <w:pPr>
        <w:pStyle w:val="ListParagraph"/>
        <w:numPr>
          <w:ilvl w:val="0"/>
          <w:numId w:val="112"/>
        </w:numPr>
      </w:pPr>
      <w:r w:rsidRPr="00A00ACC">
        <w:t>Publicly Traded: FINMY</w:t>
      </w:r>
    </w:p>
    <w:p w14:paraId="2DDAEFF1" w14:textId="77777777" w:rsidR="00DB76F9" w:rsidRDefault="00DB76F9" w:rsidP="009E3F14">
      <w:pPr>
        <w:pStyle w:val="ListParagraph"/>
        <w:numPr>
          <w:ilvl w:val="0"/>
          <w:numId w:val="112"/>
        </w:numPr>
      </w:pPr>
      <w:r w:rsidRPr="0053565A">
        <w:t>MSA: Dallas-Fort Worth-Arlington</w:t>
      </w:r>
    </w:p>
    <w:p w14:paraId="4333ADFE" w14:textId="77777777" w:rsidR="00DB76F9" w:rsidRDefault="00DB76F9" w:rsidP="00DB76F9">
      <w:r>
        <w:rPr>
          <w:b/>
          <w:bCs/>
        </w:rPr>
        <w:t xml:space="preserve">Website Excerpts: </w:t>
      </w:r>
      <w:r w:rsidRPr="00356E5C">
        <w:t>Leonardo is a global industrial group that builds technological capabilities in Aerospace, Defence &amp; Security.</w:t>
      </w:r>
      <w:r w:rsidRPr="00356E5C">
        <w:br/>
        <w:t>The company plays a prominent role in major international strategic programmes and is a trusted technological partner of governments, defence agencies, institutions and enterprises.</w:t>
      </w:r>
    </w:p>
    <w:p w14:paraId="331C2BE2" w14:textId="647D7A49" w:rsidR="008400AD" w:rsidRPr="00A00ACC" w:rsidRDefault="008400AD" w:rsidP="00DB76F9">
      <w:r>
        <w:rPr>
          <w:noProof/>
        </w:rPr>
        <w:drawing>
          <wp:inline distT="0" distB="0" distL="0" distR="0" wp14:anchorId="3CC93B3B" wp14:editId="197C0671">
            <wp:extent cx="5674360" cy="5156461"/>
            <wp:effectExtent l="0" t="0" r="2540" b="6350"/>
            <wp:docPr id="195036758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7"/>
              </a:graphicData>
            </a:graphic>
          </wp:inline>
        </w:drawing>
      </w:r>
    </w:p>
    <w:p w14:paraId="7B871CBB" w14:textId="1A8D2224" w:rsidR="00B70A76" w:rsidRPr="0057501B" w:rsidRDefault="00D605FC" w:rsidP="009F72AB">
      <w:pPr>
        <w:pStyle w:val="ListParagraph"/>
        <w:numPr>
          <w:ilvl w:val="0"/>
          <w:numId w:val="1"/>
        </w:numPr>
      </w:pPr>
      <w:bookmarkStart w:id="58" w:name="_Hlk191292085"/>
      <w:bookmarkStart w:id="59" w:name="_Hlk189576582"/>
      <w:bookmarkEnd w:id="57"/>
      <w:r>
        <w:rPr>
          <w:noProof/>
        </w:rPr>
        <w:lastRenderedPageBreak/>
        <mc:AlternateContent>
          <mc:Choice Requires="wps">
            <w:drawing>
              <wp:anchor distT="0" distB="0" distL="114300" distR="114300" simplePos="0" relativeHeight="251755520" behindDoc="0" locked="0" layoutInCell="1" allowOverlap="1" wp14:anchorId="69CFFB23" wp14:editId="54C1250E">
                <wp:simplePos x="0" y="0"/>
                <wp:positionH relativeFrom="margin">
                  <wp:posOffset>5295014</wp:posOffset>
                </wp:positionH>
                <wp:positionV relativeFrom="paragraph">
                  <wp:posOffset>10633</wp:posOffset>
                </wp:positionV>
                <wp:extent cx="1061705" cy="712381"/>
                <wp:effectExtent l="0" t="0" r="24765" b="12065"/>
                <wp:wrapNone/>
                <wp:docPr id="1374754020" name="Text Box 1"/>
                <wp:cNvGraphicFramePr/>
                <a:graphic xmlns:a="http://schemas.openxmlformats.org/drawingml/2006/main">
                  <a:graphicData uri="http://schemas.microsoft.com/office/word/2010/wordprocessingShape">
                    <wps:wsp>
                      <wps:cNvSpPr txBox="1"/>
                      <wps:spPr>
                        <a:xfrm>
                          <a:off x="0" y="0"/>
                          <a:ext cx="1061705" cy="712381"/>
                        </a:xfrm>
                        <a:prstGeom prst="rect">
                          <a:avLst/>
                        </a:prstGeom>
                        <a:solidFill>
                          <a:schemeClr val="lt1"/>
                        </a:solidFill>
                        <a:ln w="6350">
                          <a:solidFill>
                            <a:prstClr val="black"/>
                          </a:solidFill>
                        </a:ln>
                      </wps:spPr>
                      <wps:txbx>
                        <w:txbxContent>
                          <w:p w14:paraId="67578CA5" w14:textId="5C78AA77" w:rsidR="00D605FC" w:rsidRDefault="00D605FC" w:rsidP="00D605FC">
                            <w:r>
                              <w:t>Pages Listed:</w:t>
                            </w:r>
                            <w:r w:rsidR="00DA3C84">
                              <w:t xml:space="preserve"> 5, 20, 27, 48, 70, 113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FFB23" id="_x0000_s1075" type="#_x0000_t202" style="position:absolute;left:0;text-align:left;margin-left:416.95pt;margin-top:.85pt;width:83.6pt;height:56.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" fillcolor="white [3201]" strokeweight=".5pt">
                <v:textbox>
                  <w:txbxContent>
                    <w:p w14:paraId="67578CA5" w14:textId="5C78AA77" w:rsidR="00D605FC" w:rsidRDefault="00D605FC" w:rsidP="00D605FC">
                      <w:r>
                        <w:t>Pages Listed:</w:t>
                      </w:r>
                      <w:r w:rsidR="00DA3C84">
                        <w:t xml:space="preserve"> 5, 20, 27, 48, 70, 113</w:t>
                      </w:r>
                    </w:p>
                  </w:txbxContent>
                </v:textbox>
                <w10:wrap anchorx="margin"/>
              </v:shape>
            </w:pict>
          </mc:Fallback>
        </mc:AlternateContent>
      </w:r>
      <w:hyperlink r:id="rId638" w:history="1">
        <w:r w:rsidR="00B70A76" w:rsidRPr="0057501B">
          <w:rPr>
            <w:rStyle w:val="Hyperlink"/>
          </w:rPr>
          <w:t>Caterpillar Inc</w:t>
        </w:r>
      </w:hyperlink>
    </w:p>
    <w:p w14:paraId="4F40F8A6" w14:textId="15C46B5D" w:rsidR="00B70A76" w:rsidRDefault="0057501B" w:rsidP="00B70A76">
      <w:pPr>
        <w:pStyle w:val="ListParagraph"/>
        <w:numPr>
          <w:ilvl w:val="1"/>
          <w:numId w:val="1"/>
        </w:numPr>
      </w:pPr>
      <w:hyperlink r:id="rId639" w:anchor=":~:text=Jim)%20Umpleby%20III-,D.,executive%20officer%20of%20Caterpillar%20Inc." w:history="1">
        <w:r w:rsidRPr="0057501B">
          <w:rPr>
            <w:rStyle w:val="Hyperlink"/>
          </w:rPr>
          <w:t>CEO: D. James Umpleby III</w:t>
        </w:r>
      </w:hyperlink>
    </w:p>
    <w:p w14:paraId="0CFE8813" w14:textId="15E1AC70" w:rsidR="00B70A76" w:rsidRDefault="0057501B" w:rsidP="00B70A76">
      <w:pPr>
        <w:pStyle w:val="ListParagraph"/>
        <w:numPr>
          <w:ilvl w:val="2"/>
          <w:numId w:val="1"/>
        </w:numPr>
      </w:pPr>
      <w:r>
        <w:t>Education: Rose-Hulamn Institute of Technology</w:t>
      </w:r>
    </w:p>
    <w:bookmarkEnd w:id="58"/>
    <w:p w14:paraId="52B07718" w14:textId="440F506C" w:rsidR="00B70A76" w:rsidRDefault="0057501B" w:rsidP="00B70A76">
      <w:pPr>
        <w:pStyle w:val="ListParagraph"/>
        <w:numPr>
          <w:ilvl w:val="1"/>
          <w:numId w:val="1"/>
        </w:numPr>
      </w:pPr>
      <w:r>
        <w:t>Sector: Industrial</w:t>
      </w:r>
    </w:p>
    <w:p w14:paraId="5EE03393" w14:textId="2F6782F5" w:rsidR="00B70A76" w:rsidRDefault="0057501B" w:rsidP="00B70A76">
      <w:pPr>
        <w:pStyle w:val="ListParagraph"/>
        <w:numPr>
          <w:ilvl w:val="1"/>
          <w:numId w:val="1"/>
        </w:numPr>
      </w:pPr>
      <w:r>
        <w:t>Employees: $113,200</w:t>
      </w:r>
    </w:p>
    <w:p w14:paraId="396E8F4D" w14:textId="6E921D6C" w:rsidR="00B70A76" w:rsidRDefault="0057501B" w:rsidP="00B70A76">
      <w:pPr>
        <w:pStyle w:val="ListParagraph"/>
        <w:numPr>
          <w:ilvl w:val="1"/>
          <w:numId w:val="1"/>
        </w:numPr>
      </w:pPr>
      <w:r>
        <w:t>Founded: 1925</w:t>
      </w:r>
    </w:p>
    <w:p w14:paraId="7A68D7BD" w14:textId="6D60A60A" w:rsidR="00B70A76" w:rsidRDefault="0057501B" w:rsidP="00B70A76">
      <w:pPr>
        <w:pStyle w:val="ListParagraph"/>
        <w:numPr>
          <w:ilvl w:val="1"/>
          <w:numId w:val="1"/>
        </w:numPr>
      </w:pPr>
      <w:r>
        <w:t>Publicly Traded: CAT</w:t>
      </w:r>
    </w:p>
    <w:p w14:paraId="59F41981" w14:textId="0713D6C7" w:rsidR="0057501B" w:rsidRDefault="0057501B" w:rsidP="0057501B">
      <w:pPr>
        <w:pStyle w:val="ListParagraph"/>
        <w:numPr>
          <w:ilvl w:val="1"/>
          <w:numId w:val="1"/>
        </w:numPr>
      </w:pPr>
      <w:r>
        <w:t>MSA: Irving, TX</w:t>
      </w:r>
    </w:p>
    <w:bookmarkEnd w:id="59"/>
    <w:p w14:paraId="7EC6506A" w14:textId="77777777" w:rsidR="0057501B" w:rsidRPr="0057501B" w:rsidRDefault="0057501B" w:rsidP="0057501B">
      <w:r>
        <w:rPr>
          <w:b/>
          <w:bCs/>
        </w:rPr>
        <w:t xml:space="preserve">Website Excerpts: </w:t>
      </w:r>
      <w:r w:rsidRPr="0057501B">
        <w:t>Connecting people to water, energy, food, work, school and one another — it’s what our products make possible.</w:t>
      </w:r>
    </w:p>
    <w:p w14:paraId="190800E0" w14:textId="77777777" w:rsidR="0057501B" w:rsidRDefault="0057501B" w:rsidP="0057501B">
      <w:r w:rsidRPr="0057501B">
        <w:t>For 100 years, we have been helping our customers build a better, more sustainable world. Our innovative products and services, backed by our global dealer network, provide exceptional value that helps customers succeed.</w:t>
      </w:r>
    </w:p>
    <w:p w14:paraId="3A71CA15" w14:textId="77777777" w:rsidR="0057501B" w:rsidRPr="0057501B" w:rsidRDefault="0057501B" w:rsidP="0057501B">
      <w:r w:rsidRPr="0057501B">
        <w:t>100 Years of Caterpillar</w:t>
      </w:r>
    </w:p>
    <w:p w14:paraId="3A6269A3" w14:textId="77777777" w:rsidR="0057501B" w:rsidRDefault="0057501B" w:rsidP="0057501B">
      <w:r w:rsidRPr="0057501B">
        <w:t>Whether you’re a customer, an employee, a dealer, a supplier or simply a fan, you’re part of Caterpillar’s 100-years-and-counting story. Join us as we look back, and then take the first steps into our next century together.</w:t>
      </w:r>
    </w:p>
    <w:p w14:paraId="2699C927" w14:textId="70D3E758" w:rsidR="005F6FDE" w:rsidRDefault="008400AD" w:rsidP="002C2A3E">
      <w:r>
        <w:rPr>
          <w:noProof/>
        </w:rPr>
        <w:drawing>
          <wp:inline distT="0" distB="0" distL="0" distR="0" wp14:anchorId="28FBD4A2" wp14:editId="69018E3A">
            <wp:extent cx="5674360" cy="3780148"/>
            <wp:effectExtent l="0" t="0" r="2540" b="11430"/>
            <wp:docPr id="14443616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0"/>
              </a:graphicData>
            </a:graphic>
          </wp:inline>
        </w:drawing>
      </w:r>
      <w:bookmarkEnd w:id="44"/>
    </w:p>
    <w:p w14:paraId="29898BF5" w14:textId="1220FC45" w:rsidR="00352CC7" w:rsidRDefault="00352CC7" w:rsidP="00352CC7">
      <w:pPr>
        <w:jc w:val="center"/>
        <w:rPr>
          <w:b/>
          <w:bCs/>
          <w:sz w:val="32"/>
          <w:szCs w:val="32"/>
        </w:rPr>
      </w:pPr>
      <w:r>
        <w:rPr>
          <w:b/>
          <w:bCs/>
          <w:sz w:val="32"/>
          <w:szCs w:val="32"/>
        </w:rPr>
        <w:lastRenderedPageBreak/>
        <w:t>Graphs and Tables for Texas DOD Companies Ranked 51-217</w:t>
      </w:r>
    </w:p>
    <w:p w14:paraId="5CFEDC10" w14:textId="0CA75F02" w:rsidR="005F5ACC" w:rsidRDefault="005F5ACC" w:rsidP="005F5ACC">
      <w:pPr>
        <w:jc w:val="center"/>
      </w:pPr>
      <w:r>
        <w:t>*All  $ amounts below are in terms of millions (245 = 245,000,000)</w:t>
      </w:r>
    </w:p>
    <w:tbl>
      <w:tblPr>
        <w:tblStyle w:val="TableGrid"/>
        <w:tblW w:w="0" w:type="auto"/>
        <w:tblLook w:val="04A0" w:firstRow="1" w:lastRow="0" w:firstColumn="1" w:lastColumn="0" w:noHBand="0" w:noVBand="1"/>
      </w:tblPr>
      <w:tblGrid>
        <w:gridCol w:w="4045"/>
        <w:gridCol w:w="1080"/>
        <w:gridCol w:w="1080"/>
        <w:gridCol w:w="1080"/>
        <w:gridCol w:w="990"/>
        <w:gridCol w:w="1075"/>
      </w:tblGrid>
      <w:tr w:rsidR="00C502CD" w:rsidRPr="006F4FB6" w14:paraId="18E9EF3E" w14:textId="77777777" w:rsidTr="00A9057B">
        <w:tc>
          <w:tcPr>
            <w:tcW w:w="4045" w:type="dxa"/>
          </w:tcPr>
          <w:p w14:paraId="41828FB1" w14:textId="77777777" w:rsidR="00C502CD" w:rsidRPr="00F44949" w:rsidRDefault="00C502CD" w:rsidP="00C502CD">
            <w:pPr>
              <w:rPr>
                <w:b/>
                <w:bCs/>
              </w:rPr>
            </w:pPr>
            <w:bookmarkStart w:id="60" w:name="_Hlk177643517"/>
            <w:bookmarkStart w:id="61" w:name="_Hlk177643274"/>
            <w:bookmarkStart w:id="62" w:name="_Hlk189570131"/>
            <w:bookmarkEnd w:id="21"/>
            <w:r w:rsidRPr="00F44949">
              <w:rPr>
                <w:b/>
                <w:bCs/>
              </w:rPr>
              <w:t xml:space="preserve">Company </w:t>
            </w:r>
          </w:p>
        </w:tc>
        <w:tc>
          <w:tcPr>
            <w:tcW w:w="1080" w:type="dxa"/>
          </w:tcPr>
          <w:p w14:paraId="48CF4667" w14:textId="77777777" w:rsidR="00C502CD" w:rsidRPr="00F44949" w:rsidRDefault="00C502CD" w:rsidP="00363945">
            <w:pPr>
              <w:jc w:val="right"/>
              <w:rPr>
                <w:b/>
                <w:bCs/>
              </w:rPr>
            </w:pPr>
            <w:r w:rsidRPr="00F44949">
              <w:rPr>
                <w:b/>
                <w:bCs/>
              </w:rPr>
              <w:t xml:space="preserve">2020 </w:t>
            </w:r>
          </w:p>
        </w:tc>
        <w:tc>
          <w:tcPr>
            <w:tcW w:w="1080" w:type="dxa"/>
          </w:tcPr>
          <w:p w14:paraId="52CCB3BC" w14:textId="77777777" w:rsidR="00C502CD" w:rsidRPr="00F44949" w:rsidRDefault="00C502CD" w:rsidP="00363945">
            <w:pPr>
              <w:jc w:val="right"/>
              <w:rPr>
                <w:b/>
                <w:bCs/>
              </w:rPr>
            </w:pPr>
            <w:r w:rsidRPr="00F44949">
              <w:rPr>
                <w:b/>
                <w:bCs/>
              </w:rPr>
              <w:t>2021</w:t>
            </w:r>
          </w:p>
        </w:tc>
        <w:tc>
          <w:tcPr>
            <w:tcW w:w="1080" w:type="dxa"/>
          </w:tcPr>
          <w:p w14:paraId="121816BB" w14:textId="77777777" w:rsidR="00C502CD" w:rsidRPr="00F44949" w:rsidRDefault="00C502CD" w:rsidP="00363945">
            <w:pPr>
              <w:jc w:val="right"/>
              <w:rPr>
                <w:b/>
                <w:bCs/>
              </w:rPr>
            </w:pPr>
            <w:r w:rsidRPr="00F44949">
              <w:rPr>
                <w:b/>
                <w:bCs/>
              </w:rPr>
              <w:t>2022</w:t>
            </w:r>
          </w:p>
        </w:tc>
        <w:tc>
          <w:tcPr>
            <w:tcW w:w="990" w:type="dxa"/>
          </w:tcPr>
          <w:p w14:paraId="412CB8D5" w14:textId="77777777" w:rsidR="00C502CD" w:rsidRPr="00F44949" w:rsidRDefault="00C502CD" w:rsidP="00363945">
            <w:pPr>
              <w:jc w:val="right"/>
              <w:rPr>
                <w:b/>
                <w:bCs/>
              </w:rPr>
            </w:pPr>
            <w:r w:rsidRPr="00F44949">
              <w:rPr>
                <w:b/>
                <w:bCs/>
              </w:rPr>
              <w:t>2023</w:t>
            </w:r>
          </w:p>
        </w:tc>
        <w:tc>
          <w:tcPr>
            <w:tcW w:w="1075" w:type="dxa"/>
          </w:tcPr>
          <w:p w14:paraId="6BBBA65B" w14:textId="6013C830" w:rsidR="00C502CD" w:rsidRPr="00F44949" w:rsidRDefault="00C502CD" w:rsidP="00363945">
            <w:pPr>
              <w:jc w:val="right"/>
              <w:rPr>
                <w:b/>
                <w:bCs/>
              </w:rPr>
            </w:pPr>
            <w:r w:rsidRPr="00F44949">
              <w:rPr>
                <w:b/>
                <w:bCs/>
              </w:rPr>
              <w:t>2024</w:t>
            </w:r>
          </w:p>
        </w:tc>
      </w:tr>
      <w:bookmarkEnd w:id="60"/>
      <w:tr w:rsidR="00F27F1A" w:rsidRPr="006F4FB6" w14:paraId="087047DA" w14:textId="77777777" w:rsidTr="00A9057B">
        <w:tc>
          <w:tcPr>
            <w:tcW w:w="4045" w:type="dxa"/>
            <w:vAlign w:val="bottom"/>
          </w:tcPr>
          <w:p w14:paraId="618BCC80" w14:textId="06DF9C6C" w:rsidR="00F27F1A" w:rsidRPr="00C502CD" w:rsidRDefault="00F27F1A" w:rsidP="001466C9">
            <w:r>
              <w:t>Jones Lang LaSalle Inc</w:t>
            </w:r>
          </w:p>
        </w:tc>
        <w:tc>
          <w:tcPr>
            <w:tcW w:w="1080" w:type="dxa"/>
          </w:tcPr>
          <w:p w14:paraId="4B31466E" w14:textId="4B8088DE" w:rsidR="00F27F1A" w:rsidRPr="006F4FB6" w:rsidRDefault="00F27F1A" w:rsidP="001466C9">
            <w:pPr>
              <w:jc w:val="right"/>
            </w:pPr>
            <w:r w:rsidRPr="006F4FB6">
              <w:t>$</w:t>
            </w:r>
            <w:r>
              <w:t>49</w:t>
            </w:r>
          </w:p>
        </w:tc>
        <w:tc>
          <w:tcPr>
            <w:tcW w:w="1080" w:type="dxa"/>
          </w:tcPr>
          <w:p w14:paraId="3C67D46F" w14:textId="1D0F77E1" w:rsidR="00F27F1A" w:rsidRPr="006F4FB6" w:rsidRDefault="00F27F1A" w:rsidP="001466C9">
            <w:pPr>
              <w:jc w:val="right"/>
            </w:pPr>
            <w:r w:rsidRPr="006F4FB6">
              <w:t>$</w:t>
            </w:r>
            <w:r>
              <w:t>24</w:t>
            </w:r>
          </w:p>
        </w:tc>
        <w:tc>
          <w:tcPr>
            <w:tcW w:w="1080" w:type="dxa"/>
          </w:tcPr>
          <w:p w14:paraId="764D846E" w14:textId="7576B44C" w:rsidR="00F27F1A" w:rsidRPr="006F4FB6" w:rsidRDefault="00F27F1A" w:rsidP="001466C9">
            <w:pPr>
              <w:jc w:val="right"/>
            </w:pPr>
            <w:r w:rsidRPr="006F4FB6">
              <w:t>$</w:t>
            </w:r>
            <w:r>
              <w:t>53</w:t>
            </w:r>
          </w:p>
        </w:tc>
        <w:tc>
          <w:tcPr>
            <w:tcW w:w="990" w:type="dxa"/>
          </w:tcPr>
          <w:p w14:paraId="16DE7590" w14:textId="65EFC556" w:rsidR="00F27F1A" w:rsidRPr="006F4FB6" w:rsidRDefault="00F27F1A" w:rsidP="001466C9">
            <w:pPr>
              <w:jc w:val="right"/>
            </w:pPr>
            <w:r w:rsidRPr="006F4FB6">
              <w:t>$</w:t>
            </w:r>
            <w:r>
              <w:t>63</w:t>
            </w:r>
          </w:p>
        </w:tc>
        <w:tc>
          <w:tcPr>
            <w:tcW w:w="1075" w:type="dxa"/>
          </w:tcPr>
          <w:p w14:paraId="6F50C3B1" w14:textId="3A726C81" w:rsidR="00F27F1A" w:rsidRPr="006F4FB6" w:rsidRDefault="00F27F1A" w:rsidP="001466C9">
            <w:pPr>
              <w:jc w:val="right"/>
            </w:pPr>
            <w:r w:rsidRPr="00C10DA7">
              <w:t>$</w:t>
            </w:r>
            <w:r>
              <w:t>60</w:t>
            </w:r>
          </w:p>
        </w:tc>
      </w:tr>
      <w:tr w:rsidR="00F27F1A" w:rsidRPr="006F4FB6" w14:paraId="5AF9F185" w14:textId="77777777" w:rsidTr="00A9057B">
        <w:tc>
          <w:tcPr>
            <w:tcW w:w="4045" w:type="dxa"/>
            <w:vAlign w:val="bottom"/>
          </w:tcPr>
          <w:p w14:paraId="5681350F" w14:textId="1B7ABE9D" w:rsidR="00F27F1A" w:rsidRPr="00C502CD" w:rsidRDefault="00F27F1A" w:rsidP="001466C9">
            <w:r>
              <w:rPr>
                <w:rFonts w:ascii="Aptos Narrow" w:hAnsi="Aptos Narrow"/>
                <w:color w:val="000000"/>
              </w:rPr>
              <w:t>Sullivan Land Services Ltd</w:t>
            </w:r>
          </w:p>
        </w:tc>
        <w:tc>
          <w:tcPr>
            <w:tcW w:w="1080" w:type="dxa"/>
          </w:tcPr>
          <w:p w14:paraId="35DD6980" w14:textId="4EEF478E" w:rsidR="00F27F1A" w:rsidRPr="006F4FB6" w:rsidRDefault="00F27F1A" w:rsidP="001466C9">
            <w:pPr>
              <w:jc w:val="right"/>
            </w:pPr>
            <w:r>
              <w:t>$245</w:t>
            </w:r>
          </w:p>
        </w:tc>
        <w:tc>
          <w:tcPr>
            <w:tcW w:w="1080" w:type="dxa"/>
          </w:tcPr>
          <w:p w14:paraId="0A25204E" w14:textId="4C98E71B" w:rsidR="00F27F1A" w:rsidRPr="006F4FB6" w:rsidRDefault="00F27F1A" w:rsidP="001466C9">
            <w:pPr>
              <w:jc w:val="right"/>
            </w:pPr>
            <w:r w:rsidRPr="006F4FB6">
              <w:t>$</w:t>
            </w:r>
            <w:r>
              <w:t>10</w:t>
            </w:r>
          </w:p>
        </w:tc>
        <w:tc>
          <w:tcPr>
            <w:tcW w:w="1080" w:type="dxa"/>
          </w:tcPr>
          <w:p w14:paraId="4D550AC8" w14:textId="20E6CC74" w:rsidR="00F27F1A" w:rsidRPr="006F4FB6" w:rsidRDefault="00F27F1A" w:rsidP="001466C9">
            <w:pPr>
              <w:jc w:val="right"/>
            </w:pPr>
            <w:r w:rsidRPr="006F4FB6">
              <w:t>$</w:t>
            </w:r>
            <w:r>
              <w:t>1</w:t>
            </w:r>
          </w:p>
        </w:tc>
        <w:tc>
          <w:tcPr>
            <w:tcW w:w="990" w:type="dxa"/>
          </w:tcPr>
          <w:p w14:paraId="528B6835" w14:textId="513E4938" w:rsidR="00F27F1A" w:rsidRPr="006F4FB6" w:rsidRDefault="00F27F1A" w:rsidP="001466C9">
            <w:pPr>
              <w:jc w:val="right"/>
            </w:pPr>
            <w:r w:rsidRPr="00A9057B">
              <w:rPr>
                <w:color w:val="FF0000"/>
              </w:rPr>
              <w:t>-$11</w:t>
            </w:r>
          </w:p>
        </w:tc>
        <w:tc>
          <w:tcPr>
            <w:tcW w:w="1075" w:type="dxa"/>
          </w:tcPr>
          <w:p w14:paraId="49299305" w14:textId="5D8BC355" w:rsidR="00F27F1A" w:rsidRPr="006F4FB6" w:rsidRDefault="00F27F1A" w:rsidP="001466C9">
            <w:pPr>
              <w:jc w:val="right"/>
            </w:pPr>
            <w:r w:rsidRPr="006F4FB6">
              <w:t>$</w:t>
            </w:r>
            <w:r>
              <w:t>.1</w:t>
            </w:r>
          </w:p>
        </w:tc>
      </w:tr>
      <w:tr w:rsidR="00F27F1A" w:rsidRPr="006F4FB6" w14:paraId="7847A0B8" w14:textId="77777777" w:rsidTr="00A9057B">
        <w:tc>
          <w:tcPr>
            <w:tcW w:w="4045" w:type="dxa"/>
            <w:vAlign w:val="bottom"/>
          </w:tcPr>
          <w:p w14:paraId="41B358D4" w14:textId="55D1737D" w:rsidR="00F27F1A" w:rsidRPr="00C502CD" w:rsidRDefault="00F27F1A" w:rsidP="001466C9">
            <w:r>
              <w:rPr>
                <w:rFonts w:ascii="Aptos Narrow" w:hAnsi="Aptos Narrow"/>
                <w:color w:val="000000"/>
              </w:rPr>
              <w:t>General Dynamics Ordnance &amp; Tactical Systems Inc</w:t>
            </w:r>
          </w:p>
        </w:tc>
        <w:tc>
          <w:tcPr>
            <w:tcW w:w="1080" w:type="dxa"/>
          </w:tcPr>
          <w:p w14:paraId="18638ADE" w14:textId="5F48538E" w:rsidR="00F27F1A" w:rsidRPr="006F4FB6" w:rsidRDefault="00F27F1A" w:rsidP="001466C9">
            <w:pPr>
              <w:jc w:val="right"/>
            </w:pPr>
            <w:r w:rsidRPr="006F4FB6">
              <w:t>$</w:t>
            </w:r>
            <w:r>
              <w:t>0</w:t>
            </w:r>
          </w:p>
        </w:tc>
        <w:tc>
          <w:tcPr>
            <w:tcW w:w="1080" w:type="dxa"/>
          </w:tcPr>
          <w:p w14:paraId="3DD335EC" w14:textId="74BA63EC" w:rsidR="00F27F1A" w:rsidRPr="006F4FB6" w:rsidRDefault="00F27F1A" w:rsidP="001466C9">
            <w:pPr>
              <w:jc w:val="right"/>
            </w:pPr>
            <w:r w:rsidRPr="006F4FB6">
              <w:t>$</w:t>
            </w:r>
            <w:r>
              <w:t>0</w:t>
            </w:r>
          </w:p>
        </w:tc>
        <w:tc>
          <w:tcPr>
            <w:tcW w:w="1080" w:type="dxa"/>
          </w:tcPr>
          <w:p w14:paraId="6AC87F51" w14:textId="2D983FCF" w:rsidR="00F27F1A" w:rsidRPr="006F4FB6" w:rsidRDefault="00F27F1A" w:rsidP="001466C9">
            <w:pPr>
              <w:jc w:val="right"/>
            </w:pPr>
            <w:r w:rsidRPr="006F4FB6">
              <w:t>$</w:t>
            </w:r>
            <w:r>
              <w:t>0</w:t>
            </w:r>
          </w:p>
        </w:tc>
        <w:tc>
          <w:tcPr>
            <w:tcW w:w="990" w:type="dxa"/>
          </w:tcPr>
          <w:p w14:paraId="28C92570" w14:textId="44D4B167" w:rsidR="00F27F1A" w:rsidRPr="006F4FB6" w:rsidRDefault="00F27F1A" w:rsidP="001466C9">
            <w:pPr>
              <w:jc w:val="right"/>
            </w:pPr>
            <w:r w:rsidRPr="006F4FB6">
              <w:t>$</w:t>
            </w:r>
            <w:r>
              <w:t>0</w:t>
            </w:r>
          </w:p>
        </w:tc>
        <w:tc>
          <w:tcPr>
            <w:tcW w:w="1075" w:type="dxa"/>
          </w:tcPr>
          <w:p w14:paraId="47ADF974" w14:textId="2EA6A804" w:rsidR="00F27F1A" w:rsidRPr="006F4FB6" w:rsidRDefault="00F27F1A" w:rsidP="001466C9">
            <w:pPr>
              <w:jc w:val="right"/>
            </w:pPr>
            <w:r w:rsidRPr="006F4FB6">
              <w:t>$</w:t>
            </w:r>
            <w:r>
              <w:t>242</w:t>
            </w:r>
          </w:p>
        </w:tc>
      </w:tr>
      <w:tr w:rsidR="00F27F1A" w:rsidRPr="006F4FB6" w14:paraId="36ACAD1C" w14:textId="77777777" w:rsidTr="00A9057B">
        <w:tc>
          <w:tcPr>
            <w:tcW w:w="4045" w:type="dxa"/>
            <w:vAlign w:val="bottom"/>
          </w:tcPr>
          <w:p w14:paraId="6EED9AEB" w14:textId="4A8874FF" w:rsidR="00F27F1A" w:rsidRPr="00C502CD" w:rsidRDefault="00F27F1A" w:rsidP="001466C9">
            <w:r>
              <w:rPr>
                <w:rFonts w:ascii="Aptos Narrow" w:hAnsi="Aptos Narrow"/>
                <w:color w:val="000000"/>
              </w:rPr>
              <w:t>CounterTrade Products Inc</w:t>
            </w:r>
          </w:p>
        </w:tc>
        <w:tc>
          <w:tcPr>
            <w:tcW w:w="1080" w:type="dxa"/>
          </w:tcPr>
          <w:p w14:paraId="2C5D0EC0" w14:textId="6FFD48C7" w:rsidR="00F27F1A" w:rsidRPr="006F4FB6" w:rsidRDefault="00F27F1A" w:rsidP="001466C9">
            <w:pPr>
              <w:jc w:val="right"/>
            </w:pPr>
            <w:r w:rsidRPr="006F4FB6">
              <w:t>$</w:t>
            </w:r>
            <w:r>
              <w:t>23</w:t>
            </w:r>
          </w:p>
        </w:tc>
        <w:tc>
          <w:tcPr>
            <w:tcW w:w="1080" w:type="dxa"/>
          </w:tcPr>
          <w:p w14:paraId="090BAC74" w14:textId="62DDFAF1" w:rsidR="00F27F1A" w:rsidRPr="006F4FB6" w:rsidRDefault="00F27F1A" w:rsidP="001466C9">
            <w:pPr>
              <w:jc w:val="right"/>
            </w:pPr>
            <w:r w:rsidRPr="006F4FB6">
              <w:t>$</w:t>
            </w:r>
            <w:r>
              <w:t>8</w:t>
            </w:r>
          </w:p>
        </w:tc>
        <w:tc>
          <w:tcPr>
            <w:tcW w:w="1080" w:type="dxa"/>
          </w:tcPr>
          <w:p w14:paraId="1FE3834F" w14:textId="78F0EB1B" w:rsidR="00F27F1A" w:rsidRPr="006F4FB6" w:rsidRDefault="00F27F1A" w:rsidP="001466C9">
            <w:pPr>
              <w:jc w:val="right"/>
            </w:pPr>
            <w:r w:rsidRPr="006F4FB6">
              <w:t>$</w:t>
            </w:r>
            <w:r>
              <w:t>128</w:t>
            </w:r>
          </w:p>
        </w:tc>
        <w:tc>
          <w:tcPr>
            <w:tcW w:w="990" w:type="dxa"/>
          </w:tcPr>
          <w:p w14:paraId="763124C5" w14:textId="4D7858CE" w:rsidR="00F27F1A" w:rsidRPr="006F4FB6" w:rsidRDefault="00F27F1A" w:rsidP="001466C9">
            <w:pPr>
              <w:jc w:val="right"/>
            </w:pPr>
            <w:r>
              <w:t>$80</w:t>
            </w:r>
          </w:p>
        </w:tc>
        <w:tc>
          <w:tcPr>
            <w:tcW w:w="1075" w:type="dxa"/>
          </w:tcPr>
          <w:p w14:paraId="565C86D0" w14:textId="1CF3A331" w:rsidR="00F27F1A" w:rsidRPr="006F4FB6" w:rsidRDefault="00F27F1A" w:rsidP="001466C9">
            <w:pPr>
              <w:jc w:val="right"/>
            </w:pPr>
            <w:r w:rsidRPr="006F4FB6">
              <w:t>$</w:t>
            </w:r>
            <w:r>
              <w:t>.4</w:t>
            </w:r>
          </w:p>
        </w:tc>
      </w:tr>
      <w:tr w:rsidR="00F27F1A" w:rsidRPr="006F4FB6" w14:paraId="21195A35" w14:textId="77777777" w:rsidTr="00A9057B">
        <w:tc>
          <w:tcPr>
            <w:tcW w:w="4045" w:type="dxa"/>
            <w:vAlign w:val="bottom"/>
          </w:tcPr>
          <w:p w14:paraId="1979D2F5" w14:textId="49C845CC" w:rsidR="00F27F1A" w:rsidRPr="00C502CD" w:rsidRDefault="00F27F1A" w:rsidP="001466C9">
            <w:bookmarkStart w:id="63" w:name="_Hlk177643500"/>
            <w:r>
              <w:rPr>
                <w:rFonts w:ascii="Aptos Narrow" w:hAnsi="Aptos Narrow"/>
                <w:color w:val="000000"/>
              </w:rPr>
              <w:t>Nana Regional Corp Inc</w:t>
            </w:r>
          </w:p>
        </w:tc>
        <w:tc>
          <w:tcPr>
            <w:tcW w:w="1080" w:type="dxa"/>
          </w:tcPr>
          <w:p w14:paraId="719EB4ED" w14:textId="232A8963" w:rsidR="00F27F1A" w:rsidRPr="006F4FB6" w:rsidRDefault="00F27F1A" w:rsidP="001466C9">
            <w:pPr>
              <w:jc w:val="right"/>
            </w:pPr>
            <w:r w:rsidRPr="006F4FB6">
              <w:t>$</w:t>
            </w:r>
            <w:r>
              <w:t>46</w:t>
            </w:r>
          </w:p>
        </w:tc>
        <w:tc>
          <w:tcPr>
            <w:tcW w:w="1080" w:type="dxa"/>
          </w:tcPr>
          <w:p w14:paraId="708FE394" w14:textId="31E5727B" w:rsidR="00F27F1A" w:rsidRPr="006F4FB6" w:rsidRDefault="00F27F1A" w:rsidP="001466C9">
            <w:pPr>
              <w:jc w:val="right"/>
            </w:pPr>
            <w:r w:rsidRPr="006F4FB6">
              <w:t>$</w:t>
            </w:r>
            <w:r>
              <w:t>39</w:t>
            </w:r>
          </w:p>
        </w:tc>
        <w:tc>
          <w:tcPr>
            <w:tcW w:w="1080" w:type="dxa"/>
          </w:tcPr>
          <w:p w14:paraId="5B1A8BCA" w14:textId="4A65B884" w:rsidR="00F27F1A" w:rsidRPr="006F4FB6" w:rsidRDefault="00F27F1A" w:rsidP="001466C9">
            <w:pPr>
              <w:jc w:val="right"/>
            </w:pPr>
            <w:r w:rsidRPr="006F4FB6">
              <w:t>$</w:t>
            </w:r>
            <w:r>
              <w:t>36</w:t>
            </w:r>
          </w:p>
        </w:tc>
        <w:tc>
          <w:tcPr>
            <w:tcW w:w="990" w:type="dxa"/>
          </w:tcPr>
          <w:p w14:paraId="2471BB4C" w14:textId="3B648602" w:rsidR="00F27F1A" w:rsidRPr="006F4FB6" w:rsidRDefault="00F27F1A" w:rsidP="001466C9">
            <w:pPr>
              <w:jc w:val="right"/>
            </w:pPr>
            <w:r w:rsidRPr="004C075D">
              <w:t>$4</w:t>
            </w:r>
            <w:r>
              <w:t>8</w:t>
            </w:r>
          </w:p>
        </w:tc>
        <w:tc>
          <w:tcPr>
            <w:tcW w:w="1075" w:type="dxa"/>
          </w:tcPr>
          <w:p w14:paraId="3A2B1033" w14:textId="1A75BD57" w:rsidR="00F27F1A" w:rsidRPr="006F4FB6" w:rsidRDefault="00F27F1A" w:rsidP="001466C9">
            <w:pPr>
              <w:jc w:val="right"/>
            </w:pPr>
            <w:r w:rsidRPr="006F4FB6">
              <w:t>$</w:t>
            </w:r>
            <w:r>
              <w:t>70</w:t>
            </w:r>
          </w:p>
        </w:tc>
      </w:tr>
      <w:tr w:rsidR="00F27F1A" w:rsidRPr="006F4FB6" w14:paraId="70DF56F7" w14:textId="77777777" w:rsidTr="00A9057B">
        <w:tc>
          <w:tcPr>
            <w:tcW w:w="4045" w:type="dxa"/>
            <w:vAlign w:val="bottom"/>
          </w:tcPr>
          <w:p w14:paraId="64A66963" w14:textId="31ED7871" w:rsidR="00F27F1A" w:rsidRPr="00C502CD" w:rsidRDefault="00F27F1A" w:rsidP="001466C9">
            <w:r>
              <w:rPr>
                <w:rFonts w:ascii="Aptos Narrow" w:hAnsi="Aptos Narrow"/>
                <w:color w:val="000000"/>
              </w:rPr>
              <w:t>Lynas Rare Earths Ltd</w:t>
            </w:r>
          </w:p>
        </w:tc>
        <w:tc>
          <w:tcPr>
            <w:tcW w:w="1080" w:type="dxa"/>
          </w:tcPr>
          <w:p w14:paraId="5F25D567" w14:textId="7E32459D" w:rsidR="00F27F1A" w:rsidRPr="006F4FB6" w:rsidRDefault="00F27F1A" w:rsidP="001466C9">
            <w:pPr>
              <w:jc w:val="right"/>
            </w:pPr>
            <w:r w:rsidRPr="006F4FB6">
              <w:t>$</w:t>
            </w:r>
            <w:r>
              <w:t>.6</w:t>
            </w:r>
          </w:p>
        </w:tc>
        <w:tc>
          <w:tcPr>
            <w:tcW w:w="1080" w:type="dxa"/>
          </w:tcPr>
          <w:p w14:paraId="4978B379" w14:textId="69A58B93" w:rsidR="00F27F1A" w:rsidRPr="006F4FB6" w:rsidRDefault="00F27F1A" w:rsidP="001466C9">
            <w:pPr>
              <w:jc w:val="right"/>
            </w:pPr>
            <w:r w:rsidRPr="006F4FB6">
              <w:t>$</w:t>
            </w:r>
            <w:r>
              <w:t>0</w:t>
            </w:r>
          </w:p>
        </w:tc>
        <w:tc>
          <w:tcPr>
            <w:tcW w:w="1080" w:type="dxa"/>
          </w:tcPr>
          <w:p w14:paraId="368A07BE" w14:textId="0EE863B1" w:rsidR="00F27F1A" w:rsidRPr="006F4FB6" w:rsidRDefault="00F27F1A" w:rsidP="001466C9">
            <w:pPr>
              <w:jc w:val="right"/>
            </w:pPr>
            <w:r w:rsidRPr="006F4FB6">
              <w:t>$</w:t>
            </w:r>
            <w:r>
              <w:t>.7</w:t>
            </w:r>
          </w:p>
        </w:tc>
        <w:tc>
          <w:tcPr>
            <w:tcW w:w="990" w:type="dxa"/>
          </w:tcPr>
          <w:p w14:paraId="6857D53E" w14:textId="04453640" w:rsidR="00F27F1A" w:rsidRPr="006F4FB6" w:rsidRDefault="00F27F1A" w:rsidP="001466C9">
            <w:pPr>
              <w:jc w:val="right"/>
            </w:pPr>
            <w:r w:rsidRPr="006F4FB6">
              <w:t>$</w:t>
            </w:r>
            <w:r>
              <w:t>115</w:t>
            </w:r>
          </w:p>
        </w:tc>
        <w:tc>
          <w:tcPr>
            <w:tcW w:w="1075" w:type="dxa"/>
          </w:tcPr>
          <w:p w14:paraId="0C9CA7D5" w14:textId="6E3EEA86" w:rsidR="00F27F1A" w:rsidRPr="006F4FB6" w:rsidRDefault="00F27F1A" w:rsidP="001466C9">
            <w:pPr>
              <w:jc w:val="right"/>
            </w:pPr>
            <w:r w:rsidRPr="006F4FB6">
              <w:t>$</w:t>
            </w:r>
            <w:r>
              <w:t>123</w:t>
            </w:r>
          </w:p>
        </w:tc>
      </w:tr>
      <w:tr w:rsidR="00F27F1A" w:rsidRPr="006F4FB6" w14:paraId="1CA949D3" w14:textId="77777777" w:rsidTr="00A9057B">
        <w:tc>
          <w:tcPr>
            <w:tcW w:w="4045" w:type="dxa"/>
            <w:vAlign w:val="bottom"/>
          </w:tcPr>
          <w:p w14:paraId="43183199" w14:textId="7EB7F623" w:rsidR="00F27F1A" w:rsidRPr="00C502CD" w:rsidRDefault="00F27F1A" w:rsidP="001466C9">
            <w:r>
              <w:rPr>
                <w:rFonts w:ascii="Aptos Narrow" w:hAnsi="Aptos Narrow"/>
                <w:color w:val="000000"/>
              </w:rPr>
              <w:t>Clark Enterprises Inc</w:t>
            </w:r>
          </w:p>
        </w:tc>
        <w:tc>
          <w:tcPr>
            <w:tcW w:w="1080" w:type="dxa"/>
          </w:tcPr>
          <w:p w14:paraId="12339BC4" w14:textId="726A8649" w:rsidR="00F27F1A" w:rsidRPr="006F4FB6" w:rsidRDefault="00F27F1A" w:rsidP="001466C9">
            <w:pPr>
              <w:jc w:val="right"/>
            </w:pPr>
            <w:r w:rsidRPr="006F4FB6">
              <w:t>$</w:t>
            </w:r>
            <w:r>
              <w:t>0</w:t>
            </w:r>
          </w:p>
        </w:tc>
        <w:tc>
          <w:tcPr>
            <w:tcW w:w="1080" w:type="dxa"/>
          </w:tcPr>
          <w:p w14:paraId="60EB783B" w14:textId="7BAE9C2C" w:rsidR="00F27F1A" w:rsidRPr="006F4FB6" w:rsidRDefault="00F27F1A" w:rsidP="001466C9">
            <w:pPr>
              <w:jc w:val="right"/>
            </w:pPr>
            <w:r w:rsidRPr="006F4FB6">
              <w:t>$</w:t>
            </w:r>
            <w:r>
              <w:t>0</w:t>
            </w:r>
          </w:p>
        </w:tc>
        <w:tc>
          <w:tcPr>
            <w:tcW w:w="1080" w:type="dxa"/>
          </w:tcPr>
          <w:p w14:paraId="44705AF5" w14:textId="74AA3559" w:rsidR="00F27F1A" w:rsidRPr="006F4FB6" w:rsidRDefault="00F27F1A" w:rsidP="001466C9">
            <w:pPr>
              <w:jc w:val="right"/>
            </w:pPr>
            <w:r w:rsidRPr="006F4FB6">
              <w:t>$</w:t>
            </w:r>
            <w:r>
              <w:t>0</w:t>
            </w:r>
          </w:p>
        </w:tc>
        <w:tc>
          <w:tcPr>
            <w:tcW w:w="990" w:type="dxa"/>
          </w:tcPr>
          <w:p w14:paraId="255E3595" w14:textId="40CD90CB" w:rsidR="00F27F1A" w:rsidRPr="006F4FB6" w:rsidRDefault="00F27F1A" w:rsidP="001466C9">
            <w:pPr>
              <w:jc w:val="right"/>
            </w:pPr>
            <w:r w:rsidRPr="006F4FB6">
              <w:t>$</w:t>
            </w:r>
            <w:r>
              <w:t>0</w:t>
            </w:r>
          </w:p>
        </w:tc>
        <w:tc>
          <w:tcPr>
            <w:tcW w:w="1075" w:type="dxa"/>
          </w:tcPr>
          <w:p w14:paraId="2A3A6108" w14:textId="29388028" w:rsidR="00F27F1A" w:rsidRPr="006F4FB6" w:rsidRDefault="00F27F1A" w:rsidP="001466C9">
            <w:pPr>
              <w:jc w:val="right"/>
            </w:pPr>
            <w:r w:rsidRPr="006F4FB6">
              <w:t>$</w:t>
            </w:r>
            <w:r>
              <w:t>238</w:t>
            </w:r>
          </w:p>
        </w:tc>
      </w:tr>
      <w:tr w:rsidR="00F27F1A" w:rsidRPr="006F4FB6" w14:paraId="1B3A2145" w14:textId="77777777" w:rsidTr="00A9057B">
        <w:tc>
          <w:tcPr>
            <w:tcW w:w="4045" w:type="dxa"/>
            <w:vAlign w:val="bottom"/>
          </w:tcPr>
          <w:p w14:paraId="2581D5EE" w14:textId="77995226" w:rsidR="00F27F1A" w:rsidRPr="00C502CD" w:rsidRDefault="00F27F1A" w:rsidP="001466C9">
            <w:r>
              <w:rPr>
                <w:rFonts w:ascii="Aptos Narrow" w:hAnsi="Aptos Narrow"/>
                <w:color w:val="000000"/>
              </w:rPr>
              <w:t>Petromax LLC</w:t>
            </w:r>
          </w:p>
        </w:tc>
        <w:tc>
          <w:tcPr>
            <w:tcW w:w="1080" w:type="dxa"/>
          </w:tcPr>
          <w:p w14:paraId="00F8E0BC" w14:textId="4FF170EB" w:rsidR="00F27F1A" w:rsidRPr="006F4FB6" w:rsidRDefault="00F27F1A" w:rsidP="001466C9">
            <w:pPr>
              <w:jc w:val="right"/>
            </w:pPr>
            <w:r w:rsidRPr="006F4FB6">
              <w:t>$</w:t>
            </w:r>
            <w:r>
              <w:t>13</w:t>
            </w:r>
          </w:p>
        </w:tc>
        <w:tc>
          <w:tcPr>
            <w:tcW w:w="1080" w:type="dxa"/>
          </w:tcPr>
          <w:p w14:paraId="66D23488" w14:textId="7C85BD9C" w:rsidR="00F27F1A" w:rsidRPr="006F4FB6" w:rsidRDefault="00F27F1A" w:rsidP="001466C9">
            <w:pPr>
              <w:jc w:val="right"/>
            </w:pPr>
            <w:r w:rsidRPr="006F4FB6">
              <w:t>$</w:t>
            </w:r>
            <w:r>
              <w:t>36</w:t>
            </w:r>
          </w:p>
        </w:tc>
        <w:tc>
          <w:tcPr>
            <w:tcW w:w="1080" w:type="dxa"/>
          </w:tcPr>
          <w:p w14:paraId="29363401" w14:textId="31C80C7F" w:rsidR="00F27F1A" w:rsidRPr="006F4FB6" w:rsidRDefault="00F27F1A" w:rsidP="001466C9">
            <w:pPr>
              <w:jc w:val="right"/>
            </w:pPr>
            <w:r w:rsidRPr="006F4FB6">
              <w:t>$</w:t>
            </w:r>
            <w:r>
              <w:t>37</w:t>
            </w:r>
          </w:p>
        </w:tc>
        <w:tc>
          <w:tcPr>
            <w:tcW w:w="990" w:type="dxa"/>
          </w:tcPr>
          <w:p w14:paraId="1F75CD34" w14:textId="62944385" w:rsidR="00F27F1A" w:rsidRPr="006F4FB6" w:rsidRDefault="00F27F1A" w:rsidP="001466C9">
            <w:pPr>
              <w:jc w:val="right"/>
            </w:pPr>
            <w:r w:rsidRPr="006F4FB6">
              <w:t>$</w:t>
            </w:r>
            <w:r>
              <w:t>114</w:t>
            </w:r>
          </w:p>
        </w:tc>
        <w:tc>
          <w:tcPr>
            <w:tcW w:w="1075" w:type="dxa"/>
          </w:tcPr>
          <w:p w14:paraId="054DF845" w14:textId="6CEF27EB" w:rsidR="00F27F1A" w:rsidRPr="006F4FB6" w:rsidRDefault="00F27F1A" w:rsidP="001466C9">
            <w:pPr>
              <w:jc w:val="right"/>
            </w:pPr>
            <w:r w:rsidRPr="006F4FB6">
              <w:t>$</w:t>
            </w:r>
            <w:r>
              <w:t>36</w:t>
            </w:r>
          </w:p>
        </w:tc>
      </w:tr>
      <w:tr w:rsidR="001466C9" w:rsidRPr="006F4FB6" w14:paraId="3A6446EC" w14:textId="77777777" w:rsidTr="00A9057B">
        <w:tc>
          <w:tcPr>
            <w:tcW w:w="4045" w:type="dxa"/>
            <w:vAlign w:val="bottom"/>
          </w:tcPr>
          <w:p w14:paraId="6783FEB4" w14:textId="1ED5D187" w:rsidR="001466C9" w:rsidRDefault="001466C9" w:rsidP="001466C9">
            <w:pPr>
              <w:rPr>
                <w:rFonts w:ascii="Aptos Narrow" w:hAnsi="Aptos Narrow"/>
                <w:color w:val="000000"/>
              </w:rPr>
            </w:pPr>
            <w:r>
              <w:rPr>
                <w:rFonts w:ascii="Aptos Narrow" w:hAnsi="Aptos Narrow"/>
                <w:color w:val="000000"/>
              </w:rPr>
              <w:t>Technica LLC</w:t>
            </w:r>
          </w:p>
        </w:tc>
        <w:tc>
          <w:tcPr>
            <w:tcW w:w="1080" w:type="dxa"/>
          </w:tcPr>
          <w:p w14:paraId="4DCF2A9D" w14:textId="0BD3DAB3" w:rsidR="001466C9" w:rsidRPr="006F4FB6" w:rsidRDefault="001466C9" w:rsidP="001466C9">
            <w:pPr>
              <w:jc w:val="right"/>
            </w:pPr>
            <w:r w:rsidRPr="006F4FB6">
              <w:t>$</w:t>
            </w:r>
            <w:r>
              <w:t>48</w:t>
            </w:r>
          </w:p>
        </w:tc>
        <w:tc>
          <w:tcPr>
            <w:tcW w:w="1080" w:type="dxa"/>
          </w:tcPr>
          <w:p w14:paraId="1FA2A01B" w14:textId="5979BBE9" w:rsidR="001466C9" w:rsidRPr="006F4FB6" w:rsidRDefault="001466C9" w:rsidP="001466C9">
            <w:pPr>
              <w:jc w:val="right"/>
            </w:pPr>
            <w:r w:rsidRPr="006F4FB6">
              <w:t>$</w:t>
            </w:r>
            <w:r>
              <w:t>52</w:t>
            </w:r>
          </w:p>
        </w:tc>
        <w:tc>
          <w:tcPr>
            <w:tcW w:w="1080" w:type="dxa"/>
          </w:tcPr>
          <w:p w14:paraId="3CE4E1D5" w14:textId="2E2AC8A7" w:rsidR="001466C9" w:rsidRPr="006F4FB6" w:rsidRDefault="001466C9" w:rsidP="001466C9">
            <w:pPr>
              <w:jc w:val="right"/>
            </w:pPr>
            <w:r w:rsidRPr="006F4FB6">
              <w:t>$</w:t>
            </w:r>
            <w:r>
              <w:t>41</w:t>
            </w:r>
          </w:p>
        </w:tc>
        <w:tc>
          <w:tcPr>
            <w:tcW w:w="990" w:type="dxa"/>
          </w:tcPr>
          <w:p w14:paraId="33B880CC" w14:textId="3A607926" w:rsidR="001466C9" w:rsidRPr="006F4FB6" w:rsidRDefault="001466C9" w:rsidP="001466C9">
            <w:pPr>
              <w:jc w:val="right"/>
            </w:pPr>
            <w:r w:rsidRPr="006F4FB6">
              <w:t>$</w:t>
            </w:r>
            <w:r>
              <w:t>42</w:t>
            </w:r>
          </w:p>
        </w:tc>
        <w:tc>
          <w:tcPr>
            <w:tcW w:w="1075" w:type="dxa"/>
          </w:tcPr>
          <w:p w14:paraId="4831D279" w14:textId="22146F6A" w:rsidR="001466C9" w:rsidRPr="006F4FB6" w:rsidRDefault="001466C9" w:rsidP="001466C9">
            <w:pPr>
              <w:jc w:val="right"/>
            </w:pPr>
            <w:r w:rsidRPr="006F4FB6">
              <w:t>$</w:t>
            </w:r>
            <w:r>
              <w:t>49</w:t>
            </w:r>
          </w:p>
        </w:tc>
      </w:tr>
      <w:tr w:rsidR="001466C9" w:rsidRPr="006F4FB6" w14:paraId="50355F85" w14:textId="77777777" w:rsidTr="00A9057B">
        <w:tc>
          <w:tcPr>
            <w:tcW w:w="4045" w:type="dxa"/>
            <w:vAlign w:val="bottom"/>
          </w:tcPr>
          <w:p w14:paraId="5D84AFD8" w14:textId="0502E95D" w:rsidR="001466C9" w:rsidRDefault="001466C9" w:rsidP="001466C9">
            <w:pPr>
              <w:rPr>
                <w:rFonts w:ascii="Aptos Narrow" w:hAnsi="Aptos Narrow"/>
                <w:color w:val="000000"/>
              </w:rPr>
            </w:pPr>
            <w:r>
              <w:rPr>
                <w:rFonts w:ascii="Aptos Narrow" w:hAnsi="Aptos Narrow"/>
                <w:color w:val="000000"/>
              </w:rPr>
              <w:t>Sunoco LP</w:t>
            </w:r>
          </w:p>
        </w:tc>
        <w:tc>
          <w:tcPr>
            <w:tcW w:w="1080" w:type="dxa"/>
          </w:tcPr>
          <w:p w14:paraId="465ACC35" w14:textId="5BBF3C92" w:rsidR="001466C9" w:rsidRPr="006F4FB6" w:rsidRDefault="001466C9" w:rsidP="001466C9">
            <w:pPr>
              <w:jc w:val="right"/>
            </w:pPr>
            <w:r w:rsidRPr="00CE194A">
              <w:rPr>
                <w:color w:val="FF0000"/>
              </w:rPr>
              <w:t>-$.001</w:t>
            </w:r>
          </w:p>
        </w:tc>
        <w:tc>
          <w:tcPr>
            <w:tcW w:w="1080" w:type="dxa"/>
          </w:tcPr>
          <w:p w14:paraId="2458E5D2" w14:textId="52839830" w:rsidR="001466C9" w:rsidRPr="006F4FB6" w:rsidRDefault="001466C9" w:rsidP="001466C9">
            <w:pPr>
              <w:jc w:val="right"/>
            </w:pPr>
            <w:r w:rsidRPr="00CE194A">
              <w:rPr>
                <w:color w:val="FF0000"/>
              </w:rPr>
              <w:t>-$.03</w:t>
            </w:r>
          </w:p>
        </w:tc>
        <w:tc>
          <w:tcPr>
            <w:tcW w:w="1080" w:type="dxa"/>
          </w:tcPr>
          <w:p w14:paraId="01757798" w14:textId="1D72398A" w:rsidR="001466C9" w:rsidRPr="006F4FB6" w:rsidRDefault="001466C9" w:rsidP="001466C9">
            <w:pPr>
              <w:jc w:val="right"/>
            </w:pPr>
            <w:r w:rsidRPr="006F4FB6">
              <w:t>$</w:t>
            </w:r>
            <w:r>
              <w:t>.03</w:t>
            </w:r>
          </w:p>
        </w:tc>
        <w:tc>
          <w:tcPr>
            <w:tcW w:w="990" w:type="dxa"/>
          </w:tcPr>
          <w:p w14:paraId="1279AE94" w14:textId="42161D47" w:rsidR="001466C9" w:rsidRPr="006F4FB6" w:rsidRDefault="001466C9" w:rsidP="001466C9">
            <w:pPr>
              <w:jc w:val="right"/>
            </w:pPr>
            <w:r w:rsidRPr="006F4FB6">
              <w:t>$</w:t>
            </w:r>
            <w:r>
              <w:t>150</w:t>
            </w:r>
          </w:p>
        </w:tc>
        <w:tc>
          <w:tcPr>
            <w:tcW w:w="1075" w:type="dxa"/>
          </w:tcPr>
          <w:p w14:paraId="612B2B9F" w14:textId="656E04D5" w:rsidR="001466C9" w:rsidRPr="006F4FB6" w:rsidRDefault="001466C9" w:rsidP="001466C9">
            <w:pPr>
              <w:jc w:val="right"/>
            </w:pPr>
            <w:r w:rsidRPr="004C075D">
              <w:t>$</w:t>
            </w:r>
            <w:r>
              <w:t>84</w:t>
            </w:r>
          </w:p>
        </w:tc>
      </w:tr>
    </w:tbl>
    <w:bookmarkEnd w:id="61"/>
    <w:bookmarkEnd w:id="63"/>
    <w:p w14:paraId="0205551E" w14:textId="2FD637E5" w:rsidR="00C502CD" w:rsidRDefault="003B142D" w:rsidP="00F6079E">
      <w:pPr>
        <w:jc w:val="center"/>
      </w:pPr>
      <w:r>
        <w:rPr>
          <w:noProof/>
        </w:rPr>
        <w:drawing>
          <wp:inline distT="0" distB="0" distL="0" distR="0" wp14:anchorId="482B170B" wp14:editId="0EA31FE4">
            <wp:extent cx="5962650" cy="5172075"/>
            <wp:effectExtent l="0" t="0" r="0" b="9525"/>
            <wp:docPr id="11989880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1"/>
              </a:graphicData>
            </a:graphic>
          </wp:inline>
        </w:drawing>
      </w:r>
    </w:p>
    <w:tbl>
      <w:tblPr>
        <w:tblStyle w:val="TableGrid"/>
        <w:tblW w:w="0" w:type="auto"/>
        <w:tblLook w:val="04A0" w:firstRow="1" w:lastRow="0" w:firstColumn="1" w:lastColumn="0" w:noHBand="0" w:noVBand="1"/>
      </w:tblPr>
      <w:tblGrid>
        <w:gridCol w:w="4135"/>
        <w:gridCol w:w="990"/>
        <w:gridCol w:w="1080"/>
        <w:gridCol w:w="1080"/>
        <w:gridCol w:w="990"/>
        <w:gridCol w:w="1075"/>
      </w:tblGrid>
      <w:tr w:rsidR="003E2C50" w:rsidRPr="006F4FB6" w14:paraId="346BE2C3" w14:textId="77777777" w:rsidTr="00363945">
        <w:tc>
          <w:tcPr>
            <w:tcW w:w="4135" w:type="dxa"/>
          </w:tcPr>
          <w:p w14:paraId="37E6BFFE" w14:textId="77777777" w:rsidR="003E2C50" w:rsidRPr="00F44949" w:rsidRDefault="003E2C50" w:rsidP="00363945">
            <w:pPr>
              <w:rPr>
                <w:b/>
                <w:bCs/>
              </w:rPr>
            </w:pPr>
            <w:r w:rsidRPr="00F44949">
              <w:rPr>
                <w:b/>
                <w:bCs/>
              </w:rPr>
              <w:lastRenderedPageBreak/>
              <w:t xml:space="preserve">Company </w:t>
            </w:r>
          </w:p>
        </w:tc>
        <w:tc>
          <w:tcPr>
            <w:tcW w:w="990" w:type="dxa"/>
          </w:tcPr>
          <w:p w14:paraId="2A6035F6" w14:textId="77777777" w:rsidR="003E2C50" w:rsidRPr="00F44949" w:rsidRDefault="003E2C50" w:rsidP="00363945">
            <w:pPr>
              <w:jc w:val="right"/>
              <w:rPr>
                <w:b/>
                <w:bCs/>
              </w:rPr>
            </w:pPr>
            <w:r w:rsidRPr="00F44949">
              <w:rPr>
                <w:b/>
                <w:bCs/>
              </w:rPr>
              <w:t xml:space="preserve">2020 </w:t>
            </w:r>
          </w:p>
        </w:tc>
        <w:tc>
          <w:tcPr>
            <w:tcW w:w="1080" w:type="dxa"/>
          </w:tcPr>
          <w:p w14:paraId="4802EB2B" w14:textId="77777777" w:rsidR="003E2C50" w:rsidRPr="00F44949" w:rsidRDefault="003E2C50" w:rsidP="00363945">
            <w:pPr>
              <w:jc w:val="right"/>
              <w:rPr>
                <w:b/>
                <w:bCs/>
              </w:rPr>
            </w:pPr>
            <w:r w:rsidRPr="00F44949">
              <w:rPr>
                <w:b/>
                <w:bCs/>
              </w:rPr>
              <w:t>2021</w:t>
            </w:r>
          </w:p>
        </w:tc>
        <w:tc>
          <w:tcPr>
            <w:tcW w:w="1080" w:type="dxa"/>
          </w:tcPr>
          <w:p w14:paraId="3304B16E" w14:textId="77777777" w:rsidR="003E2C50" w:rsidRPr="00F44949" w:rsidRDefault="003E2C50" w:rsidP="00363945">
            <w:pPr>
              <w:jc w:val="right"/>
              <w:rPr>
                <w:b/>
                <w:bCs/>
              </w:rPr>
            </w:pPr>
            <w:r w:rsidRPr="00F44949">
              <w:rPr>
                <w:b/>
                <w:bCs/>
              </w:rPr>
              <w:t>2022</w:t>
            </w:r>
          </w:p>
        </w:tc>
        <w:tc>
          <w:tcPr>
            <w:tcW w:w="990" w:type="dxa"/>
          </w:tcPr>
          <w:p w14:paraId="56179683" w14:textId="77777777" w:rsidR="003E2C50" w:rsidRPr="00F44949" w:rsidRDefault="003E2C50" w:rsidP="00363945">
            <w:pPr>
              <w:jc w:val="right"/>
              <w:rPr>
                <w:b/>
                <w:bCs/>
              </w:rPr>
            </w:pPr>
            <w:r w:rsidRPr="00F44949">
              <w:rPr>
                <w:b/>
                <w:bCs/>
              </w:rPr>
              <w:t>2023</w:t>
            </w:r>
          </w:p>
        </w:tc>
        <w:tc>
          <w:tcPr>
            <w:tcW w:w="1075" w:type="dxa"/>
          </w:tcPr>
          <w:p w14:paraId="61F5F95A" w14:textId="48F0FC81" w:rsidR="003E2C50" w:rsidRPr="00F44949" w:rsidRDefault="003E2C50" w:rsidP="00363945">
            <w:pPr>
              <w:jc w:val="right"/>
              <w:rPr>
                <w:b/>
                <w:bCs/>
              </w:rPr>
            </w:pPr>
            <w:r w:rsidRPr="00F44949">
              <w:rPr>
                <w:b/>
                <w:bCs/>
              </w:rPr>
              <w:t>2024</w:t>
            </w:r>
          </w:p>
        </w:tc>
      </w:tr>
      <w:tr w:rsidR="00F27F1A" w:rsidRPr="006F4FB6" w14:paraId="05128CCF" w14:textId="77777777" w:rsidTr="00363945">
        <w:tc>
          <w:tcPr>
            <w:tcW w:w="4135" w:type="dxa"/>
            <w:vAlign w:val="bottom"/>
          </w:tcPr>
          <w:p w14:paraId="29E7305A" w14:textId="066C667E" w:rsidR="00F27F1A" w:rsidRPr="001466C9" w:rsidRDefault="00F27F1A" w:rsidP="001466C9">
            <w:r w:rsidRPr="001466C9">
              <w:rPr>
                <w:color w:val="000000"/>
              </w:rPr>
              <w:t>Arctic Slope Regional Corp</w:t>
            </w:r>
            <w:r w:rsidR="007B46F0" w:rsidRPr="001466C9">
              <w:rPr>
                <w:color w:val="000000"/>
              </w:rPr>
              <w:t>oration</w:t>
            </w:r>
          </w:p>
        </w:tc>
        <w:tc>
          <w:tcPr>
            <w:tcW w:w="990" w:type="dxa"/>
          </w:tcPr>
          <w:p w14:paraId="2536BA8C" w14:textId="30DBFBAE" w:rsidR="00F27F1A" w:rsidRPr="001466C9" w:rsidRDefault="00F27F1A" w:rsidP="001466C9">
            <w:pPr>
              <w:jc w:val="right"/>
            </w:pPr>
            <w:r w:rsidRPr="001466C9">
              <w:t>$42</w:t>
            </w:r>
          </w:p>
        </w:tc>
        <w:tc>
          <w:tcPr>
            <w:tcW w:w="1080" w:type="dxa"/>
          </w:tcPr>
          <w:p w14:paraId="3F9F5C22" w14:textId="02531815" w:rsidR="00F27F1A" w:rsidRPr="001466C9" w:rsidRDefault="00F27F1A" w:rsidP="001466C9">
            <w:pPr>
              <w:jc w:val="right"/>
            </w:pPr>
            <w:r w:rsidRPr="001466C9">
              <w:t>$46</w:t>
            </w:r>
          </w:p>
        </w:tc>
        <w:tc>
          <w:tcPr>
            <w:tcW w:w="1080" w:type="dxa"/>
          </w:tcPr>
          <w:p w14:paraId="5F9E64EF" w14:textId="48CF9740" w:rsidR="00F27F1A" w:rsidRPr="001466C9" w:rsidRDefault="00F27F1A" w:rsidP="001466C9">
            <w:pPr>
              <w:jc w:val="right"/>
            </w:pPr>
            <w:r w:rsidRPr="001466C9">
              <w:t>$42</w:t>
            </w:r>
          </w:p>
        </w:tc>
        <w:tc>
          <w:tcPr>
            <w:tcW w:w="990" w:type="dxa"/>
          </w:tcPr>
          <w:p w14:paraId="5A9303D5" w14:textId="5EEA3FE0" w:rsidR="00F27F1A" w:rsidRPr="001466C9" w:rsidRDefault="00F27F1A" w:rsidP="001466C9">
            <w:pPr>
              <w:jc w:val="right"/>
            </w:pPr>
            <w:r w:rsidRPr="001466C9">
              <w:t>$57</w:t>
            </w:r>
          </w:p>
        </w:tc>
        <w:tc>
          <w:tcPr>
            <w:tcW w:w="1075" w:type="dxa"/>
          </w:tcPr>
          <w:p w14:paraId="5506E881" w14:textId="5BA16C1C" w:rsidR="00F27F1A" w:rsidRPr="001466C9" w:rsidRDefault="00F27F1A" w:rsidP="001466C9">
            <w:pPr>
              <w:jc w:val="right"/>
            </w:pPr>
            <w:r w:rsidRPr="001466C9">
              <w:t>$38</w:t>
            </w:r>
          </w:p>
        </w:tc>
      </w:tr>
      <w:tr w:rsidR="00F27F1A" w:rsidRPr="006F4FB6" w14:paraId="00B28E6C" w14:textId="77777777" w:rsidTr="00363945">
        <w:tc>
          <w:tcPr>
            <w:tcW w:w="4135" w:type="dxa"/>
            <w:vAlign w:val="bottom"/>
          </w:tcPr>
          <w:p w14:paraId="33B0A2EA" w14:textId="212AA4D5" w:rsidR="00F27F1A" w:rsidRPr="001466C9" w:rsidRDefault="00F27F1A" w:rsidP="001466C9">
            <w:bookmarkStart w:id="64" w:name="_Hlk177643640"/>
            <w:r w:rsidRPr="001466C9">
              <w:rPr>
                <w:color w:val="000000"/>
              </w:rPr>
              <w:t>Vital Link Inc</w:t>
            </w:r>
          </w:p>
        </w:tc>
        <w:tc>
          <w:tcPr>
            <w:tcW w:w="990" w:type="dxa"/>
          </w:tcPr>
          <w:p w14:paraId="1A66A9F3" w14:textId="7C024822" w:rsidR="00F27F1A" w:rsidRPr="001466C9" w:rsidRDefault="00F27F1A" w:rsidP="001466C9">
            <w:pPr>
              <w:jc w:val="right"/>
            </w:pPr>
            <w:r w:rsidRPr="001466C9">
              <w:t>$47</w:t>
            </w:r>
          </w:p>
        </w:tc>
        <w:tc>
          <w:tcPr>
            <w:tcW w:w="1080" w:type="dxa"/>
          </w:tcPr>
          <w:p w14:paraId="6F9298EE" w14:textId="7E962880" w:rsidR="00F27F1A" w:rsidRPr="001466C9" w:rsidRDefault="00F27F1A" w:rsidP="001466C9">
            <w:pPr>
              <w:jc w:val="right"/>
            </w:pPr>
            <w:r w:rsidRPr="001466C9">
              <w:t>$42</w:t>
            </w:r>
          </w:p>
        </w:tc>
        <w:tc>
          <w:tcPr>
            <w:tcW w:w="1080" w:type="dxa"/>
          </w:tcPr>
          <w:p w14:paraId="6601D181" w14:textId="619CA2C5" w:rsidR="00F27F1A" w:rsidRPr="001466C9" w:rsidRDefault="00F27F1A" w:rsidP="001466C9">
            <w:pPr>
              <w:jc w:val="right"/>
            </w:pPr>
            <w:r w:rsidRPr="001466C9">
              <w:t>$35</w:t>
            </w:r>
          </w:p>
        </w:tc>
        <w:tc>
          <w:tcPr>
            <w:tcW w:w="990" w:type="dxa"/>
          </w:tcPr>
          <w:p w14:paraId="6ECF2331" w14:textId="511D4B8A" w:rsidR="00F27F1A" w:rsidRPr="001466C9" w:rsidRDefault="00F27F1A" w:rsidP="001466C9">
            <w:pPr>
              <w:jc w:val="right"/>
            </w:pPr>
            <w:r w:rsidRPr="001466C9">
              <w:t>$44</w:t>
            </w:r>
          </w:p>
        </w:tc>
        <w:tc>
          <w:tcPr>
            <w:tcW w:w="1075" w:type="dxa"/>
          </w:tcPr>
          <w:p w14:paraId="1B860D22" w14:textId="6BE7BD27" w:rsidR="00F27F1A" w:rsidRPr="001466C9" w:rsidRDefault="00F27F1A" w:rsidP="001466C9">
            <w:pPr>
              <w:jc w:val="right"/>
            </w:pPr>
            <w:r w:rsidRPr="001466C9">
              <w:t>$54</w:t>
            </w:r>
          </w:p>
        </w:tc>
      </w:tr>
      <w:tr w:rsidR="00F27F1A" w:rsidRPr="006F4FB6" w14:paraId="5B89AC69" w14:textId="77777777" w:rsidTr="00363945">
        <w:tc>
          <w:tcPr>
            <w:tcW w:w="4135" w:type="dxa"/>
            <w:vAlign w:val="bottom"/>
          </w:tcPr>
          <w:p w14:paraId="5D0E7A22" w14:textId="34508112" w:rsidR="00F27F1A" w:rsidRPr="001466C9" w:rsidRDefault="00F27F1A" w:rsidP="001466C9">
            <w:r w:rsidRPr="001466C9">
              <w:rPr>
                <w:color w:val="000000"/>
              </w:rPr>
              <w:t>Atec Inc</w:t>
            </w:r>
          </w:p>
        </w:tc>
        <w:tc>
          <w:tcPr>
            <w:tcW w:w="990" w:type="dxa"/>
          </w:tcPr>
          <w:p w14:paraId="0F704D56" w14:textId="0F746BC7" w:rsidR="00F27F1A" w:rsidRPr="001466C9" w:rsidRDefault="00F27F1A" w:rsidP="001466C9">
            <w:pPr>
              <w:jc w:val="right"/>
            </w:pPr>
            <w:r w:rsidRPr="001466C9">
              <w:t>$20</w:t>
            </w:r>
          </w:p>
        </w:tc>
        <w:tc>
          <w:tcPr>
            <w:tcW w:w="1080" w:type="dxa"/>
          </w:tcPr>
          <w:p w14:paraId="62539928" w14:textId="00577BC7" w:rsidR="00F27F1A" w:rsidRPr="001466C9" w:rsidRDefault="00F27F1A" w:rsidP="001466C9">
            <w:pPr>
              <w:jc w:val="right"/>
            </w:pPr>
            <w:r w:rsidRPr="001466C9">
              <w:t>$39</w:t>
            </w:r>
          </w:p>
        </w:tc>
        <w:tc>
          <w:tcPr>
            <w:tcW w:w="1080" w:type="dxa"/>
          </w:tcPr>
          <w:p w14:paraId="3C278739" w14:textId="37342389" w:rsidR="00F27F1A" w:rsidRPr="001466C9" w:rsidRDefault="00F27F1A" w:rsidP="001466C9">
            <w:pPr>
              <w:jc w:val="right"/>
            </w:pPr>
            <w:r w:rsidRPr="001466C9">
              <w:t>$42</w:t>
            </w:r>
          </w:p>
        </w:tc>
        <w:tc>
          <w:tcPr>
            <w:tcW w:w="990" w:type="dxa"/>
          </w:tcPr>
          <w:p w14:paraId="537B5A91" w14:textId="664418FC" w:rsidR="00F27F1A" w:rsidRPr="001466C9" w:rsidRDefault="00F27F1A" w:rsidP="001466C9">
            <w:pPr>
              <w:jc w:val="right"/>
            </w:pPr>
            <w:r w:rsidRPr="001466C9">
              <w:t>$33</w:t>
            </w:r>
          </w:p>
        </w:tc>
        <w:tc>
          <w:tcPr>
            <w:tcW w:w="1075" w:type="dxa"/>
          </w:tcPr>
          <w:p w14:paraId="3E4E43BE" w14:textId="5D7F5815" w:rsidR="00F27F1A" w:rsidRPr="001466C9" w:rsidRDefault="00F27F1A" w:rsidP="001466C9">
            <w:pPr>
              <w:jc w:val="right"/>
            </w:pPr>
            <w:r w:rsidRPr="001466C9">
              <w:t>$76</w:t>
            </w:r>
          </w:p>
        </w:tc>
      </w:tr>
      <w:bookmarkEnd w:id="64"/>
      <w:tr w:rsidR="00F27F1A" w:rsidRPr="006F4FB6" w14:paraId="1181C7D1" w14:textId="77777777" w:rsidTr="00363945">
        <w:tc>
          <w:tcPr>
            <w:tcW w:w="4135" w:type="dxa"/>
            <w:vAlign w:val="bottom"/>
          </w:tcPr>
          <w:p w14:paraId="4BA8108F" w14:textId="796303FA" w:rsidR="00F27F1A" w:rsidRPr="001466C9" w:rsidRDefault="00F27F1A" w:rsidP="001466C9">
            <w:r w:rsidRPr="001466C9">
              <w:rPr>
                <w:color w:val="000000"/>
              </w:rPr>
              <w:t>Thomas Instrument Inc</w:t>
            </w:r>
          </w:p>
        </w:tc>
        <w:tc>
          <w:tcPr>
            <w:tcW w:w="990" w:type="dxa"/>
          </w:tcPr>
          <w:p w14:paraId="099024AE" w14:textId="669C92AB" w:rsidR="00F27F1A" w:rsidRPr="001466C9" w:rsidRDefault="00F27F1A" w:rsidP="001466C9">
            <w:pPr>
              <w:jc w:val="right"/>
            </w:pPr>
            <w:r w:rsidRPr="001466C9">
              <w:t>$29</w:t>
            </w:r>
          </w:p>
        </w:tc>
        <w:tc>
          <w:tcPr>
            <w:tcW w:w="1080" w:type="dxa"/>
          </w:tcPr>
          <w:p w14:paraId="79DBDBCF" w14:textId="1FB385E9" w:rsidR="00F27F1A" w:rsidRPr="001466C9" w:rsidRDefault="00F27F1A" w:rsidP="001466C9">
            <w:pPr>
              <w:jc w:val="right"/>
            </w:pPr>
            <w:r w:rsidRPr="001466C9">
              <w:t>$31</w:t>
            </w:r>
          </w:p>
        </w:tc>
        <w:tc>
          <w:tcPr>
            <w:tcW w:w="1080" w:type="dxa"/>
          </w:tcPr>
          <w:p w14:paraId="028C81AC" w14:textId="452502AD" w:rsidR="00F27F1A" w:rsidRPr="001466C9" w:rsidRDefault="00F27F1A" w:rsidP="001466C9">
            <w:pPr>
              <w:jc w:val="right"/>
            </w:pPr>
            <w:r w:rsidRPr="001466C9">
              <w:t>$33</w:t>
            </w:r>
          </w:p>
        </w:tc>
        <w:tc>
          <w:tcPr>
            <w:tcW w:w="990" w:type="dxa"/>
          </w:tcPr>
          <w:p w14:paraId="6357657F" w14:textId="37E4882E" w:rsidR="00F27F1A" w:rsidRPr="001466C9" w:rsidRDefault="00F27F1A" w:rsidP="001466C9">
            <w:pPr>
              <w:jc w:val="right"/>
            </w:pPr>
            <w:r w:rsidRPr="001466C9">
              <w:t>$33</w:t>
            </w:r>
          </w:p>
        </w:tc>
        <w:tc>
          <w:tcPr>
            <w:tcW w:w="1075" w:type="dxa"/>
          </w:tcPr>
          <w:p w14:paraId="2ADD93F4" w14:textId="554924AD" w:rsidR="00F27F1A" w:rsidRPr="001466C9" w:rsidRDefault="00F27F1A" w:rsidP="001466C9">
            <w:pPr>
              <w:jc w:val="right"/>
            </w:pPr>
            <w:r w:rsidRPr="001466C9">
              <w:t>$80</w:t>
            </w:r>
          </w:p>
        </w:tc>
      </w:tr>
      <w:tr w:rsidR="00F27F1A" w:rsidRPr="006F4FB6" w14:paraId="76D52E6A" w14:textId="77777777" w:rsidTr="00363945">
        <w:tc>
          <w:tcPr>
            <w:tcW w:w="4135" w:type="dxa"/>
            <w:vAlign w:val="bottom"/>
          </w:tcPr>
          <w:p w14:paraId="3ADB5E0A" w14:textId="7210E420" w:rsidR="00F27F1A" w:rsidRPr="001466C9" w:rsidRDefault="00F27F1A" w:rsidP="001466C9">
            <w:r w:rsidRPr="001466C9">
              <w:rPr>
                <w:color w:val="000000"/>
              </w:rPr>
              <w:t>Goodwill Industries of San Antonio</w:t>
            </w:r>
          </w:p>
        </w:tc>
        <w:tc>
          <w:tcPr>
            <w:tcW w:w="990" w:type="dxa"/>
          </w:tcPr>
          <w:p w14:paraId="0CB3798E" w14:textId="0D0C9351" w:rsidR="00F27F1A" w:rsidRPr="001466C9" w:rsidRDefault="00F27F1A" w:rsidP="001466C9">
            <w:pPr>
              <w:jc w:val="right"/>
            </w:pPr>
            <w:r w:rsidRPr="001466C9">
              <w:t>$39</w:t>
            </w:r>
          </w:p>
        </w:tc>
        <w:tc>
          <w:tcPr>
            <w:tcW w:w="1080" w:type="dxa"/>
          </w:tcPr>
          <w:p w14:paraId="5C4B00D8" w14:textId="367C4F49" w:rsidR="00F27F1A" w:rsidRPr="001466C9" w:rsidRDefault="00F27F1A" w:rsidP="001466C9">
            <w:pPr>
              <w:jc w:val="right"/>
            </w:pPr>
            <w:r w:rsidRPr="001466C9">
              <w:t>$32</w:t>
            </w:r>
          </w:p>
        </w:tc>
        <w:tc>
          <w:tcPr>
            <w:tcW w:w="1080" w:type="dxa"/>
          </w:tcPr>
          <w:p w14:paraId="446C4A84" w14:textId="59FA7A96" w:rsidR="00F27F1A" w:rsidRPr="001466C9" w:rsidRDefault="00F27F1A" w:rsidP="001466C9">
            <w:pPr>
              <w:jc w:val="right"/>
            </w:pPr>
            <w:r w:rsidRPr="001466C9">
              <w:t>$40</w:t>
            </w:r>
          </w:p>
        </w:tc>
        <w:tc>
          <w:tcPr>
            <w:tcW w:w="990" w:type="dxa"/>
          </w:tcPr>
          <w:p w14:paraId="097380F3" w14:textId="793DA8E0" w:rsidR="00F27F1A" w:rsidRPr="001466C9" w:rsidRDefault="00F27F1A" w:rsidP="001466C9">
            <w:pPr>
              <w:jc w:val="right"/>
            </w:pPr>
            <w:r w:rsidRPr="001466C9">
              <w:t>$45</w:t>
            </w:r>
          </w:p>
        </w:tc>
        <w:tc>
          <w:tcPr>
            <w:tcW w:w="1075" w:type="dxa"/>
          </w:tcPr>
          <w:p w14:paraId="2F269955" w14:textId="4D849827" w:rsidR="00F27F1A" w:rsidRPr="001466C9" w:rsidRDefault="00F27F1A" w:rsidP="001466C9">
            <w:pPr>
              <w:jc w:val="right"/>
            </w:pPr>
            <w:r w:rsidRPr="001466C9">
              <w:t>$46</w:t>
            </w:r>
          </w:p>
        </w:tc>
      </w:tr>
      <w:tr w:rsidR="00F27F1A" w:rsidRPr="006F4FB6" w14:paraId="5B8C39E9" w14:textId="77777777" w:rsidTr="00363945">
        <w:tc>
          <w:tcPr>
            <w:tcW w:w="4135" w:type="dxa"/>
            <w:vAlign w:val="bottom"/>
          </w:tcPr>
          <w:p w14:paraId="6B627EDC" w14:textId="72CDF6E4" w:rsidR="00F27F1A" w:rsidRPr="001466C9" w:rsidRDefault="00F27F1A" w:rsidP="001466C9">
            <w:r w:rsidRPr="001466C9">
              <w:rPr>
                <w:color w:val="000000"/>
              </w:rPr>
              <w:t>Tetra Tech Inc</w:t>
            </w:r>
          </w:p>
        </w:tc>
        <w:tc>
          <w:tcPr>
            <w:tcW w:w="990" w:type="dxa"/>
          </w:tcPr>
          <w:p w14:paraId="3CA99C8F" w14:textId="62858A27" w:rsidR="00F27F1A" w:rsidRPr="001466C9" w:rsidRDefault="00F27F1A" w:rsidP="001466C9">
            <w:pPr>
              <w:jc w:val="right"/>
            </w:pPr>
            <w:r w:rsidRPr="001466C9">
              <w:t>$34</w:t>
            </w:r>
          </w:p>
        </w:tc>
        <w:tc>
          <w:tcPr>
            <w:tcW w:w="1080" w:type="dxa"/>
          </w:tcPr>
          <w:p w14:paraId="51E7DD4F" w14:textId="3811E7A4" w:rsidR="00F27F1A" w:rsidRPr="001466C9" w:rsidRDefault="00F27F1A" w:rsidP="001466C9">
            <w:pPr>
              <w:jc w:val="right"/>
            </w:pPr>
            <w:r w:rsidRPr="001466C9">
              <w:t>$47</w:t>
            </w:r>
          </w:p>
        </w:tc>
        <w:tc>
          <w:tcPr>
            <w:tcW w:w="1080" w:type="dxa"/>
          </w:tcPr>
          <w:p w14:paraId="472204DA" w14:textId="21F04084" w:rsidR="00F27F1A" w:rsidRPr="001466C9" w:rsidRDefault="00F27F1A" w:rsidP="001466C9">
            <w:pPr>
              <w:jc w:val="right"/>
            </w:pPr>
            <w:r w:rsidRPr="001466C9">
              <w:t>$53</w:t>
            </w:r>
          </w:p>
        </w:tc>
        <w:tc>
          <w:tcPr>
            <w:tcW w:w="990" w:type="dxa"/>
          </w:tcPr>
          <w:p w14:paraId="7F210146" w14:textId="18E7DBCD" w:rsidR="00F27F1A" w:rsidRPr="001466C9" w:rsidRDefault="00F27F1A" w:rsidP="001466C9">
            <w:pPr>
              <w:jc w:val="right"/>
            </w:pPr>
            <w:r w:rsidRPr="001466C9">
              <w:t>$35</w:t>
            </w:r>
          </w:p>
        </w:tc>
        <w:tc>
          <w:tcPr>
            <w:tcW w:w="1075" w:type="dxa"/>
          </w:tcPr>
          <w:p w14:paraId="303AD1B8" w14:textId="11E804C4" w:rsidR="00F27F1A" w:rsidRPr="001466C9" w:rsidRDefault="00F27F1A" w:rsidP="001466C9">
            <w:pPr>
              <w:jc w:val="right"/>
            </w:pPr>
            <w:r w:rsidRPr="001466C9">
              <w:t>$30</w:t>
            </w:r>
          </w:p>
        </w:tc>
      </w:tr>
      <w:tr w:rsidR="00F27F1A" w:rsidRPr="006F4FB6" w14:paraId="26F08C42" w14:textId="77777777" w:rsidTr="00363945">
        <w:tc>
          <w:tcPr>
            <w:tcW w:w="4135" w:type="dxa"/>
            <w:vAlign w:val="bottom"/>
          </w:tcPr>
          <w:p w14:paraId="2D969715" w14:textId="0D0B9D03" w:rsidR="00F27F1A" w:rsidRPr="001466C9" w:rsidRDefault="00F27F1A" w:rsidP="001466C9">
            <w:r w:rsidRPr="001466C9">
              <w:rPr>
                <w:color w:val="000000"/>
              </w:rPr>
              <w:t>Patriot Contract Services LLC</w:t>
            </w:r>
          </w:p>
        </w:tc>
        <w:tc>
          <w:tcPr>
            <w:tcW w:w="990" w:type="dxa"/>
          </w:tcPr>
          <w:p w14:paraId="052EC8A4" w14:textId="11932C59" w:rsidR="00F27F1A" w:rsidRPr="001466C9" w:rsidRDefault="00F27F1A" w:rsidP="001466C9">
            <w:pPr>
              <w:jc w:val="right"/>
            </w:pPr>
            <w:r w:rsidRPr="001466C9">
              <w:t>$28</w:t>
            </w:r>
          </w:p>
        </w:tc>
        <w:tc>
          <w:tcPr>
            <w:tcW w:w="1080" w:type="dxa"/>
          </w:tcPr>
          <w:p w14:paraId="6ED3DE0B" w14:textId="561904E8" w:rsidR="00F27F1A" w:rsidRPr="001466C9" w:rsidRDefault="00F27F1A" w:rsidP="001466C9">
            <w:pPr>
              <w:jc w:val="right"/>
            </w:pPr>
            <w:r w:rsidRPr="001466C9">
              <w:t>$33</w:t>
            </w:r>
          </w:p>
        </w:tc>
        <w:tc>
          <w:tcPr>
            <w:tcW w:w="1080" w:type="dxa"/>
          </w:tcPr>
          <w:p w14:paraId="50FA3B1D" w14:textId="18DE296D" w:rsidR="00F27F1A" w:rsidRPr="001466C9" w:rsidRDefault="00F27F1A" w:rsidP="001466C9">
            <w:pPr>
              <w:jc w:val="right"/>
            </w:pPr>
            <w:r w:rsidRPr="001466C9">
              <w:t>$24</w:t>
            </w:r>
          </w:p>
        </w:tc>
        <w:tc>
          <w:tcPr>
            <w:tcW w:w="990" w:type="dxa"/>
          </w:tcPr>
          <w:p w14:paraId="2ABAAFC3" w14:textId="1DE7F8B7" w:rsidR="00F27F1A" w:rsidRPr="001466C9" w:rsidRDefault="00F27F1A" w:rsidP="001466C9">
            <w:pPr>
              <w:jc w:val="right"/>
            </w:pPr>
            <w:r w:rsidRPr="001466C9">
              <w:t>$31</w:t>
            </w:r>
          </w:p>
        </w:tc>
        <w:tc>
          <w:tcPr>
            <w:tcW w:w="1075" w:type="dxa"/>
          </w:tcPr>
          <w:p w14:paraId="56F598B7" w14:textId="673D4E35" w:rsidR="00F27F1A" w:rsidRPr="001466C9" w:rsidRDefault="00F27F1A" w:rsidP="001466C9">
            <w:pPr>
              <w:jc w:val="right"/>
            </w:pPr>
            <w:r w:rsidRPr="001466C9">
              <w:t>$81</w:t>
            </w:r>
          </w:p>
        </w:tc>
      </w:tr>
      <w:tr w:rsidR="00F27F1A" w:rsidRPr="006F4FB6" w14:paraId="20F6A367" w14:textId="77777777" w:rsidTr="00363945">
        <w:tc>
          <w:tcPr>
            <w:tcW w:w="4135" w:type="dxa"/>
            <w:vAlign w:val="bottom"/>
          </w:tcPr>
          <w:p w14:paraId="75418967" w14:textId="35EE3D44" w:rsidR="00F27F1A" w:rsidRPr="001466C9" w:rsidRDefault="00F27F1A" w:rsidP="001466C9">
            <w:r w:rsidRPr="001466C9">
              <w:rPr>
                <w:color w:val="000000"/>
              </w:rPr>
              <w:t>Vitol Aviation Co</w:t>
            </w:r>
          </w:p>
        </w:tc>
        <w:tc>
          <w:tcPr>
            <w:tcW w:w="990" w:type="dxa"/>
          </w:tcPr>
          <w:p w14:paraId="6E4134EB" w14:textId="0FB136C4" w:rsidR="00F27F1A" w:rsidRPr="001466C9" w:rsidRDefault="00F27F1A" w:rsidP="001466C9">
            <w:pPr>
              <w:jc w:val="right"/>
            </w:pPr>
            <w:r w:rsidRPr="001466C9">
              <w:t>$0</w:t>
            </w:r>
          </w:p>
        </w:tc>
        <w:tc>
          <w:tcPr>
            <w:tcW w:w="1080" w:type="dxa"/>
          </w:tcPr>
          <w:p w14:paraId="569808FD" w14:textId="1C8EC79C" w:rsidR="00F27F1A" w:rsidRPr="001466C9" w:rsidRDefault="00F27F1A" w:rsidP="001466C9">
            <w:pPr>
              <w:jc w:val="right"/>
            </w:pPr>
            <w:r w:rsidRPr="001466C9">
              <w:t>$0</w:t>
            </w:r>
          </w:p>
        </w:tc>
        <w:tc>
          <w:tcPr>
            <w:tcW w:w="1080" w:type="dxa"/>
          </w:tcPr>
          <w:p w14:paraId="219DC839" w14:textId="2C8C6D50" w:rsidR="00F27F1A" w:rsidRPr="001466C9" w:rsidRDefault="00F27F1A" w:rsidP="001466C9">
            <w:pPr>
              <w:jc w:val="right"/>
            </w:pPr>
            <w:r w:rsidRPr="001466C9">
              <w:t>$0</w:t>
            </w:r>
          </w:p>
        </w:tc>
        <w:tc>
          <w:tcPr>
            <w:tcW w:w="990" w:type="dxa"/>
          </w:tcPr>
          <w:p w14:paraId="3D170547" w14:textId="224A4E09" w:rsidR="00F27F1A" w:rsidRPr="001466C9" w:rsidRDefault="00F27F1A" w:rsidP="001466C9">
            <w:pPr>
              <w:jc w:val="right"/>
            </w:pPr>
            <w:r w:rsidRPr="001466C9">
              <w:t>$0</w:t>
            </w:r>
          </w:p>
        </w:tc>
        <w:tc>
          <w:tcPr>
            <w:tcW w:w="1075" w:type="dxa"/>
          </w:tcPr>
          <w:p w14:paraId="37325514" w14:textId="17A07D0C" w:rsidR="00F27F1A" w:rsidRPr="001466C9" w:rsidRDefault="00F27F1A" w:rsidP="001466C9">
            <w:pPr>
              <w:jc w:val="right"/>
            </w:pPr>
            <w:r w:rsidRPr="001466C9">
              <w:t>$197</w:t>
            </w:r>
          </w:p>
        </w:tc>
      </w:tr>
      <w:tr w:rsidR="001466C9" w:rsidRPr="006F4FB6" w14:paraId="631488A1" w14:textId="77777777" w:rsidTr="00363945">
        <w:tc>
          <w:tcPr>
            <w:tcW w:w="4135" w:type="dxa"/>
            <w:vAlign w:val="bottom"/>
          </w:tcPr>
          <w:p w14:paraId="0C7B7B80" w14:textId="7649A9B6" w:rsidR="001466C9" w:rsidRPr="001466C9" w:rsidRDefault="001466C9" w:rsidP="001466C9">
            <w:pPr>
              <w:rPr>
                <w:color w:val="000000"/>
              </w:rPr>
            </w:pPr>
            <w:r w:rsidRPr="001466C9">
              <w:rPr>
                <w:color w:val="000000"/>
              </w:rPr>
              <w:t>Orion Group Holdings Inc</w:t>
            </w:r>
          </w:p>
        </w:tc>
        <w:tc>
          <w:tcPr>
            <w:tcW w:w="990" w:type="dxa"/>
          </w:tcPr>
          <w:p w14:paraId="783D8A3B" w14:textId="03009478" w:rsidR="001466C9" w:rsidRPr="001466C9" w:rsidRDefault="001466C9" w:rsidP="001466C9">
            <w:pPr>
              <w:jc w:val="right"/>
            </w:pPr>
            <w:r w:rsidRPr="001466C9">
              <w:t>$54</w:t>
            </w:r>
          </w:p>
        </w:tc>
        <w:tc>
          <w:tcPr>
            <w:tcW w:w="1080" w:type="dxa"/>
          </w:tcPr>
          <w:p w14:paraId="6BECE421" w14:textId="484C820E" w:rsidR="001466C9" w:rsidRPr="001466C9" w:rsidRDefault="001466C9" w:rsidP="001466C9">
            <w:pPr>
              <w:jc w:val="right"/>
            </w:pPr>
            <w:r w:rsidRPr="001466C9">
              <w:t>$32</w:t>
            </w:r>
          </w:p>
        </w:tc>
        <w:tc>
          <w:tcPr>
            <w:tcW w:w="1080" w:type="dxa"/>
          </w:tcPr>
          <w:p w14:paraId="79F8B900" w14:textId="3A263159" w:rsidR="001466C9" w:rsidRPr="001466C9" w:rsidRDefault="001466C9" w:rsidP="001466C9">
            <w:pPr>
              <w:jc w:val="right"/>
            </w:pPr>
            <w:r w:rsidRPr="001466C9">
              <w:t>$44</w:t>
            </w:r>
          </w:p>
        </w:tc>
        <w:tc>
          <w:tcPr>
            <w:tcW w:w="990" w:type="dxa"/>
          </w:tcPr>
          <w:p w14:paraId="55DE2E4F" w14:textId="66400124" w:rsidR="001466C9" w:rsidRPr="001466C9" w:rsidRDefault="001466C9" w:rsidP="001466C9">
            <w:pPr>
              <w:jc w:val="right"/>
            </w:pPr>
            <w:r w:rsidRPr="001466C9">
              <w:t>$26</w:t>
            </w:r>
          </w:p>
        </w:tc>
        <w:tc>
          <w:tcPr>
            <w:tcW w:w="1075" w:type="dxa"/>
          </w:tcPr>
          <w:p w14:paraId="47A36989" w14:textId="4078ABCD" w:rsidR="001466C9" w:rsidRPr="001466C9" w:rsidRDefault="001466C9" w:rsidP="001466C9">
            <w:pPr>
              <w:jc w:val="right"/>
            </w:pPr>
            <w:r w:rsidRPr="001466C9">
              <w:t>$25</w:t>
            </w:r>
          </w:p>
        </w:tc>
      </w:tr>
      <w:tr w:rsidR="001466C9" w:rsidRPr="006F4FB6" w14:paraId="2964AC14" w14:textId="77777777" w:rsidTr="00363945">
        <w:tc>
          <w:tcPr>
            <w:tcW w:w="4135" w:type="dxa"/>
            <w:vAlign w:val="bottom"/>
          </w:tcPr>
          <w:p w14:paraId="04D09921" w14:textId="7063BCA0" w:rsidR="001466C9" w:rsidRPr="001466C9" w:rsidRDefault="001466C9" w:rsidP="001466C9">
            <w:pPr>
              <w:rPr>
                <w:color w:val="000000"/>
              </w:rPr>
            </w:pPr>
            <w:r w:rsidRPr="001466C9">
              <w:rPr>
                <w:color w:val="000000"/>
              </w:rPr>
              <w:t>American Water Works Co Inc</w:t>
            </w:r>
          </w:p>
        </w:tc>
        <w:tc>
          <w:tcPr>
            <w:tcW w:w="990" w:type="dxa"/>
          </w:tcPr>
          <w:p w14:paraId="518F4913" w14:textId="3D482835" w:rsidR="001466C9" w:rsidRPr="001466C9" w:rsidRDefault="001466C9" w:rsidP="001466C9">
            <w:pPr>
              <w:jc w:val="right"/>
            </w:pPr>
            <w:r w:rsidRPr="001466C9">
              <w:t>$42</w:t>
            </w:r>
          </w:p>
        </w:tc>
        <w:tc>
          <w:tcPr>
            <w:tcW w:w="1080" w:type="dxa"/>
          </w:tcPr>
          <w:p w14:paraId="00F33FB0" w14:textId="143B4A41" w:rsidR="001466C9" w:rsidRPr="001466C9" w:rsidRDefault="001466C9" w:rsidP="001466C9">
            <w:pPr>
              <w:jc w:val="right"/>
            </w:pPr>
            <w:r w:rsidRPr="001466C9">
              <w:t>$44</w:t>
            </w:r>
          </w:p>
        </w:tc>
        <w:tc>
          <w:tcPr>
            <w:tcW w:w="1080" w:type="dxa"/>
          </w:tcPr>
          <w:p w14:paraId="0EDEF7FD" w14:textId="419C60A7" w:rsidR="001466C9" w:rsidRPr="001466C9" w:rsidRDefault="001466C9" w:rsidP="001466C9">
            <w:pPr>
              <w:jc w:val="right"/>
            </w:pPr>
            <w:r w:rsidRPr="001466C9">
              <w:t>$27</w:t>
            </w:r>
          </w:p>
        </w:tc>
        <w:tc>
          <w:tcPr>
            <w:tcW w:w="990" w:type="dxa"/>
          </w:tcPr>
          <w:p w14:paraId="1ADC6F78" w14:textId="2734B39F" w:rsidR="001466C9" w:rsidRPr="001466C9" w:rsidRDefault="001466C9" w:rsidP="001466C9">
            <w:pPr>
              <w:jc w:val="right"/>
            </w:pPr>
            <w:r w:rsidRPr="001466C9">
              <w:t>$33</w:t>
            </w:r>
          </w:p>
        </w:tc>
        <w:tc>
          <w:tcPr>
            <w:tcW w:w="1075" w:type="dxa"/>
          </w:tcPr>
          <w:p w14:paraId="15AD034F" w14:textId="2BDBA325" w:rsidR="001466C9" w:rsidRPr="001466C9" w:rsidRDefault="001466C9" w:rsidP="001466C9">
            <w:pPr>
              <w:jc w:val="right"/>
            </w:pPr>
            <w:r w:rsidRPr="001466C9">
              <w:t>$34</w:t>
            </w:r>
          </w:p>
        </w:tc>
      </w:tr>
    </w:tbl>
    <w:p w14:paraId="2377137A" w14:textId="77777777" w:rsidR="003E2C50" w:rsidRDefault="003E2C50" w:rsidP="003E2C50">
      <w:r>
        <w:rPr>
          <w:noProof/>
        </w:rPr>
        <w:drawing>
          <wp:inline distT="0" distB="0" distL="0" distR="0" wp14:anchorId="2A32E739" wp14:editId="4EE87E71">
            <wp:extent cx="5943600" cy="6038850"/>
            <wp:effectExtent l="0" t="0" r="0" b="0"/>
            <wp:docPr id="66857090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2"/>
              </a:graphicData>
            </a:graphic>
          </wp:inline>
        </w:drawing>
      </w:r>
    </w:p>
    <w:tbl>
      <w:tblPr>
        <w:tblStyle w:val="TableGrid"/>
        <w:tblW w:w="0" w:type="auto"/>
        <w:tblLook w:val="04A0" w:firstRow="1" w:lastRow="0" w:firstColumn="1" w:lastColumn="0" w:noHBand="0" w:noVBand="1"/>
      </w:tblPr>
      <w:tblGrid>
        <w:gridCol w:w="4135"/>
        <w:gridCol w:w="990"/>
        <w:gridCol w:w="1080"/>
        <w:gridCol w:w="1080"/>
        <w:gridCol w:w="990"/>
        <w:gridCol w:w="1075"/>
      </w:tblGrid>
      <w:tr w:rsidR="00ED1631" w:rsidRPr="006F4FB6" w14:paraId="7D9258C7" w14:textId="77777777" w:rsidTr="00363945">
        <w:tc>
          <w:tcPr>
            <w:tcW w:w="4135" w:type="dxa"/>
          </w:tcPr>
          <w:p w14:paraId="5336AA01" w14:textId="77777777" w:rsidR="00ED1631" w:rsidRPr="00F44949" w:rsidRDefault="00ED1631" w:rsidP="00363945">
            <w:pPr>
              <w:rPr>
                <w:b/>
                <w:bCs/>
              </w:rPr>
            </w:pPr>
            <w:r w:rsidRPr="00F44949">
              <w:rPr>
                <w:b/>
                <w:bCs/>
              </w:rPr>
              <w:lastRenderedPageBreak/>
              <w:t xml:space="preserve">Company </w:t>
            </w:r>
          </w:p>
        </w:tc>
        <w:tc>
          <w:tcPr>
            <w:tcW w:w="990" w:type="dxa"/>
          </w:tcPr>
          <w:p w14:paraId="7324D010" w14:textId="77777777" w:rsidR="00ED1631" w:rsidRPr="00F44949" w:rsidRDefault="00ED1631" w:rsidP="00363945">
            <w:pPr>
              <w:jc w:val="right"/>
              <w:rPr>
                <w:b/>
                <w:bCs/>
              </w:rPr>
            </w:pPr>
            <w:r w:rsidRPr="00F44949">
              <w:rPr>
                <w:b/>
                <w:bCs/>
              </w:rPr>
              <w:t xml:space="preserve">2020 </w:t>
            </w:r>
          </w:p>
        </w:tc>
        <w:tc>
          <w:tcPr>
            <w:tcW w:w="1080" w:type="dxa"/>
          </w:tcPr>
          <w:p w14:paraId="664EDEA3" w14:textId="77777777" w:rsidR="00ED1631" w:rsidRPr="00F44949" w:rsidRDefault="00ED1631" w:rsidP="00363945">
            <w:pPr>
              <w:jc w:val="right"/>
              <w:rPr>
                <w:b/>
                <w:bCs/>
              </w:rPr>
            </w:pPr>
            <w:r w:rsidRPr="00F44949">
              <w:rPr>
                <w:b/>
                <w:bCs/>
              </w:rPr>
              <w:t>2021</w:t>
            </w:r>
          </w:p>
        </w:tc>
        <w:tc>
          <w:tcPr>
            <w:tcW w:w="1080" w:type="dxa"/>
          </w:tcPr>
          <w:p w14:paraId="7ABFF18C" w14:textId="77777777" w:rsidR="00ED1631" w:rsidRPr="00F44949" w:rsidRDefault="00ED1631" w:rsidP="00363945">
            <w:pPr>
              <w:jc w:val="right"/>
              <w:rPr>
                <w:b/>
                <w:bCs/>
              </w:rPr>
            </w:pPr>
            <w:r w:rsidRPr="00F44949">
              <w:rPr>
                <w:b/>
                <w:bCs/>
              </w:rPr>
              <w:t>2022</w:t>
            </w:r>
          </w:p>
        </w:tc>
        <w:tc>
          <w:tcPr>
            <w:tcW w:w="990" w:type="dxa"/>
          </w:tcPr>
          <w:p w14:paraId="30A27C00" w14:textId="77777777" w:rsidR="00ED1631" w:rsidRPr="00F44949" w:rsidRDefault="00ED1631" w:rsidP="00363945">
            <w:pPr>
              <w:jc w:val="right"/>
              <w:rPr>
                <w:b/>
                <w:bCs/>
              </w:rPr>
            </w:pPr>
            <w:r w:rsidRPr="00F44949">
              <w:rPr>
                <w:b/>
                <w:bCs/>
              </w:rPr>
              <w:t>2023</w:t>
            </w:r>
          </w:p>
        </w:tc>
        <w:tc>
          <w:tcPr>
            <w:tcW w:w="1075" w:type="dxa"/>
          </w:tcPr>
          <w:p w14:paraId="647BD474" w14:textId="2504EC7B" w:rsidR="00ED1631" w:rsidRPr="00F44949" w:rsidRDefault="00ED1631" w:rsidP="00363945">
            <w:pPr>
              <w:jc w:val="right"/>
              <w:rPr>
                <w:b/>
                <w:bCs/>
              </w:rPr>
            </w:pPr>
            <w:r w:rsidRPr="00F44949">
              <w:rPr>
                <w:b/>
                <w:bCs/>
              </w:rPr>
              <w:t>2024</w:t>
            </w:r>
          </w:p>
        </w:tc>
      </w:tr>
      <w:tr w:rsidR="00F27F1A" w:rsidRPr="006F4FB6" w14:paraId="55799D48" w14:textId="77777777" w:rsidTr="00363945">
        <w:tc>
          <w:tcPr>
            <w:tcW w:w="4135" w:type="dxa"/>
            <w:vAlign w:val="bottom"/>
          </w:tcPr>
          <w:p w14:paraId="7264C70C" w14:textId="1ABFBB96" w:rsidR="00F27F1A" w:rsidRPr="00052E24" w:rsidRDefault="00F27F1A" w:rsidP="00052E24">
            <w:pPr>
              <w:spacing w:line="278" w:lineRule="auto"/>
            </w:pPr>
            <w:r w:rsidRPr="00052E24">
              <w:rPr>
                <w:color w:val="000000"/>
              </w:rPr>
              <w:t>Trane Technologies PLC</w:t>
            </w:r>
          </w:p>
        </w:tc>
        <w:tc>
          <w:tcPr>
            <w:tcW w:w="990" w:type="dxa"/>
          </w:tcPr>
          <w:p w14:paraId="1F3501D6" w14:textId="488C195F" w:rsidR="00F27F1A" w:rsidRPr="00052E24" w:rsidRDefault="00F27F1A" w:rsidP="00052E24">
            <w:pPr>
              <w:spacing w:line="278" w:lineRule="auto"/>
              <w:jc w:val="right"/>
            </w:pPr>
            <w:r w:rsidRPr="00052E24">
              <w:t>$27</w:t>
            </w:r>
          </w:p>
        </w:tc>
        <w:tc>
          <w:tcPr>
            <w:tcW w:w="1080" w:type="dxa"/>
          </w:tcPr>
          <w:p w14:paraId="4F942690" w14:textId="41B62DF9" w:rsidR="00F27F1A" w:rsidRPr="00052E24" w:rsidRDefault="00F27F1A" w:rsidP="00052E24">
            <w:pPr>
              <w:spacing w:line="278" w:lineRule="auto"/>
              <w:jc w:val="right"/>
            </w:pPr>
            <w:r w:rsidRPr="00052E24">
              <w:t>$17</w:t>
            </w:r>
          </w:p>
        </w:tc>
        <w:tc>
          <w:tcPr>
            <w:tcW w:w="1080" w:type="dxa"/>
          </w:tcPr>
          <w:p w14:paraId="01984885" w14:textId="050E88D8" w:rsidR="00F27F1A" w:rsidRPr="00052E24" w:rsidRDefault="00F27F1A" w:rsidP="00052E24">
            <w:pPr>
              <w:spacing w:line="278" w:lineRule="auto"/>
              <w:jc w:val="right"/>
            </w:pPr>
            <w:r w:rsidRPr="00052E24">
              <w:t>$58</w:t>
            </w:r>
          </w:p>
        </w:tc>
        <w:tc>
          <w:tcPr>
            <w:tcW w:w="990" w:type="dxa"/>
          </w:tcPr>
          <w:p w14:paraId="4A22C080" w14:textId="19A482B7" w:rsidR="00F27F1A" w:rsidRPr="00052E24" w:rsidRDefault="00F27F1A" w:rsidP="00052E24">
            <w:pPr>
              <w:spacing w:line="278" w:lineRule="auto"/>
              <w:jc w:val="right"/>
            </w:pPr>
            <w:r w:rsidRPr="00052E24">
              <w:t>$35</w:t>
            </w:r>
          </w:p>
        </w:tc>
        <w:tc>
          <w:tcPr>
            <w:tcW w:w="1075" w:type="dxa"/>
          </w:tcPr>
          <w:p w14:paraId="323FD275" w14:textId="57375B74" w:rsidR="00F27F1A" w:rsidRPr="00052E24" w:rsidRDefault="00F27F1A" w:rsidP="00052E24">
            <w:pPr>
              <w:spacing w:line="278" w:lineRule="auto"/>
              <w:jc w:val="right"/>
            </w:pPr>
            <w:r w:rsidRPr="00052E24">
              <w:t>$43</w:t>
            </w:r>
          </w:p>
        </w:tc>
      </w:tr>
      <w:tr w:rsidR="00F27F1A" w:rsidRPr="006F4FB6" w14:paraId="4118035C" w14:textId="77777777" w:rsidTr="00363945">
        <w:tc>
          <w:tcPr>
            <w:tcW w:w="4135" w:type="dxa"/>
            <w:vAlign w:val="bottom"/>
          </w:tcPr>
          <w:p w14:paraId="3593B7A3" w14:textId="1EE15952" w:rsidR="00F27F1A" w:rsidRPr="00052E24" w:rsidRDefault="00F27F1A" w:rsidP="00052E24">
            <w:pPr>
              <w:spacing w:line="278" w:lineRule="auto"/>
            </w:pPr>
            <w:r w:rsidRPr="00052E24">
              <w:rPr>
                <w:color w:val="000000"/>
              </w:rPr>
              <w:t>Rolls-Royce Holdings PLC</w:t>
            </w:r>
          </w:p>
        </w:tc>
        <w:tc>
          <w:tcPr>
            <w:tcW w:w="990" w:type="dxa"/>
          </w:tcPr>
          <w:p w14:paraId="7EF8B1F1" w14:textId="462C67D8" w:rsidR="00F27F1A" w:rsidRPr="00052E24" w:rsidRDefault="00F27F1A" w:rsidP="00052E24">
            <w:pPr>
              <w:spacing w:line="278" w:lineRule="auto"/>
              <w:jc w:val="right"/>
            </w:pPr>
            <w:r w:rsidRPr="00052E24">
              <w:t>$163</w:t>
            </w:r>
          </w:p>
        </w:tc>
        <w:tc>
          <w:tcPr>
            <w:tcW w:w="1080" w:type="dxa"/>
          </w:tcPr>
          <w:p w14:paraId="25CF6091" w14:textId="3098A721" w:rsidR="00F27F1A" w:rsidRPr="00052E24" w:rsidRDefault="00F27F1A" w:rsidP="00052E24">
            <w:pPr>
              <w:spacing w:line="278" w:lineRule="auto"/>
              <w:jc w:val="right"/>
            </w:pPr>
            <w:r w:rsidRPr="00052E24">
              <w:t>$8</w:t>
            </w:r>
          </w:p>
        </w:tc>
        <w:tc>
          <w:tcPr>
            <w:tcW w:w="1080" w:type="dxa"/>
          </w:tcPr>
          <w:p w14:paraId="1FB85173" w14:textId="6B5078C6" w:rsidR="00F27F1A" w:rsidRPr="00052E24" w:rsidRDefault="00F27F1A" w:rsidP="00052E24">
            <w:pPr>
              <w:spacing w:line="278" w:lineRule="auto"/>
              <w:jc w:val="right"/>
            </w:pPr>
            <w:r w:rsidRPr="00052E24">
              <w:t>$8</w:t>
            </w:r>
          </w:p>
        </w:tc>
        <w:tc>
          <w:tcPr>
            <w:tcW w:w="990" w:type="dxa"/>
          </w:tcPr>
          <w:p w14:paraId="7D197A25" w14:textId="09363154" w:rsidR="00F27F1A" w:rsidRPr="00052E24" w:rsidRDefault="00F27F1A" w:rsidP="00052E24">
            <w:pPr>
              <w:spacing w:line="278" w:lineRule="auto"/>
              <w:jc w:val="right"/>
            </w:pPr>
            <w:r w:rsidRPr="00052E24">
              <w:t>$.4</w:t>
            </w:r>
          </w:p>
        </w:tc>
        <w:tc>
          <w:tcPr>
            <w:tcW w:w="1075" w:type="dxa"/>
          </w:tcPr>
          <w:p w14:paraId="556FE7AF" w14:textId="7F0F1E7B" w:rsidR="00F27F1A" w:rsidRPr="00052E24" w:rsidRDefault="00F27F1A" w:rsidP="00052E24">
            <w:pPr>
              <w:spacing w:line="278" w:lineRule="auto"/>
              <w:jc w:val="right"/>
            </w:pPr>
            <w:r w:rsidRPr="00052E24">
              <w:t>$.02</w:t>
            </w:r>
          </w:p>
        </w:tc>
      </w:tr>
      <w:tr w:rsidR="00F27F1A" w:rsidRPr="006F4FB6" w14:paraId="280DF76F" w14:textId="77777777" w:rsidTr="00363945">
        <w:tc>
          <w:tcPr>
            <w:tcW w:w="4135" w:type="dxa"/>
            <w:vAlign w:val="bottom"/>
          </w:tcPr>
          <w:p w14:paraId="5145B1A5" w14:textId="02115304" w:rsidR="00F27F1A" w:rsidRPr="00052E24" w:rsidRDefault="00F27F1A" w:rsidP="00052E24">
            <w:pPr>
              <w:spacing w:line="278" w:lineRule="auto"/>
            </w:pPr>
            <w:r w:rsidRPr="00052E24">
              <w:rPr>
                <w:color w:val="000000"/>
              </w:rPr>
              <w:t>Yates Cos Inc</w:t>
            </w:r>
          </w:p>
        </w:tc>
        <w:tc>
          <w:tcPr>
            <w:tcW w:w="990" w:type="dxa"/>
          </w:tcPr>
          <w:p w14:paraId="79BCDCE2" w14:textId="6DAA7D5E" w:rsidR="00F27F1A" w:rsidRPr="00052E24" w:rsidRDefault="00F27F1A" w:rsidP="00052E24">
            <w:pPr>
              <w:spacing w:line="278" w:lineRule="auto"/>
              <w:jc w:val="right"/>
            </w:pPr>
            <w:r w:rsidRPr="00052E24">
              <w:t>$62</w:t>
            </w:r>
          </w:p>
        </w:tc>
        <w:tc>
          <w:tcPr>
            <w:tcW w:w="1080" w:type="dxa"/>
          </w:tcPr>
          <w:p w14:paraId="5D72B10D" w14:textId="409872D7" w:rsidR="00F27F1A" w:rsidRPr="00052E24" w:rsidRDefault="00F27F1A" w:rsidP="00052E24">
            <w:pPr>
              <w:spacing w:line="278" w:lineRule="auto"/>
              <w:jc w:val="right"/>
            </w:pPr>
            <w:r w:rsidRPr="00052E24">
              <w:t>$.001</w:t>
            </w:r>
          </w:p>
        </w:tc>
        <w:tc>
          <w:tcPr>
            <w:tcW w:w="1080" w:type="dxa"/>
          </w:tcPr>
          <w:p w14:paraId="13FF2FBE" w14:textId="337A7DE5" w:rsidR="00F27F1A" w:rsidRPr="00052E24" w:rsidRDefault="00F27F1A" w:rsidP="00052E24">
            <w:pPr>
              <w:spacing w:line="278" w:lineRule="auto"/>
              <w:jc w:val="right"/>
            </w:pPr>
            <w:r w:rsidRPr="00052E24">
              <w:t>$2</w:t>
            </w:r>
          </w:p>
        </w:tc>
        <w:tc>
          <w:tcPr>
            <w:tcW w:w="990" w:type="dxa"/>
          </w:tcPr>
          <w:p w14:paraId="3FD754B4" w14:textId="7D3C8138" w:rsidR="00F27F1A" w:rsidRPr="00052E24" w:rsidRDefault="00F27F1A" w:rsidP="00052E24">
            <w:pPr>
              <w:spacing w:line="278" w:lineRule="auto"/>
              <w:jc w:val="right"/>
            </w:pPr>
            <w:r w:rsidRPr="00052E24">
              <w:t>$4</w:t>
            </w:r>
          </w:p>
        </w:tc>
        <w:tc>
          <w:tcPr>
            <w:tcW w:w="1075" w:type="dxa"/>
          </w:tcPr>
          <w:p w14:paraId="42D95E93" w14:textId="1536490B" w:rsidR="00F27F1A" w:rsidRPr="00052E24" w:rsidRDefault="00F27F1A" w:rsidP="00052E24">
            <w:pPr>
              <w:spacing w:line="278" w:lineRule="auto"/>
              <w:jc w:val="right"/>
            </w:pPr>
            <w:r w:rsidRPr="00052E24">
              <w:t>$106</w:t>
            </w:r>
          </w:p>
        </w:tc>
      </w:tr>
      <w:tr w:rsidR="00F27F1A" w:rsidRPr="006F4FB6" w14:paraId="266760B8" w14:textId="77777777" w:rsidTr="00363945">
        <w:tc>
          <w:tcPr>
            <w:tcW w:w="4135" w:type="dxa"/>
            <w:vAlign w:val="bottom"/>
          </w:tcPr>
          <w:p w14:paraId="3ADA227C" w14:textId="5E9CDCAC" w:rsidR="00F27F1A" w:rsidRPr="00052E24" w:rsidRDefault="00F27F1A" w:rsidP="00052E24">
            <w:pPr>
              <w:spacing w:line="278" w:lineRule="auto"/>
            </w:pPr>
            <w:r w:rsidRPr="00052E24">
              <w:rPr>
                <w:color w:val="000000"/>
              </w:rPr>
              <w:t>Mclezar Miranda SL</w:t>
            </w:r>
          </w:p>
        </w:tc>
        <w:tc>
          <w:tcPr>
            <w:tcW w:w="990" w:type="dxa"/>
          </w:tcPr>
          <w:p w14:paraId="5D69BB9F" w14:textId="42CA9CBC" w:rsidR="00F27F1A" w:rsidRPr="00052E24" w:rsidRDefault="00F27F1A" w:rsidP="00052E24">
            <w:pPr>
              <w:spacing w:line="278" w:lineRule="auto"/>
              <w:jc w:val="right"/>
            </w:pPr>
            <w:r w:rsidRPr="00052E24">
              <w:t>$31</w:t>
            </w:r>
          </w:p>
        </w:tc>
        <w:tc>
          <w:tcPr>
            <w:tcW w:w="1080" w:type="dxa"/>
          </w:tcPr>
          <w:p w14:paraId="3C4FB507" w14:textId="71EBA180" w:rsidR="00F27F1A" w:rsidRPr="00052E24" w:rsidRDefault="00F27F1A" w:rsidP="00052E24">
            <w:pPr>
              <w:spacing w:line="278" w:lineRule="auto"/>
              <w:jc w:val="right"/>
            </w:pPr>
            <w:r w:rsidRPr="00052E24">
              <w:t>$54</w:t>
            </w:r>
          </w:p>
        </w:tc>
        <w:tc>
          <w:tcPr>
            <w:tcW w:w="1080" w:type="dxa"/>
          </w:tcPr>
          <w:p w14:paraId="58E0A775" w14:textId="779F9718" w:rsidR="00F27F1A" w:rsidRPr="00052E24" w:rsidRDefault="00F27F1A" w:rsidP="00052E24">
            <w:pPr>
              <w:spacing w:line="278" w:lineRule="auto"/>
              <w:jc w:val="right"/>
            </w:pPr>
            <w:r w:rsidRPr="00052E24">
              <w:t>$24</w:t>
            </w:r>
          </w:p>
        </w:tc>
        <w:tc>
          <w:tcPr>
            <w:tcW w:w="990" w:type="dxa"/>
          </w:tcPr>
          <w:p w14:paraId="3D850C25" w14:textId="40746DA1" w:rsidR="00F27F1A" w:rsidRPr="00052E24" w:rsidRDefault="00F27F1A" w:rsidP="00052E24">
            <w:pPr>
              <w:spacing w:line="278" w:lineRule="auto"/>
              <w:jc w:val="right"/>
            </w:pPr>
            <w:r w:rsidRPr="00052E24">
              <w:t>$47</w:t>
            </w:r>
          </w:p>
        </w:tc>
        <w:tc>
          <w:tcPr>
            <w:tcW w:w="1075" w:type="dxa"/>
          </w:tcPr>
          <w:p w14:paraId="342FBCB6" w14:textId="4D9E8158" w:rsidR="00F27F1A" w:rsidRPr="00052E24" w:rsidRDefault="00F27F1A" w:rsidP="00052E24">
            <w:pPr>
              <w:spacing w:line="278" w:lineRule="auto"/>
              <w:jc w:val="right"/>
            </w:pPr>
            <w:r w:rsidRPr="00052E24">
              <w:t>$17</w:t>
            </w:r>
          </w:p>
        </w:tc>
      </w:tr>
      <w:tr w:rsidR="00F27F1A" w:rsidRPr="006F4FB6" w14:paraId="270D510A" w14:textId="77777777" w:rsidTr="00363945">
        <w:tc>
          <w:tcPr>
            <w:tcW w:w="4135" w:type="dxa"/>
            <w:vAlign w:val="bottom"/>
          </w:tcPr>
          <w:p w14:paraId="66F63B13" w14:textId="54D4EE3A" w:rsidR="00F27F1A" w:rsidRPr="00052E24" w:rsidRDefault="00F27F1A" w:rsidP="00052E24">
            <w:pPr>
              <w:spacing w:line="278" w:lineRule="auto"/>
            </w:pPr>
            <w:r w:rsidRPr="00052E24">
              <w:rPr>
                <w:color w:val="000000"/>
              </w:rPr>
              <w:t>HEICO Corp</w:t>
            </w:r>
          </w:p>
        </w:tc>
        <w:tc>
          <w:tcPr>
            <w:tcW w:w="990" w:type="dxa"/>
          </w:tcPr>
          <w:p w14:paraId="0F4525A4" w14:textId="07C3F812" w:rsidR="00F27F1A" w:rsidRPr="00052E24" w:rsidRDefault="00F27F1A" w:rsidP="00052E24">
            <w:pPr>
              <w:spacing w:line="278" w:lineRule="auto"/>
              <w:jc w:val="right"/>
            </w:pPr>
            <w:r w:rsidRPr="00052E24">
              <w:t>$25</w:t>
            </w:r>
          </w:p>
        </w:tc>
        <w:tc>
          <w:tcPr>
            <w:tcW w:w="1080" w:type="dxa"/>
          </w:tcPr>
          <w:p w14:paraId="6AC1C0F8" w14:textId="04108B95" w:rsidR="00F27F1A" w:rsidRPr="00052E24" w:rsidRDefault="00F27F1A" w:rsidP="00052E24">
            <w:pPr>
              <w:spacing w:line="278" w:lineRule="auto"/>
              <w:jc w:val="right"/>
            </w:pPr>
            <w:r w:rsidRPr="00052E24">
              <w:t>$30</w:t>
            </w:r>
          </w:p>
        </w:tc>
        <w:tc>
          <w:tcPr>
            <w:tcW w:w="1080" w:type="dxa"/>
          </w:tcPr>
          <w:p w14:paraId="2614D35F" w14:textId="09C779B8" w:rsidR="00F27F1A" w:rsidRPr="00052E24" w:rsidRDefault="00F27F1A" w:rsidP="00052E24">
            <w:pPr>
              <w:spacing w:line="278" w:lineRule="auto"/>
              <w:jc w:val="right"/>
            </w:pPr>
            <w:r w:rsidRPr="00052E24">
              <w:t>$48</w:t>
            </w:r>
          </w:p>
        </w:tc>
        <w:tc>
          <w:tcPr>
            <w:tcW w:w="990" w:type="dxa"/>
          </w:tcPr>
          <w:p w14:paraId="07FD9EDC" w14:textId="44955039" w:rsidR="00F27F1A" w:rsidRPr="00052E24" w:rsidRDefault="00F27F1A" w:rsidP="00052E24">
            <w:pPr>
              <w:spacing w:line="278" w:lineRule="auto"/>
              <w:jc w:val="right"/>
            </w:pPr>
            <w:r w:rsidRPr="00052E24">
              <w:t>$43</w:t>
            </w:r>
          </w:p>
        </w:tc>
        <w:tc>
          <w:tcPr>
            <w:tcW w:w="1075" w:type="dxa"/>
          </w:tcPr>
          <w:p w14:paraId="27C40C01" w14:textId="2F338661" w:rsidR="00F27F1A" w:rsidRPr="00052E24" w:rsidRDefault="00F27F1A" w:rsidP="00052E24">
            <w:pPr>
              <w:spacing w:line="278" w:lineRule="auto"/>
              <w:jc w:val="right"/>
            </w:pPr>
            <w:r w:rsidRPr="00052E24">
              <w:t>$27</w:t>
            </w:r>
          </w:p>
        </w:tc>
      </w:tr>
      <w:tr w:rsidR="00F27F1A" w:rsidRPr="006F4FB6" w14:paraId="6EA97454" w14:textId="77777777" w:rsidTr="00363945">
        <w:tc>
          <w:tcPr>
            <w:tcW w:w="4135" w:type="dxa"/>
            <w:vAlign w:val="bottom"/>
          </w:tcPr>
          <w:p w14:paraId="44EABBD5" w14:textId="66B711C0" w:rsidR="00F27F1A" w:rsidRPr="00052E24" w:rsidRDefault="00F27F1A" w:rsidP="00052E24">
            <w:pPr>
              <w:spacing w:line="278" w:lineRule="auto"/>
            </w:pPr>
            <w:r w:rsidRPr="00052E24">
              <w:rPr>
                <w:color w:val="000000"/>
              </w:rPr>
              <w:t>Peraton Intermediate Holdings Corp</w:t>
            </w:r>
          </w:p>
        </w:tc>
        <w:tc>
          <w:tcPr>
            <w:tcW w:w="990" w:type="dxa"/>
          </w:tcPr>
          <w:p w14:paraId="7C34B3FD" w14:textId="1830DCC7" w:rsidR="00F27F1A" w:rsidRPr="00052E24" w:rsidRDefault="00F27F1A" w:rsidP="00052E24">
            <w:pPr>
              <w:spacing w:line="278" w:lineRule="auto"/>
              <w:jc w:val="right"/>
            </w:pPr>
            <w:r w:rsidRPr="00052E24">
              <w:t>$44</w:t>
            </w:r>
          </w:p>
        </w:tc>
        <w:tc>
          <w:tcPr>
            <w:tcW w:w="1080" w:type="dxa"/>
          </w:tcPr>
          <w:p w14:paraId="0CE9FA68" w14:textId="25927298" w:rsidR="00F27F1A" w:rsidRPr="00052E24" w:rsidRDefault="00F27F1A" w:rsidP="00052E24">
            <w:pPr>
              <w:spacing w:line="278" w:lineRule="auto"/>
              <w:jc w:val="right"/>
            </w:pPr>
            <w:r w:rsidRPr="00052E24">
              <w:t>$52</w:t>
            </w:r>
          </w:p>
        </w:tc>
        <w:tc>
          <w:tcPr>
            <w:tcW w:w="1080" w:type="dxa"/>
          </w:tcPr>
          <w:p w14:paraId="07382740" w14:textId="7E4302D0" w:rsidR="00F27F1A" w:rsidRPr="00052E24" w:rsidRDefault="00F27F1A" w:rsidP="00052E24">
            <w:pPr>
              <w:spacing w:line="278" w:lineRule="auto"/>
              <w:jc w:val="right"/>
            </w:pPr>
            <w:r w:rsidRPr="00052E24">
              <w:t>$82</w:t>
            </w:r>
          </w:p>
        </w:tc>
        <w:tc>
          <w:tcPr>
            <w:tcW w:w="990" w:type="dxa"/>
          </w:tcPr>
          <w:p w14:paraId="10466FF6" w14:textId="6BCFDE58" w:rsidR="00F27F1A" w:rsidRPr="00052E24" w:rsidRDefault="00F27F1A" w:rsidP="00052E24">
            <w:pPr>
              <w:spacing w:line="278" w:lineRule="auto"/>
              <w:jc w:val="right"/>
            </w:pPr>
            <w:r w:rsidRPr="00052E24">
              <w:rPr>
                <w:color w:val="FF0000"/>
              </w:rPr>
              <w:t>-$17</w:t>
            </w:r>
          </w:p>
        </w:tc>
        <w:tc>
          <w:tcPr>
            <w:tcW w:w="1075" w:type="dxa"/>
          </w:tcPr>
          <w:p w14:paraId="7941DC32" w14:textId="2091CEAE" w:rsidR="00F27F1A" w:rsidRPr="00052E24" w:rsidRDefault="00F27F1A" w:rsidP="00052E24">
            <w:pPr>
              <w:spacing w:line="278" w:lineRule="auto"/>
              <w:jc w:val="right"/>
            </w:pPr>
            <w:r w:rsidRPr="00052E24">
              <w:t>$8</w:t>
            </w:r>
          </w:p>
        </w:tc>
      </w:tr>
      <w:tr w:rsidR="00F27F1A" w:rsidRPr="006F4FB6" w14:paraId="40D4DA2A" w14:textId="77777777" w:rsidTr="00363945">
        <w:tc>
          <w:tcPr>
            <w:tcW w:w="4135" w:type="dxa"/>
            <w:vAlign w:val="bottom"/>
          </w:tcPr>
          <w:p w14:paraId="75E0B89E" w14:textId="14B2B4AB" w:rsidR="00F27F1A" w:rsidRPr="00052E24" w:rsidRDefault="00F27F1A" w:rsidP="00052E24">
            <w:pPr>
              <w:spacing w:line="278" w:lineRule="auto"/>
            </w:pPr>
            <w:r w:rsidRPr="00052E24">
              <w:t>McCarthy Holdings Inc</w:t>
            </w:r>
          </w:p>
        </w:tc>
        <w:tc>
          <w:tcPr>
            <w:tcW w:w="990" w:type="dxa"/>
          </w:tcPr>
          <w:p w14:paraId="49177A36" w14:textId="26C9B43A" w:rsidR="00F27F1A" w:rsidRPr="00052E24" w:rsidRDefault="00F27F1A" w:rsidP="00052E24">
            <w:pPr>
              <w:spacing w:line="278" w:lineRule="auto"/>
              <w:jc w:val="right"/>
            </w:pPr>
            <w:r w:rsidRPr="00052E24">
              <w:t>$0</w:t>
            </w:r>
          </w:p>
        </w:tc>
        <w:tc>
          <w:tcPr>
            <w:tcW w:w="1080" w:type="dxa"/>
          </w:tcPr>
          <w:p w14:paraId="24B84A5A" w14:textId="2313E013" w:rsidR="00F27F1A" w:rsidRPr="00052E24" w:rsidRDefault="00F27F1A" w:rsidP="00052E24">
            <w:pPr>
              <w:spacing w:line="278" w:lineRule="auto"/>
              <w:jc w:val="right"/>
            </w:pPr>
            <w:r w:rsidRPr="00052E24">
              <w:t>$0</w:t>
            </w:r>
          </w:p>
        </w:tc>
        <w:tc>
          <w:tcPr>
            <w:tcW w:w="1080" w:type="dxa"/>
          </w:tcPr>
          <w:p w14:paraId="4D092547" w14:textId="4C880BEC" w:rsidR="00F27F1A" w:rsidRPr="00052E24" w:rsidRDefault="00F27F1A" w:rsidP="00052E24">
            <w:pPr>
              <w:spacing w:line="278" w:lineRule="auto"/>
              <w:jc w:val="right"/>
            </w:pPr>
            <w:r w:rsidRPr="00052E24">
              <w:t>$0</w:t>
            </w:r>
          </w:p>
        </w:tc>
        <w:tc>
          <w:tcPr>
            <w:tcW w:w="990" w:type="dxa"/>
          </w:tcPr>
          <w:p w14:paraId="72E7F2AD" w14:textId="1A3E4077" w:rsidR="00F27F1A" w:rsidRPr="00052E24" w:rsidRDefault="00F27F1A" w:rsidP="00052E24">
            <w:pPr>
              <w:spacing w:line="278" w:lineRule="auto"/>
              <w:jc w:val="right"/>
            </w:pPr>
            <w:r w:rsidRPr="00052E24">
              <w:t>$0</w:t>
            </w:r>
          </w:p>
        </w:tc>
        <w:tc>
          <w:tcPr>
            <w:tcW w:w="1075" w:type="dxa"/>
          </w:tcPr>
          <w:p w14:paraId="4755C78A" w14:textId="613BE600" w:rsidR="00F27F1A" w:rsidRPr="00052E24" w:rsidRDefault="00F27F1A" w:rsidP="00052E24">
            <w:pPr>
              <w:spacing w:line="278" w:lineRule="auto"/>
              <w:jc w:val="right"/>
            </w:pPr>
            <w:r w:rsidRPr="00052E24">
              <w:t>$169</w:t>
            </w:r>
          </w:p>
        </w:tc>
      </w:tr>
      <w:tr w:rsidR="00F27F1A" w:rsidRPr="006F4FB6" w14:paraId="5BE12B86" w14:textId="77777777" w:rsidTr="008A07D8">
        <w:trPr>
          <w:trHeight w:val="350"/>
        </w:trPr>
        <w:tc>
          <w:tcPr>
            <w:tcW w:w="4135" w:type="dxa"/>
            <w:vAlign w:val="bottom"/>
          </w:tcPr>
          <w:p w14:paraId="40C25FB7" w14:textId="51F386DC" w:rsidR="00F27F1A" w:rsidRPr="00052E24" w:rsidRDefault="00F27F1A" w:rsidP="00052E24">
            <w:pPr>
              <w:spacing w:line="278" w:lineRule="auto"/>
            </w:pPr>
            <w:r w:rsidRPr="00052E24">
              <w:rPr>
                <w:color w:val="000000"/>
              </w:rPr>
              <w:t>Berkshire Hathaway Inc</w:t>
            </w:r>
          </w:p>
        </w:tc>
        <w:tc>
          <w:tcPr>
            <w:tcW w:w="990" w:type="dxa"/>
          </w:tcPr>
          <w:p w14:paraId="7BDEBCE1" w14:textId="06897F3D" w:rsidR="00F27F1A" w:rsidRPr="00052E24" w:rsidRDefault="00F27F1A" w:rsidP="00052E24">
            <w:pPr>
              <w:spacing w:line="278" w:lineRule="auto"/>
              <w:jc w:val="right"/>
            </w:pPr>
            <w:r w:rsidRPr="00052E24">
              <w:t>$4</w:t>
            </w:r>
          </w:p>
        </w:tc>
        <w:tc>
          <w:tcPr>
            <w:tcW w:w="1080" w:type="dxa"/>
          </w:tcPr>
          <w:p w14:paraId="2B00F5EE" w14:textId="63E30E6A" w:rsidR="00F27F1A" w:rsidRPr="00052E24" w:rsidRDefault="00F27F1A" w:rsidP="00052E24">
            <w:pPr>
              <w:spacing w:line="278" w:lineRule="auto"/>
              <w:jc w:val="right"/>
            </w:pPr>
            <w:r w:rsidRPr="00052E24">
              <w:t>$4</w:t>
            </w:r>
          </w:p>
        </w:tc>
        <w:tc>
          <w:tcPr>
            <w:tcW w:w="1080" w:type="dxa"/>
          </w:tcPr>
          <w:p w14:paraId="5EE77E68" w14:textId="18ACEEBF" w:rsidR="00F27F1A" w:rsidRPr="00052E24" w:rsidRDefault="00F27F1A" w:rsidP="00052E24">
            <w:pPr>
              <w:spacing w:line="278" w:lineRule="auto"/>
              <w:jc w:val="right"/>
            </w:pPr>
            <w:r w:rsidRPr="00052E24">
              <w:t>$5</w:t>
            </w:r>
          </w:p>
        </w:tc>
        <w:tc>
          <w:tcPr>
            <w:tcW w:w="990" w:type="dxa"/>
          </w:tcPr>
          <w:p w14:paraId="71E9388A" w14:textId="3D4FE0FD" w:rsidR="00F27F1A" w:rsidRPr="00052E24" w:rsidRDefault="00F27F1A" w:rsidP="00052E24">
            <w:pPr>
              <w:spacing w:line="278" w:lineRule="auto"/>
              <w:jc w:val="right"/>
            </w:pPr>
            <w:r w:rsidRPr="00052E24">
              <w:t>$68</w:t>
            </w:r>
          </w:p>
        </w:tc>
        <w:tc>
          <w:tcPr>
            <w:tcW w:w="1075" w:type="dxa"/>
          </w:tcPr>
          <w:p w14:paraId="1B2B0164" w14:textId="3C772E51" w:rsidR="00F27F1A" w:rsidRPr="00052E24" w:rsidRDefault="00F27F1A" w:rsidP="00052E24">
            <w:pPr>
              <w:spacing w:line="278" w:lineRule="auto"/>
              <w:jc w:val="right"/>
            </w:pPr>
            <w:r w:rsidRPr="00052E24">
              <w:t>$84</w:t>
            </w:r>
          </w:p>
        </w:tc>
      </w:tr>
      <w:tr w:rsidR="00052E24" w:rsidRPr="006F4FB6" w14:paraId="735A4784" w14:textId="77777777" w:rsidTr="008A07D8">
        <w:trPr>
          <w:trHeight w:val="350"/>
        </w:trPr>
        <w:tc>
          <w:tcPr>
            <w:tcW w:w="4135" w:type="dxa"/>
            <w:vAlign w:val="bottom"/>
          </w:tcPr>
          <w:p w14:paraId="6727E280" w14:textId="090CCB6D" w:rsidR="00052E24" w:rsidRPr="00052E24" w:rsidRDefault="00052E24" w:rsidP="00052E24">
            <w:pPr>
              <w:rPr>
                <w:color w:val="000000"/>
              </w:rPr>
            </w:pPr>
            <w:r w:rsidRPr="00052E24">
              <w:rPr>
                <w:color w:val="000000"/>
              </w:rPr>
              <w:t>Dominion Energy</w:t>
            </w:r>
            <w:r w:rsidR="00B26BBC">
              <w:rPr>
                <w:color w:val="000000"/>
              </w:rPr>
              <w:t xml:space="preserve"> Inc</w:t>
            </w:r>
          </w:p>
        </w:tc>
        <w:tc>
          <w:tcPr>
            <w:tcW w:w="990" w:type="dxa"/>
          </w:tcPr>
          <w:p w14:paraId="002944CF" w14:textId="6231E6C3" w:rsidR="00052E24" w:rsidRPr="00052E24" w:rsidRDefault="00052E24" w:rsidP="00052E24">
            <w:pPr>
              <w:jc w:val="right"/>
            </w:pPr>
            <w:r w:rsidRPr="00052E24">
              <w:t>$22</w:t>
            </w:r>
          </w:p>
        </w:tc>
        <w:tc>
          <w:tcPr>
            <w:tcW w:w="1080" w:type="dxa"/>
          </w:tcPr>
          <w:p w14:paraId="4A4179C9" w14:textId="2F6EA0FB" w:rsidR="00052E24" w:rsidRPr="00052E24" w:rsidRDefault="00052E24" w:rsidP="00052E24">
            <w:pPr>
              <w:jc w:val="right"/>
            </w:pPr>
            <w:r w:rsidRPr="00052E24">
              <w:t>$25</w:t>
            </w:r>
          </w:p>
        </w:tc>
        <w:tc>
          <w:tcPr>
            <w:tcW w:w="1080" w:type="dxa"/>
          </w:tcPr>
          <w:p w14:paraId="4CEA03E3" w14:textId="4222845E" w:rsidR="00052E24" w:rsidRPr="00052E24" w:rsidRDefault="00052E24" w:rsidP="00052E24">
            <w:pPr>
              <w:jc w:val="right"/>
            </w:pPr>
            <w:r w:rsidRPr="00052E24">
              <w:t>$45</w:t>
            </w:r>
          </w:p>
        </w:tc>
        <w:tc>
          <w:tcPr>
            <w:tcW w:w="990" w:type="dxa"/>
          </w:tcPr>
          <w:p w14:paraId="48A40AF5" w14:textId="413CD30E" w:rsidR="00052E24" w:rsidRPr="00052E24" w:rsidRDefault="00052E24" w:rsidP="00052E24">
            <w:pPr>
              <w:jc w:val="right"/>
            </w:pPr>
            <w:r w:rsidRPr="00052E24">
              <w:t>$35</w:t>
            </w:r>
          </w:p>
        </w:tc>
        <w:tc>
          <w:tcPr>
            <w:tcW w:w="1075" w:type="dxa"/>
          </w:tcPr>
          <w:p w14:paraId="58453DA2" w14:textId="55798FCF" w:rsidR="00052E24" w:rsidRPr="00052E24" w:rsidRDefault="00052E24" w:rsidP="00052E24">
            <w:pPr>
              <w:jc w:val="right"/>
            </w:pPr>
            <w:r w:rsidRPr="00052E24">
              <w:t>$39</w:t>
            </w:r>
          </w:p>
        </w:tc>
      </w:tr>
      <w:tr w:rsidR="00052E24" w:rsidRPr="006F4FB6" w14:paraId="0FEBA027" w14:textId="77777777" w:rsidTr="008A07D8">
        <w:trPr>
          <w:trHeight w:val="350"/>
        </w:trPr>
        <w:tc>
          <w:tcPr>
            <w:tcW w:w="4135" w:type="dxa"/>
            <w:vAlign w:val="bottom"/>
          </w:tcPr>
          <w:p w14:paraId="64A9605D" w14:textId="338EDC3B" w:rsidR="00052E24" w:rsidRPr="00052E24" w:rsidRDefault="00052E24" w:rsidP="00052E24">
            <w:pPr>
              <w:rPr>
                <w:color w:val="000000"/>
              </w:rPr>
            </w:pPr>
            <w:r w:rsidRPr="00052E24">
              <w:rPr>
                <w:color w:val="000000"/>
              </w:rPr>
              <w:t>Cnf Technologies Corp</w:t>
            </w:r>
          </w:p>
        </w:tc>
        <w:tc>
          <w:tcPr>
            <w:tcW w:w="990" w:type="dxa"/>
          </w:tcPr>
          <w:p w14:paraId="50E2C4E6" w14:textId="0AA389B8" w:rsidR="00052E24" w:rsidRPr="00052E24" w:rsidRDefault="00052E24" w:rsidP="00052E24">
            <w:pPr>
              <w:jc w:val="right"/>
            </w:pPr>
            <w:r w:rsidRPr="00052E24">
              <w:t>$40</w:t>
            </w:r>
          </w:p>
        </w:tc>
        <w:tc>
          <w:tcPr>
            <w:tcW w:w="1080" w:type="dxa"/>
          </w:tcPr>
          <w:p w14:paraId="26A881B9" w14:textId="3EE719DB" w:rsidR="00052E24" w:rsidRPr="00052E24" w:rsidRDefault="00052E24" w:rsidP="00052E24">
            <w:pPr>
              <w:jc w:val="right"/>
            </w:pPr>
            <w:r w:rsidRPr="00052E24">
              <w:t>$34</w:t>
            </w:r>
          </w:p>
        </w:tc>
        <w:tc>
          <w:tcPr>
            <w:tcW w:w="1080" w:type="dxa"/>
          </w:tcPr>
          <w:p w14:paraId="29856BB4" w14:textId="42D7C15F" w:rsidR="00052E24" w:rsidRPr="00052E24" w:rsidRDefault="00052E24" w:rsidP="00052E24">
            <w:pPr>
              <w:jc w:val="right"/>
            </w:pPr>
            <w:r w:rsidRPr="00052E24">
              <w:t>$40</w:t>
            </w:r>
          </w:p>
        </w:tc>
        <w:tc>
          <w:tcPr>
            <w:tcW w:w="990" w:type="dxa"/>
          </w:tcPr>
          <w:p w14:paraId="7E819587" w14:textId="6A22390B" w:rsidR="00052E24" w:rsidRPr="00052E24" w:rsidRDefault="00052E24" w:rsidP="00052E24">
            <w:pPr>
              <w:jc w:val="right"/>
            </w:pPr>
            <w:r w:rsidRPr="00052E24">
              <w:t>$19</w:t>
            </w:r>
          </w:p>
        </w:tc>
        <w:tc>
          <w:tcPr>
            <w:tcW w:w="1075" w:type="dxa"/>
          </w:tcPr>
          <w:p w14:paraId="4C5264A3" w14:textId="3DF34B8A" w:rsidR="00052E24" w:rsidRPr="00052E24" w:rsidRDefault="00052E24" w:rsidP="00052E24">
            <w:pPr>
              <w:jc w:val="right"/>
            </w:pPr>
            <w:r w:rsidRPr="00052E24">
              <w:t>$28</w:t>
            </w:r>
          </w:p>
        </w:tc>
      </w:tr>
    </w:tbl>
    <w:p w14:paraId="0B29B05E" w14:textId="77777777" w:rsidR="00ED1631" w:rsidRDefault="00ED1631" w:rsidP="00ED1631">
      <w:r>
        <w:rPr>
          <w:noProof/>
        </w:rPr>
        <w:drawing>
          <wp:inline distT="0" distB="0" distL="0" distR="0" wp14:anchorId="595FB0EE" wp14:editId="259A6BD2">
            <wp:extent cx="5943600" cy="5781675"/>
            <wp:effectExtent l="0" t="0" r="0" b="9525"/>
            <wp:docPr id="5475665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3"/>
              </a:graphicData>
            </a:graphic>
          </wp:inline>
        </w:drawing>
      </w:r>
    </w:p>
    <w:tbl>
      <w:tblPr>
        <w:tblStyle w:val="TableGrid"/>
        <w:tblW w:w="0" w:type="auto"/>
        <w:tblLook w:val="04A0" w:firstRow="1" w:lastRow="0" w:firstColumn="1" w:lastColumn="0" w:noHBand="0" w:noVBand="1"/>
      </w:tblPr>
      <w:tblGrid>
        <w:gridCol w:w="4135"/>
        <w:gridCol w:w="990"/>
        <w:gridCol w:w="1080"/>
        <w:gridCol w:w="1080"/>
        <w:gridCol w:w="990"/>
        <w:gridCol w:w="1075"/>
      </w:tblGrid>
      <w:tr w:rsidR="00250936" w:rsidRPr="006F4FB6" w14:paraId="6F542945" w14:textId="77777777" w:rsidTr="00363945">
        <w:tc>
          <w:tcPr>
            <w:tcW w:w="4135" w:type="dxa"/>
          </w:tcPr>
          <w:p w14:paraId="216FF83A" w14:textId="77777777" w:rsidR="00250936" w:rsidRPr="00F44949" w:rsidRDefault="00250936" w:rsidP="00363945">
            <w:pPr>
              <w:rPr>
                <w:b/>
                <w:bCs/>
              </w:rPr>
            </w:pPr>
            <w:r w:rsidRPr="00F44949">
              <w:rPr>
                <w:b/>
                <w:bCs/>
              </w:rPr>
              <w:lastRenderedPageBreak/>
              <w:t xml:space="preserve">Company </w:t>
            </w:r>
          </w:p>
        </w:tc>
        <w:tc>
          <w:tcPr>
            <w:tcW w:w="990" w:type="dxa"/>
          </w:tcPr>
          <w:p w14:paraId="5F9288AF" w14:textId="77777777" w:rsidR="00250936" w:rsidRPr="00F44949" w:rsidRDefault="00250936" w:rsidP="00363945">
            <w:pPr>
              <w:jc w:val="right"/>
              <w:rPr>
                <w:b/>
                <w:bCs/>
              </w:rPr>
            </w:pPr>
            <w:r w:rsidRPr="00F44949">
              <w:rPr>
                <w:b/>
                <w:bCs/>
              </w:rPr>
              <w:t xml:space="preserve">2020 </w:t>
            </w:r>
          </w:p>
        </w:tc>
        <w:tc>
          <w:tcPr>
            <w:tcW w:w="1080" w:type="dxa"/>
          </w:tcPr>
          <w:p w14:paraId="13928395" w14:textId="77777777" w:rsidR="00250936" w:rsidRPr="00F44949" w:rsidRDefault="00250936" w:rsidP="00363945">
            <w:pPr>
              <w:jc w:val="right"/>
              <w:rPr>
                <w:b/>
                <w:bCs/>
              </w:rPr>
            </w:pPr>
            <w:r w:rsidRPr="00F44949">
              <w:rPr>
                <w:b/>
                <w:bCs/>
              </w:rPr>
              <w:t>2021</w:t>
            </w:r>
          </w:p>
        </w:tc>
        <w:tc>
          <w:tcPr>
            <w:tcW w:w="1080" w:type="dxa"/>
          </w:tcPr>
          <w:p w14:paraId="76CEB515" w14:textId="77777777" w:rsidR="00250936" w:rsidRPr="00F44949" w:rsidRDefault="00250936" w:rsidP="00363945">
            <w:pPr>
              <w:jc w:val="right"/>
              <w:rPr>
                <w:b/>
                <w:bCs/>
              </w:rPr>
            </w:pPr>
            <w:r w:rsidRPr="00F44949">
              <w:rPr>
                <w:b/>
                <w:bCs/>
              </w:rPr>
              <w:t>2022</w:t>
            </w:r>
          </w:p>
        </w:tc>
        <w:tc>
          <w:tcPr>
            <w:tcW w:w="990" w:type="dxa"/>
          </w:tcPr>
          <w:p w14:paraId="7305CB2E" w14:textId="77777777" w:rsidR="00250936" w:rsidRPr="00F44949" w:rsidRDefault="00250936" w:rsidP="00363945">
            <w:pPr>
              <w:jc w:val="right"/>
              <w:rPr>
                <w:b/>
                <w:bCs/>
              </w:rPr>
            </w:pPr>
            <w:r w:rsidRPr="00F44949">
              <w:rPr>
                <w:b/>
                <w:bCs/>
              </w:rPr>
              <w:t>2023</w:t>
            </w:r>
          </w:p>
        </w:tc>
        <w:tc>
          <w:tcPr>
            <w:tcW w:w="1075" w:type="dxa"/>
          </w:tcPr>
          <w:p w14:paraId="40509AEC" w14:textId="06F94CD3" w:rsidR="00250936" w:rsidRPr="00F44949" w:rsidRDefault="00250936" w:rsidP="00363945">
            <w:pPr>
              <w:jc w:val="right"/>
              <w:rPr>
                <w:b/>
                <w:bCs/>
              </w:rPr>
            </w:pPr>
            <w:r w:rsidRPr="00F44949">
              <w:rPr>
                <w:b/>
                <w:bCs/>
              </w:rPr>
              <w:t>2024</w:t>
            </w:r>
          </w:p>
        </w:tc>
      </w:tr>
      <w:tr w:rsidR="00F27F1A" w:rsidRPr="006F4FB6" w14:paraId="2DB9C596" w14:textId="77777777" w:rsidTr="00363945">
        <w:tc>
          <w:tcPr>
            <w:tcW w:w="4135" w:type="dxa"/>
            <w:vAlign w:val="bottom"/>
          </w:tcPr>
          <w:p w14:paraId="0AC03E98" w14:textId="1C49ABB6" w:rsidR="00F27F1A" w:rsidRPr="00250936" w:rsidRDefault="00F27F1A" w:rsidP="00052E24">
            <w:r>
              <w:t xml:space="preserve">Valdez International Corp </w:t>
            </w:r>
          </w:p>
        </w:tc>
        <w:tc>
          <w:tcPr>
            <w:tcW w:w="990" w:type="dxa"/>
          </w:tcPr>
          <w:p w14:paraId="0C2E10E2" w14:textId="514D251B" w:rsidR="00F27F1A" w:rsidRPr="006F4FB6" w:rsidRDefault="00F27F1A" w:rsidP="00052E24">
            <w:pPr>
              <w:jc w:val="right"/>
            </w:pPr>
            <w:r>
              <w:t>$37</w:t>
            </w:r>
          </w:p>
        </w:tc>
        <w:tc>
          <w:tcPr>
            <w:tcW w:w="1080" w:type="dxa"/>
          </w:tcPr>
          <w:p w14:paraId="5E4A6266" w14:textId="17955B4C" w:rsidR="00F27F1A" w:rsidRPr="006F4FB6" w:rsidRDefault="00F27F1A" w:rsidP="00052E24">
            <w:pPr>
              <w:jc w:val="right"/>
            </w:pPr>
            <w:r>
              <w:t>$37</w:t>
            </w:r>
          </w:p>
        </w:tc>
        <w:tc>
          <w:tcPr>
            <w:tcW w:w="1080" w:type="dxa"/>
          </w:tcPr>
          <w:p w14:paraId="66ADDB03" w14:textId="57DC27F5" w:rsidR="00F27F1A" w:rsidRPr="006F4FB6" w:rsidRDefault="00F27F1A" w:rsidP="00052E24">
            <w:pPr>
              <w:jc w:val="right"/>
            </w:pPr>
            <w:r>
              <w:t>$27</w:t>
            </w:r>
          </w:p>
        </w:tc>
        <w:tc>
          <w:tcPr>
            <w:tcW w:w="990" w:type="dxa"/>
          </w:tcPr>
          <w:p w14:paraId="36B7FAE0" w14:textId="33F5C86F" w:rsidR="00F27F1A" w:rsidRPr="006F4FB6" w:rsidRDefault="00F27F1A" w:rsidP="00052E24">
            <w:pPr>
              <w:jc w:val="right"/>
            </w:pPr>
            <w:r>
              <w:t>$33</w:t>
            </w:r>
          </w:p>
        </w:tc>
        <w:tc>
          <w:tcPr>
            <w:tcW w:w="1075" w:type="dxa"/>
          </w:tcPr>
          <w:p w14:paraId="4B2035B9" w14:textId="77170969" w:rsidR="00F27F1A" w:rsidRPr="006F4FB6" w:rsidRDefault="00F27F1A" w:rsidP="00052E24">
            <w:pPr>
              <w:jc w:val="right"/>
            </w:pPr>
            <w:r>
              <w:t>$24</w:t>
            </w:r>
          </w:p>
        </w:tc>
      </w:tr>
      <w:tr w:rsidR="00F27F1A" w:rsidRPr="006F4FB6" w14:paraId="4DCCE83B" w14:textId="77777777" w:rsidTr="00363945">
        <w:tc>
          <w:tcPr>
            <w:tcW w:w="4135" w:type="dxa"/>
            <w:vAlign w:val="bottom"/>
          </w:tcPr>
          <w:p w14:paraId="4ADDDAFE" w14:textId="7FE5717D" w:rsidR="00F27F1A" w:rsidRPr="00250936" w:rsidRDefault="00F27F1A" w:rsidP="00052E24">
            <w:r>
              <w:rPr>
                <w:rFonts w:ascii="Aptos Narrow" w:hAnsi="Aptos Narrow"/>
                <w:color w:val="000000"/>
              </w:rPr>
              <w:t>MW Builders Inc</w:t>
            </w:r>
          </w:p>
        </w:tc>
        <w:tc>
          <w:tcPr>
            <w:tcW w:w="990" w:type="dxa"/>
          </w:tcPr>
          <w:p w14:paraId="3C271166" w14:textId="203FB954" w:rsidR="00F27F1A" w:rsidRPr="006F4FB6" w:rsidRDefault="00F27F1A" w:rsidP="00052E24">
            <w:pPr>
              <w:jc w:val="right"/>
            </w:pPr>
            <w:r>
              <w:t>$6</w:t>
            </w:r>
          </w:p>
        </w:tc>
        <w:tc>
          <w:tcPr>
            <w:tcW w:w="1080" w:type="dxa"/>
          </w:tcPr>
          <w:p w14:paraId="41D348B3" w14:textId="47B59B2A" w:rsidR="00F27F1A" w:rsidRPr="006F4FB6" w:rsidRDefault="00F27F1A" w:rsidP="00052E24">
            <w:pPr>
              <w:jc w:val="right"/>
            </w:pPr>
            <w:r w:rsidRPr="006F4FB6">
              <w:t>$</w:t>
            </w:r>
            <w:r>
              <w:t>36</w:t>
            </w:r>
          </w:p>
        </w:tc>
        <w:tc>
          <w:tcPr>
            <w:tcW w:w="1080" w:type="dxa"/>
          </w:tcPr>
          <w:p w14:paraId="6198E247" w14:textId="1D0E7752" w:rsidR="00F27F1A" w:rsidRPr="006F4FB6" w:rsidRDefault="00F27F1A" w:rsidP="00052E24">
            <w:pPr>
              <w:jc w:val="right"/>
            </w:pPr>
            <w:r w:rsidRPr="006F4FB6">
              <w:t>$</w:t>
            </w:r>
            <w:r>
              <w:t>.1</w:t>
            </w:r>
          </w:p>
        </w:tc>
        <w:tc>
          <w:tcPr>
            <w:tcW w:w="990" w:type="dxa"/>
          </w:tcPr>
          <w:p w14:paraId="412DA32C" w14:textId="4F044F31" w:rsidR="00F27F1A" w:rsidRPr="006F4FB6" w:rsidRDefault="00F27F1A" w:rsidP="00052E24">
            <w:pPr>
              <w:jc w:val="right"/>
            </w:pPr>
            <w:r>
              <w:t>$111</w:t>
            </w:r>
          </w:p>
        </w:tc>
        <w:tc>
          <w:tcPr>
            <w:tcW w:w="1075" w:type="dxa"/>
          </w:tcPr>
          <w:p w14:paraId="0ED99F9C" w14:textId="735EF2CC" w:rsidR="00F27F1A" w:rsidRPr="006F4FB6" w:rsidRDefault="00F27F1A" w:rsidP="00052E24">
            <w:pPr>
              <w:jc w:val="right"/>
            </w:pPr>
            <w:r w:rsidRPr="006F4FB6">
              <w:t>$</w:t>
            </w:r>
            <w:r>
              <w:t>2</w:t>
            </w:r>
          </w:p>
        </w:tc>
      </w:tr>
      <w:tr w:rsidR="00F27F1A" w:rsidRPr="006F4FB6" w14:paraId="6361D9C0" w14:textId="77777777" w:rsidTr="00363945">
        <w:tc>
          <w:tcPr>
            <w:tcW w:w="4135" w:type="dxa"/>
            <w:vAlign w:val="bottom"/>
          </w:tcPr>
          <w:p w14:paraId="48F600FD" w14:textId="1C9580CF" w:rsidR="00F27F1A" w:rsidRPr="00250936" w:rsidRDefault="00F27F1A" w:rsidP="00052E24">
            <w:r>
              <w:rPr>
                <w:rFonts w:ascii="Aptos Narrow" w:hAnsi="Aptos Narrow"/>
                <w:color w:val="000000"/>
              </w:rPr>
              <w:t>V2X Inc</w:t>
            </w:r>
          </w:p>
        </w:tc>
        <w:tc>
          <w:tcPr>
            <w:tcW w:w="990" w:type="dxa"/>
          </w:tcPr>
          <w:p w14:paraId="2090D6C9" w14:textId="2E7B530D" w:rsidR="00F27F1A" w:rsidRPr="006F4FB6" w:rsidRDefault="00F27F1A" w:rsidP="00052E24">
            <w:pPr>
              <w:jc w:val="right"/>
            </w:pPr>
            <w:r w:rsidRPr="006F4FB6">
              <w:t>$</w:t>
            </w:r>
            <w:r>
              <w:t>12</w:t>
            </w:r>
          </w:p>
        </w:tc>
        <w:tc>
          <w:tcPr>
            <w:tcW w:w="1080" w:type="dxa"/>
          </w:tcPr>
          <w:p w14:paraId="6F8C8D92" w14:textId="4C2DE8FF" w:rsidR="00F27F1A" w:rsidRPr="006F4FB6" w:rsidRDefault="00F27F1A" w:rsidP="00052E24">
            <w:pPr>
              <w:jc w:val="right"/>
            </w:pPr>
            <w:r w:rsidRPr="006F4FB6">
              <w:t>$</w:t>
            </w:r>
            <w:r>
              <w:t>12</w:t>
            </w:r>
          </w:p>
        </w:tc>
        <w:tc>
          <w:tcPr>
            <w:tcW w:w="1080" w:type="dxa"/>
          </w:tcPr>
          <w:p w14:paraId="7E200ED9" w14:textId="18505F39" w:rsidR="00F27F1A" w:rsidRPr="006F4FB6" w:rsidRDefault="00F27F1A" w:rsidP="00052E24">
            <w:pPr>
              <w:jc w:val="right"/>
            </w:pPr>
            <w:r w:rsidRPr="006F4FB6">
              <w:t>$</w:t>
            </w:r>
            <w:r>
              <w:t>22</w:t>
            </w:r>
          </w:p>
        </w:tc>
        <w:tc>
          <w:tcPr>
            <w:tcW w:w="990" w:type="dxa"/>
          </w:tcPr>
          <w:p w14:paraId="2EE6A1EE" w14:textId="5E61C65A" w:rsidR="00F27F1A" w:rsidRPr="006F4FB6" w:rsidRDefault="00F27F1A" w:rsidP="00052E24">
            <w:pPr>
              <w:jc w:val="right"/>
            </w:pPr>
            <w:r w:rsidRPr="006F4FB6">
              <w:t>$</w:t>
            </w:r>
            <w:r>
              <w:t>43</w:t>
            </w:r>
          </w:p>
        </w:tc>
        <w:tc>
          <w:tcPr>
            <w:tcW w:w="1075" w:type="dxa"/>
          </w:tcPr>
          <w:p w14:paraId="60DEEE1E" w14:textId="680350D2" w:rsidR="00F27F1A" w:rsidRPr="006F4FB6" w:rsidRDefault="00F27F1A" w:rsidP="00052E24">
            <w:pPr>
              <w:jc w:val="right"/>
            </w:pPr>
            <w:r w:rsidRPr="006F4FB6">
              <w:t>$</w:t>
            </w:r>
            <w:r>
              <w:t>65</w:t>
            </w:r>
          </w:p>
        </w:tc>
      </w:tr>
      <w:tr w:rsidR="00F27F1A" w:rsidRPr="006F4FB6" w14:paraId="6D42C19A" w14:textId="77777777" w:rsidTr="00363945">
        <w:tc>
          <w:tcPr>
            <w:tcW w:w="4135" w:type="dxa"/>
            <w:vAlign w:val="bottom"/>
          </w:tcPr>
          <w:p w14:paraId="3BEB8752" w14:textId="6240783B" w:rsidR="00F27F1A" w:rsidRPr="00250936" w:rsidRDefault="00F27F1A" w:rsidP="00052E24">
            <w:r>
              <w:rPr>
                <w:rFonts w:ascii="Aptos Narrow" w:hAnsi="Aptos Narrow"/>
                <w:color w:val="000000"/>
              </w:rPr>
              <w:t>Continental Electronics Corp</w:t>
            </w:r>
          </w:p>
        </w:tc>
        <w:tc>
          <w:tcPr>
            <w:tcW w:w="990" w:type="dxa"/>
          </w:tcPr>
          <w:p w14:paraId="55B33632" w14:textId="5E515782" w:rsidR="00F27F1A" w:rsidRPr="006F4FB6" w:rsidRDefault="00F27F1A" w:rsidP="00052E24">
            <w:pPr>
              <w:jc w:val="right"/>
            </w:pPr>
            <w:r w:rsidRPr="006F4FB6">
              <w:t>$</w:t>
            </w:r>
            <w:r>
              <w:t>3</w:t>
            </w:r>
          </w:p>
        </w:tc>
        <w:tc>
          <w:tcPr>
            <w:tcW w:w="1080" w:type="dxa"/>
          </w:tcPr>
          <w:p w14:paraId="5732FB19" w14:textId="7196FB87" w:rsidR="00F27F1A" w:rsidRPr="006F4FB6" w:rsidRDefault="00F27F1A" w:rsidP="00052E24">
            <w:pPr>
              <w:jc w:val="right"/>
            </w:pPr>
            <w:r w:rsidRPr="006F4FB6">
              <w:t>$</w:t>
            </w:r>
            <w:r>
              <w:t>14</w:t>
            </w:r>
          </w:p>
        </w:tc>
        <w:tc>
          <w:tcPr>
            <w:tcW w:w="1080" w:type="dxa"/>
          </w:tcPr>
          <w:p w14:paraId="59D7CD3D" w14:textId="483C5A10" w:rsidR="00F27F1A" w:rsidRPr="006F4FB6" w:rsidRDefault="00F27F1A" w:rsidP="00052E24">
            <w:pPr>
              <w:jc w:val="right"/>
            </w:pPr>
            <w:r w:rsidRPr="006F4FB6">
              <w:t>$</w:t>
            </w:r>
            <w:r>
              <w:t>7</w:t>
            </w:r>
          </w:p>
        </w:tc>
        <w:tc>
          <w:tcPr>
            <w:tcW w:w="990" w:type="dxa"/>
          </w:tcPr>
          <w:p w14:paraId="46E99139" w14:textId="4E57E091" w:rsidR="00F27F1A" w:rsidRPr="006F4FB6" w:rsidRDefault="00F27F1A" w:rsidP="00052E24">
            <w:pPr>
              <w:jc w:val="right"/>
            </w:pPr>
            <w:r w:rsidRPr="006F4FB6">
              <w:t>$</w:t>
            </w:r>
            <w:r>
              <w:t>95</w:t>
            </w:r>
          </w:p>
        </w:tc>
        <w:tc>
          <w:tcPr>
            <w:tcW w:w="1075" w:type="dxa"/>
          </w:tcPr>
          <w:p w14:paraId="09751F69" w14:textId="1C4F02D4" w:rsidR="00F27F1A" w:rsidRPr="006F4FB6" w:rsidRDefault="00F27F1A" w:rsidP="00052E24">
            <w:pPr>
              <w:jc w:val="right"/>
            </w:pPr>
            <w:r w:rsidRPr="006F4FB6">
              <w:t>$</w:t>
            </w:r>
            <w:r>
              <w:t>22</w:t>
            </w:r>
          </w:p>
        </w:tc>
      </w:tr>
      <w:tr w:rsidR="00F27F1A" w:rsidRPr="006F4FB6" w14:paraId="611383E1" w14:textId="77777777" w:rsidTr="00363945">
        <w:tc>
          <w:tcPr>
            <w:tcW w:w="4135" w:type="dxa"/>
            <w:vAlign w:val="bottom"/>
          </w:tcPr>
          <w:p w14:paraId="350A3592" w14:textId="1E2C44ED" w:rsidR="00F27F1A" w:rsidRPr="00250936" w:rsidRDefault="00F27F1A" w:rsidP="00052E24">
            <w:r>
              <w:rPr>
                <w:rFonts w:ascii="Aptos Narrow" w:hAnsi="Aptos Narrow"/>
                <w:color w:val="000000"/>
              </w:rPr>
              <w:t>American Roll-On Roll-Off Carrier LLC</w:t>
            </w:r>
          </w:p>
        </w:tc>
        <w:tc>
          <w:tcPr>
            <w:tcW w:w="990" w:type="dxa"/>
          </w:tcPr>
          <w:p w14:paraId="63B5E8FF" w14:textId="235CFDA2" w:rsidR="00F27F1A" w:rsidRPr="006F4FB6" w:rsidRDefault="00F27F1A" w:rsidP="00052E24">
            <w:pPr>
              <w:jc w:val="right"/>
            </w:pPr>
            <w:r w:rsidRPr="006F4FB6">
              <w:t>$</w:t>
            </w:r>
            <w:r>
              <w:t>45</w:t>
            </w:r>
          </w:p>
        </w:tc>
        <w:tc>
          <w:tcPr>
            <w:tcW w:w="1080" w:type="dxa"/>
          </w:tcPr>
          <w:p w14:paraId="54B85900" w14:textId="417AF8E8" w:rsidR="00F27F1A" w:rsidRPr="006F4FB6" w:rsidRDefault="00F27F1A" w:rsidP="00052E24">
            <w:pPr>
              <w:jc w:val="right"/>
            </w:pPr>
            <w:r w:rsidRPr="006F4FB6">
              <w:t>$</w:t>
            </w:r>
            <w:r>
              <w:t>34</w:t>
            </w:r>
          </w:p>
        </w:tc>
        <w:tc>
          <w:tcPr>
            <w:tcW w:w="1080" w:type="dxa"/>
          </w:tcPr>
          <w:p w14:paraId="3F3B3116" w14:textId="25ABB9F2" w:rsidR="00F27F1A" w:rsidRPr="006F4FB6" w:rsidRDefault="00F27F1A" w:rsidP="00052E24">
            <w:pPr>
              <w:jc w:val="right"/>
            </w:pPr>
            <w:r w:rsidRPr="006F4FB6">
              <w:t>$</w:t>
            </w:r>
            <w:r>
              <w:t>25</w:t>
            </w:r>
          </w:p>
        </w:tc>
        <w:tc>
          <w:tcPr>
            <w:tcW w:w="990" w:type="dxa"/>
          </w:tcPr>
          <w:p w14:paraId="5CD6FBE5" w14:textId="48092E56" w:rsidR="00F27F1A" w:rsidRPr="006F4FB6" w:rsidRDefault="00F27F1A" w:rsidP="00052E24">
            <w:pPr>
              <w:jc w:val="right"/>
            </w:pPr>
            <w:r w:rsidRPr="004C075D">
              <w:t>$</w:t>
            </w:r>
            <w:r>
              <w:t>35</w:t>
            </w:r>
          </w:p>
        </w:tc>
        <w:tc>
          <w:tcPr>
            <w:tcW w:w="1075" w:type="dxa"/>
          </w:tcPr>
          <w:p w14:paraId="3E8A7767" w14:textId="234386A4" w:rsidR="00F27F1A" w:rsidRPr="006F4FB6" w:rsidRDefault="00F27F1A" w:rsidP="00052E24">
            <w:pPr>
              <w:jc w:val="right"/>
            </w:pPr>
            <w:r w:rsidRPr="006F4FB6">
              <w:t>$</w:t>
            </w:r>
            <w:r>
              <w:t>1</w:t>
            </w:r>
          </w:p>
        </w:tc>
      </w:tr>
      <w:tr w:rsidR="00F27F1A" w:rsidRPr="006F4FB6" w14:paraId="120EE414" w14:textId="77777777" w:rsidTr="00363945">
        <w:tc>
          <w:tcPr>
            <w:tcW w:w="4135" w:type="dxa"/>
            <w:vAlign w:val="bottom"/>
          </w:tcPr>
          <w:p w14:paraId="44B74A4C" w14:textId="7090FC8B" w:rsidR="00F27F1A" w:rsidRPr="00250936" w:rsidRDefault="00F27F1A" w:rsidP="00052E24">
            <w:r>
              <w:rPr>
                <w:rFonts w:ascii="Aptos Narrow" w:hAnsi="Aptos Narrow"/>
                <w:color w:val="000000"/>
              </w:rPr>
              <w:t>AECOM</w:t>
            </w:r>
          </w:p>
        </w:tc>
        <w:tc>
          <w:tcPr>
            <w:tcW w:w="990" w:type="dxa"/>
          </w:tcPr>
          <w:p w14:paraId="46AA0D3E" w14:textId="05355ED4" w:rsidR="00F27F1A" w:rsidRPr="006F4FB6" w:rsidRDefault="00F27F1A" w:rsidP="00052E24">
            <w:pPr>
              <w:jc w:val="right"/>
            </w:pPr>
            <w:r w:rsidRPr="006F4FB6">
              <w:t>$</w:t>
            </w:r>
            <w:r>
              <w:t>17</w:t>
            </w:r>
          </w:p>
        </w:tc>
        <w:tc>
          <w:tcPr>
            <w:tcW w:w="1080" w:type="dxa"/>
          </w:tcPr>
          <w:p w14:paraId="04CACFE1" w14:textId="6B83A7EE" w:rsidR="00F27F1A" w:rsidRPr="006F4FB6" w:rsidRDefault="00F27F1A" w:rsidP="00052E24">
            <w:pPr>
              <w:jc w:val="right"/>
            </w:pPr>
            <w:r w:rsidRPr="006F4FB6">
              <w:t>$</w:t>
            </w:r>
            <w:r>
              <w:t>5</w:t>
            </w:r>
          </w:p>
        </w:tc>
        <w:tc>
          <w:tcPr>
            <w:tcW w:w="1080" w:type="dxa"/>
          </w:tcPr>
          <w:p w14:paraId="7395A1BC" w14:textId="34CE4927" w:rsidR="00F27F1A" w:rsidRPr="006F4FB6" w:rsidRDefault="00F27F1A" w:rsidP="00052E24">
            <w:pPr>
              <w:jc w:val="right"/>
            </w:pPr>
            <w:r w:rsidRPr="006F4FB6">
              <w:t>$</w:t>
            </w:r>
            <w:r>
              <w:t>90</w:t>
            </w:r>
          </w:p>
        </w:tc>
        <w:tc>
          <w:tcPr>
            <w:tcW w:w="990" w:type="dxa"/>
          </w:tcPr>
          <w:p w14:paraId="4E6A8F93" w14:textId="68D92206" w:rsidR="00F27F1A" w:rsidRPr="006F4FB6" w:rsidRDefault="00F27F1A" w:rsidP="00052E24">
            <w:pPr>
              <w:jc w:val="right"/>
            </w:pPr>
            <w:r w:rsidRPr="006F4FB6">
              <w:t>$</w:t>
            </w:r>
            <w:r>
              <w:t>15</w:t>
            </w:r>
          </w:p>
        </w:tc>
        <w:tc>
          <w:tcPr>
            <w:tcW w:w="1075" w:type="dxa"/>
          </w:tcPr>
          <w:p w14:paraId="6912D1FE" w14:textId="6CFB3D9B" w:rsidR="00F27F1A" w:rsidRPr="006F4FB6" w:rsidRDefault="00F27F1A" w:rsidP="00052E24">
            <w:pPr>
              <w:jc w:val="right"/>
            </w:pPr>
            <w:r w:rsidRPr="006F4FB6">
              <w:t>$</w:t>
            </w:r>
            <w:r>
              <w:t>10</w:t>
            </w:r>
          </w:p>
        </w:tc>
      </w:tr>
      <w:tr w:rsidR="00F27F1A" w:rsidRPr="006F4FB6" w14:paraId="56A4816D" w14:textId="77777777" w:rsidTr="00363945">
        <w:tc>
          <w:tcPr>
            <w:tcW w:w="4135" w:type="dxa"/>
            <w:vAlign w:val="bottom"/>
          </w:tcPr>
          <w:p w14:paraId="60508ED5" w14:textId="7D77660E" w:rsidR="00F27F1A" w:rsidRPr="00250936" w:rsidRDefault="00F27F1A" w:rsidP="00052E24">
            <w:r>
              <w:rPr>
                <w:rFonts w:ascii="Aptos Narrow" w:hAnsi="Aptos Narrow"/>
                <w:color w:val="000000"/>
              </w:rPr>
              <w:t>Abss Solutions Inc</w:t>
            </w:r>
          </w:p>
        </w:tc>
        <w:tc>
          <w:tcPr>
            <w:tcW w:w="990" w:type="dxa"/>
          </w:tcPr>
          <w:p w14:paraId="0D846ABB" w14:textId="689325F0" w:rsidR="00F27F1A" w:rsidRPr="00064A3D" w:rsidRDefault="00F27F1A" w:rsidP="00052E24">
            <w:pPr>
              <w:jc w:val="right"/>
            </w:pPr>
            <w:r w:rsidRPr="006F4FB6">
              <w:t>$</w:t>
            </w:r>
            <w:r>
              <w:t>20</w:t>
            </w:r>
          </w:p>
        </w:tc>
        <w:tc>
          <w:tcPr>
            <w:tcW w:w="1080" w:type="dxa"/>
          </w:tcPr>
          <w:p w14:paraId="2BFF4A3F" w14:textId="702355F4" w:rsidR="00F27F1A" w:rsidRPr="00064A3D" w:rsidRDefault="00F27F1A" w:rsidP="00052E24">
            <w:pPr>
              <w:jc w:val="right"/>
            </w:pPr>
            <w:r w:rsidRPr="006F4FB6">
              <w:t>$</w:t>
            </w:r>
            <w:r>
              <w:t>31</w:t>
            </w:r>
          </w:p>
        </w:tc>
        <w:tc>
          <w:tcPr>
            <w:tcW w:w="1080" w:type="dxa"/>
          </w:tcPr>
          <w:p w14:paraId="7BD02335" w14:textId="16A575D1" w:rsidR="00F27F1A" w:rsidRPr="006F4FB6" w:rsidRDefault="00F27F1A" w:rsidP="00052E24">
            <w:pPr>
              <w:jc w:val="right"/>
            </w:pPr>
            <w:r w:rsidRPr="006F4FB6">
              <w:t>$</w:t>
            </w:r>
            <w:r>
              <w:t>37</w:t>
            </w:r>
          </w:p>
        </w:tc>
        <w:tc>
          <w:tcPr>
            <w:tcW w:w="990" w:type="dxa"/>
          </w:tcPr>
          <w:p w14:paraId="7AE39DAA" w14:textId="64A59649" w:rsidR="00F27F1A" w:rsidRPr="006F4FB6" w:rsidRDefault="00F27F1A" w:rsidP="00052E24">
            <w:pPr>
              <w:jc w:val="right"/>
            </w:pPr>
            <w:r w:rsidRPr="006F4FB6">
              <w:t>$</w:t>
            </w:r>
            <w:r>
              <w:t>33</w:t>
            </w:r>
          </w:p>
        </w:tc>
        <w:tc>
          <w:tcPr>
            <w:tcW w:w="1075" w:type="dxa"/>
          </w:tcPr>
          <w:p w14:paraId="092474E1" w14:textId="3F8353AC" w:rsidR="00F27F1A" w:rsidRPr="006F4FB6" w:rsidRDefault="00F27F1A" w:rsidP="00052E24">
            <w:pPr>
              <w:jc w:val="right"/>
            </w:pPr>
            <w:r w:rsidRPr="006F4FB6">
              <w:t>$</w:t>
            </w:r>
            <w:r>
              <w:t>14</w:t>
            </w:r>
          </w:p>
        </w:tc>
      </w:tr>
      <w:tr w:rsidR="00F27F1A" w:rsidRPr="006F4FB6" w14:paraId="1262FA6C" w14:textId="77777777" w:rsidTr="00363945">
        <w:trPr>
          <w:trHeight w:val="350"/>
        </w:trPr>
        <w:tc>
          <w:tcPr>
            <w:tcW w:w="4135" w:type="dxa"/>
            <w:vAlign w:val="bottom"/>
          </w:tcPr>
          <w:p w14:paraId="00061A74" w14:textId="2C2DCF91" w:rsidR="00F27F1A" w:rsidRPr="00250936" w:rsidRDefault="00F27F1A" w:rsidP="00052E24">
            <w:r>
              <w:rPr>
                <w:rFonts w:ascii="Aptos Narrow" w:hAnsi="Aptos Narrow"/>
                <w:color w:val="000000"/>
              </w:rPr>
              <w:t>Hawaiian Native Corp</w:t>
            </w:r>
          </w:p>
        </w:tc>
        <w:tc>
          <w:tcPr>
            <w:tcW w:w="990" w:type="dxa"/>
          </w:tcPr>
          <w:p w14:paraId="05317E2E" w14:textId="7480BE98" w:rsidR="00F27F1A" w:rsidRPr="006F4FB6" w:rsidRDefault="00F27F1A" w:rsidP="00052E24">
            <w:pPr>
              <w:jc w:val="right"/>
            </w:pPr>
            <w:r>
              <w:t>$8</w:t>
            </w:r>
          </w:p>
        </w:tc>
        <w:tc>
          <w:tcPr>
            <w:tcW w:w="1080" w:type="dxa"/>
          </w:tcPr>
          <w:p w14:paraId="56C25A5E" w14:textId="0A1CD405" w:rsidR="00F27F1A" w:rsidRPr="006F4FB6" w:rsidRDefault="00F27F1A" w:rsidP="00052E24">
            <w:pPr>
              <w:jc w:val="right"/>
            </w:pPr>
            <w:r>
              <w:t>$21</w:t>
            </w:r>
          </w:p>
        </w:tc>
        <w:tc>
          <w:tcPr>
            <w:tcW w:w="1080" w:type="dxa"/>
          </w:tcPr>
          <w:p w14:paraId="79119D5C" w14:textId="0EFE6E9B" w:rsidR="00F27F1A" w:rsidRPr="006F4FB6" w:rsidRDefault="00F27F1A" w:rsidP="00052E24">
            <w:pPr>
              <w:jc w:val="right"/>
            </w:pPr>
            <w:r w:rsidRPr="006F4FB6">
              <w:t>$</w:t>
            </w:r>
            <w:r>
              <w:t>20</w:t>
            </w:r>
          </w:p>
        </w:tc>
        <w:tc>
          <w:tcPr>
            <w:tcW w:w="990" w:type="dxa"/>
          </w:tcPr>
          <w:p w14:paraId="33CEB88D" w14:textId="51E5D8EB" w:rsidR="00F27F1A" w:rsidRPr="006F4FB6" w:rsidRDefault="00F27F1A" w:rsidP="00052E24">
            <w:pPr>
              <w:jc w:val="right"/>
            </w:pPr>
            <w:r w:rsidRPr="006F4FB6">
              <w:t>$</w:t>
            </w:r>
            <w:r>
              <w:t>54</w:t>
            </w:r>
          </w:p>
        </w:tc>
        <w:tc>
          <w:tcPr>
            <w:tcW w:w="1075" w:type="dxa"/>
          </w:tcPr>
          <w:p w14:paraId="1C8AC2E1" w14:textId="79BF9A71" w:rsidR="00F27F1A" w:rsidRPr="006F4FB6" w:rsidRDefault="00F27F1A" w:rsidP="00052E24">
            <w:pPr>
              <w:jc w:val="right"/>
            </w:pPr>
            <w:r w:rsidRPr="006F4FB6">
              <w:t>$</w:t>
            </w:r>
            <w:r>
              <w:t>32</w:t>
            </w:r>
          </w:p>
        </w:tc>
      </w:tr>
      <w:tr w:rsidR="00052E24" w:rsidRPr="006F4FB6" w14:paraId="7670A533" w14:textId="77777777" w:rsidTr="00363945">
        <w:trPr>
          <w:trHeight w:val="350"/>
        </w:trPr>
        <w:tc>
          <w:tcPr>
            <w:tcW w:w="4135" w:type="dxa"/>
            <w:vAlign w:val="bottom"/>
          </w:tcPr>
          <w:p w14:paraId="511B09C1" w14:textId="0FD9D912" w:rsidR="00052E24" w:rsidRDefault="00052E24" w:rsidP="00052E24">
            <w:pPr>
              <w:rPr>
                <w:rFonts w:ascii="Aptos Narrow" w:hAnsi="Aptos Narrow"/>
                <w:color w:val="000000"/>
              </w:rPr>
            </w:pPr>
            <w:r>
              <w:rPr>
                <w:rFonts w:ascii="Aptos Narrow" w:hAnsi="Aptos Narrow"/>
                <w:color w:val="000000"/>
              </w:rPr>
              <w:t>Brothers Produce of Dallas Inc</w:t>
            </w:r>
          </w:p>
        </w:tc>
        <w:tc>
          <w:tcPr>
            <w:tcW w:w="990" w:type="dxa"/>
          </w:tcPr>
          <w:p w14:paraId="15522122" w14:textId="336953BE" w:rsidR="00052E24" w:rsidRDefault="00052E24" w:rsidP="00052E24">
            <w:pPr>
              <w:jc w:val="right"/>
            </w:pPr>
            <w:r w:rsidRPr="006F4FB6">
              <w:t>$</w:t>
            </w:r>
            <w:r>
              <w:t>18</w:t>
            </w:r>
          </w:p>
        </w:tc>
        <w:tc>
          <w:tcPr>
            <w:tcW w:w="1080" w:type="dxa"/>
          </w:tcPr>
          <w:p w14:paraId="0ACDDE09" w14:textId="6ABE6F72" w:rsidR="00052E24" w:rsidRDefault="00052E24" w:rsidP="00052E24">
            <w:pPr>
              <w:jc w:val="right"/>
            </w:pPr>
            <w:r w:rsidRPr="006F4FB6">
              <w:t>$</w:t>
            </w:r>
            <w:r>
              <w:t>34</w:t>
            </w:r>
          </w:p>
        </w:tc>
        <w:tc>
          <w:tcPr>
            <w:tcW w:w="1080" w:type="dxa"/>
          </w:tcPr>
          <w:p w14:paraId="16CBBA17" w14:textId="26C656EF" w:rsidR="00052E24" w:rsidRPr="006F4FB6" w:rsidRDefault="00052E24" w:rsidP="00052E24">
            <w:pPr>
              <w:jc w:val="right"/>
            </w:pPr>
            <w:r w:rsidRPr="006F4FB6">
              <w:t>$</w:t>
            </w:r>
            <w:r>
              <w:t>38</w:t>
            </w:r>
          </w:p>
        </w:tc>
        <w:tc>
          <w:tcPr>
            <w:tcW w:w="990" w:type="dxa"/>
          </w:tcPr>
          <w:p w14:paraId="20AECE63" w14:textId="2201E598" w:rsidR="00052E24" w:rsidRPr="006F4FB6" w:rsidRDefault="00052E24" w:rsidP="00052E24">
            <w:pPr>
              <w:jc w:val="right"/>
            </w:pPr>
            <w:r w:rsidRPr="006F4FB6">
              <w:t>$</w:t>
            </w:r>
            <w:r>
              <w:t>24</w:t>
            </w:r>
          </w:p>
        </w:tc>
        <w:tc>
          <w:tcPr>
            <w:tcW w:w="1075" w:type="dxa"/>
          </w:tcPr>
          <w:p w14:paraId="6D30711F" w14:textId="3DD1B8BC" w:rsidR="00052E24" w:rsidRPr="006F4FB6" w:rsidRDefault="00052E24" w:rsidP="00052E24">
            <w:pPr>
              <w:jc w:val="right"/>
            </w:pPr>
            <w:r w:rsidRPr="006F4FB6">
              <w:t>$</w:t>
            </w:r>
            <w:r>
              <w:t>19</w:t>
            </w:r>
          </w:p>
        </w:tc>
      </w:tr>
      <w:tr w:rsidR="00052E24" w:rsidRPr="006F4FB6" w14:paraId="185AD51F" w14:textId="77777777" w:rsidTr="00363945">
        <w:trPr>
          <w:trHeight w:val="350"/>
        </w:trPr>
        <w:tc>
          <w:tcPr>
            <w:tcW w:w="4135" w:type="dxa"/>
            <w:vAlign w:val="bottom"/>
          </w:tcPr>
          <w:p w14:paraId="69C127E2" w14:textId="31A8C6D6" w:rsidR="00052E24" w:rsidRDefault="00052E24" w:rsidP="00052E24">
            <w:pPr>
              <w:rPr>
                <w:rFonts w:ascii="Aptos Narrow" w:hAnsi="Aptos Narrow"/>
                <w:color w:val="000000"/>
              </w:rPr>
            </w:pPr>
            <w:r>
              <w:rPr>
                <w:rFonts w:ascii="Aptos Narrow" w:hAnsi="Aptos Narrow"/>
                <w:color w:val="000000"/>
              </w:rPr>
              <w:t>Professional Contract Services Inc</w:t>
            </w:r>
          </w:p>
        </w:tc>
        <w:tc>
          <w:tcPr>
            <w:tcW w:w="990" w:type="dxa"/>
          </w:tcPr>
          <w:p w14:paraId="3223F141" w14:textId="32E0BE9C" w:rsidR="00052E24" w:rsidRDefault="00052E24" w:rsidP="00052E24">
            <w:pPr>
              <w:jc w:val="right"/>
            </w:pPr>
            <w:r w:rsidRPr="006F4FB6">
              <w:t>$</w:t>
            </w:r>
            <w:r>
              <w:t>26</w:t>
            </w:r>
          </w:p>
        </w:tc>
        <w:tc>
          <w:tcPr>
            <w:tcW w:w="1080" w:type="dxa"/>
          </w:tcPr>
          <w:p w14:paraId="27EB1086" w14:textId="72FD295B" w:rsidR="00052E24" w:rsidRDefault="00052E24" w:rsidP="00052E24">
            <w:pPr>
              <w:jc w:val="right"/>
            </w:pPr>
            <w:r>
              <w:t>$16</w:t>
            </w:r>
          </w:p>
        </w:tc>
        <w:tc>
          <w:tcPr>
            <w:tcW w:w="1080" w:type="dxa"/>
          </w:tcPr>
          <w:p w14:paraId="7FE5AA36" w14:textId="75287B38" w:rsidR="00052E24" w:rsidRPr="006F4FB6" w:rsidRDefault="00052E24" w:rsidP="00052E24">
            <w:pPr>
              <w:jc w:val="right"/>
            </w:pPr>
            <w:r w:rsidRPr="006F4FB6">
              <w:t>$</w:t>
            </w:r>
            <w:r>
              <w:t>28</w:t>
            </w:r>
          </w:p>
        </w:tc>
        <w:tc>
          <w:tcPr>
            <w:tcW w:w="990" w:type="dxa"/>
          </w:tcPr>
          <w:p w14:paraId="28BFC90A" w14:textId="2D0C1A97" w:rsidR="00052E24" w:rsidRPr="006F4FB6" w:rsidRDefault="00052E24" w:rsidP="00052E24">
            <w:pPr>
              <w:jc w:val="right"/>
            </w:pPr>
            <w:r w:rsidRPr="006F4FB6">
              <w:t>$</w:t>
            </w:r>
            <w:r>
              <w:t>29</w:t>
            </w:r>
          </w:p>
        </w:tc>
        <w:tc>
          <w:tcPr>
            <w:tcW w:w="1075" w:type="dxa"/>
          </w:tcPr>
          <w:p w14:paraId="60903C01" w14:textId="4464E773" w:rsidR="00052E24" w:rsidRPr="006F4FB6" w:rsidRDefault="00052E24" w:rsidP="00052E24">
            <w:pPr>
              <w:jc w:val="right"/>
            </w:pPr>
            <w:r w:rsidRPr="004C075D">
              <w:t>$</w:t>
            </w:r>
            <w:r>
              <w:t>34</w:t>
            </w:r>
          </w:p>
        </w:tc>
      </w:tr>
    </w:tbl>
    <w:p w14:paraId="2DB78F10" w14:textId="77777777" w:rsidR="00250936" w:rsidRDefault="00250936" w:rsidP="00250936">
      <w:r>
        <w:rPr>
          <w:noProof/>
        </w:rPr>
        <w:drawing>
          <wp:inline distT="0" distB="0" distL="0" distR="0" wp14:anchorId="75F8326C" wp14:editId="392E2B6E">
            <wp:extent cx="5943600" cy="5915025"/>
            <wp:effectExtent l="0" t="0" r="0" b="9525"/>
            <wp:docPr id="15233696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4"/>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F0266A" w:rsidRPr="006F4FB6" w14:paraId="42032489" w14:textId="77777777" w:rsidTr="00F0266A">
        <w:tc>
          <w:tcPr>
            <w:tcW w:w="4423" w:type="dxa"/>
          </w:tcPr>
          <w:p w14:paraId="7D41F56E" w14:textId="77777777" w:rsidR="00FF5299" w:rsidRPr="00F44949" w:rsidRDefault="00FF5299" w:rsidP="00363945">
            <w:pPr>
              <w:rPr>
                <w:b/>
                <w:bCs/>
              </w:rPr>
            </w:pPr>
            <w:r w:rsidRPr="00F44949">
              <w:rPr>
                <w:b/>
                <w:bCs/>
              </w:rPr>
              <w:lastRenderedPageBreak/>
              <w:t xml:space="preserve">Company </w:t>
            </w:r>
          </w:p>
        </w:tc>
        <w:tc>
          <w:tcPr>
            <w:tcW w:w="882" w:type="dxa"/>
          </w:tcPr>
          <w:p w14:paraId="6671719F" w14:textId="77777777" w:rsidR="00FF5299" w:rsidRPr="00F44949" w:rsidRDefault="00FF5299" w:rsidP="00363945">
            <w:pPr>
              <w:jc w:val="right"/>
              <w:rPr>
                <w:b/>
                <w:bCs/>
              </w:rPr>
            </w:pPr>
            <w:r w:rsidRPr="00F44949">
              <w:rPr>
                <w:b/>
                <w:bCs/>
              </w:rPr>
              <w:t xml:space="preserve">2020 </w:t>
            </w:r>
          </w:p>
        </w:tc>
        <w:tc>
          <w:tcPr>
            <w:tcW w:w="919" w:type="dxa"/>
          </w:tcPr>
          <w:p w14:paraId="2920D9EC" w14:textId="77777777" w:rsidR="00FF5299" w:rsidRPr="00F44949" w:rsidRDefault="00FF5299" w:rsidP="00363945">
            <w:pPr>
              <w:jc w:val="right"/>
              <w:rPr>
                <w:b/>
                <w:bCs/>
              </w:rPr>
            </w:pPr>
            <w:r w:rsidRPr="00F44949">
              <w:rPr>
                <w:b/>
                <w:bCs/>
              </w:rPr>
              <w:t>2021</w:t>
            </w:r>
          </w:p>
        </w:tc>
        <w:tc>
          <w:tcPr>
            <w:tcW w:w="1072" w:type="dxa"/>
          </w:tcPr>
          <w:p w14:paraId="6C55018E" w14:textId="77777777" w:rsidR="00FF5299" w:rsidRPr="00F44949" w:rsidRDefault="00FF5299" w:rsidP="00363945">
            <w:pPr>
              <w:jc w:val="right"/>
              <w:rPr>
                <w:b/>
                <w:bCs/>
              </w:rPr>
            </w:pPr>
            <w:r w:rsidRPr="00F44949">
              <w:rPr>
                <w:b/>
                <w:bCs/>
              </w:rPr>
              <w:t>2022</w:t>
            </w:r>
          </w:p>
        </w:tc>
        <w:tc>
          <w:tcPr>
            <w:tcW w:w="984" w:type="dxa"/>
          </w:tcPr>
          <w:p w14:paraId="1429A817" w14:textId="77777777" w:rsidR="00FF5299" w:rsidRPr="00F44949" w:rsidRDefault="00FF5299" w:rsidP="00363945">
            <w:pPr>
              <w:jc w:val="right"/>
              <w:rPr>
                <w:b/>
                <w:bCs/>
              </w:rPr>
            </w:pPr>
            <w:r w:rsidRPr="00F44949">
              <w:rPr>
                <w:b/>
                <w:bCs/>
              </w:rPr>
              <w:t>2023</w:t>
            </w:r>
          </w:p>
        </w:tc>
        <w:tc>
          <w:tcPr>
            <w:tcW w:w="1070" w:type="dxa"/>
          </w:tcPr>
          <w:p w14:paraId="1D222571" w14:textId="4B689A6E" w:rsidR="00FF5299" w:rsidRPr="00F44949" w:rsidRDefault="00FF5299" w:rsidP="00363945">
            <w:pPr>
              <w:jc w:val="right"/>
              <w:rPr>
                <w:b/>
                <w:bCs/>
              </w:rPr>
            </w:pPr>
            <w:r w:rsidRPr="00F44949">
              <w:rPr>
                <w:b/>
                <w:bCs/>
              </w:rPr>
              <w:t>2024</w:t>
            </w:r>
          </w:p>
        </w:tc>
      </w:tr>
      <w:tr w:rsidR="00F27F1A" w:rsidRPr="006F4FB6" w14:paraId="2BEFD60C" w14:textId="77777777" w:rsidTr="00F0266A">
        <w:tc>
          <w:tcPr>
            <w:tcW w:w="4423" w:type="dxa"/>
            <w:vAlign w:val="bottom"/>
          </w:tcPr>
          <w:p w14:paraId="0D9D765C" w14:textId="5964E7CD" w:rsidR="00F27F1A" w:rsidRPr="00FF5299" w:rsidRDefault="00F27F1A" w:rsidP="00052E24">
            <w:pPr>
              <w:spacing w:line="278" w:lineRule="auto"/>
            </w:pPr>
            <w:r>
              <w:rPr>
                <w:rFonts w:ascii="Aptos Narrow" w:hAnsi="Aptos Narrow"/>
                <w:color w:val="000000"/>
              </w:rPr>
              <w:t>Johnson Controls International plc</w:t>
            </w:r>
          </w:p>
        </w:tc>
        <w:tc>
          <w:tcPr>
            <w:tcW w:w="882" w:type="dxa"/>
          </w:tcPr>
          <w:p w14:paraId="6CD2720C" w14:textId="0F1D9A89" w:rsidR="00F27F1A" w:rsidRPr="006F4FB6" w:rsidRDefault="00F27F1A" w:rsidP="00052E24">
            <w:pPr>
              <w:spacing w:line="278" w:lineRule="auto"/>
              <w:jc w:val="right"/>
            </w:pPr>
            <w:r>
              <w:t>$17</w:t>
            </w:r>
          </w:p>
        </w:tc>
        <w:tc>
          <w:tcPr>
            <w:tcW w:w="919" w:type="dxa"/>
          </w:tcPr>
          <w:p w14:paraId="606E3343" w14:textId="7DBE454B" w:rsidR="00F27F1A" w:rsidRPr="006F4FB6" w:rsidRDefault="00F27F1A" w:rsidP="00052E24">
            <w:pPr>
              <w:spacing w:line="278" w:lineRule="auto"/>
              <w:jc w:val="right"/>
            </w:pPr>
            <w:r>
              <w:t>$23</w:t>
            </w:r>
          </w:p>
        </w:tc>
        <w:tc>
          <w:tcPr>
            <w:tcW w:w="1072" w:type="dxa"/>
          </w:tcPr>
          <w:p w14:paraId="7EB189BF" w14:textId="0775520C" w:rsidR="00F27F1A" w:rsidRPr="006F4FB6" w:rsidRDefault="00F27F1A" w:rsidP="00052E24">
            <w:pPr>
              <w:spacing w:line="278" w:lineRule="auto"/>
              <w:jc w:val="right"/>
            </w:pPr>
            <w:r>
              <w:t>$22</w:t>
            </w:r>
          </w:p>
        </w:tc>
        <w:tc>
          <w:tcPr>
            <w:tcW w:w="984" w:type="dxa"/>
          </w:tcPr>
          <w:p w14:paraId="7BFE609D" w14:textId="3AD95D51" w:rsidR="00F27F1A" w:rsidRPr="006F4FB6" w:rsidRDefault="00F27F1A" w:rsidP="00052E24">
            <w:pPr>
              <w:spacing w:line="278" w:lineRule="auto"/>
              <w:jc w:val="right"/>
            </w:pPr>
            <w:r>
              <w:t>$34</w:t>
            </w:r>
          </w:p>
        </w:tc>
        <w:tc>
          <w:tcPr>
            <w:tcW w:w="1070" w:type="dxa"/>
          </w:tcPr>
          <w:p w14:paraId="68CD6D87" w14:textId="3FDDC6CA" w:rsidR="00F27F1A" w:rsidRPr="006F4FB6" w:rsidRDefault="00F27F1A" w:rsidP="00052E24">
            <w:pPr>
              <w:spacing w:line="278" w:lineRule="auto"/>
              <w:jc w:val="right"/>
            </w:pPr>
            <w:r>
              <w:t>$34</w:t>
            </w:r>
          </w:p>
        </w:tc>
      </w:tr>
      <w:tr w:rsidR="00F27F1A" w:rsidRPr="006F4FB6" w14:paraId="37143DBB" w14:textId="77777777" w:rsidTr="00F0266A">
        <w:tc>
          <w:tcPr>
            <w:tcW w:w="4423" w:type="dxa"/>
            <w:vAlign w:val="bottom"/>
          </w:tcPr>
          <w:p w14:paraId="2AF34375" w14:textId="3FE07983" w:rsidR="00F27F1A" w:rsidRPr="0029406D" w:rsidRDefault="00F27F1A" w:rsidP="00052E24">
            <w:pPr>
              <w:spacing w:line="278" w:lineRule="auto"/>
            </w:pPr>
            <w:r>
              <w:rPr>
                <w:rFonts w:ascii="Aptos Narrow" w:hAnsi="Aptos Narrow"/>
                <w:color w:val="000000"/>
              </w:rPr>
              <w:t>Boeing Co</w:t>
            </w:r>
          </w:p>
        </w:tc>
        <w:tc>
          <w:tcPr>
            <w:tcW w:w="882" w:type="dxa"/>
          </w:tcPr>
          <w:p w14:paraId="516FA2B7" w14:textId="21A27F31" w:rsidR="00F27F1A" w:rsidRPr="006F4FB6" w:rsidRDefault="00F27F1A" w:rsidP="00052E24">
            <w:pPr>
              <w:spacing w:line="278" w:lineRule="auto"/>
              <w:jc w:val="right"/>
            </w:pPr>
            <w:r>
              <w:t>$37</w:t>
            </w:r>
          </w:p>
        </w:tc>
        <w:tc>
          <w:tcPr>
            <w:tcW w:w="919" w:type="dxa"/>
          </w:tcPr>
          <w:p w14:paraId="42C21DB2" w14:textId="71F64427" w:rsidR="00F27F1A" w:rsidRPr="006F4FB6" w:rsidRDefault="00F27F1A" w:rsidP="00052E24">
            <w:pPr>
              <w:spacing w:line="278" w:lineRule="auto"/>
              <w:jc w:val="right"/>
            </w:pPr>
            <w:r w:rsidRPr="006F4FB6">
              <w:t>$</w:t>
            </w:r>
            <w:r>
              <w:t>24</w:t>
            </w:r>
          </w:p>
        </w:tc>
        <w:tc>
          <w:tcPr>
            <w:tcW w:w="1072" w:type="dxa"/>
          </w:tcPr>
          <w:p w14:paraId="2BFA1FFD" w14:textId="0FA185B4" w:rsidR="00F27F1A" w:rsidRPr="006F4FB6" w:rsidRDefault="00F27F1A" w:rsidP="00052E24">
            <w:pPr>
              <w:spacing w:line="278" w:lineRule="auto"/>
              <w:jc w:val="right"/>
            </w:pPr>
            <w:r w:rsidRPr="006F4FB6">
              <w:t>$</w:t>
            </w:r>
            <w:r>
              <w:t>27</w:t>
            </w:r>
          </w:p>
        </w:tc>
        <w:tc>
          <w:tcPr>
            <w:tcW w:w="984" w:type="dxa"/>
          </w:tcPr>
          <w:p w14:paraId="35A9FD16" w14:textId="429315B2" w:rsidR="00F27F1A" w:rsidRPr="006F4FB6" w:rsidRDefault="00F27F1A" w:rsidP="00052E24">
            <w:pPr>
              <w:spacing w:line="278" w:lineRule="auto"/>
              <w:jc w:val="right"/>
            </w:pPr>
            <w:r>
              <w:t>$4</w:t>
            </w:r>
          </w:p>
        </w:tc>
        <w:tc>
          <w:tcPr>
            <w:tcW w:w="1070" w:type="dxa"/>
          </w:tcPr>
          <w:p w14:paraId="555EF61B" w14:textId="1FB41632" w:rsidR="00F27F1A" w:rsidRPr="006F4FB6" w:rsidRDefault="00F27F1A" w:rsidP="00052E24">
            <w:pPr>
              <w:spacing w:line="278" w:lineRule="auto"/>
              <w:jc w:val="right"/>
            </w:pPr>
            <w:r w:rsidRPr="006F4FB6">
              <w:t>$</w:t>
            </w:r>
            <w:r>
              <w:t>35</w:t>
            </w:r>
          </w:p>
        </w:tc>
      </w:tr>
      <w:tr w:rsidR="00F27F1A" w:rsidRPr="006F4FB6" w14:paraId="5EA39719" w14:textId="77777777" w:rsidTr="00F0266A">
        <w:tc>
          <w:tcPr>
            <w:tcW w:w="4423" w:type="dxa"/>
            <w:vAlign w:val="bottom"/>
          </w:tcPr>
          <w:p w14:paraId="1E90F332" w14:textId="5AC44F68" w:rsidR="00F27F1A" w:rsidRPr="00FF5299" w:rsidRDefault="00F27F1A" w:rsidP="00052E24">
            <w:pPr>
              <w:spacing w:line="278" w:lineRule="auto"/>
            </w:pPr>
            <w:r>
              <w:t>Custom Mechanical Systems Corp</w:t>
            </w:r>
          </w:p>
        </w:tc>
        <w:tc>
          <w:tcPr>
            <w:tcW w:w="882" w:type="dxa"/>
          </w:tcPr>
          <w:p w14:paraId="39CE8AD9" w14:textId="3827416B" w:rsidR="00F27F1A" w:rsidRPr="006F4FB6" w:rsidRDefault="00F27F1A" w:rsidP="00052E24">
            <w:pPr>
              <w:spacing w:line="278" w:lineRule="auto"/>
              <w:jc w:val="right"/>
            </w:pPr>
            <w:r w:rsidRPr="006F4FB6">
              <w:t>$</w:t>
            </w:r>
            <w:r>
              <w:t>1</w:t>
            </w:r>
          </w:p>
        </w:tc>
        <w:tc>
          <w:tcPr>
            <w:tcW w:w="919" w:type="dxa"/>
          </w:tcPr>
          <w:p w14:paraId="43B17DD3" w14:textId="55056A48" w:rsidR="00F27F1A" w:rsidRPr="006F4FB6" w:rsidRDefault="00F27F1A" w:rsidP="00052E24">
            <w:pPr>
              <w:spacing w:line="278" w:lineRule="auto"/>
              <w:jc w:val="right"/>
            </w:pPr>
            <w:r w:rsidRPr="006F4FB6">
              <w:t>$</w:t>
            </w:r>
            <w:r>
              <w:t>0</w:t>
            </w:r>
          </w:p>
        </w:tc>
        <w:tc>
          <w:tcPr>
            <w:tcW w:w="1072" w:type="dxa"/>
          </w:tcPr>
          <w:p w14:paraId="0B34DD13" w14:textId="4BCB1FC7" w:rsidR="00F27F1A" w:rsidRPr="006F4FB6" w:rsidRDefault="00F27F1A" w:rsidP="00052E24">
            <w:pPr>
              <w:spacing w:line="278" w:lineRule="auto"/>
              <w:jc w:val="right"/>
            </w:pPr>
            <w:r w:rsidRPr="006F4FB6">
              <w:t>$</w:t>
            </w:r>
            <w:r>
              <w:t>19</w:t>
            </w:r>
          </w:p>
        </w:tc>
        <w:tc>
          <w:tcPr>
            <w:tcW w:w="984" w:type="dxa"/>
          </w:tcPr>
          <w:p w14:paraId="0611D814" w14:textId="4A8EE40B" w:rsidR="00F27F1A" w:rsidRPr="006F4FB6" w:rsidRDefault="00F27F1A" w:rsidP="00052E24">
            <w:pPr>
              <w:spacing w:line="278" w:lineRule="auto"/>
              <w:jc w:val="right"/>
            </w:pPr>
            <w:r w:rsidRPr="006F4FB6">
              <w:t>$</w:t>
            </w:r>
            <w:r>
              <w:t>30</w:t>
            </w:r>
          </w:p>
        </w:tc>
        <w:tc>
          <w:tcPr>
            <w:tcW w:w="1070" w:type="dxa"/>
          </w:tcPr>
          <w:p w14:paraId="759B3740" w14:textId="66CF5029" w:rsidR="00F27F1A" w:rsidRPr="006F4FB6" w:rsidRDefault="00F27F1A" w:rsidP="00052E24">
            <w:pPr>
              <w:spacing w:line="278" w:lineRule="auto"/>
              <w:jc w:val="right"/>
            </w:pPr>
            <w:r w:rsidRPr="006F4FB6">
              <w:t>$</w:t>
            </w:r>
            <w:r>
              <w:t>77</w:t>
            </w:r>
          </w:p>
        </w:tc>
      </w:tr>
      <w:tr w:rsidR="00F27F1A" w:rsidRPr="006F4FB6" w14:paraId="0E6D9E50" w14:textId="77777777" w:rsidTr="00F0266A">
        <w:tc>
          <w:tcPr>
            <w:tcW w:w="4423" w:type="dxa"/>
            <w:vAlign w:val="bottom"/>
          </w:tcPr>
          <w:p w14:paraId="44E875DF" w14:textId="3A4330C0" w:rsidR="00F27F1A" w:rsidRPr="00FF5299" w:rsidRDefault="00F27F1A" w:rsidP="00052E24">
            <w:pPr>
              <w:spacing w:line="278" w:lineRule="auto"/>
            </w:pPr>
            <w:r>
              <w:rPr>
                <w:rFonts w:ascii="Aptos Narrow" w:hAnsi="Aptos Narrow"/>
                <w:color w:val="000000"/>
              </w:rPr>
              <w:t>Clairvest Group Inc</w:t>
            </w:r>
          </w:p>
        </w:tc>
        <w:tc>
          <w:tcPr>
            <w:tcW w:w="882" w:type="dxa"/>
          </w:tcPr>
          <w:p w14:paraId="24FEB30C" w14:textId="3EB21941" w:rsidR="00F27F1A" w:rsidRPr="006F4FB6" w:rsidRDefault="00F27F1A" w:rsidP="00052E24">
            <w:pPr>
              <w:spacing w:line="278" w:lineRule="auto"/>
              <w:jc w:val="right"/>
            </w:pPr>
            <w:r w:rsidRPr="006F4FB6">
              <w:t>$</w:t>
            </w:r>
            <w:r>
              <w:t>88</w:t>
            </w:r>
          </w:p>
        </w:tc>
        <w:tc>
          <w:tcPr>
            <w:tcW w:w="919" w:type="dxa"/>
          </w:tcPr>
          <w:p w14:paraId="5A278E54" w14:textId="517FB4D8" w:rsidR="00F27F1A" w:rsidRPr="006F4FB6" w:rsidRDefault="00F27F1A" w:rsidP="00052E24">
            <w:pPr>
              <w:spacing w:line="278" w:lineRule="auto"/>
              <w:jc w:val="right"/>
            </w:pPr>
            <w:r w:rsidRPr="006F4FB6">
              <w:t>$</w:t>
            </w:r>
            <w:r>
              <w:t>13</w:t>
            </w:r>
          </w:p>
        </w:tc>
        <w:tc>
          <w:tcPr>
            <w:tcW w:w="1072" w:type="dxa"/>
          </w:tcPr>
          <w:p w14:paraId="3A8C047B" w14:textId="2B49A154" w:rsidR="00F27F1A" w:rsidRPr="006F4FB6" w:rsidRDefault="00F27F1A" w:rsidP="00052E24">
            <w:pPr>
              <w:spacing w:line="278" w:lineRule="auto"/>
              <w:jc w:val="right"/>
            </w:pPr>
            <w:r w:rsidRPr="006F4FB6">
              <w:t>$</w:t>
            </w:r>
            <w:r>
              <w:t>17</w:t>
            </w:r>
          </w:p>
        </w:tc>
        <w:tc>
          <w:tcPr>
            <w:tcW w:w="984" w:type="dxa"/>
          </w:tcPr>
          <w:p w14:paraId="2894C5F7" w14:textId="42BEEBB5" w:rsidR="00F27F1A" w:rsidRPr="006F4FB6" w:rsidRDefault="00F27F1A" w:rsidP="00052E24">
            <w:pPr>
              <w:spacing w:line="278" w:lineRule="auto"/>
              <w:jc w:val="right"/>
            </w:pPr>
            <w:r w:rsidRPr="006F4FB6">
              <w:t>$</w:t>
            </w:r>
            <w:r>
              <w:t>2</w:t>
            </w:r>
          </w:p>
        </w:tc>
        <w:tc>
          <w:tcPr>
            <w:tcW w:w="1070" w:type="dxa"/>
          </w:tcPr>
          <w:p w14:paraId="6E7B620E" w14:textId="31655094" w:rsidR="00F27F1A" w:rsidRPr="006F4FB6" w:rsidRDefault="00F27F1A" w:rsidP="00052E24">
            <w:pPr>
              <w:spacing w:line="278" w:lineRule="auto"/>
              <w:jc w:val="right"/>
            </w:pPr>
            <w:r w:rsidRPr="006F4FB6">
              <w:t>$</w:t>
            </w:r>
            <w:r>
              <w:t>8</w:t>
            </w:r>
          </w:p>
        </w:tc>
      </w:tr>
      <w:tr w:rsidR="00F27F1A" w:rsidRPr="006F4FB6" w14:paraId="44335629" w14:textId="77777777" w:rsidTr="00F0266A">
        <w:tc>
          <w:tcPr>
            <w:tcW w:w="4423" w:type="dxa"/>
            <w:vAlign w:val="bottom"/>
          </w:tcPr>
          <w:p w14:paraId="1E5F13D8" w14:textId="16D0FEBB" w:rsidR="00F27F1A" w:rsidRPr="00FF5299" w:rsidRDefault="00F27F1A" w:rsidP="00052E24">
            <w:pPr>
              <w:spacing w:line="278" w:lineRule="auto"/>
            </w:pPr>
            <w:r>
              <w:rPr>
                <w:rFonts w:ascii="Aptos Narrow" w:hAnsi="Aptos Narrow"/>
                <w:color w:val="000000"/>
              </w:rPr>
              <w:t>Granite Construction Inc</w:t>
            </w:r>
          </w:p>
        </w:tc>
        <w:tc>
          <w:tcPr>
            <w:tcW w:w="882" w:type="dxa"/>
          </w:tcPr>
          <w:p w14:paraId="40890276" w14:textId="6AC911EA" w:rsidR="00F27F1A" w:rsidRPr="006F4FB6" w:rsidRDefault="00F27F1A" w:rsidP="00052E24">
            <w:pPr>
              <w:spacing w:line="278" w:lineRule="auto"/>
              <w:jc w:val="right"/>
            </w:pPr>
            <w:r w:rsidRPr="006F4FB6">
              <w:t>$</w:t>
            </w:r>
            <w:r>
              <w:t>7</w:t>
            </w:r>
          </w:p>
        </w:tc>
        <w:tc>
          <w:tcPr>
            <w:tcW w:w="919" w:type="dxa"/>
          </w:tcPr>
          <w:p w14:paraId="63303D29" w14:textId="3EC130E0" w:rsidR="00F27F1A" w:rsidRPr="006F4FB6" w:rsidRDefault="00F27F1A" w:rsidP="00052E24">
            <w:pPr>
              <w:spacing w:line="278" w:lineRule="auto"/>
              <w:jc w:val="right"/>
            </w:pPr>
            <w:r w:rsidRPr="006F4FB6">
              <w:t>$</w:t>
            </w:r>
            <w:r>
              <w:t>2</w:t>
            </w:r>
          </w:p>
        </w:tc>
        <w:tc>
          <w:tcPr>
            <w:tcW w:w="1072" w:type="dxa"/>
          </w:tcPr>
          <w:p w14:paraId="4CA734FF" w14:textId="147CC663" w:rsidR="00F27F1A" w:rsidRPr="006F4FB6" w:rsidRDefault="00F27F1A" w:rsidP="00052E24">
            <w:pPr>
              <w:spacing w:line="278" w:lineRule="auto"/>
              <w:jc w:val="right"/>
            </w:pPr>
            <w:r w:rsidRPr="001F7D1F">
              <w:rPr>
                <w:color w:val="FF0000"/>
              </w:rPr>
              <w:t>-$.8</w:t>
            </w:r>
          </w:p>
        </w:tc>
        <w:tc>
          <w:tcPr>
            <w:tcW w:w="984" w:type="dxa"/>
          </w:tcPr>
          <w:p w14:paraId="45A8F214" w14:textId="11D3829C" w:rsidR="00F27F1A" w:rsidRPr="006F4FB6" w:rsidRDefault="00F27F1A" w:rsidP="00052E24">
            <w:pPr>
              <w:spacing w:line="278" w:lineRule="auto"/>
              <w:jc w:val="right"/>
            </w:pPr>
            <w:r w:rsidRPr="004C075D">
              <w:t>$</w:t>
            </w:r>
            <w:r>
              <w:t>48</w:t>
            </w:r>
          </w:p>
        </w:tc>
        <w:tc>
          <w:tcPr>
            <w:tcW w:w="1070" w:type="dxa"/>
          </w:tcPr>
          <w:p w14:paraId="7D5BC221" w14:textId="7A464873" w:rsidR="00F27F1A" w:rsidRPr="006F4FB6" w:rsidRDefault="00F27F1A" w:rsidP="00052E24">
            <w:pPr>
              <w:spacing w:line="278" w:lineRule="auto"/>
              <w:jc w:val="right"/>
            </w:pPr>
            <w:r w:rsidRPr="006F4FB6">
              <w:t>$</w:t>
            </w:r>
            <w:r>
              <w:t>70</w:t>
            </w:r>
          </w:p>
        </w:tc>
      </w:tr>
      <w:tr w:rsidR="00F27F1A" w:rsidRPr="006F4FB6" w14:paraId="7001AE19" w14:textId="77777777" w:rsidTr="00F0266A">
        <w:tc>
          <w:tcPr>
            <w:tcW w:w="4423" w:type="dxa"/>
            <w:vAlign w:val="bottom"/>
          </w:tcPr>
          <w:p w14:paraId="007D4B93" w14:textId="7556634D" w:rsidR="00F27F1A" w:rsidRPr="00FF5299" w:rsidRDefault="00F27F1A" w:rsidP="00052E24">
            <w:pPr>
              <w:spacing w:line="278" w:lineRule="auto"/>
            </w:pPr>
            <w:r>
              <w:rPr>
                <w:rFonts w:ascii="Aptos Narrow" w:hAnsi="Aptos Narrow"/>
                <w:color w:val="000000"/>
              </w:rPr>
              <w:t>Techtrans International Inc</w:t>
            </w:r>
          </w:p>
        </w:tc>
        <w:tc>
          <w:tcPr>
            <w:tcW w:w="882" w:type="dxa"/>
          </w:tcPr>
          <w:p w14:paraId="61C8F05C" w14:textId="0E2C8706" w:rsidR="00F27F1A" w:rsidRPr="006F4FB6" w:rsidRDefault="00F27F1A" w:rsidP="00052E24">
            <w:pPr>
              <w:spacing w:line="278" w:lineRule="auto"/>
              <w:jc w:val="right"/>
            </w:pPr>
            <w:r w:rsidRPr="006F4FB6">
              <w:t>$</w:t>
            </w:r>
            <w:r>
              <w:t>3</w:t>
            </w:r>
          </w:p>
        </w:tc>
        <w:tc>
          <w:tcPr>
            <w:tcW w:w="919" w:type="dxa"/>
          </w:tcPr>
          <w:p w14:paraId="74B9EED5" w14:textId="5D44A301" w:rsidR="00F27F1A" w:rsidRPr="006F4FB6" w:rsidRDefault="00F27F1A" w:rsidP="00052E24">
            <w:pPr>
              <w:spacing w:line="278" w:lineRule="auto"/>
              <w:jc w:val="right"/>
            </w:pPr>
            <w:r w:rsidRPr="006F4FB6">
              <w:t>$</w:t>
            </w:r>
            <w:r>
              <w:t>34</w:t>
            </w:r>
          </w:p>
        </w:tc>
        <w:tc>
          <w:tcPr>
            <w:tcW w:w="1072" w:type="dxa"/>
          </w:tcPr>
          <w:p w14:paraId="1C0C5EE3" w14:textId="2D2E558D" w:rsidR="00F27F1A" w:rsidRPr="006F4FB6" w:rsidRDefault="00F27F1A" w:rsidP="00052E24">
            <w:pPr>
              <w:spacing w:line="278" w:lineRule="auto"/>
              <w:jc w:val="right"/>
            </w:pPr>
            <w:r w:rsidRPr="006F4FB6">
              <w:t>$</w:t>
            </w:r>
            <w:r>
              <w:t>23</w:t>
            </w:r>
          </w:p>
        </w:tc>
        <w:tc>
          <w:tcPr>
            <w:tcW w:w="984" w:type="dxa"/>
          </w:tcPr>
          <w:p w14:paraId="21A0E789" w14:textId="6594C32F" w:rsidR="00F27F1A" w:rsidRPr="006F4FB6" w:rsidRDefault="00F27F1A" w:rsidP="00052E24">
            <w:pPr>
              <w:spacing w:line="278" w:lineRule="auto"/>
              <w:jc w:val="right"/>
            </w:pPr>
            <w:r w:rsidRPr="006F4FB6">
              <w:t>$</w:t>
            </w:r>
            <w:r>
              <w:t>30</w:t>
            </w:r>
          </w:p>
        </w:tc>
        <w:tc>
          <w:tcPr>
            <w:tcW w:w="1070" w:type="dxa"/>
          </w:tcPr>
          <w:p w14:paraId="34DF27AB" w14:textId="1710CE6C" w:rsidR="00F27F1A" w:rsidRPr="006F4FB6" w:rsidRDefault="00F27F1A" w:rsidP="00052E24">
            <w:pPr>
              <w:spacing w:line="278" w:lineRule="auto"/>
              <w:jc w:val="right"/>
            </w:pPr>
            <w:r w:rsidRPr="006F4FB6">
              <w:t>$</w:t>
            </w:r>
            <w:r>
              <w:t>37</w:t>
            </w:r>
          </w:p>
        </w:tc>
      </w:tr>
      <w:tr w:rsidR="00F27F1A" w:rsidRPr="006F4FB6" w14:paraId="390BA89C" w14:textId="77777777" w:rsidTr="00F0266A">
        <w:tc>
          <w:tcPr>
            <w:tcW w:w="4423" w:type="dxa"/>
            <w:vAlign w:val="bottom"/>
          </w:tcPr>
          <w:p w14:paraId="0B80F344" w14:textId="7ACBD1BC" w:rsidR="00F27F1A" w:rsidRPr="00FF5299" w:rsidRDefault="00F27F1A" w:rsidP="00052E24">
            <w:pPr>
              <w:spacing w:line="278" w:lineRule="auto"/>
            </w:pPr>
            <w:r>
              <w:rPr>
                <w:rFonts w:ascii="Aptos Narrow" w:hAnsi="Aptos Narrow"/>
                <w:color w:val="000000"/>
              </w:rPr>
              <w:t>Liberty Global Logistics LLC</w:t>
            </w:r>
          </w:p>
        </w:tc>
        <w:tc>
          <w:tcPr>
            <w:tcW w:w="882" w:type="dxa"/>
          </w:tcPr>
          <w:p w14:paraId="6D0126AE" w14:textId="783A0497" w:rsidR="00F27F1A" w:rsidRPr="00064A3D" w:rsidRDefault="00F27F1A" w:rsidP="00052E24">
            <w:pPr>
              <w:spacing w:line="278" w:lineRule="auto"/>
              <w:jc w:val="right"/>
            </w:pPr>
            <w:r w:rsidRPr="006F4FB6">
              <w:t>$</w:t>
            </w:r>
            <w:r>
              <w:t>15</w:t>
            </w:r>
          </w:p>
        </w:tc>
        <w:tc>
          <w:tcPr>
            <w:tcW w:w="919" w:type="dxa"/>
          </w:tcPr>
          <w:p w14:paraId="6035DD24" w14:textId="64CF1940" w:rsidR="00F27F1A" w:rsidRPr="00064A3D" w:rsidRDefault="00F27F1A" w:rsidP="00052E24">
            <w:pPr>
              <w:spacing w:line="278" w:lineRule="auto"/>
              <w:jc w:val="right"/>
            </w:pPr>
            <w:r>
              <w:t>$33</w:t>
            </w:r>
          </w:p>
        </w:tc>
        <w:tc>
          <w:tcPr>
            <w:tcW w:w="1072" w:type="dxa"/>
          </w:tcPr>
          <w:p w14:paraId="0D7198B4" w14:textId="7808AAF3" w:rsidR="00F27F1A" w:rsidRPr="006F4FB6" w:rsidRDefault="00F27F1A" w:rsidP="00052E24">
            <w:pPr>
              <w:spacing w:line="278" w:lineRule="auto"/>
              <w:jc w:val="right"/>
            </w:pPr>
            <w:r w:rsidRPr="006F4FB6">
              <w:t>$</w:t>
            </w:r>
            <w:r>
              <w:t>77</w:t>
            </w:r>
          </w:p>
        </w:tc>
        <w:tc>
          <w:tcPr>
            <w:tcW w:w="984" w:type="dxa"/>
          </w:tcPr>
          <w:p w14:paraId="59FBF713" w14:textId="7F933265" w:rsidR="00F27F1A" w:rsidRPr="006F4FB6" w:rsidRDefault="00F27F1A" w:rsidP="00052E24">
            <w:pPr>
              <w:spacing w:line="278" w:lineRule="auto"/>
              <w:jc w:val="right"/>
            </w:pPr>
            <w:r w:rsidRPr="006F4FB6">
              <w:t>$</w:t>
            </w:r>
            <w:r>
              <w:t>0</w:t>
            </w:r>
          </w:p>
        </w:tc>
        <w:tc>
          <w:tcPr>
            <w:tcW w:w="1070" w:type="dxa"/>
          </w:tcPr>
          <w:p w14:paraId="32426AE5" w14:textId="4D015223" w:rsidR="00F27F1A" w:rsidRPr="006F4FB6" w:rsidRDefault="00F27F1A" w:rsidP="00052E24">
            <w:pPr>
              <w:spacing w:line="278" w:lineRule="auto"/>
              <w:jc w:val="right"/>
            </w:pPr>
            <w:r w:rsidRPr="006F4FB6">
              <w:t>$</w:t>
            </w:r>
            <w:r>
              <w:t>0</w:t>
            </w:r>
          </w:p>
        </w:tc>
      </w:tr>
      <w:tr w:rsidR="00F27F1A" w:rsidRPr="006F4FB6" w14:paraId="21ADFC9A" w14:textId="77777777" w:rsidTr="00F0266A">
        <w:trPr>
          <w:trHeight w:val="350"/>
        </w:trPr>
        <w:tc>
          <w:tcPr>
            <w:tcW w:w="4423" w:type="dxa"/>
            <w:vAlign w:val="bottom"/>
          </w:tcPr>
          <w:p w14:paraId="0F504536" w14:textId="46B8F5E3" w:rsidR="00F27F1A" w:rsidRPr="00FF5299" w:rsidRDefault="00F27F1A" w:rsidP="00052E24">
            <w:pPr>
              <w:spacing w:line="278" w:lineRule="auto"/>
            </w:pPr>
            <w:r>
              <w:rPr>
                <w:rFonts w:ascii="Aptos Narrow" w:hAnsi="Aptos Narrow"/>
                <w:color w:val="000000"/>
              </w:rPr>
              <w:t>National Security Technology Accelerator</w:t>
            </w:r>
          </w:p>
        </w:tc>
        <w:tc>
          <w:tcPr>
            <w:tcW w:w="882" w:type="dxa"/>
          </w:tcPr>
          <w:p w14:paraId="157BE89C" w14:textId="40BDD1E4" w:rsidR="00F27F1A" w:rsidRPr="006F4FB6" w:rsidRDefault="00F27F1A" w:rsidP="00052E24">
            <w:pPr>
              <w:spacing w:line="278" w:lineRule="auto"/>
              <w:jc w:val="right"/>
            </w:pPr>
            <w:r>
              <w:t>$0</w:t>
            </w:r>
          </w:p>
        </w:tc>
        <w:tc>
          <w:tcPr>
            <w:tcW w:w="919" w:type="dxa"/>
          </w:tcPr>
          <w:p w14:paraId="4D9760CB" w14:textId="4D29FC28" w:rsidR="00F27F1A" w:rsidRPr="006F4FB6" w:rsidRDefault="00F27F1A" w:rsidP="00052E24">
            <w:pPr>
              <w:spacing w:line="278" w:lineRule="auto"/>
              <w:jc w:val="right"/>
            </w:pPr>
            <w:r>
              <w:t>$0</w:t>
            </w:r>
          </w:p>
        </w:tc>
        <w:tc>
          <w:tcPr>
            <w:tcW w:w="1072" w:type="dxa"/>
          </w:tcPr>
          <w:p w14:paraId="43692775" w14:textId="5EBB6CB0" w:rsidR="00F27F1A" w:rsidRPr="006F4FB6" w:rsidRDefault="00F27F1A" w:rsidP="00052E24">
            <w:pPr>
              <w:spacing w:line="278" w:lineRule="auto"/>
              <w:jc w:val="right"/>
            </w:pPr>
            <w:r w:rsidRPr="006F4FB6">
              <w:t>$</w:t>
            </w:r>
            <w:r>
              <w:t>42</w:t>
            </w:r>
          </w:p>
        </w:tc>
        <w:tc>
          <w:tcPr>
            <w:tcW w:w="984" w:type="dxa"/>
          </w:tcPr>
          <w:p w14:paraId="341B99EF" w14:textId="574573D4" w:rsidR="00F27F1A" w:rsidRPr="006F4FB6" w:rsidRDefault="00F27F1A" w:rsidP="00052E24">
            <w:pPr>
              <w:spacing w:line="278" w:lineRule="auto"/>
              <w:jc w:val="right"/>
            </w:pPr>
            <w:r w:rsidRPr="006F4FB6">
              <w:t>$</w:t>
            </w:r>
            <w:r>
              <w:t>13</w:t>
            </w:r>
          </w:p>
        </w:tc>
        <w:tc>
          <w:tcPr>
            <w:tcW w:w="1070" w:type="dxa"/>
          </w:tcPr>
          <w:p w14:paraId="21ED24EA" w14:textId="1E796854" w:rsidR="00F27F1A" w:rsidRPr="006F4FB6" w:rsidRDefault="00F27F1A" w:rsidP="00052E24">
            <w:pPr>
              <w:spacing w:line="278" w:lineRule="auto"/>
              <w:jc w:val="right"/>
            </w:pPr>
            <w:r w:rsidRPr="006F4FB6">
              <w:t>$</w:t>
            </w:r>
            <w:r>
              <w:t>69</w:t>
            </w:r>
          </w:p>
        </w:tc>
      </w:tr>
      <w:tr w:rsidR="00052E24" w:rsidRPr="006F4FB6" w14:paraId="5B2179B0" w14:textId="77777777" w:rsidTr="00F0266A">
        <w:trPr>
          <w:trHeight w:val="350"/>
        </w:trPr>
        <w:tc>
          <w:tcPr>
            <w:tcW w:w="4423" w:type="dxa"/>
            <w:vAlign w:val="bottom"/>
          </w:tcPr>
          <w:p w14:paraId="767BA155" w14:textId="5A50A2FD" w:rsidR="00052E24" w:rsidRDefault="00052E24" w:rsidP="00052E24">
            <w:pPr>
              <w:rPr>
                <w:rFonts w:ascii="Aptos Narrow" w:hAnsi="Aptos Narrow"/>
                <w:color w:val="000000"/>
              </w:rPr>
            </w:pPr>
            <w:r>
              <w:rPr>
                <w:rFonts w:ascii="Aptos Narrow" w:hAnsi="Aptos Narrow"/>
                <w:color w:val="000000"/>
              </w:rPr>
              <w:t>CACI International Inc</w:t>
            </w:r>
          </w:p>
        </w:tc>
        <w:tc>
          <w:tcPr>
            <w:tcW w:w="882" w:type="dxa"/>
          </w:tcPr>
          <w:p w14:paraId="7FE93DE6" w14:textId="6289A757" w:rsidR="00052E24" w:rsidRDefault="00052E24" w:rsidP="00052E24">
            <w:pPr>
              <w:jc w:val="right"/>
            </w:pPr>
            <w:r w:rsidRPr="006F4FB6">
              <w:t>$</w:t>
            </w:r>
            <w:r>
              <w:t>21</w:t>
            </w:r>
          </w:p>
        </w:tc>
        <w:tc>
          <w:tcPr>
            <w:tcW w:w="919" w:type="dxa"/>
          </w:tcPr>
          <w:p w14:paraId="31F8A2DB" w14:textId="55E58FDE" w:rsidR="00052E24" w:rsidRDefault="00052E24" w:rsidP="00052E24">
            <w:pPr>
              <w:jc w:val="right"/>
            </w:pPr>
            <w:r w:rsidRPr="006F4FB6">
              <w:t>$</w:t>
            </w:r>
            <w:r>
              <w:t>11</w:t>
            </w:r>
          </w:p>
        </w:tc>
        <w:tc>
          <w:tcPr>
            <w:tcW w:w="1072" w:type="dxa"/>
          </w:tcPr>
          <w:p w14:paraId="2A8C809B" w14:textId="62CD1AA0" w:rsidR="00052E24" w:rsidRPr="006F4FB6" w:rsidRDefault="00052E24" w:rsidP="00052E24">
            <w:pPr>
              <w:jc w:val="right"/>
            </w:pPr>
            <w:r w:rsidRPr="006F4FB6">
              <w:t>$</w:t>
            </w:r>
            <w:r>
              <w:t>21</w:t>
            </w:r>
          </w:p>
        </w:tc>
        <w:tc>
          <w:tcPr>
            <w:tcW w:w="984" w:type="dxa"/>
          </w:tcPr>
          <w:p w14:paraId="6B2E7400" w14:textId="71836A4D" w:rsidR="00052E24" w:rsidRPr="006F4FB6" w:rsidRDefault="00052E24" w:rsidP="00052E24">
            <w:pPr>
              <w:jc w:val="right"/>
            </w:pPr>
            <w:r w:rsidRPr="006F4FB6">
              <w:t>$</w:t>
            </w:r>
            <w:r>
              <w:t>44</w:t>
            </w:r>
          </w:p>
        </w:tc>
        <w:tc>
          <w:tcPr>
            <w:tcW w:w="1070" w:type="dxa"/>
          </w:tcPr>
          <w:p w14:paraId="70251EF4" w14:textId="599207AE" w:rsidR="00052E24" w:rsidRPr="006F4FB6" w:rsidRDefault="00052E24" w:rsidP="00052E24">
            <w:pPr>
              <w:jc w:val="right"/>
            </w:pPr>
            <w:r w:rsidRPr="006F4FB6">
              <w:t>$</w:t>
            </w:r>
            <w:r>
              <w:t>25</w:t>
            </w:r>
          </w:p>
        </w:tc>
      </w:tr>
      <w:tr w:rsidR="00052E24" w:rsidRPr="006F4FB6" w14:paraId="65FA548F" w14:textId="77777777" w:rsidTr="00F0266A">
        <w:trPr>
          <w:trHeight w:val="350"/>
        </w:trPr>
        <w:tc>
          <w:tcPr>
            <w:tcW w:w="4423" w:type="dxa"/>
            <w:vAlign w:val="bottom"/>
          </w:tcPr>
          <w:p w14:paraId="4AC4005B" w14:textId="523D73DA" w:rsidR="00052E24" w:rsidRDefault="00052E24" w:rsidP="00052E24">
            <w:pPr>
              <w:rPr>
                <w:rFonts w:ascii="Aptos Narrow" w:hAnsi="Aptos Narrow"/>
                <w:color w:val="000000"/>
              </w:rPr>
            </w:pPr>
            <w:r>
              <w:rPr>
                <w:rFonts w:ascii="Aptos Narrow" w:hAnsi="Aptos Narrow"/>
                <w:color w:val="000000"/>
              </w:rPr>
              <w:t>Work Services Corp</w:t>
            </w:r>
          </w:p>
        </w:tc>
        <w:tc>
          <w:tcPr>
            <w:tcW w:w="882" w:type="dxa"/>
          </w:tcPr>
          <w:p w14:paraId="5C4E8B82" w14:textId="1A9263A4" w:rsidR="00052E24" w:rsidRDefault="00052E24" w:rsidP="00052E24">
            <w:pPr>
              <w:jc w:val="right"/>
            </w:pPr>
            <w:r w:rsidRPr="006F4FB6">
              <w:t>$</w:t>
            </w:r>
            <w:r>
              <w:t>22</w:t>
            </w:r>
          </w:p>
        </w:tc>
        <w:tc>
          <w:tcPr>
            <w:tcW w:w="919" w:type="dxa"/>
          </w:tcPr>
          <w:p w14:paraId="4C4ADC02" w14:textId="7D053E33" w:rsidR="00052E24" w:rsidRDefault="00052E24" w:rsidP="00052E24">
            <w:pPr>
              <w:jc w:val="right"/>
            </w:pPr>
            <w:r w:rsidRPr="006F4FB6">
              <w:t>$</w:t>
            </w:r>
            <w:r>
              <w:t>23</w:t>
            </w:r>
          </w:p>
        </w:tc>
        <w:tc>
          <w:tcPr>
            <w:tcW w:w="1072" w:type="dxa"/>
          </w:tcPr>
          <w:p w14:paraId="6EE71423" w14:textId="4D303080" w:rsidR="00052E24" w:rsidRPr="006F4FB6" w:rsidRDefault="00052E24" w:rsidP="00052E24">
            <w:pPr>
              <w:jc w:val="right"/>
            </w:pPr>
            <w:r w:rsidRPr="006F4FB6">
              <w:t>$</w:t>
            </w:r>
            <w:r>
              <w:t>25</w:t>
            </w:r>
          </w:p>
        </w:tc>
        <w:tc>
          <w:tcPr>
            <w:tcW w:w="984" w:type="dxa"/>
          </w:tcPr>
          <w:p w14:paraId="31FC73A2" w14:textId="4CC16FA6" w:rsidR="00052E24" w:rsidRPr="006F4FB6" w:rsidRDefault="00052E24" w:rsidP="00052E24">
            <w:pPr>
              <w:jc w:val="right"/>
            </w:pPr>
            <w:r w:rsidRPr="006F4FB6">
              <w:t>$</w:t>
            </w:r>
            <w:r>
              <w:t>25</w:t>
            </w:r>
          </w:p>
        </w:tc>
        <w:tc>
          <w:tcPr>
            <w:tcW w:w="1070" w:type="dxa"/>
          </w:tcPr>
          <w:p w14:paraId="3CECDD80" w14:textId="33E50248" w:rsidR="00052E24" w:rsidRPr="006F4FB6" w:rsidRDefault="00052E24" w:rsidP="00052E24">
            <w:pPr>
              <w:jc w:val="right"/>
            </w:pPr>
            <w:r w:rsidRPr="004C075D">
              <w:t>$</w:t>
            </w:r>
            <w:r>
              <w:t>25</w:t>
            </w:r>
          </w:p>
        </w:tc>
      </w:tr>
    </w:tbl>
    <w:p w14:paraId="111D510A" w14:textId="77777777" w:rsidR="00FF5299" w:rsidRDefault="00FF5299" w:rsidP="00FF5299">
      <w:pPr>
        <w:jc w:val="center"/>
      </w:pPr>
      <w:r>
        <w:rPr>
          <w:noProof/>
        </w:rPr>
        <w:drawing>
          <wp:inline distT="0" distB="0" distL="0" distR="0" wp14:anchorId="2CBA9B2A" wp14:editId="2CD2D944">
            <wp:extent cx="5943600" cy="5791200"/>
            <wp:effectExtent l="0" t="0" r="0" b="0"/>
            <wp:docPr id="20801486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5"/>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4210A8" w:rsidRPr="006F4FB6" w14:paraId="19F21BB8" w14:textId="77777777" w:rsidTr="00363945">
        <w:tc>
          <w:tcPr>
            <w:tcW w:w="4423" w:type="dxa"/>
          </w:tcPr>
          <w:p w14:paraId="637B3793" w14:textId="77777777" w:rsidR="004210A8" w:rsidRPr="00F44949" w:rsidRDefault="004210A8" w:rsidP="00363945">
            <w:pPr>
              <w:rPr>
                <w:b/>
                <w:bCs/>
              </w:rPr>
            </w:pPr>
            <w:r w:rsidRPr="00F44949">
              <w:rPr>
                <w:b/>
                <w:bCs/>
              </w:rPr>
              <w:lastRenderedPageBreak/>
              <w:t xml:space="preserve">Company </w:t>
            </w:r>
          </w:p>
        </w:tc>
        <w:tc>
          <w:tcPr>
            <w:tcW w:w="882" w:type="dxa"/>
          </w:tcPr>
          <w:p w14:paraId="090FF4D2" w14:textId="77777777" w:rsidR="004210A8" w:rsidRPr="00F44949" w:rsidRDefault="004210A8" w:rsidP="00363945">
            <w:pPr>
              <w:jc w:val="right"/>
              <w:rPr>
                <w:b/>
                <w:bCs/>
              </w:rPr>
            </w:pPr>
            <w:r w:rsidRPr="00F44949">
              <w:rPr>
                <w:b/>
                <w:bCs/>
              </w:rPr>
              <w:t xml:space="preserve">2020 </w:t>
            </w:r>
          </w:p>
        </w:tc>
        <w:tc>
          <w:tcPr>
            <w:tcW w:w="919" w:type="dxa"/>
          </w:tcPr>
          <w:p w14:paraId="442FDDC7" w14:textId="77777777" w:rsidR="004210A8" w:rsidRPr="00F44949" w:rsidRDefault="004210A8" w:rsidP="00363945">
            <w:pPr>
              <w:jc w:val="right"/>
              <w:rPr>
                <w:b/>
                <w:bCs/>
              </w:rPr>
            </w:pPr>
            <w:r w:rsidRPr="00F44949">
              <w:rPr>
                <w:b/>
                <w:bCs/>
              </w:rPr>
              <w:t>2021</w:t>
            </w:r>
          </w:p>
        </w:tc>
        <w:tc>
          <w:tcPr>
            <w:tcW w:w="1072" w:type="dxa"/>
          </w:tcPr>
          <w:p w14:paraId="7B5BEBB0" w14:textId="77777777" w:rsidR="004210A8" w:rsidRPr="00F44949" w:rsidRDefault="004210A8" w:rsidP="00363945">
            <w:pPr>
              <w:jc w:val="right"/>
              <w:rPr>
                <w:b/>
                <w:bCs/>
              </w:rPr>
            </w:pPr>
            <w:r w:rsidRPr="00F44949">
              <w:rPr>
                <w:b/>
                <w:bCs/>
              </w:rPr>
              <w:t>2022</w:t>
            </w:r>
          </w:p>
        </w:tc>
        <w:tc>
          <w:tcPr>
            <w:tcW w:w="984" w:type="dxa"/>
          </w:tcPr>
          <w:p w14:paraId="106DBB52" w14:textId="77777777" w:rsidR="004210A8" w:rsidRPr="00F44949" w:rsidRDefault="004210A8" w:rsidP="00363945">
            <w:pPr>
              <w:jc w:val="right"/>
              <w:rPr>
                <w:b/>
                <w:bCs/>
              </w:rPr>
            </w:pPr>
            <w:r w:rsidRPr="00F44949">
              <w:rPr>
                <w:b/>
                <w:bCs/>
              </w:rPr>
              <w:t>2023</w:t>
            </w:r>
          </w:p>
        </w:tc>
        <w:tc>
          <w:tcPr>
            <w:tcW w:w="1070" w:type="dxa"/>
          </w:tcPr>
          <w:p w14:paraId="5CB80058" w14:textId="639E4FCF" w:rsidR="004210A8" w:rsidRPr="00F44949" w:rsidRDefault="004210A8" w:rsidP="00363945">
            <w:pPr>
              <w:jc w:val="right"/>
              <w:rPr>
                <w:b/>
                <w:bCs/>
              </w:rPr>
            </w:pPr>
            <w:r w:rsidRPr="00F44949">
              <w:rPr>
                <w:b/>
                <w:bCs/>
              </w:rPr>
              <w:t>2024</w:t>
            </w:r>
          </w:p>
        </w:tc>
      </w:tr>
      <w:tr w:rsidR="00F27F1A" w:rsidRPr="006F4FB6" w14:paraId="4DF44D02" w14:textId="77777777" w:rsidTr="00363945">
        <w:tc>
          <w:tcPr>
            <w:tcW w:w="4423" w:type="dxa"/>
            <w:vAlign w:val="bottom"/>
          </w:tcPr>
          <w:p w14:paraId="781E1CF6" w14:textId="23F1DB74" w:rsidR="00F27F1A" w:rsidRPr="007311AF" w:rsidRDefault="00F27F1A" w:rsidP="00052E24">
            <w:r>
              <w:rPr>
                <w:rFonts w:ascii="Aptos Narrow" w:hAnsi="Aptos Narrow"/>
                <w:color w:val="000000"/>
              </w:rPr>
              <w:t>Diversified Technical Services Inc</w:t>
            </w:r>
          </w:p>
        </w:tc>
        <w:tc>
          <w:tcPr>
            <w:tcW w:w="882" w:type="dxa"/>
          </w:tcPr>
          <w:p w14:paraId="3649EF45" w14:textId="107CC690" w:rsidR="00F27F1A" w:rsidRPr="006F4FB6" w:rsidRDefault="00F27F1A" w:rsidP="00052E24">
            <w:pPr>
              <w:jc w:val="right"/>
            </w:pPr>
            <w:r>
              <w:t>$34</w:t>
            </w:r>
          </w:p>
        </w:tc>
        <w:tc>
          <w:tcPr>
            <w:tcW w:w="919" w:type="dxa"/>
          </w:tcPr>
          <w:p w14:paraId="4D6D051B" w14:textId="1DDA387D" w:rsidR="00F27F1A" w:rsidRPr="006F4FB6" w:rsidRDefault="00F27F1A" w:rsidP="00052E24">
            <w:pPr>
              <w:jc w:val="right"/>
            </w:pPr>
            <w:r>
              <w:t>$36</w:t>
            </w:r>
          </w:p>
        </w:tc>
        <w:tc>
          <w:tcPr>
            <w:tcW w:w="1072" w:type="dxa"/>
          </w:tcPr>
          <w:p w14:paraId="6A69AAE2" w14:textId="57B5D366" w:rsidR="00F27F1A" w:rsidRPr="006F4FB6" w:rsidRDefault="00F27F1A" w:rsidP="00052E24">
            <w:pPr>
              <w:jc w:val="right"/>
            </w:pPr>
            <w:r>
              <w:t>$36</w:t>
            </w:r>
          </w:p>
        </w:tc>
        <w:tc>
          <w:tcPr>
            <w:tcW w:w="984" w:type="dxa"/>
          </w:tcPr>
          <w:p w14:paraId="72CD8447" w14:textId="757BCE89" w:rsidR="00F27F1A" w:rsidRPr="006F4FB6" w:rsidRDefault="00F27F1A" w:rsidP="00052E24">
            <w:pPr>
              <w:jc w:val="right"/>
            </w:pPr>
            <w:r>
              <w:t>$8</w:t>
            </w:r>
          </w:p>
        </w:tc>
        <w:tc>
          <w:tcPr>
            <w:tcW w:w="1070" w:type="dxa"/>
          </w:tcPr>
          <w:p w14:paraId="51589260" w14:textId="29AF5FD9" w:rsidR="00F27F1A" w:rsidRPr="006F4FB6" w:rsidRDefault="00F27F1A" w:rsidP="00052E24">
            <w:pPr>
              <w:jc w:val="right"/>
            </w:pPr>
            <w:r>
              <w:t>$6</w:t>
            </w:r>
          </w:p>
        </w:tc>
      </w:tr>
      <w:tr w:rsidR="00F27F1A" w:rsidRPr="006F4FB6" w14:paraId="6C7130F5" w14:textId="77777777" w:rsidTr="00363945">
        <w:tc>
          <w:tcPr>
            <w:tcW w:w="4423" w:type="dxa"/>
            <w:vAlign w:val="bottom"/>
          </w:tcPr>
          <w:p w14:paraId="303B214A" w14:textId="7006A38D" w:rsidR="00F27F1A" w:rsidRPr="007311AF" w:rsidRDefault="00F27F1A" w:rsidP="00052E24">
            <w:r>
              <w:rPr>
                <w:rFonts w:ascii="Aptos Narrow" w:hAnsi="Aptos Narrow"/>
                <w:color w:val="000000"/>
              </w:rPr>
              <w:t>Panasonic Holdings Corp</w:t>
            </w:r>
          </w:p>
        </w:tc>
        <w:tc>
          <w:tcPr>
            <w:tcW w:w="882" w:type="dxa"/>
          </w:tcPr>
          <w:p w14:paraId="6778EC5F" w14:textId="49BD4D69" w:rsidR="00F27F1A" w:rsidRPr="006F4FB6" w:rsidRDefault="00F27F1A" w:rsidP="00052E24">
            <w:pPr>
              <w:jc w:val="right"/>
            </w:pPr>
            <w:r>
              <w:t>$11</w:t>
            </w:r>
          </w:p>
        </w:tc>
        <w:tc>
          <w:tcPr>
            <w:tcW w:w="919" w:type="dxa"/>
          </w:tcPr>
          <w:p w14:paraId="2510E635" w14:textId="7E4F9247" w:rsidR="00F27F1A" w:rsidRPr="006F4FB6" w:rsidRDefault="00F27F1A" w:rsidP="00052E24">
            <w:pPr>
              <w:jc w:val="right"/>
            </w:pPr>
            <w:r w:rsidRPr="006F4FB6">
              <w:t>$</w:t>
            </w:r>
            <w:r>
              <w:t>34</w:t>
            </w:r>
          </w:p>
        </w:tc>
        <w:tc>
          <w:tcPr>
            <w:tcW w:w="1072" w:type="dxa"/>
          </w:tcPr>
          <w:p w14:paraId="145C5619" w14:textId="4DABA587" w:rsidR="00F27F1A" w:rsidRPr="006F4FB6" w:rsidRDefault="00F27F1A" w:rsidP="00052E24">
            <w:pPr>
              <w:jc w:val="right"/>
            </w:pPr>
            <w:r w:rsidRPr="006F4FB6">
              <w:t>$</w:t>
            </w:r>
            <w:r>
              <w:t>26</w:t>
            </w:r>
          </w:p>
        </w:tc>
        <w:tc>
          <w:tcPr>
            <w:tcW w:w="984" w:type="dxa"/>
          </w:tcPr>
          <w:p w14:paraId="355FC491" w14:textId="4CFA0FEC" w:rsidR="00F27F1A" w:rsidRPr="006F4FB6" w:rsidRDefault="00F27F1A" w:rsidP="00052E24">
            <w:pPr>
              <w:jc w:val="right"/>
            </w:pPr>
            <w:r>
              <w:t>$30</w:t>
            </w:r>
          </w:p>
        </w:tc>
        <w:tc>
          <w:tcPr>
            <w:tcW w:w="1070" w:type="dxa"/>
          </w:tcPr>
          <w:p w14:paraId="3604AD18" w14:textId="3041AF72" w:rsidR="00F27F1A" w:rsidRPr="006F4FB6" w:rsidRDefault="00F27F1A" w:rsidP="00052E24">
            <w:pPr>
              <w:jc w:val="right"/>
            </w:pPr>
            <w:r w:rsidRPr="006F4FB6">
              <w:t>$</w:t>
            </w:r>
            <w:r>
              <w:t>18</w:t>
            </w:r>
          </w:p>
        </w:tc>
      </w:tr>
      <w:tr w:rsidR="00F27F1A" w:rsidRPr="006F4FB6" w14:paraId="15B5F858" w14:textId="77777777" w:rsidTr="00363945">
        <w:tc>
          <w:tcPr>
            <w:tcW w:w="4423" w:type="dxa"/>
            <w:vAlign w:val="bottom"/>
          </w:tcPr>
          <w:p w14:paraId="4D700C88" w14:textId="62F472AB" w:rsidR="00F27F1A" w:rsidRPr="007311AF" w:rsidRDefault="00F27F1A" w:rsidP="00052E24">
            <w:r>
              <w:rPr>
                <w:rFonts w:ascii="Aptos Narrow" w:hAnsi="Aptos Narrow"/>
                <w:color w:val="000000"/>
              </w:rPr>
              <w:t>Cooper Ports America LLC</w:t>
            </w:r>
          </w:p>
        </w:tc>
        <w:tc>
          <w:tcPr>
            <w:tcW w:w="882" w:type="dxa"/>
          </w:tcPr>
          <w:p w14:paraId="5E9D9C0A" w14:textId="56DFE42F" w:rsidR="00F27F1A" w:rsidRPr="006F4FB6" w:rsidRDefault="00F27F1A" w:rsidP="00052E24">
            <w:pPr>
              <w:jc w:val="right"/>
            </w:pPr>
            <w:r w:rsidRPr="006F4FB6">
              <w:t>$</w:t>
            </w:r>
            <w:r>
              <w:t>32</w:t>
            </w:r>
          </w:p>
        </w:tc>
        <w:tc>
          <w:tcPr>
            <w:tcW w:w="919" w:type="dxa"/>
          </w:tcPr>
          <w:p w14:paraId="5F781548" w14:textId="6641C5A6" w:rsidR="00F27F1A" w:rsidRPr="006F4FB6" w:rsidRDefault="00F27F1A" w:rsidP="00052E24">
            <w:pPr>
              <w:jc w:val="right"/>
            </w:pPr>
            <w:r w:rsidRPr="006F4FB6">
              <w:t>$</w:t>
            </w:r>
            <w:r>
              <w:t>8</w:t>
            </w:r>
          </w:p>
        </w:tc>
        <w:tc>
          <w:tcPr>
            <w:tcW w:w="1072" w:type="dxa"/>
          </w:tcPr>
          <w:p w14:paraId="1CD54958" w14:textId="044864B3" w:rsidR="00F27F1A" w:rsidRPr="006F4FB6" w:rsidRDefault="00F27F1A" w:rsidP="00052E24">
            <w:pPr>
              <w:jc w:val="right"/>
            </w:pPr>
            <w:r w:rsidRPr="006F4FB6">
              <w:t>$</w:t>
            </w:r>
            <w:r>
              <w:t>18</w:t>
            </w:r>
          </w:p>
        </w:tc>
        <w:tc>
          <w:tcPr>
            <w:tcW w:w="984" w:type="dxa"/>
          </w:tcPr>
          <w:p w14:paraId="3D6B74CF" w14:textId="684BD003" w:rsidR="00F27F1A" w:rsidRPr="006F4FB6" w:rsidRDefault="00F27F1A" w:rsidP="00052E24">
            <w:pPr>
              <w:jc w:val="right"/>
            </w:pPr>
            <w:r w:rsidRPr="006F4FB6">
              <w:t>$</w:t>
            </w:r>
            <w:r>
              <w:t>26</w:t>
            </w:r>
          </w:p>
        </w:tc>
        <w:tc>
          <w:tcPr>
            <w:tcW w:w="1070" w:type="dxa"/>
          </w:tcPr>
          <w:p w14:paraId="5E6CF9BF" w14:textId="3F77EAA4" w:rsidR="00F27F1A" w:rsidRPr="006F4FB6" w:rsidRDefault="00F27F1A" w:rsidP="00052E24">
            <w:pPr>
              <w:jc w:val="right"/>
            </w:pPr>
            <w:r w:rsidRPr="006F4FB6">
              <w:t>$</w:t>
            </w:r>
            <w:r>
              <w:t>36</w:t>
            </w:r>
          </w:p>
        </w:tc>
      </w:tr>
      <w:tr w:rsidR="00F27F1A" w:rsidRPr="006F4FB6" w14:paraId="3B40BDCE" w14:textId="77777777" w:rsidTr="00363945">
        <w:tc>
          <w:tcPr>
            <w:tcW w:w="4423" w:type="dxa"/>
            <w:vAlign w:val="bottom"/>
          </w:tcPr>
          <w:p w14:paraId="0105074A" w14:textId="76717077" w:rsidR="00F27F1A" w:rsidRPr="007311AF" w:rsidRDefault="00F27F1A" w:rsidP="00052E24">
            <w:r>
              <w:t>Ultra Electronics Advanced Tactical Systems Inc</w:t>
            </w:r>
          </w:p>
        </w:tc>
        <w:tc>
          <w:tcPr>
            <w:tcW w:w="882" w:type="dxa"/>
          </w:tcPr>
          <w:p w14:paraId="38F541A7" w14:textId="78F46BBB" w:rsidR="00F27F1A" w:rsidRPr="006F4FB6" w:rsidRDefault="00F27F1A" w:rsidP="00052E24">
            <w:pPr>
              <w:jc w:val="right"/>
            </w:pPr>
            <w:r w:rsidRPr="006F4FB6">
              <w:t>$</w:t>
            </w:r>
            <w:r>
              <w:t>26</w:t>
            </w:r>
          </w:p>
        </w:tc>
        <w:tc>
          <w:tcPr>
            <w:tcW w:w="919" w:type="dxa"/>
          </w:tcPr>
          <w:p w14:paraId="33E47E1C" w14:textId="53D5D15B" w:rsidR="00F27F1A" w:rsidRPr="006F4FB6" w:rsidRDefault="00F27F1A" w:rsidP="00052E24">
            <w:pPr>
              <w:jc w:val="right"/>
            </w:pPr>
            <w:r w:rsidRPr="006F4FB6">
              <w:t>$</w:t>
            </w:r>
            <w:r>
              <w:t>29</w:t>
            </w:r>
          </w:p>
        </w:tc>
        <w:tc>
          <w:tcPr>
            <w:tcW w:w="1072" w:type="dxa"/>
          </w:tcPr>
          <w:p w14:paraId="5FC6C054" w14:textId="4CCD639A" w:rsidR="00F27F1A" w:rsidRPr="006F4FB6" w:rsidRDefault="00F27F1A" w:rsidP="00052E24">
            <w:pPr>
              <w:jc w:val="right"/>
            </w:pPr>
            <w:r w:rsidRPr="006F4FB6">
              <w:t>$</w:t>
            </w:r>
            <w:r>
              <w:t>21</w:t>
            </w:r>
          </w:p>
        </w:tc>
        <w:tc>
          <w:tcPr>
            <w:tcW w:w="984" w:type="dxa"/>
          </w:tcPr>
          <w:p w14:paraId="66CD2D48" w14:textId="7E72F916" w:rsidR="00F27F1A" w:rsidRPr="006F4FB6" w:rsidRDefault="00F27F1A" w:rsidP="00052E24">
            <w:pPr>
              <w:jc w:val="right"/>
            </w:pPr>
            <w:r w:rsidRPr="006F4FB6">
              <w:t>$</w:t>
            </w:r>
            <w:r>
              <w:t>20</w:t>
            </w:r>
          </w:p>
        </w:tc>
        <w:tc>
          <w:tcPr>
            <w:tcW w:w="1070" w:type="dxa"/>
          </w:tcPr>
          <w:p w14:paraId="684F0A08" w14:textId="1BCAC1A6" w:rsidR="00F27F1A" w:rsidRPr="006F4FB6" w:rsidRDefault="00F27F1A" w:rsidP="00052E24">
            <w:pPr>
              <w:jc w:val="right"/>
            </w:pPr>
            <w:r w:rsidRPr="006F4FB6">
              <w:t>$</w:t>
            </w:r>
            <w:r>
              <w:t>20</w:t>
            </w:r>
          </w:p>
        </w:tc>
      </w:tr>
      <w:tr w:rsidR="00F27F1A" w:rsidRPr="006F4FB6" w14:paraId="11FA399F" w14:textId="77777777" w:rsidTr="00363945">
        <w:tc>
          <w:tcPr>
            <w:tcW w:w="4423" w:type="dxa"/>
            <w:vAlign w:val="bottom"/>
          </w:tcPr>
          <w:p w14:paraId="3DBE6D11" w14:textId="4C73AC22" w:rsidR="00F27F1A" w:rsidRPr="007311AF" w:rsidRDefault="00F27F1A" w:rsidP="00052E24">
            <w:r>
              <w:rPr>
                <w:rFonts w:ascii="Aptos Narrow" w:hAnsi="Aptos Narrow"/>
                <w:color w:val="000000"/>
              </w:rPr>
              <w:t>BB&amp;E LLC</w:t>
            </w:r>
          </w:p>
        </w:tc>
        <w:tc>
          <w:tcPr>
            <w:tcW w:w="882" w:type="dxa"/>
          </w:tcPr>
          <w:p w14:paraId="4D6AE7DD" w14:textId="0C9F825A" w:rsidR="00F27F1A" w:rsidRPr="006F4FB6" w:rsidRDefault="00F27F1A" w:rsidP="00052E24">
            <w:pPr>
              <w:jc w:val="right"/>
            </w:pPr>
            <w:r w:rsidRPr="006F4FB6">
              <w:t>$</w:t>
            </w:r>
            <w:r>
              <w:t>25</w:t>
            </w:r>
          </w:p>
        </w:tc>
        <w:tc>
          <w:tcPr>
            <w:tcW w:w="919" w:type="dxa"/>
          </w:tcPr>
          <w:p w14:paraId="194DD617" w14:textId="5E585CAF" w:rsidR="00F27F1A" w:rsidRPr="006F4FB6" w:rsidRDefault="00F27F1A" w:rsidP="00052E24">
            <w:pPr>
              <w:jc w:val="right"/>
            </w:pPr>
            <w:r>
              <w:t>$25</w:t>
            </w:r>
          </w:p>
        </w:tc>
        <w:tc>
          <w:tcPr>
            <w:tcW w:w="1072" w:type="dxa"/>
          </w:tcPr>
          <w:p w14:paraId="5A1AEACC" w14:textId="7EE882EE" w:rsidR="00F27F1A" w:rsidRPr="006F4FB6" w:rsidRDefault="00F27F1A" w:rsidP="00052E24">
            <w:pPr>
              <w:jc w:val="right"/>
            </w:pPr>
            <w:r w:rsidRPr="006F4FB6">
              <w:t>$</w:t>
            </w:r>
            <w:r>
              <w:t>24</w:t>
            </w:r>
          </w:p>
        </w:tc>
        <w:tc>
          <w:tcPr>
            <w:tcW w:w="984" w:type="dxa"/>
          </w:tcPr>
          <w:p w14:paraId="55AE8806" w14:textId="38F3F11A" w:rsidR="00F27F1A" w:rsidRPr="006F4FB6" w:rsidRDefault="00F27F1A" w:rsidP="00052E24">
            <w:pPr>
              <w:jc w:val="right"/>
            </w:pPr>
            <w:r w:rsidRPr="004C075D">
              <w:t>$</w:t>
            </w:r>
            <w:r>
              <w:t>25</w:t>
            </w:r>
          </w:p>
        </w:tc>
        <w:tc>
          <w:tcPr>
            <w:tcW w:w="1070" w:type="dxa"/>
          </w:tcPr>
          <w:p w14:paraId="23A527F2" w14:textId="01754A0A" w:rsidR="00F27F1A" w:rsidRPr="006F4FB6" w:rsidRDefault="00F27F1A" w:rsidP="00052E24">
            <w:pPr>
              <w:jc w:val="right"/>
            </w:pPr>
            <w:r w:rsidRPr="006F4FB6">
              <w:t>$</w:t>
            </w:r>
            <w:r>
              <w:t>17</w:t>
            </w:r>
          </w:p>
        </w:tc>
      </w:tr>
      <w:tr w:rsidR="00F27F1A" w:rsidRPr="006F4FB6" w14:paraId="1F0D41C6" w14:textId="77777777" w:rsidTr="00363945">
        <w:tc>
          <w:tcPr>
            <w:tcW w:w="4423" w:type="dxa"/>
            <w:vAlign w:val="bottom"/>
          </w:tcPr>
          <w:p w14:paraId="47813FE9" w14:textId="0BA62213" w:rsidR="00F27F1A" w:rsidRPr="007311AF" w:rsidRDefault="00F27F1A" w:rsidP="00052E24">
            <w:r>
              <w:rPr>
                <w:rFonts w:ascii="Aptos Narrow" w:hAnsi="Aptos Narrow"/>
                <w:color w:val="000000"/>
              </w:rPr>
              <w:t>GZO Inc</w:t>
            </w:r>
          </w:p>
        </w:tc>
        <w:tc>
          <w:tcPr>
            <w:tcW w:w="882" w:type="dxa"/>
          </w:tcPr>
          <w:p w14:paraId="447D9B7F" w14:textId="7F75EE78" w:rsidR="00F27F1A" w:rsidRPr="006F4FB6" w:rsidRDefault="00F27F1A" w:rsidP="00052E24">
            <w:pPr>
              <w:jc w:val="right"/>
            </w:pPr>
            <w:r w:rsidRPr="006F4FB6">
              <w:t>$</w:t>
            </w:r>
            <w:r>
              <w:t>0</w:t>
            </w:r>
          </w:p>
        </w:tc>
        <w:tc>
          <w:tcPr>
            <w:tcW w:w="919" w:type="dxa"/>
          </w:tcPr>
          <w:p w14:paraId="21C3266A" w14:textId="6A4A6671" w:rsidR="00F27F1A" w:rsidRPr="006F4FB6" w:rsidRDefault="00F27F1A" w:rsidP="00052E24">
            <w:pPr>
              <w:jc w:val="right"/>
            </w:pPr>
            <w:r>
              <w:t>$0</w:t>
            </w:r>
          </w:p>
        </w:tc>
        <w:tc>
          <w:tcPr>
            <w:tcW w:w="1072" w:type="dxa"/>
          </w:tcPr>
          <w:p w14:paraId="56A56ABA" w14:textId="4348F469" w:rsidR="00F27F1A" w:rsidRPr="006F4FB6" w:rsidRDefault="00F27F1A" w:rsidP="00052E24">
            <w:pPr>
              <w:jc w:val="right"/>
            </w:pPr>
            <w:r w:rsidRPr="006F4FB6">
              <w:t>$</w:t>
            </w:r>
            <w:r>
              <w:t>0</w:t>
            </w:r>
          </w:p>
        </w:tc>
        <w:tc>
          <w:tcPr>
            <w:tcW w:w="984" w:type="dxa"/>
          </w:tcPr>
          <w:p w14:paraId="22FC4095" w14:textId="60D5478B" w:rsidR="00F27F1A" w:rsidRPr="006F4FB6" w:rsidRDefault="00F27F1A" w:rsidP="00052E24">
            <w:pPr>
              <w:jc w:val="right"/>
            </w:pPr>
            <w:r w:rsidRPr="006F4FB6">
              <w:t>$</w:t>
            </w:r>
            <w:r>
              <w:t>.8</w:t>
            </w:r>
          </w:p>
        </w:tc>
        <w:tc>
          <w:tcPr>
            <w:tcW w:w="1070" w:type="dxa"/>
          </w:tcPr>
          <w:p w14:paraId="424653E5" w14:textId="712692CF" w:rsidR="00F27F1A" w:rsidRPr="006F4FB6" w:rsidRDefault="00F27F1A" w:rsidP="00052E24">
            <w:pPr>
              <w:jc w:val="right"/>
            </w:pPr>
            <w:r>
              <w:t>$116</w:t>
            </w:r>
          </w:p>
        </w:tc>
      </w:tr>
      <w:tr w:rsidR="00F27F1A" w:rsidRPr="006F4FB6" w14:paraId="315B1BF4" w14:textId="77777777" w:rsidTr="00363945">
        <w:tc>
          <w:tcPr>
            <w:tcW w:w="4423" w:type="dxa"/>
            <w:vAlign w:val="bottom"/>
          </w:tcPr>
          <w:p w14:paraId="5AA10AA4" w14:textId="6FDAFDF1" w:rsidR="00F27F1A" w:rsidRPr="007311AF" w:rsidRDefault="00F27F1A" w:rsidP="00052E24">
            <w:r>
              <w:rPr>
                <w:rFonts w:ascii="Aptos Narrow" w:hAnsi="Aptos Narrow"/>
                <w:color w:val="000000"/>
              </w:rPr>
              <w:t>Texas A&amp;M Engineering Experiment Station</w:t>
            </w:r>
          </w:p>
        </w:tc>
        <w:tc>
          <w:tcPr>
            <w:tcW w:w="882" w:type="dxa"/>
          </w:tcPr>
          <w:p w14:paraId="6F221AE1" w14:textId="3F4CF239" w:rsidR="00F27F1A" w:rsidRPr="00064A3D" w:rsidRDefault="00F27F1A" w:rsidP="00052E24">
            <w:pPr>
              <w:jc w:val="right"/>
            </w:pPr>
            <w:r w:rsidRPr="006F4FB6">
              <w:t>$</w:t>
            </w:r>
            <w:r>
              <w:t>.5</w:t>
            </w:r>
          </w:p>
        </w:tc>
        <w:tc>
          <w:tcPr>
            <w:tcW w:w="919" w:type="dxa"/>
          </w:tcPr>
          <w:p w14:paraId="0A6E19C2" w14:textId="05F54F4D" w:rsidR="00F27F1A" w:rsidRPr="00064A3D" w:rsidRDefault="00F27F1A" w:rsidP="00052E24">
            <w:pPr>
              <w:jc w:val="right"/>
            </w:pPr>
            <w:r w:rsidRPr="006F4FB6">
              <w:t>$</w:t>
            </w:r>
            <w:r>
              <w:t>15</w:t>
            </w:r>
          </w:p>
        </w:tc>
        <w:tc>
          <w:tcPr>
            <w:tcW w:w="1072" w:type="dxa"/>
          </w:tcPr>
          <w:p w14:paraId="3CDEF03C" w14:textId="2EEFE13D" w:rsidR="00F27F1A" w:rsidRPr="006F4FB6" w:rsidRDefault="00F27F1A" w:rsidP="00052E24">
            <w:pPr>
              <w:jc w:val="right"/>
            </w:pPr>
            <w:r w:rsidRPr="006F4FB6">
              <w:t>$</w:t>
            </w:r>
            <w:r>
              <w:t>32</w:t>
            </w:r>
          </w:p>
        </w:tc>
        <w:tc>
          <w:tcPr>
            <w:tcW w:w="984" w:type="dxa"/>
          </w:tcPr>
          <w:p w14:paraId="4FB2EF95" w14:textId="43A0B7B4" w:rsidR="00F27F1A" w:rsidRPr="006F4FB6" w:rsidRDefault="00F27F1A" w:rsidP="00052E24">
            <w:pPr>
              <w:jc w:val="right"/>
            </w:pPr>
            <w:r w:rsidRPr="006F4FB6">
              <w:t>$</w:t>
            </w:r>
            <w:r>
              <w:t>35</w:t>
            </w:r>
          </w:p>
        </w:tc>
        <w:tc>
          <w:tcPr>
            <w:tcW w:w="1070" w:type="dxa"/>
          </w:tcPr>
          <w:p w14:paraId="1E9E1367" w14:textId="07B4465E" w:rsidR="00F27F1A" w:rsidRPr="006F4FB6" w:rsidRDefault="00F27F1A" w:rsidP="00052E24">
            <w:pPr>
              <w:jc w:val="right"/>
            </w:pPr>
            <w:r>
              <w:t>$.03</w:t>
            </w:r>
          </w:p>
        </w:tc>
      </w:tr>
      <w:tr w:rsidR="00F27F1A" w:rsidRPr="006F4FB6" w14:paraId="394D0CB3" w14:textId="77777777" w:rsidTr="00363945">
        <w:trPr>
          <w:trHeight w:val="350"/>
        </w:trPr>
        <w:tc>
          <w:tcPr>
            <w:tcW w:w="4423" w:type="dxa"/>
            <w:vAlign w:val="bottom"/>
          </w:tcPr>
          <w:p w14:paraId="0F4C28B3" w14:textId="29FC2CB0" w:rsidR="00F27F1A" w:rsidRPr="007311AF" w:rsidRDefault="00F27F1A" w:rsidP="00052E24">
            <w:r>
              <w:rPr>
                <w:rFonts w:ascii="Aptos Narrow" w:hAnsi="Aptos Narrow"/>
                <w:color w:val="000000"/>
              </w:rPr>
              <w:t>Veteran Information Technologies LLC</w:t>
            </w:r>
          </w:p>
        </w:tc>
        <w:tc>
          <w:tcPr>
            <w:tcW w:w="882" w:type="dxa"/>
          </w:tcPr>
          <w:p w14:paraId="77C21252" w14:textId="4A4B19AE" w:rsidR="00F27F1A" w:rsidRPr="006F4FB6" w:rsidRDefault="00F27F1A" w:rsidP="00052E24">
            <w:pPr>
              <w:jc w:val="right"/>
            </w:pPr>
            <w:r>
              <w:t>$4</w:t>
            </w:r>
          </w:p>
        </w:tc>
        <w:tc>
          <w:tcPr>
            <w:tcW w:w="919" w:type="dxa"/>
          </w:tcPr>
          <w:p w14:paraId="6B45D5F0" w14:textId="3E24F576" w:rsidR="00F27F1A" w:rsidRPr="006F4FB6" w:rsidRDefault="00F27F1A" w:rsidP="00052E24">
            <w:pPr>
              <w:jc w:val="right"/>
            </w:pPr>
            <w:r>
              <w:t>$18</w:t>
            </w:r>
          </w:p>
        </w:tc>
        <w:tc>
          <w:tcPr>
            <w:tcW w:w="1072" w:type="dxa"/>
          </w:tcPr>
          <w:p w14:paraId="712D45A8" w14:textId="2AE9941F" w:rsidR="00F27F1A" w:rsidRPr="006F4FB6" w:rsidRDefault="00F27F1A" w:rsidP="00052E24">
            <w:pPr>
              <w:jc w:val="right"/>
            </w:pPr>
            <w:r w:rsidRPr="006F4FB6">
              <w:t>$</w:t>
            </w:r>
            <w:r>
              <w:t>51</w:t>
            </w:r>
          </w:p>
        </w:tc>
        <w:tc>
          <w:tcPr>
            <w:tcW w:w="984" w:type="dxa"/>
          </w:tcPr>
          <w:p w14:paraId="70D62667" w14:textId="5DE44473" w:rsidR="00F27F1A" w:rsidRPr="006F4FB6" w:rsidRDefault="00F27F1A" w:rsidP="00052E24">
            <w:pPr>
              <w:jc w:val="right"/>
            </w:pPr>
            <w:r w:rsidRPr="006F4FB6">
              <w:t>$</w:t>
            </w:r>
            <w:r>
              <w:t>31</w:t>
            </w:r>
          </w:p>
        </w:tc>
        <w:tc>
          <w:tcPr>
            <w:tcW w:w="1070" w:type="dxa"/>
          </w:tcPr>
          <w:p w14:paraId="628C3EAB" w14:textId="1922CBCB" w:rsidR="00F27F1A" w:rsidRPr="006F4FB6" w:rsidRDefault="00F27F1A" w:rsidP="00052E24">
            <w:pPr>
              <w:jc w:val="right"/>
            </w:pPr>
            <w:r w:rsidRPr="006F4FB6">
              <w:t>$</w:t>
            </w:r>
            <w:r>
              <w:t>8</w:t>
            </w:r>
          </w:p>
        </w:tc>
      </w:tr>
      <w:tr w:rsidR="00052E24" w:rsidRPr="006F4FB6" w14:paraId="4034403B" w14:textId="77777777" w:rsidTr="00363945">
        <w:trPr>
          <w:trHeight w:val="350"/>
        </w:trPr>
        <w:tc>
          <w:tcPr>
            <w:tcW w:w="4423" w:type="dxa"/>
            <w:vAlign w:val="bottom"/>
          </w:tcPr>
          <w:p w14:paraId="0A81F7AF" w14:textId="0D7FC8EF" w:rsidR="00052E24" w:rsidRDefault="00052E24" w:rsidP="00052E24">
            <w:pPr>
              <w:rPr>
                <w:rFonts w:ascii="Aptos Narrow" w:hAnsi="Aptos Narrow"/>
                <w:color w:val="000000"/>
              </w:rPr>
            </w:pPr>
            <w:r>
              <w:rPr>
                <w:rFonts w:ascii="Aptos Narrow" w:hAnsi="Aptos Narrow"/>
                <w:color w:val="000000"/>
              </w:rPr>
              <w:t>Vitol Holding BV</w:t>
            </w:r>
          </w:p>
        </w:tc>
        <w:tc>
          <w:tcPr>
            <w:tcW w:w="882" w:type="dxa"/>
          </w:tcPr>
          <w:p w14:paraId="3707B4B7" w14:textId="7A4C300B" w:rsidR="00052E24" w:rsidRDefault="00052E24" w:rsidP="00052E24">
            <w:pPr>
              <w:jc w:val="right"/>
            </w:pPr>
            <w:r w:rsidRPr="006F4FB6">
              <w:t>$</w:t>
            </w:r>
            <w:r>
              <w:t>59</w:t>
            </w:r>
          </w:p>
        </w:tc>
        <w:tc>
          <w:tcPr>
            <w:tcW w:w="919" w:type="dxa"/>
          </w:tcPr>
          <w:p w14:paraId="3DAC968A" w14:textId="57DC112D" w:rsidR="00052E24" w:rsidRDefault="00052E24" w:rsidP="00052E24">
            <w:pPr>
              <w:jc w:val="right"/>
            </w:pPr>
            <w:r w:rsidRPr="006F4FB6">
              <w:t>$</w:t>
            </w:r>
            <w:r>
              <w:t>45</w:t>
            </w:r>
          </w:p>
        </w:tc>
        <w:tc>
          <w:tcPr>
            <w:tcW w:w="1072" w:type="dxa"/>
          </w:tcPr>
          <w:p w14:paraId="2117FF9B" w14:textId="308BDCDE" w:rsidR="00052E24" w:rsidRPr="006F4FB6" w:rsidRDefault="00052E24" w:rsidP="00052E24">
            <w:pPr>
              <w:jc w:val="right"/>
            </w:pPr>
            <w:r w:rsidRPr="006F4FB6">
              <w:t>$</w:t>
            </w:r>
            <w:r>
              <w:t>1</w:t>
            </w:r>
          </w:p>
        </w:tc>
        <w:tc>
          <w:tcPr>
            <w:tcW w:w="984" w:type="dxa"/>
          </w:tcPr>
          <w:p w14:paraId="30B59E1F" w14:textId="00A4EB3F" w:rsidR="00052E24" w:rsidRPr="006F4FB6" w:rsidRDefault="00052E24" w:rsidP="00052E24">
            <w:pPr>
              <w:jc w:val="right"/>
            </w:pPr>
            <w:r w:rsidRPr="006F4FB6">
              <w:t>$</w:t>
            </w:r>
            <w:r>
              <w:t>4</w:t>
            </w:r>
          </w:p>
        </w:tc>
        <w:tc>
          <w:tcPr>
            <w:tcW w:w="1070" w:type="dxa"/>
          </w:tcPr>
          <w:p w14:paraId="427FE9AC" w14:textId="51E18503" w:rsidR="00052E24" w:rsidRPr="006F4FB6" w:rsidRDefault="00052E24" w:rsidP="00052E24">
            <w:pPr>
              <w:jc w:val="right"/>
            </w:pPr>
            <w:r w:rsidRPr="006F4FB6">
              <w:t>$</w:t>
            </w:r>
            <w:r>
              <w:t>3</w:t>
            </w:r>
          </w:p>
        </w:tc>
      </w:tr>
      <w:tr w:rsidR="00052E24" w:rsidRPr="006F4FB6" w14:paraId="1BC5078A" w14:textId="77777777" w:rsidTr="00363945">
        <w:trPr>
          <w:trHeight w:val="350"/>
        </w:trPr>
        <w:tc>
          <w:tcPr>
            <w:tcW w:w="4423" w:type="dxa"/>
            <w:vAlign w:val="bottom"/>
          </w:tcPr>
          <w:p w14:paraId="2BB7150C" w14:textId="53B8959D" w:rsidR="00052E24" w:rsidRDefault="00052E24" w:rsidP="00052E24">
            <w:pPr>
              <w:rPr>
                <w:rFonts w:ascii="Aptos Narrow" w:hAnsi="Aptos Narrow"/>
                <w:color w:val="000000"/>
              </w:rPr>
            </w:pPr>
            <w:r>
              <w:rPr>
                <w:rFonts w:ascii="Aptos Narrow" w:hAnsi="Aptos Narrow"/>
                <w:color w:val="000000"/>
              </w:rPr>
              <w:t>Excel Garment Manufacturing Ltd</w:t>
            </w:r>
          </w:p>
        </w:tc>
        <w:tc>
          <w:tcPr>
            <w:tcW w:w="882" w:type="dxa"/>
          </w:tcPr>
          <w:p w14:paraId="29AF488C" w14:textId="6B507EF3" w:rsidR="00052E24" w:rsidRDefault="00052E24" w:rsidP="00052E24">
            <w:pPr>
              <w:jc w:val="right"/>
            </w:pPr>
            <w:r w:rsidRPr="006F4FB6">
              <w:t>$</w:t>
            </w:r>
            <w:r>
              <w:t>10</w:t>
            </w:r>
          </w:p>
        </w:tc>
        <w:tc>
          <w:tcPr>
            <w:tcW w:w="919" w:type="dxa"/>
          </w:tcPr>
          <w:p w14:paraId="447EFEDF" w14:textId="0A232518" w:rsidR="00052E24" w:rsidRDefault="00052E24" w:rsidP="00052E24">
            <w:pPr>
              <w:jc w:val="right"/>
            </w:pPr>
            <w:r w:rsidRPr="006F4FB6">
              <w:t>$</w:t>
            </w:r>
            <w:r>
              <w:t>44</w:t>
            </w:r>
          </w:p>
        </w:tc>
        <w:tc>
          <w:tcPr>
            <w:tcW w:w="1072" w:type="dxa"/>
          </w:tcPr>
          <w:p w14:paraId="57048CF3" w14:textId="0152C418" w:rsidR="00052E24" w:rsidRPr="006F4FB6" w:rsidRDefault="00052E24" w:rsidP="00052E24">
            <w:pPr>
              <w:jc w:val="right"/>
            </w:pPr>
            <w:r w:rsidRPr="006F4FB6">
              <w:t>$</w:t>
            </w:r>
            <w:r>
              <w:t>17</w:t>
            </w:r>
          </w:p>
        </w:tc>
        <w:tc>
          <w:tcPr>
            <w:tcW w:w="984" w:type="dxa"/>
          </w:tcPr>
          <w:p w14:paraId="64A01B3E" w14:textId="5F396CF0" w:rsidR="00052E24" w:rsidRPr="006F4FB6" w:rsidRDefault="00052E24" w:rsidP="00052E24">
            <w:pPr>
              <w:jc w:val="right"/>
            </w:pPr>
            <w:r w:rsidRPr="006F4FB6">
              <w:t>$</w:t>
            </w:r>
            <w:r>
              <w:t>13</w:t>
            </w:r>
          </w:p>
        </w:tc>
        <w:tc>
          <w:tcPr>
            <w:tcW w:w="1070" w:type="dxa"/>
          </w:tcPr>
          <w:p w14:paraId="6D4218F9" w14:textId="39151113" w:rsidR="00052E24" w:rsidRPr="006F4FB6" w:rsidRDefault="00052E24" w:rsidP="00052E24">
            <w:pPr>
              <w:jc w:val="right"/>
            </w:pPr>
            <w:r w:rsidRPr="004C075D">
              <w:t>$</w:t>
            </w:r>
            <w:r>
              <w:t>26</w:t>
            </w:r>
          </w:p>
        </w:tc>
      </w:tr>
    </w:tbl>
    <w:p w14:paraId="4E9DF1FC" w14:textId="77777777" w:rsidR="004210A8" w:rsidRPr="00F70466" w:rsidRDefault="004210A8" w:rsidP="004210A8">
      <w:pPr>
        <w:jc w:val="center"/>
      </w:pPr>
      <w:r w:rsidRPr="00F70466">
        <w:rPr>
          <w:noProof/>
        </w:rPr>
        <w:drawing>
          <wp:inline distT="0" distB="0" distL="0" distR="0" wp14:anchorId="1C592239" wp14:editId="2C833694">
            <wp:extent cx="5943600" cy="5743575"/>
            <wp:effectExtent l="0" t="0" r="0" b="9525"/>
            <wp:docPr id="10071203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6"/>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F70466" w:rsidRPr="006F4FB6" w14:paraId="0189AB2D" w14:textId="77777777" w:rsidTr="00363945">
        <w:tc>
          <w:tcPr>
            <w:tcW w:w="4423" w:type="dxa"/>
          </w:tcPr>
          <w:p w14:paraId="39734285" w14:textId="77777777" w:rsidR="00F70466" w:rsidRPr="00F44949" w:rsidRDefault="00F70466" w:rsidP="00363945">
            <w:pPr>
              <w:rPr>
                <w:b/>
                <w:bCs/>
              </w:rPr>
            </w:pPr>
            <w:r w:rsidRPr="00F44949">
              <w:rPr>
                <w:b/>
                <w:bCs/>
              </w:rPr>
              <w:lastRenderedPageBreak/>
              <w:t xml:space="preserve">Company </w:t>
            </w:r>
          </w:p>
        </w:tc>
        <w:tc>
          <w:tcPr>
            <w:tcW w:w="882" w:type="dxa"/>
          </w:tcPr>
          <w:p w14:paraId="15CBC60E" w14:textId="77777777" w:rsidR="00F70466" w:rsidRPr="00F44949" w:rsidRDefault="00F70466" w:rsidP="00363945">
            <w:pPr>
              <w:jc w:val="right"/>
              <w:rPr>
                <w:b/>
                <w:bCs/>
              </w:rPr>
            </w:pPr>
            <w:r w:rsidRPr="00F44949">
              <w:rPr>
                <w:b/>
                <w:bCs/>
              </w:rPr>
              <w:t xml:space="preserve">2020 </w:t>
            </w:r>
          </w:p>
        </w:tc>
        <w:tc>
          <w:tcPr>
            <w:tcW w:w="919" w:type="dxa"/>
          </w:tcPr>
          <w:p w14:paraId="4579C37A" w14:textId="77777777" w:rsidR="00F70466" w:rsidRPr="00F44949" w:rsidRDefault="00F70466" w:rsidP="00363945">
            <w:pPr>
              <w:jc w:val="right"/>
              <w:rPr>
                <w:b/>
                <w:bCs/>
              </w:rPr>
            </w:pPr>
            <w:r w:rsidRPr="00F44949">
              <w:rPr>
                <w:b/>
                <w:bCs/>
              </w:rPr>
              <w:t>2021</w:t>
            </w:r>
          </w:p>
        </w:tc>
        <w:tc>
          <w:tcPr>
            <w:tcW w:w="1072" w:type="dxa"/>
          </w:tcPr>
          <w:p w14:paraId="6B4D0898" w14:textId="77777777" w:rsidR="00F70466" w:rsidRPr="00F44949" w:rsidRDefault="00F70466" w:rsidP="00363945">
            <w:pPr>
              <w:jc w:val="right"/>
              <w:rPr>
                <w:b/>
                <w:bCs/>
              </w:rPr>
            </w:pPr>
            <w:r w:rsidRPr="00F44949">
              <w:rPr>
                <w:b/>
                <w:bCs/>
              </w:rPr>
              <w:t>2022</w:t>
            </w:r>
          </w:p>
        </w:tc>
        <w:tc>
          <w:tcPr>
            <w:tcW w:w="984" w:type="dxa"/>
          </w:tcPr>
          <w:p w14:paraId="054F90EE" w14:textId="77777777" w:rsidR="00F70466" w:rsidRPr="00F44949" w:rsidRDefault="00F70466" w:rsidP="00363945">
            <w:pPr>
              <w:jc w:val="right"/>
              <w:rPr>
                <w:b/>
                <w:bCs/>
              </w:rPr>
            </w:pPr>
            <w:r w:rsidRPr="00F44949">
              <w:rPr>
                <w:b/>
                <w:bCs/>
              </w:rPr>
              <w:t>2023</w:t>
            </w:r>
          </w:p>
        </w:tc>
        <w:tc>
          <w:tcPr>
            <w:tcW w:w="1070" w:type="dxa"/>
          </w:tcPr>
          <w:p w14:paraId="5877A88A" w14:textId="7839FCA5" w:rsidR="00F70466" w:rsidRPr="00F44949" w:rsidRDefault="00F70466" w:rsidP="00363945">
            <w:pPr>
              <w:jc w:val="right"/>
              <w:rPr>
                <w:b/>
                <w:bCs/>
              </w:rPr>
            </w:pPr>
            <w:r w:rsidRPr="00F44949">
              <w:rPr>
                <w:b/>
                <w:bCs/>
              </w:rPr>
              <w:t>2024</w:t>
            </w:r>
          </w:p>
        </w:tc>
      </w:tr>
      <w:tr w:rsidR="00F27F1A" w:rsidRPr="006F4FB6" w14:paraId="757B3207" w14:textId="77777777" w:rsidTr="00363945">
        <w:tc>
          <w:tcPr>
            <w:tcW w:w="4423" w:type="dxa"/>
            <w:vAlign w:val="bottom"/>
          </w:tcPr>
          <w:p w14:paraId="19788630" w14:textId="1AEEE87D" w:rsidR="00F27F1A" w:rsidRPr="00F44949" w:rsidRDefault="00F27F1A" w:rsidP="00052E24">
            <w:r w:rsidRPr="00F44949">
              <w:rPr>
                <w:rFonts w:ascii="Aptos Narrow" w:hAnsi="Aptos Narrow"/>
                <w:color w:val="000000"/>
              </w:rPr>
              <w:t>Structsure Projects Inc</w:t>
            </w:r>
          </w:p>
        </w:tc>
        <w:tc>
          <w:tcPr>
            <w:tcW w:w="882" w:type="dxa"/>
          </w:tcPr>
          <w:p w14:paraId="3FC092B1" w14:textId="5A59B40A" w:rsidR="00F27F1A" w:rsidRPr="006F4FB6" w:rsidRDefault="00F27F1A" w:rsidP="00052E24">
            <w:pPr>
              <w:jc w:val="right"/>
            </w:pPr>
            <w:r>
              <w:t>$6</w:t>
            </w:r>
          </w:p>
        </w:tc>
        <w:tc>
          <w:tcPr>
            <w:tcW w:w="919" w:type="dxa"/>
          </w:tcPr>
          <w:p w14:paraId="59C85891" w14:textId="3E5CB90D" w:rsidR="00F27F1A" w:rsidRPr="006F4FB6" w:rsidRDefault="00F27F1A" w:rsidP="00052E24">
            <w:pPr>
              <w:jc w:val="right"/>
            </w:pPr>
            <w:r>
              <w:t>$4</w:t>
            </w:r>
          </w:p>
        </w:tc>
        <w:tc>
          <w:tcPr>
            <w:tcW w:w="1072" w:type="dxa"/>
          </w:tcPr>
          <w:p w14:paraId="75FAA71D" w14:textId="06340443" w:rsidR="00F27F1A" w:rsidRPr="006F4FB6" w:rsidRDefault="00F27F1A" w:rsidP="00052E24">
            <w:pPr>
              <w:jc w:val="right"/>
            </w:pPr>
            <w:r>
              <w:t>$1</w:t>
            </w:r>
          </w:p>
        </w:tc>
        <w:tc>
          <w:tcPr>
            <w:tcW w:w="984" w:type="dxa"/>
          </w:tcPr>
          <w:p w14:paraId="2BE9E7B7" w14:textId="14943E55" w:rsidR="00F27F1A" w:rsidRPr="006F4FB6" w:rsidRDefault="00F27F1A" w:rsidP="00052E24">
            <w:pPr>
              <w:jc w:val="right"/>
            </w:pPr>
            <w:r>
              <w:t>$96</w:t>
            </w:r>
          </w:p>
        </w:tc>
        <w:tc>
          <w:tcPr>
            <w:tcW w:w="1070" w:type="dxa"/>
          </w:tcPr>
          <w:p w14:paraId="476B2BC6" w14:textId="1627FB01" w:rsidR="00F27F1A" w:rsidRPr="006F4FB6" w:rsidRDefault="00F27F1A" w:rsidP="00052E24">
            <w:pPr>
              <w:jc w:val="right"/>
            </w:pPr>
            <w:r>
              <w:t>$2</w:t>
            </w:r>
          </w:p>
        </w:tc>
      </w:tr>
      <w:tr w:rsidR="00F27F1A" w:rsidRPr="006F4FB6" w14:paraId="1B1FCEDD" w14:textId="77777777" w:rsidTr="00363945">
        <w:tc>
          <w:tcPr>
            <w:tcW w:w="4423" w:type="dxa"/>
            <w:vAlign w:val="bottom"/>
          </w:tcPr>
          <w:p w14:paraId="123B345A" w14:textId="4CE9AD32" w:rsidR="00F27F1A" w:rsidRPr="00F44949" w:rsidRDefault="00336226" w:rsidP="00052E24">
            <w:r>
              <w:rPr>
                <w:rFonts w:ascii="Aptos Narrow" w:hAnsi="Aptos Narrow"/>
                <w:color w:val="000000"/>
              </w:rPr>
              <w:t xml:space="preserve"> </w:t>
            </w:r>
            <w:r w:rsidR="00F27F1A" w:rsidRPr="00F44949">
              <w:rPr>
                <w:rFonts w:ascii="Aptos Narrow" w:hAnsi="Aptos Narrow"/>
                <w:color w:val="000000"/>
              </w:rPr>
              <w:t xml:space="preserve"> Inc</w:t>
            </w:r>
          </w:p>
        </w:tc>
        <w:tc>
          <w:tcPr>
            <w:tcW w:w="882" w:type="dxa"/>
          </w:tcPr>
          <w:p w14:paraId="04541347" w14:textId="1FA59A4A" w:rsidR="00F27F1A" w:rsidRPr="006F4FB6" w:rsidRDefault="00F27F1A" w:rsidP="00052E24">
            <w:pPr>
              <w:jc w:val="right"/>
            </w:pPr>
            <w:r>
              <w:t>$16</w:t>
            </w:r>
          </w:p>
        </w:tc>
        <w:tc>
          <w:tcPr>
            <w:tcW w:w="919" w:type="dxa"/>
          </w:tcPr>
          <w:p w14:paraId="28742F36" w14:textId="2F1CD1F0" w:rsidR="00F27F1A" w:rsidRPr="006F4FB6" w:rsidRDefault="00F27F1A" w:rsidP="00052E24">
            <w:pPr>
              <w:jc w:val="right"/>
            </w:pPr>
            <w:r w:rsidRPr="006F4FB6">
              <w:t>$</w:t>
            </w:r>
            <w:r>
              <w:t>17</w:t>
            </w:r>
          </w:p>
        </w:tc>
        <w:tc>
          <w:tcPr>
            <w:tcW w:w="1072" w:type="dxa"/>
          </w:tcPr>
          <w:p w14:paraId="0C43E8BC" w14:textId="7FAEC1D8" w:rsidR="00F27F1A" w:rsidRPr="006F4FB6" w:rsidRDefault="00F27F1A" w:rsidP="00052E24">
            <w:pPr>
              <w:jc w:val="right"/>
            </w:pPr>
            <w:r w:rsidRPr="006F4FB6">
              <w:t>$</w:t>
            </w:r>
            <w:r>
              <w:t>14</w:t>
            </w:r>
          </w:p>
        </w:tc>
        <w:tc>
          <w:tcPr>
            <w:tcW w:w="984" w:type="dxa"/>
          </w:tcPr>
          <w:p w14:paraId="24443E07" w14:textId="6E4F7D9E" w:rsidR="00F27F1A" w:rsidRPr="006F4FB6" w:rsidRDefault="00F27F1A" w:rsidP="00052E24">
            <w:pPr>
              <w:jc w:val="right"/>
            </w:pPr>
            <w:r>
              <w:t>$26</w:t>
            </w:r>
          </w:p>
        </w:tc>
        <w:tc>
          <w:tcPr>
            <w:tcW w:w="1070" w:type="dxa"/>
          </w:tcPr>
          <w:p w14:paraId="690C6231" w14:textId="7A9303DE" w:rsidR="00F27F1A" w:rsidRPr="006F4FB6" w:rsidRDefault="00F27F1A" w:rsidP="00052E24">
            <w:pPr>
              <w:jc w:val="right"/>
            </w:pPr>
            <w:r w:rsidRPr="006F4FB6">
              <w:t>$</w:t>
            </w:r>
            <w:r>
              <w:t>33</w:t>
            </w:r>
          </w:p>
        </w:tc>
      </w:tr>
      <w:tr w:rsidR="00F27F1A" w:rsidRPr="006F4FB6" w14:paraId="1505898E" w14:textId="77777777" w:rsidTr="00363945">
        <w:tc>
          <w:tcPr>
            <w:tcW w:w="4423" w:type="dxa"/>
            <w:vAlign w:val="bottom"/>
          </w:tcPr>
          <w:p w14:paraId="2E4FBEB1" w14:textId="75084405" w:rsidR="00F27F1A" w:rsidRPr="00F44949" w:rsidRDefault="00F27F1A" w:rsidP="00052E24">
            <w:r w:rsidRPr="00F44949">
              <w:rPr>
                <w:rFonts w:ascii="Aptos Narrow" w:hAnsi="Aptos Narrow"/>
                <w:color w:val="000000"/>
              </w:rPr>
              <w:t>Mythics Inc</w:t>
            </w:r>
          </w:p>
        </w:tc>
        <w:tc>
          <w:tcPr>
            <w:tcW w:w="882" w:type="dxa"/>
          </w:tcPr>
          <w:p w14:paraId="44534DF0" w14:textId="59267511" w:rsidR="00F27F1A" w:rsidRPr="006F4FB6" w:rsidRDefault="00F27F1A" w:rsidP="00052E24">
            <w:pPr>
              <w:jc w:val="right"/>
            </w:pPr>
            <w:r w:rsidRPr="006F4FB6">
              <w:t>$</w:t>
            </w:r>
            <w:r>
              <w:t>40</w:t>
            </w:r>
          </w:p>
        </w:tc>
        <w:tc>
          <w:tcPr>
            <w:tcW w:w="919" w:type="dxa"/>
          </w:tcPr>
          <w:p w14:paraId="4AE1CE86" w14:textId="3365F3C1" w:rsidR="00F27F1A" w:rsidRPr="006F4FB6" w:rsidRDefault="00F27F1A" w:rsidP="00052E24">
            <w:pPr>
              <w:jc w:val="right"/>
            </w:pPr>
            <w:r w:rsidRPr="006F4FB6">
              <w:t>$</w:t>
            </w:r>
            <w:r>
              <w:t>24</w:t>
            </w:r>
          </w:p>
        </w:tc>
        <w:tc>
          <w:tcPr>
            <w:tcW w:w="1072" w:type="dxa"/>
          </w:tcPr>
          <w:p w14:paraId="53BCB874" w14:textId="69450023" w:rsidR="00F27F1A" w:rsidRPr="006F4FB6" w:rsidRDefault="00F27F1A" w:rsidP="00052E24">
            <w:pPr>
              <w:jc w:val="right"/>
            </w:pPr>
            <w:r w:rsidRPr="006F4FB6">
              <w:t>$</w:t>
            </w:r>
            <w:r>
              <w:t>29</w:t>
            </w:r>
          </w:p>
        </w:tc>
        <w:tc>
          <w:tcPr>
            <w:tcW w:w="984" w:type="dxa"/>
          </w:tcPr>
          <w:p w14:paraId="09FD28D0" w14:textId="1723346E" w:rsidR="00F27F1A" w:rsidRPr="006F4FB6" w:rsidRDefault="00F27F1A" w:rsidP="00052E24">
            <w:pPr>
              <w:jc w:val="right"/>
            </w:pPr>
            <w:r w:rsidRPr="006F4FB6">
              <w:t>$</w:t>
            </w:r>
            <w:r>
              <w:t>9</w:t>
            </w:r>
          </w:p>
        </w:tc>
        <w:tc>
          <w:tcPr>
            <w:tcW w:w="1070" w:type="dxa"/>
          </w:tcPr>
          <w:p w14:paraId="501371E7" w14:textId="3C9F2126" w:rsidR="00F27F1A" w:rsidRPr="006F4FB6" w:rsidRDefault="00F27F1A" w:rsidP="00052E24">
            <w:pPr>
              <w:jc w:val="right"/>
            </w:pPr>
            <w:r w:rsidRPr="006F4FB6">
              <w:t>$</w:t>
            </w:r>
            <w:r>
              <w:t>3</w:t>
            </w:r>
          </w:p>
        </w:tc>
      </w:tr>
      <w:tr w:rsidR="00F27F1A" w:rsidRPr="006F4FB6" w14:paraId="7E472A78" w14:textId="77777777" w:rsidTr="00363945">
        <w:tc>
          <w:tcPr>
            <w:tcW w:w="4423" w:type="dxa"/>
            <w:vAlign w:val="bottom"/>
          </w:tcPr>
          <w:p w14:paraId="107ACFE0" w14:textId="3FC789B1" w:rsidR="00F27F1A" w:rsidRPr="00F44949" w:rsidRDefault="00F27F1A" w:rsidP="00052E24">
            <w:r w:rsidRPr="00F44949">
              <w:rPr>
                <w:rFonts w:ascii="Aptos Narrow" w:hAnsi="Aptos Narrow"/>
                <w:color w:val="000000"/>
              </w:rPr>
              <w:t>Kalmar RT Center LLC</w:t>
            </w:r>
          </w:p>
        </w:tc>
        <w:tc>
          <w:tcPr>
            <w:tcW w:w="882" w:type="dxa"/>
          </w:tcPr>
          <w:p w14:paraId="52857C32" w14:textId="64FA31CD" w:rsidR="00F27F1A" w:rsidRPr="006F4FB6" w:rsidRDefault="00F27F1A" w:rsidP="00052E24">
            <w:pPr>
              <w:jc w:val="right"/>
            </w:pPr>
            <w:r w:rsidRPr="006F4FB6">
              <w:t>$</w:t>
            </w:r>
            <w:r>
              <w:t>32</w:t>
            </w:r>
          </w:p>
        </w:tc>
        <w:tc>
          <w:tcPr>
            <w:tcW w:w="919" w:type="dxa"/>
          </w:tcPr>
          <w:p w14:paraId="65FA705D" w14:textId="6D5571E4" w:rsidR="00F27F1A" w:rsidRPr="006F4FB6" w:rsidRDefault="00F27F1A" w:rsidP="00052E24">
            <w:pPr>
              <w:jc w:val="right"/>
            </w:pPr>
            <w:r w:rsidRPr="006F4FB6">
              <w:t>$</w:t>
            </w:r>
            <w:r>
              <w:t>20</w:t>
            </w:r>
          </w:p>
        </w:tc>
        <w:tc>
          <w:tcPr>
            <w:tcW w:w="1072" w:type="dxa"/>
          </w:tcPr>
          <w:p w14:paraId="53B596B2" w14:textId="01FF31AA" w:rsidR="00F27F1A" w:rsidRPr="006F4FB6" w:rsidRDefault="00F27F1A" w:rsidP="00052E24">
            <w:pPr>
              <w:jc w:val="right"/>
            </w:pPr>
            <w:r w:rsidRPr="006F4FB6">
              <w:t>$</w:t>
            </w:r>
            <w:r>
              <w:t>19</w:t>
            </w:r>
          </w:p>
        </w:tc>
        <w:tc>
          <w:tcPr>
            <w:tcW w:w="984" w:type="dxa"/>
          </w:tcPr>
          <w:p w14:paraId="78630E9E" w14:textId="36210792" w:rsidR="00F27F1A" w:rsidRPr="006F4FB6" w:rsidRDefault="00F27F1A" w:rsidP="00052E24">
            <w:pPr>
              <w:jc w:val="right"/>
            </w:pPr>
            <w:r w:rsidRPr="006F4FB6">
              <w:t>$</w:t>
            </w:r>
            <w:r>
              <w:t>26</w:t>
            </w:r>
          </w:p>
        </w:tc>
        <w:tc>
          <w:tcPr>
            <w:tcW w:w="1070" w:type="dxa"/>
          </w:tcPr>
          <w:p w14:paraId="0B34A914" w14:textId="2C2C4A74" w:rsidR="00F27F1A" w:rsidRPr="006F4FB6" w:rsidRDefault="00F27F1A" w:rsidP="00052E24">
            <w:pPr>
              <w:jc w:val="right"/>
            </w:pPr>
            <w:r w:rsidRPr="006F4FB6">
              <w:t>$</w:t>
            </w:r>
            <w:r>
              <w:t>7</w:t>
            </w:r>
          </w:p>
        </w:tc>
      </w:tr>
      <w:tr w:rsidR="00F27F1A" w:rsidRPr="006F4FB6" w14:paraId="4067A0C5" w14:textId="77777777" w:rsidTr="00363945">
        <w:tc>
          <w:tcPr>
            <w:tcW w:w="4423" w:type="dxa"/>
            <w:vAlign w:val="bottom"/>
          </w:tcPr>
          <w:p w14:paraId="0B35455E" w14:textId="3A310986" w:rsidR="00F27F1A" w:rsidRPr="00F44949" w:rsidRDefault="00F27F1A" w:rsidP="00052E24">
            <w:r w:rsidRPr="00F44949">
              <w:rPr>
                <w:rFonts w:ascii="Aptos Narrow" w:hAnsi="Aptos Narrow"/>
                <w:color w:val="000000"/>
              </w:rPr>
              <w:t>FCN Inc</w:t>
            </w:r>
          </w:p>
        </w:tc>
        <w:tc>
          <w:tcPr>
            <w:tcW w:w="882" w:type="dxa"/>
          </w:tcPr>
          <w:p w14:paraId="15B2DFB9" w14:textId="06473B2A" w:rsidR="00F27F1A" w:rsidRPr="006F4FB6" w:rsidRDefault="00F27F1A" w:rsidP="00052E24">
            <w:pPr>
              <w:jc w:val="right"/>
            </w:pPr>
            <w:r w:rsidRPr="006F4FB6">
              <w:t>$</w:t>
            </w:r>
            <w:r>
              <w:t>10</w:t>
            </w:r>
          </w:p>
        </w:tc>
        <w:tc>
          <w:tcPr>
            <w:tcW w:w="919" w:type="dxa"/>
          </w:tcPr>
          <w:p w14:paraId="0A3D7502" w14:textId="75B579CB" w:rsidR="00F27F1A" w:rsidRPr="006F4FB6" w:rsidRDefault="00F27F1A" w:rsidP="00052E24">
            <w:pPr>
              <w:jc w:val="right"/>
            </w:pPr>
            <w:r w:rsidRPr="00BA709C">
              <w:t>$</w:t>
            </w:r>
            <w:r>
              <w:t>.5</w:t>
            </w:r>
          </w:p>
        </w:tc>
        <w:tc>
          <w:tcPr>
            <w:tcW w:w="1072" w:type="dxa"/>
          </w:tcPr>
          <w:p w14:paraId="72BE7510" w14:textId="4E0E6226" w:rsidR="00F27F1A" w:rsidRPr="006F4FB6" w:rsidRDefault="00F27F1A" w:rsidP="00052E24">
            <w:pPr>
              <w:jc w:val="right"/>
            </w:pPr>
            <w:r w:rsidRPr="006F4FB6">
              <w:t>$</w:t>
            </w:r>
            <w:r>
              <w:t>1</w:t>
            </w:r>
          </w:p>
        </w:tc>
        <w:tc>
          <w:tcPr>
            <w:tcW w:w="984" w:type="dxa"/>
          </w:tcPr>
          <w:p w14:paraId="0F9DCE84" w14:textId="18D819F5" w:rsidR="00F27F1A" w:rsidRPr="006F4FB6" w:rsidRDefault="00F27F1A" w:rsidP="00052E24">
            <w:pPr>
              <w:jc w:val="right"/>
            </w:pPr>
            <w:r w:rsidRPr="004C075D">
              <w:t>$</w:t>
            </w:r>
            <w:r>
              <w:t>71</w:t>
            </w:r>
          </w:p>
        </w:tc>
        <w:tc>
          <w:tcPr>
            <w:tcW w:w="1070" w:type="dxa"/>
          </w:tcPr>
          <w:p w14:paraId="3408606A" w14:textId="356890CA" w:rsidR="00F27F1A" w:rsidRPr="006F4FB6" w:rsidRDefault="00F27F1A" w:rsidP="00052E24">
            <w:pPr>
              <w:jc w:val="right"/>
            </w:pPr>
            <w:r w:rsidRPr="006F4FB6">
              <w:t>$</w:t>
            </w:r>
            <w:r>
              <w:t>20</w:t>
            </w:r>
          </w:p>
        </w:tc>
      </w:tr>
      <w:tr w:rsidR="00F27F1A" w:rsidRPr="00BA709C" w14:paraId="55CF320A" w14:textId="77777777" w:rsidTr="00363945">
        <w:tc>
          <w:tcPr>
            <w:tcW w:w="4423" w:type="dxa"/>
            <w:vAlign w:val="bottom"/>
          </w:tcPr>
          <w:p w14:paraId="628F6C5F" w14:textId="0787657C" w:rsidR="00F27F1A" w:rsidRPr="00F44949" w:rsidRDefault="00F27F1A" w:rsidP="00052E24">
            <w:r w:rsidRPr="00F44949">
              <w:rPr>
                <w:rFonts w:ascii="Aptos Narrow" w:hAnsi="Aptos Narrow"/>
                <w:color w:val="000000"/>
              </w:rPr>
              <w:t>Encore Dredging Partners LLC</w:t>
            </w:r>
          </w:p>
        </w:tc>
        <w:tc>
          <w:tcPr>
            <w:tcW w:w="882" w:type="dxa"/>
          </w:tcPr>
          <w:p w14:paraId="333D6B4E" w14:textId="704D0030" w:rsidR="00F27F1A" w:rsidRPr="006F4FB6" w:rsidRDefault="00F27F1A" w:rsidP="00052E24">
            <w:pPr>
              <w:jc w:val="right"/>
            </w:pPr>
            <w:r w:rsidRPr="006F4FB6">
              <w:t>$</w:t>
            </w:r>
            <w:r>
              <w:t>.3</w:t>
            </w:r>
          </w:p>
        </w:tc>
        <w:tc>
          <w:tcPr>
            <w:tcW w:w="919" w:type="dxa"/>
          </w:tcPr>
          <w:p w14:paraId="564A4D4D" w14:textId="550D2FD7" w:rsidR="00F27F1A" w:rsidRPr="006F4FB6" w:rsidRDefault="00F27F1A" w:rsidP="00052E24">
            <w:pPr>
              <w:jc w:val="right"/>
            </w:pPr>
            <w:r w:rsidRPr="006F4FB6">
              <w:t>$</w:t>
            </w:r>
            <w:r>
              <w:t>55</w:t>
            </w:r>
          </w:p>
        </w:tc>
        <w:tc>
          <w:tcPr>
            <w:tcW w:w="1072" w:type="dxa"/>
          </w:tcPr>
          <w:p w14:paraId="7B846520" w14:textId="75F1356D" w:rsidR="00F27F1A" w:rsidRPr="006F4FB6" w:rsidRDefault="00F27F1A" w:rsidP="00052E24">
            <w:pPr>
              <w:jc w:val="right"/>
            </w:pPr>
            <w:r w:rsidRPr="006F4FB6">
              <w:t>$</w:t>
            </w:r>
            <w:r>
              <w:t>4</w:t>
            </w:r>
          </w:p>
        </w:tc>
        <w:tc>
          <w:tcPr>
            <w:tcW w:w="984" w:type="dxa"/>
          </w:tcPr>
          <w:p w14:paraId="21287AE2" w14:textId="419B8D22" w:rsidR="00F27F1A" w:rsidRPr="006F4FB6" w:rsidRDefault="00F27F1A" w:rsidP="00052E24">
            <w:pPr>
              <w:jc w:val="right"/>
            </w:pPr>
            <w:r w:rsidRPr="006F4FB6">
              <w:t>$</w:t>
            </w:r>
            <w:r>
              <w:t>36</w:t>
            </w:r>
          </w:p>
        </w:tc>
        <w:tc>
          <w:tcPr>
            <w:tcW w:w="1070" w:type="dxa"/>
          </w:tcPr>
          <w:p w14:paraId="28FEE620" w14:textId="078238D5" w:rsidR="00F27F1A" w:rsidRPr="00BA709C" w:rsidRDefault="00F27F1A" w:rsidP="00052E24">
            <w:pPr>
              <w:jc w:val="right"/>
            </w:pPr>
            <w:r w:rsidRPr="00BA709C">
              <w:t>$</w:t>
            </w:r>
            <w:r>
              <w:t>7</w:t>
            </w:r>
          </w:p>
        </w:tc>
      </w:tr>
      <w:tr w:rsidR="00F27F1A" w:rsidRPr="006F4FB6" w14:paraId="0D2749A2" w14:textId="77777777" w:rsidTr="00363945">
        <w:tc>
          <w:tcPr>
            <w:tcW w:w="4423" w:type="dxa"/>
            <w:vAlign w:val="bottom"/>
          </w:tcPr>
          <w:p w14:paraId="08BF905D" w14:textId="29CAF0F0" w:rsidR="00F27F1A" w:rsidRPr="00F44949" w:rsidRDefault="00F27F1A" w:rsidP="00052E24">
            <w:r w:rsidRPr="00F44949">
              <w:rPr>
                <w:rFonts w:ascii="Aptos Narrow" w:hAnsi="Aptos Narrow"/>
                <w:color w:val="000000"/>
              </w:rPr>
              <w:t>American States Water Co</w:t>
            </w:r>
          </w:p>
        </w:tc>
        <w:tc>
          <w:tcPr>
            <w:tcW w:w="882" w:type="dxa"/>
          </w:tcPr>
          <w:p w14:paraId="3811F463" w14:textId="6989EB72" w:rsidR="00F27F1A" w:rsidRPr="00064A3D" w:rsidRDefault="00F27F1A" w:rsidP="00052E24">
            <w:pPr>
              <w:jc w:val="right"/>
            </w:pPr>
            <w:r>
              <w:t>$12</w:t>
            </w:r>
          </w:p>
        </w:tc>
        <w:tc>
          <w:tcPr>
            <w:tcW w:w="919" w:type="dxa"/>
          </w:tcPr>
          <w:p w14:paraId="23D94113" w14:textId="6B1A6075" w:rsidR="00F27F1A" w:rsidRPr="00064A3D" w:rsidRDefault="00F27F1A" w:rsidP="00052E24">
            <w:pPr>
              <w:jc w:val="right"/>
            </w:pPr>
            <w:r>
              <w:t>$13</w:t>
            </w:r>
          </w:p>
        </w:tc>
        <w:tc>
          <w:tcPr>
            <w:tcW w:w="1072" w:type="dxa"/>
          </w:tcPr>
          <w:p w14:paraId="60A237D6" w14:textId="6DF365DB" w:rsidR="00F27F1A" w:rsidRPr="006F4FB6" w:rsidRDefault="00F27F1A" w:rsidP="00052E24">
            <w:pPr>
              <w:jc w:val="right"/>
            </w:pPr>
            <w:r>
              <w:t>$23</w:t>
            </w:r>
          </w:p>
        </w:tc>
        <w:tc>
          <w:tcPr>
            <w:tcW w:w="984" w:type="dxa"/>
          </w:tcPr>
          <w:p w14:paraId="4A4506F3" w14:textId="2D977E6B" w:rsidR="00F27F1A" w:rsidRPr="006F4FB6" w:rsidRDefault="00F27F1A" w:rsidP="00052E24">
            <w:pPr>
              <w:jc w:val="right"/>
            </w:pPr>
            <w:r>
              <w:t>$17</w:t>
            </w:r>
          </w:p>
        </w:tc>
        <w:tc>
          <w:tcPr>
            <w:tcW w:w="1070" w:type="dxa"/>
          </w:tcPr>
          <w:p w14:paraId="55287BEE" w14:textId="27D98C17" w:rsidR="00F27F1A" w:rsidRPr="006F4FB6" w:rsidRDefault="00F27F1A" w:rsidP="00052E24">
            <w:pPr>
              <w:jc w:val="right"/>
            </w:pPr>
            <w:r>
              <w:t>$35</w:t>
            </w:r>
          </w:p>
        </w:tc>
      </w:tr>
      <w:tr w:rsidR="00F27F1A" w:rsidRPr="006F4FB6" w14:paraId="5101DAB2" w14:textId="77777777" w:rsidTr="00363945">
        <w:trPr>
          <w:trHeight w:val="350"/>
        </w:trPr>
        <w:tc>
          <w:tcPr>
            <w:tcW w:w="4423" w:type="dxa"/>
            <w:vAlign w:val="bottom"/>
          </w:tcPr>
          <w:p w14:paraId="37407C1B" w14:textId="7F71F763" w:rsidR="00F27F1A" w:rsidRPr="00F44949" w:rsidRDefault="00F27F1A" w:rsidP="00052E24">
            <w:r w:rsidRPr="00F44949">
              <w:rPr>
                <w:rFonts w:ascii="Aptos Narrow" w:hAnsi="Aptos Narrow"/>
                <w:color w:val="000000"/>
              </w:rPr>
              <w:t>KPMG LLP</w:t>
            </w:r>
            <w:r w:rsidR="00EF202A">
              <w:rPr>
                <w:rFonts w:ascii="Aptos Narrow" w:hAnsi="Aptos Narrow"/>
                <w:color w:val="000000"/>
              </w:rPr>
              <w:t>/New York</w:t>
            </w:r>
          </w:p>
        </w:tc>
        <w:tc>
          <w:tcPr>
            <w:tcW w:w="882" w:type="dxa"/>
          </w:tcPr>
          <w:p w14:paraId="3FE5F0C0" w14:textId="32005F8A" w:rsidR="00F27F1A" w:rsidRPr="006F4FB6" w:rsidRDefault="00F27F1A" w:rsidP="00052E24">
            <w:pPr>
              <w:jc w:val="right"/>
            </w:pPr>
            <w:r>
              <w:t>$30</w:t>
            </w:r>
          </w:p>
        </w:tc>
        <w:tc>
          <w:tcPr>
            <w:tcW w:w="919" w:type="dxa"/>
          </w:tcPr>
          <w:p w14:paraId="7351C087" w14:textId="535E09B2" w:rsidR="00F27F1A" w:rsidRPr="006F4FB6" w:rsidRDefault="00F27F1A" w:rsidP="00052E24">
            <w:pPr>
              <w:jc w:val="right"/>
            </w:pPr>
            <w:r>
              <w:t>$15</w:t>
            </w:r>
          </w:p>
        </w:tc>
        <w:tc>
          <w:tcPr>
            <w:tcW w:w="1072" w:type="dxa"/>
          </w:tcPr>
          <w:p w14:paraId="2253DF86" w14:textId="59A6E653" w:rsidR="00F27F1A" w:rsidRPr="006F4FB6" w:rsidRDefault="00F27F1A" w:rsidP="00052E24">
            <w:pPr>
              <w:jc w:val="right"/>
            </w:pPr>
            <w:r w:rsidRPr="006F4FB6">
              <w:t>$</w:t>
            </w:r>
            <w:r>
              <w:t>13</w:t>
            </w:r>
          </w:p>
        </w:tc>
        <w:tc>
          <w:tcPr>
            <w:tcW w:w="984" w:type="dxa"/>
          </w:tcPr>
          <w:p w14:paraId="06B2E17D" w14:textId="72DEF73C" w:rsidR="00F27F1A" w:rsidRPr="006F4FB6" w:rsidRDefault="00F27F1A" w:rsidP="00052E24">
            <w:pPr>
              <w:jc w:val="right"/>
            </w:pPr>
            <w:r w:rsidRPr="006F4FB6">
              <w:t>$</w:t>
            </w:r>
            <w:r>
              <w:t>13</w:t>
            </w:r>
          </w:p>
        </w:tc>
        <w:tc>
          <w:tcPr>
            <w:tcW w:w="1070" w:type="dxa"/>
          </w:tcPr>
          <w:p w14:paraId="178128AB" w14:textId="441784CF" w:rsidR="00052E24" w:rsidRPr="006F4FB6" w:rsidRDefault="00F27F1A" w:rsidP="00052E24">
            <w:pPr>
              <w:jc w:val="right"/>
            </w:pPr>
            <w:r w:rsidRPr="006F4FB6">
              <w:t>$</w:t>
            </w:r>
            <w:r>
              <w:t>10</w:t>
            </w:r>
          </w:p>
        </w:tc>
      </w:tr>
      <w:tr w:rsidR="00052E24" w:rsidRPr="006F4FB6" w14:paraId="6904B7B5" w14:textId="77777777" w:rsidTr="00363945">
        <w:trPr>
          <w:trHeight w:val="350"/>
        </w:trPr>
        <w:tc>
          <w:tcPr>
            <w:tcW w:w="4423" w:type="dxa"/>
            <w:vAlign w:val="bottom"/>
          </w:tcPr>
          <w:p w14:paraId="5E2FFE81" w14:textId="27EDC27B" w:rsidR="00052E24" w:rsidRPr="00F44949" w:rsidRDefault="00052E24" w:rsidP="00052E24">
            <w:pPr>
              <w:rPr>
                <w:rFonts w:ascii="Aptos Narrow" w:hAnsi="Aptos Narrow"/>
                <w:color w:val="000000"/>
              </w:rPr>
            </w:pPr>
            <w:r w:rsidRPr="00F44949">
              <w:rPr>
                <w:rFonts w:ascii="Aptos Narrow" w:hAnsi="Aptos Narrow"/>
                <w:color w:val="000000"/>
              </w:rPr>
              <w:t>Nika Technologies Inc</w:t>
            </w:r>
          </w:p>
        </w:tc>
        <w:tc>
          <w:tcPr>
            <w:tcW w:w="882" w:type="dxa"/>
          </w:tcPr>
          <w:p w14:paraId="72439512" w14:textId="674AB1F6" w:rsidR="00052E24" w:rsidRDefault="00052E24" w:rsidP="00052E24">
            <w:pPr>
              <w:jc w:val="right"/>
            </w:pPr>
            <w:r w:rsidRPr="006F4FB6">
              <w:t>$</w:t>
            </w:r>
            <w:r>
              <w:t>.4</w:t>
            </w:r>
          </w:p>
        </w:tc>
        <w:tc>
          <w:tcPr>
            <w:tcW w:w="919" w:type="dxa"/>
          </w:tcPr>
          <w:p w14:paraId="25BAB732" w14:textId="379A1CEF" w:rsidR="00052E24" w:rsidRDefault="00052E24" w:rsidP="00052E24">
            <w:pPr>
              <w:jc w:val="right"/>
            </w:pPr>
            <w:r w:rsidRPr="006F4FB6">
              <w:t>$</w:t>
            </w:r>
            <w:r>
              <w:t>7</w:t>
            </w:r>
          </w:p>
        </w:tc>
        <w:tc>
          <w:tcPr>
            <w:tcW w:w="1072" w:type="dxa"/>
          </w:tcPr>
          <w:p w14:paraId="0712C31F" w14:textId="2E54CC40" w:rsidR="00052E24" w:rsidRPr="006F4FB6" w:rsidRDefault="00052E24" w:rsidP="00052E24">
            <w:pPr>
              <w:jc w:val="right"/>
            </w:pPr>
            <w:r w:rsidRPr="006F4FB6">
              <w:t>$</w:t>
            </w:r>
            <w:r>
              <w:t>22</w:t>
            </w:r>
          </w:p>
        </w:tc>
        <w:tc>
          <w:tcPr>
            <w:tcW w:w="984" w:type="dxa"/>
          </w:tcPr>
          <w:p w14:paraId="75D43A73" w14:textId="062C7B69" w:rsidR="00052E24" w:rsidRPr="006F4FB6" w:rsidRDefault="00052E24" w:rsidP="00052E24">
            <w:pPr>
              <w:jc w:val="right"/>
            </w:pPr>
            <w:r w:rsidRPr="006F4FB6">
              <w:t>$</w:t>
            </w:r>
            <w:r>
              <w:t>21</w:t>
            </w:r>
          </w:p>
        </w:tc>
        <w:tc>
          <w:tcPr>
            <w:tcW w:w="1070" w:type="dxa"/>
          </w:tcPr>
          <w:p w14:paraId="69D344D6" w14:textId="73871B8C" w:rsidR="00052E24" w:rsidRPr="006F4FB6" w:rsidRDefault="00052E24" w:rsidP="00052E24">
            <w:pPr>
              <w:jc w:val="right"/>
            </w:pPr>
            <w:r w:rsidRPr="006F4FB6">
              <w:t>$</w:t>
            </w:r>
            <w:r>
              <w:t>49</w:t>
            </w:r>
          </w:p>
        </w:tc>
      </w:tr>
      <w:tr w:rsidR="00052E24" w:rsidRPr="006F4FB6" w14:paraId="0D6091D9" w14:textId="77777777" w:rsidTr="00363945">
        <w:trPr>
          <w:trHeight w:val="350"/>
        </w:trPr>
        <w:tc>
          <w:tcPr>
            <w:tcW w:w="4423" w:type="dxa"/>
            <w:vAlign w:val="bottom"/>
          </w:tcPr>
          <w:p w14:paraId="7C68983C" w14:textId="2138B0BD" w:rsidR="00052E24" w:rsidRPr="00F44949" w:rsidRDefault="00052E24" w:rsidP="00052E24">
            <w:pPr>
              <w:rPr>
                <w:rFonts w:ascii="Aptos Narrow" w:hAnsi="Aptos Narrow"/>
                <w:color w:val="000000"/>
              </w:rPr>
            </w:pPr>
            <w:r w:rsidRPr="00F44949">
              <w:t>Labcorp Holdings Inc</w:t>
            </w:r>
          </w:p>
        </w:tc>
        <w:tc>
          <w:tcPr>
            <w:tcW w:w="882" w:type="dxa"/>
          </w:tcPr>
          <w:p w14:paraId="53A526F0" w14:textId="16E10546" w:rsidR="00052E24" w:rsidRDefault="00052E24" w:rsidP="00052E24">
            <w:pPr>
              <w:jc w:val="right"/>
            </w:pPr>
            <w:r w:rsidRPr="006F4FB6">
              <w:t>$</w:t>
            </w:r>
            <w:r>
              <w:t>24</w:t>
            </w:r>
          </w:p>
        </w:tc>
        <w:tc>
          <w:tcPr>
            <w:tcW w:w="919" w:type="dxa"/>
          </w:tcPr>
          <w:p w14:paraId="01D3A9D2" w14:textId="51941443" w:rsidR="00052E24" w:rsidRDefault="00052E24" w:rsidP="00052E24">
            <w:pPr>
              <w:jc w:val="right"/>
            </w:pPr>
            <w:r w:rsidRPr="006F4FB6">
              <w:t>$</w:t>
            </w:r>
            <w:r>
              <w:t>28</w:t>
            </w:r>
          </w:p>
        </w:tc>
        <w:tc>
          <w:tcPr>
            <w:tcW w:w="1072" w:type="dxa"/>
          </w:tcPr>
          <w:p w14:paraId="30268E98" w14:textId="38DA3345" w:rsidR="00052E24" w:rsidRPr="006F4FB6" w:rsidRDefault="00052E24" w:rsidP="00052E24">
            <w:pPr>
              <w:jc w:val="right"/>
            </w:pPr>
            <w:r w:rsidRPr="006F4FB6">
              <w:t>$</w:t>
            </w:r>
            <w:r>
              <w:t>12</w:t>
            </w:r>
          </w:p>
        </w:tc>
        <w:tc>
          <w:tcPr>
            <w:tcW w:w="984" w:type="dxa"/>
          </w:tcPr>
          <w:p w14:paraId="523924A1" w14:textId="25EDAB3F" w:rsidR="00052E24" w:rsidRPr="006F4FB6" w:rsidRDefault="00052E24" w:rsidP="00052E24">
            <w:pPr>
              <w:jc w:val="right"/>
            </w:pPr>
            <w:r w:rsidRPr="006F4FB6">
              <w:t>$</w:t>
            </w:r>
            <w:r>
              <w:t>17</w:t>
            </w:r>
          </w:p>
        </w:tc>
        <w:tc>
          <w:tcPr>
            <w:tcW w:w="1070" w:type="dxa"/>
          </w:tcPr>
          <w:p w14:paraId="753F02EF" w14:textId="29CF46D0" w:rsidR="00052E24" w:rsidRPr="006F4FB6" w:rsidRDefault="00052E24" w:rsidP="00052E24">
            <w:pPr>
              <w:jc w:val="right"/>
            </w:pPr>
            <w:r w:rsidRPr="004C075D">
              <w:t>$</w:t>
            </w:r>
            <w:r>
              <w:t>16</w:t>
            </w:r>
          </w:p>
        </w:tc>
      </w:tr>
    </w:tbl>
    <w:p w14:paraId="4C2CB6AA" w14:textId="77777777" w:rsidR="00F70466" w:rsidRPr="00F70466" w:rsidRDefault="00F70466" w:rsidP="00F70466">
      <w:pPr>
        <w:jc w:val="center"/>
      </w:pPr>
      <w:r w:rsidRPr="00F70466">
        <w:rPr>
          <w:noProof/>
        </w:rPr>
        <w:drawing>
          <wp:inline distT="0" distB="0" distL="0" distR="0" wp14:anchorId="437ED064" wp14:editId="79EF1E9F">
            <wp:extent cx="5943600" cy="5981700"/>
            <wp:effectExtent l="0" t="0" r="0" b="0"/>
            <wp:docPr id="4034853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7"/>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010239" w:rsidRPr="006F4FB6" w14:paraId="316DC13C" w14:textId="77777777" w:rsidTr="00363945">
        <w:tc>
          <w:tcPr>
            <w:tcW w:w="4423" w:type="dxa"/>
          </w:tcPr>
          <w:p w14:paraId="77DAD0E2" w14:textId="77777777" w:rsidR="00010239" w:rsidRPr="00F44949" w:rsidRDefault="00010239" w:rsidP="00363945">
            <w:pPr>
              <w:rPr>
                <w:b/>
                <w:bCs/>
              </w:rPr>
            </w:pPr>
            <w:r w:rsidRPr="00F44949">
              <w:rPr>
                <w:b/>
                <w:bCs/>
              </w:rPr>
              <w:lastRenderedPageBreak/>
              <w:t xml:space="preserve">Company </w:t>
            </w:r>
          </w:p>
        </w:tc>
        <w:tc>
          <w:tcPr>
            <w:tcW w:w="882" w:type="dxa"/>
          </w:tcPr>
          <w:p w14:paraId="208C68B0" w14:textId="77777777" w:rsidR="00010239" w:rsidRPr="00F44949" w:rsidRDefault="00010239" w:rsidP="00363945">
            <w:pPr>
              <w:jc w:val="right"/>
              <w:rPr>
                <w:b/>
                <w:bCs/>
              </w:rPr>
            </w:pPr>
            <w:r w:rsidRPr="00F44949">
              <w:rPr>
                <w:b/>
                <w:bCs/>
              </w:rPr>
              <w:t xml:space="preserve">2020 </w:t>
            </w:r>
          </w:p>
        </w:tc>
        <w:tc>
          <w:tcPr>
            <w:tcW w:w="919" w:type="dxa"/>
          </w:tcPr>
          <w:p w14:paraId="4598E1B5" w14:textId="77777777" w:rsidR="00010239" w:rsidRPr="00F44949" w:rsidRDefault="00010239" w:rsidP="00363945">
            <w:pPr>
              <w:jc w:val="right"/>
              <w:rPr>
                <w:b/>
                <w:bCs/>
              </w:rPr>
            </w:pPr>
            <w:r w:rsidRPr="00F44949">
              <w:rPr>
                <w:b/>
                <w:bCs/>
              </w:rPr>
              <w:t>2021</w:t>
            </w:r>
          </w:p>
        </w:tc>
        <w:tc>
          <w:tcPr>
            <w:tcW w:w="1072" w:type="dxa"/>
          </w:tcPr>
          <w:p w14:paraId="1517B852" w14:textId="77777777" w:rsidR="00010239" w:rsidRPr="00F44949" w:rsidRDefault="00010239" w:rsidP="00363945">
            <w:pPr>
              <w:jc w:val="right"/>
              <w:rPr>
                <w:b/>
                <w:bCs/>
              </w:rPr>
            </w:pPr>
            <w:r w:rsidRPr="00F44949">
              <w:rPr>
                <w:b/>
                <w:bCs/>
              </w:rPr>
              <w:t>2022</w:t>
            </w:r>
          </w:p>
        </w:tc>
        <w:tc>
          <w:tcPr>
            <w:tcW w:w="984" w:type="dxa"/>
          </w:tcPr>
          <w:p w14:paraId="4A06D3EA" w14:textId="77777777" w:rsidR="00010239" w:rsidRPr="00F44949" w:rsidRDefault="00010239" w:rsidP="00363945">
            <w:pPr>
              <w:jc w:val="right"/>
              <w:rPr>
                <w:b/>
                <w:bCs/>
              </w:rPr>
            </w:pPr>
            <w:r w:rsidRPr="00F44949">
              <w:rPr>
                <w:b/>
                <w:bCs/>
              </w:rPr>
              <w:t>2023</w:t>
            </w:r>
          </w:p>
        </w:tc>
        <w:tc>
          <w:tcPr>
            <w:tcW w:w="1070" w:type="dxa"/>
          </w:tcPr>
          <w:p w14:paraId="02FCA5B5" w14:textId="092C0149" w:rsidR="00010239" w:rsidRPr="00F44949" w:rsidRDefault="00010239" w:rsidP="00363945">
            <w:pPr>
              <w:jc w:val="right"/>
              <w:rPr>
                <w:b/>
                <w:bCs/>
              </w:rPr>
            </w:pPr>
            <w:r w:rsidRPr="00F44949">
              <w:rPr>
                <w:b/>
                <w:bCs/>
              </w:rPr>
              <w:t>2024</w:t>
            </w:r>
          </w:p>
        </w:tc>
      </w:tr>
      <w:tr w:rsidR="00F27F1A" w:rsidRPr="006F4FB6" w14:paraId="2E9FAF09" w14:textId="77777777" w:rsidTr="00363945">
        <w:tc>
          <w:tcPr>
            <w:tcW w:w="4423" w:type="dxa"/>
            <w:vAlign w:val="bottom"/>
          </w:tcPr>
          <w:p w14:paraId="5A9AE248" w14:textId="025EA4D7" w:rsidR="00F27F1A" w:rsidRPr="00F44949" w:rsidRDefault="00F27F1A" w:rsidP="00052E24">
            <w:pPr>
              <w:rPr>
                <w:sz w:val="22"/>
                <w:szCs w:val="22"/>
              </w:rPr>
            </w:pPr>
            <w:r w:rsidRPr="00F44949">
              <w:rPr>
                <w:rFonts w:ascii="Aptos Narrow" w:hAnsi="Aptos Narrow"/>
                <w:color w:val="000000"/>
                <w:sz w:val="22"/>
                <w:szCs w:val="22"/>
              </w:rPr>
              <w:t>Sawtst LLC</w:t>
            </w:r>
          </w:p>
        </w:tc>
        <w:tc>
          <w:tcPr>
            <w:tcW w:w="882" w:type="dxa"/>
          </w:tcPr>
          <w:p w14:paraId="02E7B994" w14:textId="03E66F8D" w:rsidR="00F27F1A" w:rsidRPr="006F4FB6" w:rsidRDefault="00F27F1A" w:rsidP="00052E24">
            <w:pPr>
              <w:jc w:val="right"/>
            </w:pPr>
            <w:r>
              <w:t>$14</w:t>
            </w:r>
          </w:p>
        </w:tc>
        <w:tc>
          <w:tcPr>
            <w:tcW w:w="919" w:type="dxa"/>
          </w:tcPr>
          <w:p w14:paraId="0EC718F1" w14:textId="3A52247B" w:rsidR="00F27F1A" w:rsidRPr="006F4FB6" w:rsidRDefault="00F27F1A" w:rsidP="00052E24">
            <w:pPr>
              <w:jc w:val="right"/>
            </w:pPr>
            <w:r>
              <w:t>$13</w:t>
            </w:r>
          </w:p>
        </w:tc>
        <w:tc>
          <w:tcPr>
            <w:tcW w:w="1072" w:type="dxa"/>
          </w:tcPr>
          <w:p w14:paraId="0714958C" w14:textId="7C4E4C41" w:rsidR="00F27F1A" w:rsidRPr="006F4FB6" w:rsidRDefault="00F27F1A" w:rsidP="00052E24">
            <w:pPr>
              <w:jc w:val="right"/>
            </w:pPr>
            <w:r>
              <w:t>$29</w:t>
            </w:r>
          </w:p>
        </w:tc>
        <w:tc>
          <w:tcPr>
            <w:tcW w:w="984" w:type="dxa"/>
          </w:tcPr>
          <w:p w14:paraId="3BB9C49F" w14:textId="62D06068" w:rsidR="00F27F1A" w:rsidRPr="006F4FB6" w:rsidRDefault="00F27F1A" w:rsidP="00052E24">
            <w:pPr>
              <w:jc w:val="right"/>
            </w:pPr>
            <w:r>
              <w:t>$28</w:t>
            </w:r>
          </w:p>
        </w:tc>
        <w:tc>
          <w:tcPr>
            <w:tcW w:w="1070" w:type="dxa"/>
          </w:tcPr>
          <w:p w14:paraId="60B8DA68" w14:textId="6F0F6D4A" w:rsidR="00F27F1A" w:rsidRPr="006F4FB6" w:rsidRDefault="00F27F1A" w:rsidP="00052E24">
            <w:pPr>
              <w:jc w:val="right"/>
            </w:pPr>
            <w:r>
              <w:t>$12</w:t>
            </w:r>
          </w:p>
        </w:tc>
      </w:tr>
      <w:tr w:rsidR="00F27F1A" w:rsidRPr="006F4FB6" w14:paraId="0EEE1D57" w14:textId="77777777" w:rsidTr="00363945">
        <w:tc>
          <w:tcPr>
            <w:tcW w:w="4423" w:type="dxa"/>
            <w:vAlign w:val="bottom"/>
          </w:tcPr>
          <w:p w14:paraId="3F0AAB49" w14:textId="34A91F4E" w:rsidR="00F27F1A" w:rsidRPr="00F44949" w:rsidRDefault="00F27F1A" w:rsidP="00052E24">
            <w:pPr>
              <w:rPr>
                <w:sz w:val="22"/>
                <w:szCs w:val="22"/>
              </w:rPr>
            </w:pPr>
            <w:r w:rsidRPr="00F44949">
              <w:rPr>
                <w:rFonts w:ascii="Aptos Narrow" w:hAnsi="Aptos Narrow"/>
                <w:color w:val="000000"/>
                <w:sz w:val="22"/>
                <w:szCs w:val="22"/>
              </w:rPr>
              <w:t>Sedona-Nasco Joint Venture</w:t>
            </w:r>
          </w:p>
        </w:tc>
        <w:tc>
          <w:tcPr>
            <w:tcW w:w="882" w:type="dxa"/>
          </w:tcPr>
          <w:p w14:paraId="1759E025" w14:textId="5722C0A9" w:rsidR="00F27F1A" w:rsidRPr="006F4FB6" w:rsidRDefault="00F27F1A" w:rsidP="00052E24">
            <w:pPr>
              <w:jc w:val="right"/>
            </w:pPr>
            <w:r>
              <w:t>$0</w:t>
            </w:r>
          </w:p>
        </w:tc>
        <w:tc>
          <w:tcPr>
            <w:tcW w:w="919" w:type="dxa"/>
          </w:tcPr>
          <w:p w14:paraId="6DF8B000" w14:textId="6B45FE9D" w:rsidR="00F27F1A" w:rsidRPr="006F4FB6" w:rsidRDefault="00F27F1A" w:rsidP="00052E24">
            <w:pPr>
              <w:jc w:val="right"/>
            </w:pPr>
            <w:r w:rsidRPr="006F4FB6">
              <w:t>$</w:t>
            </w:r>
            <w:r>
              <w:t>31</w:t>
            </w:r>
          </w:p>
        </w:tc>
        <w:tc>
          <w:tcPr>
            <w:tcW w:w="1072" w:type="dxa"/>
          </w:tcPr>
          <w:p w14:paraId="7884D18E" w14:textId="7745CA76" w:rsidR="00F27F1A" w:rsidRPr="006F4FB6" w:rsidRDefault="00F27F1A" w:rsidP="00052E24">
            <w:pPr>
              <w:jc w:val="right"/>
            </w:pPr>
            <w:r w:rsidRPr="006F4FB6">
              <w:t>$</w:t>
            </w:r>
            <w:r>
              <w:t>41</w:t>
            </w:r>
          </w:p>
        </w:tc>
        <w:tc>
          <w:tcPr>
            <w:tcW w:w="984" w:type="dxa"/>
          </w:tcPr>
          <w:p w14:paraId="1A68219C" w14:textId="4B75139E" w:rsidR="00F27F1A" w:rsidRPr="006F4FB6" w:rsidRDefault="00F27F1A" w:rsidP="00052E24">
            <w:pPr>
              <w:jc w:val="right"/>
            </w:pPr>
            <w:r>
              <w:t>$24</w:t>
            </w:r>
          </w:p>
        </w:tc>
        <w:tc>
          <w:tcPr>
            <w:tcW w:w="1070" w:type="dxa"/>
          </w:tcPr>
          <w:p w14:paraId="27DE1C3D" w14:textId="657E6CE3" w:rsidR="00F27F1A" w:rsidRPr="006F4FB6" w:rsidRDefault="00F27F1A" w:rsidP="00052E24">
            <w:pPr>
              <w:jc w:val="right"/>
            </w:pPr>
            <w:r w:rsidRPr="00D87460">
              <w:rPr>
                <w:color w:val="FF0000"/>
              </w:rPr>
              <w:t>-$.002</w:t>
            </w:r>
          </w:p>
        </w:tc>
      </w:tr>
      <w:tr w:rsidR="00F27F1A" w:rsidRPr="006F4FB6" w14:paraId="0862C79C" w14:textId="77777777" w:rsidTr="00363945">
        <w:tc>
          <w:tcPr>
            <w:tcW w:w="4423" w:type="dxa"/>
            <w:vAlign w:val="bottom"/>
          </w:tcPr>
          <w:p w14:paraId="5FE84987" w14:textId="3E242E29" w:rsidR="00F27F1A" w:rsidRPr="00F44949" w:rsidRDefault="00F27F1A" w:rsidP="00052E24">
            <w:pPr>
              <w:rPr>
                <w:sz w:val="22"/>
                <w:szCs w:val="22"/>
              </w:rPr>
            </w:pPr>
            <w:r w:rsidRPr="00F44949">
              <w:rPr>
                <w:rFonts w:ascii="Aptos Narrow" w:hAnsi="Aptos Narrow"/>
                <w:color w:val="000000"/>
                <w:sz w:val="22"/>
                <w:szCs w:val="22"/>
              </w:rPr>
              <w:t>ACS Actividades de Construccion y Servicios SA</w:t>
            </w:r>
          </w:p>
        </w:tc>
        <w:tc>
          <w:tcPr>
            <w:tcW w:w="882" w:type="dxa"/>
          </w:tcPr>
          <w:p w14:paraId="6D599F59" w14:textId="0D0BB1BD" w:rsidR="00F27F1A" w:rsidRPr="006F4FB6" w:rsidRDefault="00F27F1A" w:rsidP="00052E24">
            <w:pPr>
              <w:jc w:val="right"/>
            </w:pPr>
            <w:r w:rsidRPr="006F4FB6">
              <w:t>$</w:t>
            </w:r>
            <w:r>
              <w:t>.02</w:t>
            </w:r>
          </w:p>
        </w:tc>
        <w:tc>
          <w:tcPr>
            <w:tcW w:w="919" w:type="dxa"/>
          </w:tcPr>
          <w:p w14:paraId="22431B56" w14:textId="14AE6725" w:rsidR="00F27F1A" w:rsidRPr="006F4FB6" w:rsidRDefault="00F27F1A" w:rsidP="00052E24">
            <w:pPr>
              <w:jc w:val="right"/>
            </w:pPr>
            <w:r w:rsidRPr="00D87460">
              <w:rPr>
                <w:color w:val="FF0000"/>
              </w:rPr>
              <w:t>-$0.01</w:t>
            </w:r>
          </w:p>
        </w:tc>
        <w:tc>
          <w:tcPr>
            <w:tcW w:w="1072" w:type="dxa"/>
          </w:tcPr>
          <w:p w14:paraId="037C6B6B" w14:textId="01B7B4DC" w:rsidR="00F27F1A" w:rsidRPr="006F4FB6" w:rsidRDefault="00F27F1A" w:rsidP="00052E24">
            <w:pPr>
              <w:jc w:val="right"/>
            </w:pPr>
            <w:r w:rsidRPr="006F4FB6">
              <w:t>$</w:t>
            </w:r>
            <w:r>
              <w:t>0</w:t>
            </w:r>
          </w:p>
        </w:tc>
        <w:tc>
          <w:tcPr>
            <w:tcW w:w="984" w:type="dxa"/>
          </w:tcPr>
          <w:p w14:paraId="57318BB0" w14:textId="7FA21B28" w:rsidR="00F27F1A" w:rsidRPr="006F4FB6" w:rsidRDefault="00F27F1A" w:rsidP="00052E24">
            <w:pPr>
              <w:jc w:val="right"/>
            </w:pPr>
            <w:r w:rsidRPr="006F4FB6">
              <w:t>$</w:t>
            </w:r>
            <w:r>
              <w:t>94</w:t>
            </w:r>
          </w:p>
        </w:tc>
        <w:tc>
          <w:tcPr>
            <w:tcW w:w="1070" w:type="dxa"/>
          </w:tcPr>
          <w:p w14:paraId="22C8B209" w14:textId="08F8D96E" w:rsidR="00F27F1A" w:rsidRPr="006F4FB6" w:rsidRDefault="00F27F1A" w:rsidP="00052E24">
            <w:pPr>
              <w:jc w:val="right"/>
            </w:pPr>
            <w:r w:rsidRPr="006F4FB6">
              <w:t>$</w:t>
            </w:r>
            <w:r>
              <w:t>2</w:t>
            </w:r>
          </w:p>
        </w:tc>
      </w:tr>
      <w:tr w:rsidR="00F27F1A" w:rsidRPr="006F4FB6" w14:paraId="6FB517EB" w14:textId="77777777" w:rsidTr="00363945">
        <w:tc>
          <w:tcPr>
            <w:tcW w:w="4423" w:type="dxa"/>
            <w:vAlign w:val="bottom"/>
          </w:tcPr>
          <w:p w14:paraId="509051F6" w14:textId="4DB9F9CC" w:rsidR="00F27F1A" w:rsidRPr="00F44949" w:rsidRDefault="00F27F1A" w:rsidP="00052E24">
            <w:pPr>
              <w:rPr>
                <w:sz w:val="22"/>
                <w:szCs w:val="22"/>
              </w:rPr>
            </w:pPr>
            <w:r w:rsidRPr="00F44949">
              <w:rPr>
                <w:rFonts w:ascii="Aptos Narrow" w:hAnsi="Aptos Narrow"/>
                <w:color w:val="000000"/>
                <w:sz w:val="22"/>
                <w:szCs w:val="22"/>
              </w:rPr>
              <w:t>SRC Inc</w:t>
            </w:r>
          </w:p>
        </w:tc>
        <w:tc>
          <w:tcPr>
            <w:tcW w:w="882" w:type="dxa"/>
          </w:tcPr>
          <w:p w14:paraId="4BA51D3D" w14:textId="72B0E0B9" w:rsidR="00F27F1A" w:rsidRPr="006F4FB6" w:rsidRDefault="00F27F1A" w:rsidP="00052E24">
            <w:pPr>
              <w:jc w:val="right"/>
            </w:pPr>
            <w:r w:rsidRPr="006F4FB6">
              <w:t>$</w:t>
            </w:r>
            <w:r>
              <w:t>28</w:t>
            </w:r>
          </w:p>
        </w:tc>
        <w:tc>
          <w:tcPr>
            <w:tcW w:w="919" w:type="dxa"/>
          </w:tcPr>
          <w:p w14:paraId="185F82F5" w14:textId="06A9FC57" w:rsidR="00F27F1A" w:rsidRPr="006F4FB6" w:rsidRDefault="00F27F1A" w:rsidP="00052E24">
            <w:pPr>
              <w:jc w:val="right"/>
            </w:pPr>
            <w:r w:rsidRPr="006F4FB6">
              <w:t>$</w:t>
            </w:r>
            <w:r>
              <w:t>19</w:t>
            </w:r>
          </w:p>
        </w:tc>
        <w:tc>
          <w:tcPr>
            <w:tcW w:w="1072" w:type="dxa"/>
          </w:tcPr>
          <w:p w14:paraId="232FA3A8" w14:textId="42425512" w:rsidR="00F27F1A" w:rsidRPr="006F4FB6" w:rsidRDefault="00F27F1A" w:rsidP="00052E24">
            <w:pPr>
              <w:jc w:val="right"/>
            </w:pPr>
            <w:r w:rsidRPr="006F4FB6">
              <w:t>$</w:t>
            </w:r>
            <w:r>
              <w:t>14</w:t>
            </w:r>
          </w:p>
        </w:tc>
        <w:tc>
          <w:tcPr>
            <w:tcW w:w="984" w:type="dxa"/>
          </w:tcPr>
          <w:p w14:paraId="75A635C6" w14:textId="05C6679D" w:rsidR="00F27F1A" w:rsidRPr="006F4FB6" w:rsidRDefault="00F27F1A" w:rsidP="00052E24">
            <w:pPr>
              <w:jc w:val="right"/>
            </w:pPr>
            <w:r w:rsidRPr="006F4FB6">
              <w:t>$</w:t>
            </w:r>
            <w:r>
              <w:t>15</w:t>
            </w:r>
          </w:p>
        </w:tc>
        <w:tc>
          <w:tcPr>
            <w:tcW w:w="1070" w:type="dxa"/>
          </w:tcPr>
          <w:p w14:paraId="0469F3A8" w14:textId="27819DDF" w:rsidR="00F27F1A" w:rsidRPr="006F4FB6" w:rsidRDefault="00F27F1A" w:rsidP="00052E24">
            <w:pPr>
              <w:jc w:val="right"/>
            </w:pPr>
            <w:r w:rsidRPr="006F4FB6">
              <w:t>$</w:t>
            </w:r>
            <w:r>
              <w:t>16</w:t>
            </w:r>
          </w:p>
        </w:tc>
      </w:tr>
      <w:tr w:rsidR="00F27F1A" w:rsidRPr="006F4FB6" w14:paraId="120D8EE1" w14:textId="77777777" w:rsidTr="00363945">
        <w:tc>
          <w:tcPr>
            <w:tcW w:w="4423" w:type="dxa"/>
            <w:vAlign w:val="bottom"/>
          </w:tcPr>
          <w:p w14:paraId="116392CD" w14:textId="32923174" w:rsidR="00F27F1A" w:rsidRPr="00F44949" w:rsidRDefault="00F27F1A" w:rsidP="00052E24">
            <w:pPr>
              <w:rPr>
                <w:sz w:val="22"/>
                <w:szCs w:val="22"/>
              </w:rPr>
            </w:pPr>
            <w:r w:rsidRPr="00F44949">
              <w:rPr>
                <w:rFonts w:ascii="Aptos Narrow" w:hAnsi="Aptos Narrow"/>
                <w:color w:val="000000"/>
                <w:sz w:val="22"/>
                <w:szCs w:val="22"/>
              </w:rPr>
              <w:t>Saltchuk Resources Inc</w:t>
            </w:r>
          </w:p>
        </w:tc>
        <w:tc>
          <w:tcPr>
            <w:tcW w:w="882" w:type="dxa"/>
          </w:tcPr>
          <w:p w14:paraId="340382D6" w14:textId="2D8006E2" w:rsidR="00F27F1A" w:rsidRPr="006F4FB6" w:rsidRDefault="00F27F1A" w:rsidP="00052E24">
            <w:pPr>
              <w:jc w:val="right"/>
            </w:pPr>
            <w:r w:rsidRPr="006F4FB6">
              <w:t>$</w:t>
            </w:r>
            <w:r>
              <w:t>46</w:t>
            </w:r>
          </w:p>
        </w:tc>
        <w:tc>
          <w:tcPr>
            <w:tcW w:w="919" w:type="dxa"/>
          </w:tcPr>
          <w:p w14:paraId="05BF26B6" w14:textId="2394DA7B" w:rsidR="00F27F1A" w:rsidRPr="006F4FB6" w:rsidRDefault="00F27F1A" w:rsidP="00052E24">
            <w:pPr>
              <w:jc w:val="right"/>
            </w:pPr>
            <w:r w:rsidRPr="00BA709C">
              <w:t>$</w:t>
            </w:r>
            <w:r>
              <w:t>15</w:t>
            </w:r>
          </w:p>
        </w:tc>
        <w:tc>
          <w:tcPr>
            <w:tcW w:w="1072" w:type="dxa"/>
          </w:tcPr>
          <w:p w14:paraId="113CB4DD" w14:textId="208E5403" w:rsidR="00F27F1A" w:rsidRPr="006F4FB6" w:rsidRDefault="00F27F1A" w:rsidP="00052E24">
            <w:pPr>
              <w:jc w:val="right"/>
            </w:pPr>
            <w:r w:rsidRPr="006F4FB6">
              <w:t>$</w:t>
            </w:r>
            <w:r>
              <w:t>12</w:t>
            </w:r>
          </w:p>
        </w:tc>
        <w:tc>
          <w:tcPr>
            <w:tcW w:w="984" w:type="dxa"/>
          </w:tcPr>
          <w:p w14:paraId="60F34438" w14:textId="0F39BAD4" w:rsidR="00F27F1A" w:rsidRPr="006F4FB6" w:rsidRDefault="00F27F1A" w:rsidP="00052E24">
            <w:pPr>
              <w:jc w:val="right"/>
            </w:pPr>
            <w:r w:rsidRPr="004C075D">
              <w:t>$</w:t>
            </w:r>
            <w:r>
              <w:t>12</w:t>
            </w:r>
          </w:p>
        </w:tc>
        <w:tc>
          <w:tcPr>
            <w:tcW w:w="1070" w:type="dxa"/>
          </w:tcPr>
          <w:p w14:paraId="6F8D128D" w14:textId="34C11249" w:rsidR="00F27F1A" w:rsidRPr="006F4FB6" w:rsidRDefault="00F27F1A" w:rsidP="00052E24">
            <w:pPr>
              <w:jc w:val="right"/>
            </w:pPr>
            <w:r w:rsidRPr="006F4FB6">
              <w:t>$</w:t>
            </w:r>
            <w:r>
              <w:t>22</w:t>
            </w:r>
          </w:p>
        </w:tc>
      </w:tr>
      <w:tr w:rsidR="00F27F1A" w:rsidRPr="00BA709C" w14:paraId="36BC0163" w14:textId="77777777" w:rsidTr="00363945">
        <w:tc>
          <w:tcPr>
            <w:tcW w:w="4423" w:type="dxa"/>
            <w:vAlign w:val="bottom"/>
          </w:tcPr>
          <w:p w14:paraId="2D2F17B2" w14:textId="6DE747FE" w:rsidR="00F27F1A" w:rsidRPr="00F44949" w:rsidRDefault="00F27F1A" w:rsidP="00052E24">
            <w:pPr>
              <w:rPr>
                <w:sz w:val="22"/>
                <w:szCs w:val="22"/>
              </w:rPr>
            </w:pPr>
            <w:r w:rsidRPr="00F44949">
              <w:rPr>
                <w:rFonts w:ascii="Aptos Narrow" w:hAnsi="Aptos Narrow"/>
                <w:color w:val="000000"/>
                <w:sz w:val="22"/>
                <w:szCs w:val="22"/>
              </w:rPr>
              <w:t>San Antonio Lighthouse for the Blind</w:t>
            </w:r>
          </w:p>
        </w:tc>
        <w:tc>
          <w:tcPr>
            <w:tcW w:w="882" w:type="dxa"/>
          </w:tcPr>
          <w:p w14:paraId="02ACC5DC" w14:textId="5CC1D46E" w:rsidR="00F27F1A" w:rsidRPr="006F4FB6" w:rsidRDefault="00F27F1A" w:rsidP="00052E24">
            <w:pPr>
              <w:jc w:val="right"/>
            </w:pPr>
            <w:r w:rsidRPr="006F4FB6">
              <w:t>$</w:t>
            </w:r>
            <w:r>
              <w:t>29</w:t>
            </w:r>
          </w:p>
        </w:tc>
        <w:tc>
          <w:tcPr>
            <w:tcW w:w="919" w:type="dxa"/>
          </w:tcPr>
          <w:p w14:paraId="392F3342" w14:textId="12FF753A" w:rsidR="00F27F1A" w:rsidRPr="006F4FB6" w:rsidRDefault="00F27F1A" w:rsidP="00052E24">
            <w:pPr>
              <w:jc w:val="right"/>
            </w:pPr>
            <w:r w:rsidRPr="006F4FB6">
              <w:t>$</w:t>
            </w:r>
            <w:r>
              <w:t>15</w:t>
            </w:r>
          </w:p>
        </w:tc>
        <w:tc>
          <w:tcPr>
            <w:tcW w:w="1072" w:type="dxa"/>
          </w:tcPr>
          <w:p w14:paraId="62CE3681" w14:textId="6D40EFCF" w:rsidR="00F27F1A" w:rsidRPr="006F4FB6" w:rsidRDefault="00F27F1A" w:rsidP="00052E24">
            <w:pPr>
              <w:jc w:val="right"/>
            </w:pPr>
            <w:r w:rsidRPr="006F4FB6">
              <w:t>$</w:t>
            </w:r>
            <w:r>
              <w:t>12</w:t>
            </w:r>
          </w:p>
        </w:tc>
        <w:tc>
          <w:tcPr>
            <w:tcW w:w="984" w:type="dxa"/>
          </w:tcPr>
          <w:p w14:paraId="1C0DE74E" w14:textId="6F3CCBD0" w:rsidR="00F27F1A" w:rsidRPr="006F4FB6" w:rsidRDefault="00F27F1A" w:rsidP="00052E24">
            <w:pPr>
              <w:jc w:val="right"/>
            </w:pPr>
            <w:r w:rsidRPr="006F4FB6">
              <w:t>$</w:t>
            </w:r>
            <w:r>
              <w:t>12</w:t>
            </w:r>
          </w:p>
        </w:tc>
        <w:tc>
          <w:tcPr>
            <w:tcW w:w="1070" w:type="dxa"/>
          </w:tcPr>
          <w:p w14:paraId="5C6F5926" w14:textId="0A63CEE5" w:rsidR="00F27F1A" w:rsidRPr="00BA709C" w:rsidRDefault="00F27F1A" w:rsidP="00052E24">
            <w:pPr>
              <w:jc w:val="right"/>
            </w:pPr>
            <w:r w:rsidRPr="006F4FB6">
              <w:t>$</w:t>
            </w:r>
            <w:r>
              <w:t>22</w:t>
            </w:r>
          </w:p>
        </w:tc>
      </w:tr>
      <w:tr w:rsidR="00F27F1A" w:rsidRPr="006F4FB6" w14:paraId="32EEB557" w14:textId="77777777" w:rsidTr="00363945">
        <w:tc>
          <w:tcPr>
            <w:tcW w:w="4423" w:type="dxa"/>
            <w:vAlign w:val="bottom"/>
          </w:tcPr>
          <w:p w14:paraId="658E1319" w14:textId="3204E30F" w:rsidR="00F27F1A" w:rsidRPr="00F44949" w:rsidRDefault="00F27F1A" w:rsidP="00052E24">
            <w:pPr>
              <w:rPr>
                <w:sz w:val="22"/>
                <w:szCs w:val="22"/>
              </w:rPr>
            </w:pPr>
            <w:r w:rsidRPr="00F44949">
              <w:rPr>
                <w:rFonts w:ascii="Aptos Narrow" w:hAnsi="Aptos Narrow"/>
                <w:color w:val="000000"/>
                <w:sz w:val="22"/>
                <w:szCs w:val="22"/>
              </w:rPr>
              <w:t>Rio Grande Electric Cooperative Inc</w:t>
            </w:r>
          </w:p>
        </w:tc>
        <w:tc>
          <w:tcPr>
            <w:tcW w:w="882" w:type="dxa"/>
          </w:tcPr>
          <w:p w14:paraId="167F81A6" w14:textId="00879550" w:rsidR="00F27F1A" w:rsidRPr="00064A3D" w:rsidRDefault="00F27F1A" w:rsidP="00052E24">
            <w:pPr>
              <w:jc w:val="right"/>
            </w:pPr>
            <w:r w:rsidRPr="006F4FB6">
              <w:t>$</w:t>
            </w:r>
            <w:r>
              <w:t>12</w:t>
            </w:r>
          </w:p>
        </w:tc>
        <w:tc>
          <w:tcPr>
            <w:tcW w:w="919" w:type="dxa"/>
          </w:tcPr>
          <w:p w14:paraId="349D6F6F" w14:textId="6C77CFE3" w:rsidR="00F27F1A" w:rsidRPr="00064A3D" w:rsidRDefault="00F27F1A" w:rsidP="00052E24">
            <w:pPr>
              <w:jc w:val="right"/>
            </w:pPr>
            <w:r w:rsidRPr="006F4FB6">
              <w:t>$</w:t>
            </w:r>
            <w:r>
              <w:t>23</w:t>
            </w:r>
          </w:p>
        </w:tc>
        <w:tc>
          <w:tcPr>
            <w:tcW w:w="1072" w:type="dxa"/>
          </w:tcPr>
          <w:p w14:paraId="16C8BCA9" w14:textId="4B6F2FA7" w:rsidR="00F27F1A" w:rsidRPr="006F4FB6" w:rsidRDefault="00F27F1A" w:rsidP="00052E24">
            <w:pPr>
              <w:jc w:val="right"/>
            </w:pPr>
            <w:r w:rsidRPr="006F4FB6">
              <w:t>$</w:t>
            </w:r>
            <w:r>
              <w:t>18</w:t>
            </w:r>
          </w:p>
        </w:tc>
        <w:tc>
          <w:tcPr>
            <w:tcW w:w="984" w:type="dxa"/>
          </w:tcPr>
          <w:p w14:paraId="2DFA4FE0" w14:textId="0383E62C" w:rsidR="00F27F1A" w:rsidRPr="006F4FB6" w:rsidRDefault="00F27F1A" w:rsidP="00052E24">
            <w:pPr>
              <w:jc w:val="right"/>
            </w:pPr>
            <w:r w:rsidRPr="006F4FB6">
              <w:t>$</w:t>
            </w:r>
            <w:r>
              <w:t>17</w:t>
            </w:r>
          </w:p>
        </w:tc>
        <w:tc>
          <w:tcPr>
            <w:tcW w:w="1070" w:type="dxa"/>
          </w:tcPr>
          <w:p w14:paraId="76D70BDB" w14:textId="7621EAEA" w:rsidR="00F27F1A" w:rsidRPr="006F4FB6" w:rsidRDefault="00F27F1A" w:rsidP="00052E24">
            <w:pPr>
              <w:jc w:val="right"/>
            </w:pPr>
            <w:r w:rsidRPr="00BA709C">
              <w:t>$</w:t>
            </w:r>
            <w:r>
              <w:t>20</w:t>
            </w:r>
          </w:p>
        </w:tc>
      </w:tr>
      <w:tr w:rsidR="00F27F1A" w:rsidRPr="006F4FB6" w14:paraId="011F00B4" w14:textId="77777777" w:rsidTr="00363945">
        <w:trPr>
          <w:trHeight w:val="350"/>
        </w:trPr>
        <w:tc>
          <w:tcPr>
            <w:tcW w:w="4423" w:type="dxa"/>
            <w:vAlign w:val="bottom"/>
          </w:tcPr>
          <w:p w14:paraId="0AAF89EC" w14:textId="0E3E1769" w:rsidR="00F27F1A" w:rsidRPr="00F44949" w:rsidRDefault="00F27F1A" w:rsidP="00052E24">
            <w:pPr>
              <w:rPr>
                <w:sz w:val="22"/>
                <w:szCs w:val="22"/>
              </w:rPr>
            </w:pPr>
            <w:r w:rsidRPr="00F44949">
              <w:rPr>
                <w:rFonts w:ascii="Aptos Narrow" w:hAnsi="Aptos Narrow"/>
                <w:color w:val="000000"/>
                <w:sz w:val="22"/>
                <w:szCs w:val="22"/>
              </w:rPr>
              <w:t>New Tech Solutions Inc</w:t>
            </w:r>
          </w:p>
        </w:tc>
        <w:tc>
          <w:tcPr>
            <w:tcW w:w="882" w:type="dxa"/>
          </w:tcPr>
          <w:p w14:paraId="0B4AE8DF" w14:textId="7F14C91E" w:rsidR="00F27F1A" w:rsidRPr="006F4FB6" w:rsidRDefault="00F27F1A" w:rsidP="00052E24">
            <w:pPr>
              <w:jc w:val="right"/>
            </w:pPr>
            <w:r>
              <w:t>$13</w:t>
            </w:r>
          </w:p>
        </w:tc>
        <w:tc>
          <w:tcPr>
            <w:tcW w:w="919" w:type="dxa"/>
          </w:tcPr>
          <w:p w14:paraId="53D46716" w14:textId="5B748A05" w:rsidR="00F27F1A" w:rsidRPr="006F4FB6" w:rsidRDefault="00F27F1A" w:rsidP="00052E24">
            <w:pPr>
              <w:jc w:val="right"/>
            </w:pPr>
            <w:r>
              <w:t>$28</w:t>
            </w:r>
          </w:p>
        </w:tc>
        <w:tc>
          <w:tcPr>
            <w:tcW w:w="1072" w:type="dxa"/>
          </w:tcPr>
          <w:p w14:paraId="16839A0D" w14:textId="20DFC0E7" w:rsidR="00F27F1A" w:rsidRPr="006F4FB6" w:rsidRDefault="00F27F1A" w:rsidP="00052E24">
            <w:pPr>
              <w:jc w:val="right"/>
            </w:pPr>
            <w:r w:rsidRPr="006F4FB6">
              <w:t>$</w:t>
            </w:r>
            <w:r>
              <w:t>12</w:t>
            </w:r>
          </w:p>
        </w:tc>
        <w:tc>
          <w:tcPr>
            <w:tcW w:w="984" w:type="dxa"/>
          </w:tcPr>
          <w:p w14:paraId="51B99D25" w14:textId="42F824A7" w:rsidR="00F27F1A" w:rsidRPr="006F4FB6" w:rsidRDefault="00F27F1A" w:rsidP="00052E24">
            <w:pPr>
              <w:jc w:val="right"/>
            </w:pPr>
            <w:r w:rsidRPr="006F4FB6">
              <w:t>$</w:t>
            </w:r>
            <w:r>
              <w:t>17</w:t>
            </w:r>
          </w:p>
        </w:tc>
        <w:tc>
          <w:tcPr>
            <w:tcW w:w="1070" w:type="dxa"/>
          </w:tcPr>
          <w:p w14:paraId="58CE65AA" w14:textId="44A2E020" w:rsidR="00F27F1A" w:rsidRPr="006F4FB6" w:rsidRDefault="00F27F1A" w:rsidP="00052E24">
            <w:pPr>
              <w:jc w:val="right"/>
            </w:pPr>
            <w:r w:rsidRPr="006F4FB6">
              <w:t>$</w:t>
            </w:r>
            <w:r>
              <w:t>19</w:t>
            </w:r>
          </w:p>
        </w:tc>
      </w:tr>
      <w:tr w:rsidR="00052E24" w:rsidRPr="006F4FB6" w14:paraId="4D8CE61C" w14:textId="77777777" w:rsidTr="00363945">
        <w:trPr>
          <w:trHeight w:val="350"/>
        </w:trPr>
        <w:tc>
          <w:tcPr>
            <w:tcW w:w="4423" w:type="dxa"/>
            <w:vAlign w:val="bottom"/>
          </w:tcPr>
          <w:p w14:paraId="4E2BC4CD" w14:textId="2F21777C" w:rsidR="00052E24" w:rsidRPr="00F44949" w:rsidRDefault="00052E24" w:rsidP="00052E24">
            <w:pPr>
              <w:rPr>
                <w:rFonts w:ascii="Aptos Narrow" w:hAnsi="Aptos Narrow"/>
                <w:color w:val="000000"/>
                <w:sz w:val="22"/>
                <w:szCs w:val="22"/>
              </w:rPr>
            </w:pPr>
            <w:r w:rsidRPr="00F44949">
              <w:rPr>
                <w:rFonts w:ascii="Aptos Narrow" w:hAnsi="Aptos Narrow"/>
                <w:color w:val="000000"/>
                <w:sz w:val="22"/>
                <w:szCs w:val="22"/>
              </w:rPr>
              <w:t>Travis Association for the Blind</w:t>
            </w:r>
          </w:p>
        </w:tc>
        <w:tc>
          <w:tcPr>
            <w:tcW w:w="882" w:type="dxa"/>
          </w:tcPr>
          <w:p w14:paraId="0029D4B4" w14:textId="31F1A16C" w:rsidR="00052E24" w:rsidRDefault="00052E24" w:rsidP="00052E24">
            <w:pPr>
              <w:jc w:val="right"/>
            </w:pPr>
            <w:r w:rsidRPr="006F4FB6">
              <w:t>$</w:t>
            </w:r>
            <w:r>
              <w:t>16</w:t>
            </w:r>
          </w:p>
        </w:tc>
        <w:tc>
          <w:tcPr>
            <w:tcW w:w="919" w:type="dxa"/>
          </w:tcPr>
          <w:p w14:paraId="5FD1A3E7" w14:textId="1DCA69C1" w:rsidR="00052E24" w:rsidRDefault="00052E24" w:rsidP="00052E24">
            <w:pPr>
              <w:jc w:val="right"/>
            </w:pPr>
            <w:r w:rsidRPr="006F4FB6">
              <w:t>$</w:t>
            </w:r>
            <w:r>
              <w:t>11</w:t>
            </w:r>
          </w:p>
        </w:tc>
        <w:tc>
          <w:tcPr>
            <w:tcW w:w="1072" w:type="dxa"/>
          </w:tcPr>
          <w:p w14:paraId="0889BCB3" w14:textId="7947C975" w:rsidR="00052E24" w:rsidRPr="006F4FB6" w:rsidRDefault="00052E24" w:rsidP="00052E24">
            <w:pPr>
              <w:jc w:val="right"/>
            </w:pPr>
            <w:r w:rsidRPr="006F4FB6">
              <w:t>$</w:t>
            </w:r>
            <w:r>
              <w:t>21</w:t>
            </w:r>
          </w:p>
        </w:tc>
        <w:tc>
          <w:tcPr>
            <w:tcW w:w="984" w:type="dxa"/>
          </w:tcPr>
          <w:p w14:paraId="2718D07B" w14:textId="52087E1F" w:rsidR="00052E24" w:rsidRPr="006F4FB6" w:rsidRDefault="00052E24" w:rsidP="00052E24">
            <w:pPr>
              <w:jc w:val="right"/>
            </w:pPr>
            <w:r w:rsidRPr="006F4FB6">
              <w:t>$</w:t>
            </w:r>
            <w:r>
              <w:t>18</w:t>
            </w:r>
          </w:p>
        </w:tc>
        <w:tc>
          <w:tcPr>
            <w:tcW w:w="1070" w:type="dxa"/>
          </w:tcPr>
          <w:p w14:paraId="7E02D406" w14:textId="2ADB4567" w:rsidR="00052E24" w:rsidRPr="006F4FB6" w:rsidRDefault="00052E24" w:rsidP="00052E24">
            <w:pPr>
              <w:jc w:val="right"/>
            </w:pPr>
            <w:r w:rsidRPr="006F4FB6">
              <w:t>$</w:t>
            </w:r>
            <w:r>
              <w:t>23</w:t>
            </w:r>
          </w:p>
        </w:tc>
      </w:tr>
      <w:tr w:rsidR="00052E24" w:rsidRPr="006F4FB6" w14:paraId="74086A99" w14:textId="77777777" w:rsidTr="00363945">
        <w:trPr>
          <w:trHeight w:val="350"/>
        </w:trPr>
        <w:tc>
          <w:tcPr>
            <w:tcW w:w="4423" w:type="dxa"/>
            <w:vAlign w:val="bottom"/>
          </w:tcPr>
          <w:p w14:paraId="58CBF557" w14:textId="3902479A" w:rsidR="00052E24" w:rsidRPr="00F44949" w:rsidRDefault="00052E24" w:rsidP="00052E24">
            <w:pPr>
              <w:rPr>
                <w:rFonts w:ascii="Aptos Narrow" w:hAnsi="Aptos Narrow"/>
                <w:color w:val="000000"/>
                <w:sz w:val="22"/>
                <w:szCs w:val="22"/>
              </w:rPr>
            </w:pPr>
            <w:r w:rsidRPr="00F44949">
              <w:rPr>
                <w:rFonts w:ascii="Aptos Narrow" w:hAnsi="Aptos Narrow"/>
                <w:color w:val="000000"/>
                <w:sz w:val="22"/>
                <w:szCs w:val="22"/>
              </w:rPr>
              <w:t>Vetjet Fuels LLC</w:t>
            </w:r>
          </w:p>
        </w:tc>
        <w:tc>
          <w:tcPr>
            <w:tcW w:w="882" w:type="dxa"/>
          </w:tcPr>
          <w:p w14:paraId="238FE2CC" w14:textId="2781A7DA" w:rsidR="00052E24" w:rsidRDefault="00052E24" w:rsidP="00052E24">
            <w:pPr>
              <w:jc w:val="right"/>
            </w:pPr>
            <w:r w:rsidRPr="006F4FB6">
              <w:t>$</w:t>
            </w:r>
            <w:r>
              <w:t>0</w:t>
            </w:r>
          </w:p>
        </w:tc>
        <w:tc>
          <w:tcPr>
            <w:tcW w:w="919" w:type="dxa"/>
          </w:tcPr>
          <w:p w14:paraId="61FC7DEE" w14:textId="341125EC" w:rsidR="00052E24" w:rsidRDefault="00052E24" w:rsidP="00052E24">
            <w:pPr>
              <w:jc w:val="right"/>
            </w:pPr>
            <w:r w:rsidRPr="006F4FB6">
              <w:t>$</w:t>
            </w:r>
            <w:r>
              <w:t>2</w:t>
            </w:r>
          </w:p>
        </w:tc>
        <w:tc>
          <w:tcPr>
            <w:tcW w:w="1072" w:type="dxa"/>
          </w:tcPr>
          <w:p w14:paraId="2E77FACA" w14:textId="10E88C67" w:rsidR="00052E24" w:rsidRPr="006F4FB6" w:rsidRDefault="00052E24" w:rsidP="00052E24">
            <w:pPr>
              <w:jc w:val="right"/>
            </w:pPr>
            <w:r w:rsidRPr="006F4FB6">
              <w:t>$</w:t>
            </w:r>
            <w:r>
              <w:t>4</w:t>
            </w:r>
          </w:p>
        </w:tc>
        <w:tc>
          <w:tcPr>
            <w:tcW w:w="984" w:type="dxa"/>
          </w:tcPr>
          <w:p w14:paraId="4BDCDD5E" w14:textId="445F11B3" w:rsidR="00052E24" w:rsidRPr="006F4FB6" w:rsidRDefault="00052E24" w:rsidP="00052E24">
            <w:pPr>
              <w:jc w:val="right"/>
            </w:pPr>
            <w:r w:rsidRPr="006F4FB6">
              <w:t>$</w:t>
            </w:r>
            <w:r>
              <w:t>9</w:t>
            </w:r>
          </w:p>
        </w:tc>
        <w:tc>
          <w:tcPr>
            <w:tcW w:w="1070" w:type="dxa"/>
          </w:tcPr>
          <w:p w14:paraId="73252BA6" w14:textId="0E36E868" w:rsidR="00052E24" w:rsidRPr="006F4FB6" w:rsidRDefault="00052E24" w:rsidP="00052E24">
            <w:pPr>
              <w:jc w:val="right"/>
            </w:pPr>
            <w:r w:rsidRPr="004C075D">
              <w:t>$</w:t>
            </w:r>
            <w:r>
              <w:t>73</w:t>
            </w:r>
          </w:p>
        </w:tc>
      </w:tr>
    </w:tbl>
    <w:p w14:paraId="497D58CF" w14:textId="77777777" w:rsidR="00010239" w:rsidRPr="00F70466" w:rsidRDefault="00010239" w:rsidP="00010239">
      <w:pPr>
        <w:jc w:val="center"/>
      </w:pPr>
      <w:r w:rsidRPr="00F70466">
        <w:rPr>
          <w:noProof/>
        </w:rPr>
        <w:drawing>
          <wp:inline distT="0" distB="0" distL="0" distR="0" wp14:anchorId="68C4CAF9" wp14:editId="241D4FE6">
            <wp:extent cx="5943600" cy="5924550"/>
            <wp:effectExtent l="0" t="0" r="0" b="0"/>
            <wp:docPr id="19747380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8"/>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5E0EB9" w:rsidRPr="006F4FB6" w14:paraId="57F89BE6" w14:textId="77777777" w:rsidTr="00363945">
        <w:tc>
          <w:tcPr>
            <w:tcW w:w="4423" w:type="dxa"/>
          </w:tcPr>
          <w:p w14:paraId="0B1D7473" w14:textId="77777777" w:rsidR="005E0EB9" w:rsidRPr="00F44949" w:rsidRDefault="005E0EB9" w:rsidP="00363945">
            <w:pPr>
              <w:rPr>
                <w:b/>
                <w:bCs/>
              </w:rPr>
            </w:pPr>
            <w:r w:rsidRPr="00F44949">
              <w:rPr>
                <w:b/>
                <w:bCs/>
              </w:rPr>
              <w:lastRenderedPageBreak/>
              <w:t xml:space="preserve">Company </w:t>
            </w:r>
          </w:p>
        </w:tc>
        <w:tc>
          <w:tcPr>
            <w:tcW w:w="882" w:type="dxa"/>
          </w:tcPr>
          <w:p w14:paraId="040906AB" w14:textId="77777777" w:rsidR="005E0EB9" w:rsidRPr="00F44949" w:rsidRDefault="005E0EB9" w:rsidP="00363945">
            <w:pPr>
              <w:jc w:val="right"/>
              <w:rPr>
                <w:b/>
                <w:bCs/>
              </w:rPr>
            </w:pPr>
            <w:r w:rsidRPr="00F44949">
              <w:rPr>
                <w:b/>
                <w:bCs/>
              </w:rPr>
              <w:t xml:space="preserve">2020 </w:t>
            </w:r>
          </w:p>
        </w:tc>
        <w:tc>
          <w:tcPr>
            <w:tcW w:w="919" w:type="dxa"/>
          </w:tcPr>
          <w:p w14:paraId="69518C02" w14:textId="77777777" w:rsidR="005E0EB9" w:rsidRPr="00F44949" w:rsidRDefault="005E0EB9" w:rsidP="00363945">
            <w:pPr>
              <w:jc w:val="right"/>
              <w:rPr>
                <w:b/>
                <w:bCs/>
              </w:rPr>
            </w:pPr>
            <w:r w:rsidRPr="00F44949">
              <w:rPr>
                <w:b/>
                <w:bCs/>
              </w:rPr>
              <w:t>2021</w:t>
            </w:r>
          </w:p>
        </w:tc>
        <w:tc>
          <w:tcPr>
            <w:tcW w:w="1072" w:type="dxa"/>
          </w:tcPr>
          <w:p w14:paraId="78752A46" w14:textId="77777777" w:rsidR="005E0EB9" w:rsidRPr="00F44949" w:rsidRDefault="005E0EB9" w:rsidP="00363945">
            <w:pPr>
              <w:jc w:val="right"/>
              <w:rPr>
                <w:b/>
                <w:bCs/>
              </w:rPr>
            </w:pPr>
            <w:r w:rsidRPr="00F44949">
              <w:rPr>
                <w:b/>
                <w:bCs/>
              </w:rPr>
              <w:t>2022</w:t>
            </w:r>
          </w:p>
        </w:tc>
        <w:tc>
          <w:tcPr>
            <w:tcW w:w="984" w:type="dxa"/>
          </w:tcPr>
          <w:p w14:paraId="41E3C1CE" w14:textId="77777777" w:rsidR="005E0EB9" w:rsidRPr="00F44949" w:rsidRDefault="005E0EB9" w:rsidP="00363945">
            <w:pPr>
              <w:jc w:val="right"/>
              <w:rPr>
                <w:b/>
                <w:bCs/>
              </w:rPr>
            </w:pPr>
            <w:r w:rsidRPr="00F44949">
              <w:rPr>
                <w:b/>
                <w:bCs/>
              </w:rPr>
              <w:t>2023</w:t>
            </w:r>
          </w:p>
        </w:tc>
        <w:tc>
          <w:tcPr>
            <w:tcW w:w="1070" w:type="dxa"/>
          </w:tcPr>
          <w:p w14:paraId="598ED7C6" w14:textId="745F5AD1" w:rsidR="005E0EB9" w:rsidRPr="00F44949" w:rsidRDefault="005E0EB9" w:rsidP="00363945">
            <w:pPr>
              <w:jc w:val="right"/>
              <w:rPr>
                <w:b/>
                <w:bCs/>
              </w:rPr>
            </w:pPr>
            <w:r w:rsidRPr="00F44949">
              <w:rPr>
                <w:b/>
                <w:bCs/>
              </w:rPr>
              <w:t>2024</w:t>
            </w:r>
          </w:p>
        </w:tc>
      </w:tr>
      <w:tr w:rsidR="00F27F1A" w:rsidRPr="006F4FB6" w14:paraId="2B774091" w14:textId="77777777" w:rsidTr="00363945">
        <w:tc>
          <w:tcPr>
            <w:tcW w:w="4423" w:type="dxa"/>
            <w:vAlign w:val="bottom"/>
          </w:tcPr>
          <w:p w14:paraId="77819FA4" w14:textId="7ECCA3BC" w:rsidR="00F27F1A" w:rsidRPr="00F44949" w:rsidRDefault="00F27F1A" w:rsidP="00052E24">
            <w:pPr>
              <w:spacing w:line="278" w:lineRule="auto"/>
            </w:pPr>
            <w:r w:rsidRPr="00F44949">
              <w:rPr>
                <w:rFonts w:ascii="Aptos Narrow" w:hAnsi="Aptos Narrow"/>
                <w:color w:val="000000"/>
              </w:rPr>
              <w:t>Dilligas Corp</w:t>
            </w:r>
          </w:p>
        </w:tc>
        <w:tc>
          <w:tcPr>
            <w:tcW w:w="882" w:type="dxa"/>
          </w:tcPr>
          <w:p w14:paraId="42D655A8" w14:textId="0BB26C6B" w:rsidR="00F27F1A" w:rsidRPr="006F4FB6" w:rsidRDefault="00F27F1A" w:rsidP="00052E24">
            <w:pPr>
              <w:spacing w:line="278" w:lineRule="auto"/>
              <w:jc w:val="right"/>
            </w:pPr>
            <w:r>
              <w:t>$15</w:t>
            </w:r>
          </w:p>
        </w:tc>
        <w:tc>
          <w:tcPr>
            <w:tcW w:w="919" w:type="dxa"/>
          </w:tcPr>
          <w:p w14:paraId="33A0EA45" w14:textId="56F607C8" w:rsidR="00F27F1A" w:rsidRPr="006F4FB6" w:rsidRDefault="00F27F1A" w:rsidP="00052E24">
            <w:pPr>
              <w:spacing w:line="278" w:lineRule="auto"/>
              <w:jc w:val="right"/>
            </w:pPr>
            <w:r>
              <w:t>$22</w:t>
            </w:r>
          </w:p>
        </w:tc>
        <w:tc>
          <w:tcPr>
            <w:tcW w:w="1072" w:type="dxa"/>
          </w:tcPr>
          <w:p w14:paraId="3F48238C" w14:textId="3795655D" w:rsidR="00F27F1A" w:rsidRPr="006F4FB6" w:rsidRDefault="00F27F1A" w:rsidP="00052E24">
            <w:pPr>
              <w:spacing w:line="278" w:lineRule="auto"/>
              <w:jc w:val="right"/>
            </w:pPr>
            <w:r>
              <w:t>$17</w:t>
            </w:r>
          </w:p>
        </w:tc>
        <w:tc>
          <w:tcPr>
            <w:tcW w:w="984" w:type="dxa"/>
          </w:tcPr>
          <w:p w14:paraId="4D887A77" w14:textId="795E753A" w:rsidR="00F27F1A" w:rsidRPr="006F4FB6" w:rsidRDefault="00F27F1A" w:rsidP="00052E24">
            <w:pPr>
              <w:spacing w:line="278" w:lineRule="auto"/>
              <w:jc w:val="right"/>
            </w:pPr>
            <w:r>
              <w:t>$16</w:t>
            </w:r>
          </w:p>
        </w:tc>
        <w:tc>
          <w:tcPr>
            <w:tcW w:w="1070" w:type="dxa"/>
          </w:tcPr>
          <w:p w14:paraId="07CF0173" w14:textId="37C4271C" w:rsidR="00F27F1A" w:rsidRPr="006F4FB6" w:rsidRDefault="00F27F1A" w:rsidP="00052E24">
            <w:pPr>
              <w:spacing w:line="278" w:lineRule="auto"/>
              <w:jc w:val="right"/>
            </w:pPr>
            <w:r>
              <w:t>$14</w:t>
            </w:r>
          </w:p>
        </w:tc>
      </w:tr>
      <w:tr w:rsidR="00F27F1A" w:rsidRPr="006F4FB6" w14:paraId="3C0388D1" w14:textId="77777777" w:rsidTr="00363945">
        <w:tc>
          <w:tcPr>
            <w:tcW w:w="4423" w:type="dxa"/>
            <w:vAlign w:val="bottom"/>
          </w:tcPr>
          <w:p w14:paraId="18F4BF76" w14:textId="13A2491B" w:rsidR="00F27F1A" w:rsidRPr="00F44949" w:rsidRDefault="00F27F1A" w:rsidP="00052E24">
            <w:pPr>
              <w:spacing w:line="278" w:lineRule="auto"/>
            </w:pPr>
            <w:r w:rsidRPr="00F44949">
              <w:rPr>
                <w:rFonts w:ascii="Aptos Narrow" w:hAnsi="Aptos Narrow"/>
                <w:color w:val="000000"/>
              </w:rPr>
              <w:t>Analytic Services Inc</w:t>
            </w:r>
          </w:p>
        </w:tc>
        <w:tc>
          <w:tcPr>
            <w:tcW w:w="882" w:type="dxa"/>
          </w:tcPr>
          <w:p w14:paraId="0061E1F8" w14:textId="53DB5ECF" w:rsidR="00F27F1A" w:rsidRPr="006F4FB6" w:rsidRDefault="00F27F1A" w:rsidP="00052E24">
            <w:pPr>
              <w:spacing w:line="278" w:lineRule="auto"/>
              <w:jc w:val="right"/>
            </w:pPr>
            <w:r>
              <w:t>$0</w:t>
            </w:r>
          </w:p>
        </w:tc>
        <w:tc>
          <w:tcPr>
            <w:tcW w:w="919" w:type="dxa"/>
          </w:tcPr>
          <w:p w14:paraId="4626A13D" w14:textId="21D1086A" w:rsidR="00F27F1A" w:rsidRPr="006F4FB6" w:rsidRDefault="00F27F1A" w:rsidP="00052E24">
            <w:pPr>
              <w:spacing w:line="278" w:lineRule="auto"/>
              <w:jc w:val="right"/>
            </w:pPr>
            <w:r w:rsidRPr="006F4FB6">
              <w:t>$</w:t>
            </w:r>
            <w:r>
              <w:t>0</w:t>
            </w:r>
          </w:p>
        </w:tc>
        <w:tc>
          <w:tcPr>
            <w:tcW w:w="1072" w:type="dxa"/>
          </w:tcPr>
          <w:p w14:paraId="53047934" w14:textId="6B3C7C7C" w:rsidR="00F27F1A" w:rsidRPr="006F4FB6" w:rsidRDefault="00F27F1A" w:rsidP="00052E24">
            <w:pPr>
              <w:spacing w:line="278" w:lineRule="auto"/>
              <w:jc w:val="right"/>
            </w:pPr>
            <w:r w:rsidRPr="006F4FB6">
              <w:t>$</w:t>
            </w:r>
            <w:r>
              <w:t>1</w:t>
            </w:r>
          </w:p>
        </w:tc>
        <w:tc>
          <w:tcPr>
            <w:tcW w:w="984" w:type="dxa"/>
          </w:tcPr>
          <w:p w14:paraId="6DAA9229" w14:textId="0A8080CF" w:rsidR="00F27F1A" w:rsidRPr="006F4FB6" w:rsidRDefault="00F27F1A" w:rsidP="00052E24">
            <w:pPr>
              <w:spacing w:line="278" w:lineRule="auto"/>
              <w:jc w:val="right"/>
            </w:pPr>
            <w:r>
              <w:t>$37</w:t>
            </w:r>
          </w:p>
        </w:tc>
        <w:tc>
          <w:tcPr>
            <w:tcW w:w="1070" w:type="dxa"/>
          </w:tcPr>
          <w:p w14:paraId="43B619AB" w14:textId="7EDA3DEB" w:rsidR="00F27F1A" w:rsidRPr="006F4FB6" w:rsidRDefault="00F27F1A" w:rsidP="00052E24">
            <w:pPr>
              <w:spacing w:line="278" w:lineRule="auto"/>
              <w:jc w:val="right"/>
            </w:pPr>
            <w:r w:rsidRPr="006F4FB6">
              <w:t>$</w:t>
            </w:r>
            <w:r>
              <w:t>47</w:t>
            </w:r>
          </w:p>
        </w:tc>
      </w:tr>
      <w:tr w:rsidR="00F27F1A" w:rsidRPr="006F4FB6" w14:paraId="3BF44543" w14:textId="77777777" w:rsidTr="00363945">
        <w:tc>
          <w:tcPr>
            <w:tcW w:w="4423" w:type="dxa"/>
            <w:vAlign w:val="bottom"/>
          </w:tcPr>
          <w:p w14:paraId="6EA48FA4" w14:textId="15864D78" w:rsidR="00F27F1A" w:rsidRPr="00F44949" w:rsidRDefault="00F27F1A" w:rsidP="00052E24">
            <w:pPr>
              <w:spacing w:line="278" w:lineRule="auto"/>
            </w:pPr>
            <w:r w:rsidRPr="00F44949">
              <w:rPr>
                <w:rFonts w:ascii="Aptos Narrow" w:hAnsi="Aptos Narrow"/>
                <w:color w:val="000000"/>
              </w:rPr>
              <w:t>Clark McCarthy Healthcare Partners II</w:t>
            </w:r>
          </w:p>
        </w:tc>
        <w:tc>
          <w:tcPr>
            <w:tcW w:w="882" w:type="dxa"/>
          </w:tcPr>
          <w:p w14:paraId="3A277EFD" w14:textId="5C56BA0D" w:rsidR="00F27F1A" w:rsidRPr="006F4FB6" w:rsidRDefault="00F27F1A" w:rsidP="00052E24">
            <w:pPr>
              <w:spacing w:line="278" w:lineRule="auto"/>
              <w:jc w:val="right"/>
            </w:pPr>
            <w:r w:rsidRPr="006F4FB6">
              <w:t>$</w:t>
            </w:r>
            <w:r>
              <w:t>67</w:t>
            </w:r>
          </w:p>
        </w:tc>
        <w:tc>
          <w:tcPr>
            <w:tcW w:w="919" w:type="dxa"/>
          </w:tcPr>
          <w:p w14:paraId="183F85DB" w14:textId="062C6D2D" w:rsidR="00F27F1A" w:rsidRPr="006F4FB6" w:rsidRDefault="00F27F1A" w:rsidP="00052E24">
            <w:pPr>
              <w:spacing w:line="278" w:lineRule="auto"/>
              <w:jc w:val="right"/>
            </w:pPr>
            <w:r w:rsidRPr="006F4FB6">
              <w:t>$</w:t>
            </w:r>
            <w:r>
              <w:t>19</w:t>
            </w:r>
          </w:p>
        </w:tc>
        <w:tc>
          <w:tcPr>
            <w:tcW w:w="1072" w:type="dxa"/>
          </w:tcPr>
          <w:p w14:paraId="57FEE325" w14:textId="716512C3" w:rsidR="00F27F1A" w:rsidRPr="006F4FB6" w:rsidRDefault="00F27F1A" w:rsidP="00052E24">
            <w:pPr>
              <w:spacing w:line="278" w:lineRule="auto"/>
              <w:jc w:val="right"/>
            </w:pPr>
            <w:r w:rsidRPr="006F4FB6">
              <w:t>$</w:t>
            </w:r>
            <w:r>
              <w:t>0</w:t>
            </w:r>
          </w:p>
        </w:tc>
        <w:tc>
          <w:tcPr>
            <w:tcW w:w="984" w:type="dxa"/>
          </w:tcPr>
          <w:p w14:paraId="685CF24F" w14:textId="4D8DC49D" w:rsidR="00F27F1A" w:rsidRPr="006F4FB6" w:rsidRDefault="00F27F1A" w:rsidP="00052E24">
            <w:pPr>
              <w:spacing w:line="278" w:lineRule="auto"/>
              <w:jc w:val="right"/>
            </w:pPr>
            <w:r w:rsidRPr="006F4FB6">
              <w:t>$</w:t>
            </w:r>
            <w:r>
              <w:t>0</w:t>
            </w:r>
          </w:p>
        </w:tc>
        <w:tc>
          <w:tcPr>
            <w:tcW w:w="1070" w:type="dxa"/>
          </w:tcPr>
          <w:p w14:paraId="50C8A1CE" w14:textId="52BCABF4" w:rsidR="00F27F1A" w:rsidRPr="006F4FB6" w:rsidRDefault="00F27F1A" w:rsidP="00052E24">
            <w:pPr>
              <w:spacing w:line="278" w:lineRule="auto"/>
              <w:jc w:val="right"/>
            </w:pPr>
            <w:r w:rsidRPr="006F4FB6">
              <w:t>$</w:t>
            </w:r>
            <w:r>
              <w:t>0</w:t>
            </w:r>
          </w:p>
        </w:tc>
      </w:tr>
      <w:tr w:rsidR="00F27F1A" w:rsidRPr="006F4FB6" w14:paraId="29CB376C" w14:textId="77777777" w:rsidTr="00363945">
        <w:tc>
          <w:tcPr>
            <w:tcW w:w="4423" w:type="dxa"/>
            <w:vAlign w:val="bottom"/>
          </w:tcPr>
          <w:p w14:paraId="2511E49F" w14:textId="2B1D7F37" w:rsidR="00F27F1A" w:rsidRPr="00F44949" w:rsidRDefault="00F27F1A" w:rsidP="00052E24">
            <w:pPr>
              <w:spacing w:line="278" w:lineRule="auto"/>
            </w:pPr>
            <w:r w:rsidRPr="00F44949">
              <w:rPr>
                <w:rFonts w:ascii="Aptos Narrow" w:hAnsi="Aptos Narrow"/>
                <w:color w:val="000000"/>
              </w:rPr>
              <w:t>Absolute Strategic Technologies LLC</w:t>
            </w:r>
          </w:p>
        </w:tc>
        <w:tc>
          <w:tcPr>
            <w:tcW w:w="882" w:type="dxa"/>
          </w:tcPr>
          <w:p w14:paraId="3A7C73F7" w14:textId="25A63713" w:rsidR="00F27F1A" w:rsidRPr="006F4FB6" w:rsidRDefault="00F27F1A" w:rsidP="00052E24">
            <w:pPr>
              <w:spacing w:line="278" w:lineRule="auto"/>
              <w:jc w:val="right"/>
            </w:pPr>
            <w:r w:rsidRPr="006F4FB6">
              <w:t>$</w:t>
            </w:r>
            <w:r>
              <w:t>0</w:t>
            </w:r>
          </w:p>
        </w:tc>
        <w:tc>
          <w:tcPr>
            <w:tcW w:w="919" w:type="dxa"/>
          </w:tcPr>
          <w:p w14:paraId="53799A27" w14:textId="749BA26D" w:rsidR="00F27F1A" w:rsidRPr="006F4FB6" w:rsidRDefault="00F27F1A" w:rsidP="00052E24">
            <w:pPr>
              <w:spacing w:line="278" w:lineRule="auto"/>
              <w:jc w:val="right"/>
            </w:pPr>
            <w:r w:rsidRPr="006F4FB6">
              <w:t>$</w:t>
            </w:r>
            <w:r>
              <w:t>0</w:t>
            </w:r>
          </w:p>
        </w:tc>
        <w:tc>
          <w:tcPr>
            <w:tcW w:w="1072" w:type="dxa"/>
          </w:tcPr>
          <w:p w14:paraId="7B1BB8AF" w14:textId="11B3173A" w:rsidR="00F27F1A" w:rsidRPr="006F4FB6" w:rsidRDefault="00F27F1A" w:rsidP="00052E24">
            <w:pPr>
              <w:spacing w:line="278" w:lineRule="auto"/>
              <w:jc w:val="right"/>
            </w:pPr>
            <w:r w:rsidRPr="006F4FB6">
              <w:t>$</w:t>
            </w:r>
            <w:r>
              <w:t>5</w:t>
            </w:r>
          </w:p>
        </w:tc>
        <w:tc>
          <w:tcPr>
            <w:tcW w:w="984" w:type="dxa"/>
          </w:tcPr>
          <w:p w14:paraId="71890EB4" w14:textId="1E8EC7A4" w:rsidR="00F27F1A" w:rsidRPr="006F4FB6" w:rsidRDefault="00F27F1A" w:rsidP="00052E24">
            <w:pPr>
              <w:spacing w:line="278" w:lineRule="auto"/>
              <w:jc w:val="right"/>
            </w:pPr>
            <w:r w:rsidRPr="006F4FB6">
              <w:t>$</w:t>
            </w:r>
            <w:r>
              <w:t>34</w:t>
            </w:r>
          </w:p>
        </w:tc>
        <w:tc>
          <w:tcPr>
            <w:tcW w:w="1070" w:type="dxa"/>
          </w:tcPr>
          <w:p w14:paraId="3205F66B" w14:textId="668DA190" w:rsidR="00F27F1A" w:rsidRPr="006F4FB6" w:rsidRDefault="00F27F1A" w:rsidP="00052E24">
            <w:pPr>
              <w:spacing w:line="278" w:lineRule="auto"/>
              <w:jc w:val="right"/>
            </w:pPr>
            <w:r w:rsidRPr="006F4FB6">
              <w:t>$</w:t>
            </w:r>
            <w:r>
              <w:t>45</w:t>
            </w:r>
          </w:p>
        </w:tc>
      </w:tr>
      <w:tr w:rsidR="00F27F1A" w:rsidRPr="006F4FB6" w14:paraId="2C9DBB3E" w14:textId="77777777" w:rsidTr="00363945">
        <w:tc>
          <w:tcPr>
            <w:tcW w:w="4423" w:type="dxa"/>
            <w:vAlign w:val="bottom"/>
          </w:tcPr>
          <w:p w14:paraId="7419E7D3" w14:textId="627BF9FC" w:rsidR="00F27F1A" w:rsidRPr="00F44949" w:rsidRDefault="00F27F1A" w:rsidP="00052E24">
            <w:pPr>
              <w:spacing w:line="278" w:lineRule="auto"/>
            </w:pPr>
            <w:r w:rsidRPr="00F44949">
              <w:rPr>
                <w:rFonts w:ascii="Aptos Narrow" w:hAnsi="Aptos Narrow"/>
                <w:color w:val="000000"/>
              </w:rPr>
              <w:t>Cape Fox Corp</w:t>
            </w:r>
          </w:p>
        </w:tc>
        <w:tc>
          <w:tcPr>
            <w:tcW w:w="882" w:type="dxa"/>
          </w:tcPr>
          <w:p w14:paraId="20DF6F55" w14:textId="49322F3C" w:rsidR="00F27F1A" w:rsidRPr="006F4FB6" w:rsidRDefault="00F27F1A" w:rsidP="00052E24">
            <w:pPr>
              <w:spacing w:line="278" w:lineRule="auto"/>
              <w:jc w:val="right"/>
            </w:pPr>
            <w:r w:rsidRPr="006F4FB6">
              <w:t>$</w:t>
            </w:r>
            <w:r>
              <w:t>4</w:t>
            </w:r>
          </w:p>
        </w:tc>
        <w:tc>
          <w:tcPr>
            <w:tcW w:w="919" w:type="dxa"/>
          </w:tcPr>
          <w:p w14:paraId="36BED616" w14:textId="254ADFD9" w:rsidR="00F27F1A" w:rsidRPr="006F4FB6" w:rsidRDefault="00F27F1A" w:rsidP="00052E24">
            <w:pPr>
              <w:spacing w:line="278" w:lineRule="auto"/>
              <w:jc w:val="right"/>
            </w:pPr>
            <w:r w:rsidRPr="00BA709C">
              <w:t>$</w:t>
            </w:r>
            <w:r>
              <w:t>8</w:t>
            </w:r>
          </w:p>
        </w:tc>
        <w:tc>
          <w:tcPr>
            <w:tcW w:w="1072" w:type="dxa"/>
          </w:tcPr>
          <w:p w14:paraId="5227EB66" w14:textId="447A5382" w:rsidR="00F27F1A" w:rsidRPr="006F4FB6" w:rsidRDefault="00F27F1A" w:rsidP="00052E24">
            <w:pPr>
              <w:spacing w:line="278" w:lineRule="auto"/>
              <w:jc w:val="right"/>
            </w:pPr>
            <w:r w:rsidRPr="006F4FB6">
              <w:t>$</w:t>
            </w:r>
            <w:r>
              <w:t>48</w:t>
            </w:r>
          </w:p>
        </w:tc>
        <w:tc>
          <w:tcPr>
            <w:tcW w:w="984" w:type="dxa"/>
          </w:tcPr>
          <w:p w14:paraId="607E86FD" w14:textId="23E28D9A" w:rsidR="00F27F1A" w:rsidRPr="006F4FB6" w:rsidRDefault="00F27F1A" w:rsidP="00052E24">
            <w:pPr>
              <w:spacing w:line="278" w:lineRule="auto"/>
              <w:jc w:val="right"/>
            </w:pPr>
            <w:r w:rsidRPr="004C075D">
              <w:t>$</w:t>
            </w:r>
            <w:r>
              <w:t>14</w:t>
            </w:r>
          </w:p>
        </w:tc>
        <w:tc>
          <w:tcPr>
            <w:tcW w:w="1070" w:type="dxa"/>
          </w:tcPr>
          <w:p w14:paraId="710D7711" w14:textId="455F0B96" w:rsidR="00F27F1A" w:rsidRPr="006F4FB6" w:rsidRDefault="00F27F1A" w:rsidP="00052E24">
            <w:pPr>
              <w:spacing w:line="278" w:lineRule="auto"/>
              <w:jc w:val="right"/>
            </w:pPr>
            <w:r w:rsidRPr="006F4FB6">
              <w:t>$</w:t>
            </w:r>
            <w:r>
              <w:t>7</w:t>
            </w:r>
          </w:p>
        </w:tc>
      </w:tr>
      <w:tr w:rsidR="00F27F1A" w:rsidRPr="00BA709C" w14:paraId="6811C9F9" w14:textId="77777777" w:rsidTr="00363945">
        <w:tc>
          <w:tcPr>
            <w:tcW w:w="4423" w:type="dxa"/>
            <w:vAlign w:val="bottom"/>
          </w:tcPr>
          <w:p w14:paraId="3A24FAF0" w14:textId="6A4C4DA2" w:rsidR="00F27F1A" w:rsidRPr="00F44949" w:rsidRDefault="00F27F1A" w:rsidP="00052E24">
            <w:pPr>
              <w:spacing w:line="278" w:lineRule="auto"/>
            </w:pPr>
            <w:r w:rsidRPr="00F44949">
              <w:rPr>
                <w:rFonts w:ascii="Aptos Narrow" w:hAnsi="Aptos Narrow"/>
                <w:color w:val="000000"/>
              </w:rPr>
              <w:t>Salamatof Native Association Inc</w:t>
            </w:r>
          </w:p>
        </w:tc>
        <w:tc>
          <w:tcPr>
            <w:tcW w:w="882" w:type="dxa"/>
          </w:tcPr>
          <w:p w14:paraId="37BB929E" w14:textId="0C4B3F62" w:rsidR="00F27F1A" w:rsidRPr="006F4FB6" w:rsidRDefault="00F27F1A" w:rsidP="00052E24">
            <w:pPr>
              <w:spacing w:line="278" w:lineRule="auto"/>
              <w:jc w:val="right"/>
            </w:pPr>
            <w:r w:rsidRPr="006F4FB6">
              <w:t>$</w:t>
            </w:r>
            <w:r>
              <w:t>6</w:t>
            </w:r>
          </w:p>
        </w:tc>
        <w:tc>
          <w:tcPr>
            <w:tcW w:w="919" w:type="dxa"/>
          </w:tcPr>
          <w:p w14:paraId="31F4918A" w14:textId="3DCB4BEC" w:rsidR="00F27F1A" w:rsidRPr="006F4FB6" w:rsidRDefault="00F27F1A" w:rsidP="00052E24">
            <w:pPr>
              <w:spacing w:line="278" w:lineRule="auto"/>
              <w:jc w:val="right"/>
            </w:pPr>
            <w:r w:rsidRPr="006F4FB6">
              <w:t>$</w:t>
            </w:r>
            <w:r>
              <w:t>23</w:t>
            </w:r>
          </w:p>
        </w:tc>
        <w:tc>
          <w:tcPr>
            <w:tcW w:w="1072" w:type="dxa"/>
          </w:tcPr>
          <w:p w14:paraId="0E802251" w14:textId="3B2C74DA" w:rsidR="00F27F1A" w:rsidRPr="006F4FB6" w:rsidRDefault="00F27F1A" w:rsidP="00052E24">
            <w:pPr>
              <w:spacing w:line="278" w:lineRule="auto"/>
              <w:jc w:val="right"/>
            </w:pPr>
            <w:r w:rsidRPr="006F4FB6">
              <w:t>$</w:t>
            </w:r>
            <w:r>
              <w:t>31</w:t>
            </w:r>
          </w:p>
        </w:tc>
        <w:tc>
          <w:tcPr>
            <w:tcW w:w="984" w:type="dxa"/>
          </w:tcPr>
          <w:p w14:paraId="64B14654" w14:textId="338B9A0D" w:rsidR="00F27F1A" w:rsidRPr="006F4FB6" w:rsidRDefault="00F27F1A" w:rsidP="00052E24">
            <w:pPr>
              <w:spacing w:line="278" w:lineRule="auto"/>
              <w:jc w:val="right"/>
            </w:pPr>
            <w:r w:rsidRPr="006F4FB6">
              <w:t>$</w:t>
            </w:r>
            <w:r>
              <w:t>16</w:t>
            </w:r>
          </w:p>
        </w:tc>
        <w:tc>
          <w:tcPr>
            <w:tcW w:w="1070" w:type="dxa"/>
          </w:tcPr>
          <w:p w14:paraId="7FE3FA99" w14:textId="0DA1A9CF" w:rsidR="00F27F1A" w:rsidRPr="00BA709C" w:rsidRDefault="00F27F1A" w:rsidP="00052E24">
            <w:pPr>
              <w:spacing w:line="278" w:lineRule="auto"/>
              <w:jc w:val="right"/>
            </w:pPr>
            <w:r w:rsidRPr="006F4FB6">
              <w:t>$</w:t>
            </w:r>
            <w:r>
              <w:t>6</w:t>
            </w:r>
          </w:p>
        </w:tc>
      </w:tr>
      <w:tr w:rsidR="00F27F1A" w:rsidRPr="006F4FB6" w14:paraId="4E7F6D76" w14:textId="77777777" w:rsidTr="00363945">
        <w:tc>
          <w:tcPr>
            <w:tcW w:w="4423" w:type="dxa"/>
            <w:vAlign w:val="bottom"/>
          </w:tcPr>
          <w:p w14:paraId="0D7E422E" w14:textId="0DFC2FD0" w:rsidR="00F27F1A" w:rsidRPr="00F44949" w:rsidRDefault="00F27F1A" w:rsidP="00052E24">
            <w:pPr>
              <w:spacing w:line="278" w:lineRule="auto"/>
            </w:pPr>
            <w:r w:rsidRPr="00F44949">
              <w:rPr>
                <w:rFonts w:ascii="Aptos Narrow" w:hAnsi="Aptos Narrow"/>
                <w:color w:val="000000"/>
              </w:rPr>
              <w:t>Valiant Integrated Services LLC</w:t>
            </w:r>
          </w:p>
        </w:tc>
        <w:tc>
          <w:tcPr>
            <w:tcW w:w="882" w:type="dxa"/>
          </w:tcPr>
          <w:p w14:paraId="3FBDA7B1" w14:textId="1EC2E83A" w:rsidR="00F27F1A" w:rsidRPr="00064A3D" w:rsidRDefault="00F27F1A" w:rsidP="00052E24">
            <w:pPr>
              <w:spacing w:line="278" w:lineRule="auto"/>
              <w:jc w:val="right"/>
            </w:pPr>
            <w:r w:rsidRPr="006F4FB6">
              <w:t>$</w:t>
            </w:r>
            <w:r>
              <w:t>15</w:t>
            </w:r>
          </w:p>
        </w:tc>
        <w:tc>
          <w:tcPr>
            <w:tcW w:w="919" w:type="dxa"/>
          </w:tcPr>
          <w:p w14:paraId="69D707FE" w14:textId="3653AC3F" w:rsidR="00F27F1A" w:rsidRPr="00064A3D" w:rsidRDefault="00F27F1A" w:rsidP="00052E24">
            <w:pPr>
              <w:spacing w:line="278" w:lineRule="auto"/>
              <w:jc w:val="right"/>
            </w:pPr>
            <w:r w:rsidRPr="006F4FB6">
              <w:t>$</w:t>
            </w:r>
            <w:r>
              <w:t>11</w:t>
            </w:r>
          </w:p>
        </w:tc>
        <w:tc>
          <w:tcPr>
            <w:tcW w:w="1072" w:type="dxa"/>
          </w:tcPr>
          <w:p w14:paraId="795A7B2E" w14:textId="4303C90C" w:rsidR="00F27F1A" w:rsidRPr="006F4FB6" w:rsidRDefault="00F27F1A" w:rsidP="00052E24">
            <w:pPr>
              <w:spacing w:line="278" w:lineRule="auto"/>
              <w:jc w:val="right"/>
            </w:pPr>
            <w:r w:rsidRPr="006F4FB6">
              <w:t>$</w:t>
            </w:r>
            <w:r>
              <w:t>21</w:t>
            </w:r>
          </w:p>
        </w:tc>
        <w:tc>
          <w:tcPr>
            <w:tcW w:w="984" w:type="dxa"/>
          </w:tcPr>
          <w:p w14:paraId="1F3480BC" w14:textId="0344BB3D" w:rsidR="00F27F1A" w:rsidRPr="006F4FB6" w:rsidRDefault="00F27F1A" w:rsidP="00052E24">
            <w:pPr>
              <w:spacing w:line="278" w:lineRule="auto"/>
              <w:jc w:val="right"/>
            </w:pPr>
            <w:r w:rsidRPr="006F4FB6">
              <w:t>$</w:t>
            </w:r>
            <w:r>
              <w:t>15</w:t>
            </w:r>
          </w:p>
        </w:tc>
        <w:tc>
          <w:tcPr>
            <w:tcW w:w="1070" w:type="dxa"/>
          </w:tcPr>
          <w:p w14:paraId="3C3B6ADD" w14:textId="7ECFB985" w:rsidR="00F27F1A" w:rsidRPr="006F4FB6" w:rsidRDefault="00F27F1A" w:rsidP="00052E24">
            <w:pPr>
              <w:spacing w:line="278" w:lineRule="auto"/>
              <w:jc w:val="right"/>
            </w:pPr>
            <w:r>
              <w:t>$19</w:t>
            </w:r>
          </w:p>
        </w:tc>
      </w:tr>
      <w:tr w:rsidR="00F27F1A" w:rsidRPr="006F4FB6" w14:paraId="204B9DC1" w14:textId="77777777" w:rsidTr="00363945">
        <w:trPr>
          <w:trHeight w:val="350"/>
        </w:trPr>
        <w:tc>
          <w:tcPr>
            <w:tcW w:w="4423" w:type="dxa"/>
            <w:vAlign w:val="bottom"/>
          </w:tcPr>
          <w:p w14:paraId="09972528" w14:textId="020D2386" w:rsidR="00F27F1A" w:rsidRPr="00F44949" w:rsidRDefault="00F27F1A" w:rsidP="00052E24">
            <w:pPr>
              <w:spacing w:line="278" w:lineRule="auto"/>
            </w:pPr>
            <w:r w:rsidRPr="00F44949">
              <w:rPr>
                <w:rFonts w:ascii="Aptos Narrow" w:hAnsi="Aptos Narrow"/>
                <w:color w:val="000000"/>
              </w:rPr>
              <w:t>X Technologies Inc/TX</w:t>
            </w:r>
          </w:p>
        </w:tc>
        <w:tc>
          <w:tcPr>
            <w:tcW w:w="882" w:type="dxa"/>
          </w:tcPr>
          <w:p w14:paraId="0679287B" w14:textId="4D188DFE" w:rsidR="00F27F1A" w:rsidRPr="006F4FB6" w:rsidRDefault="00F27F1A" w:rsidP="00052E24">
            <w:pPr>
              <w:spacing w:line="278" w:lineRule="auto"/>
              <w:jc w:val="right"/>
            </w:pPr>
            <w:r>
              <w:t>$18</w:t>
            </w:r>
          </w:p>
        </w:tc>
        <w:tc>
          <w:tcPr>
            <w:tcW w:w="919" w:type="dxa"/>
          </w:tcPr>
          <w:p w14:paraId="7112ABF4" w14:textId="420C1999" w:rsidR="00F27F1A" w:rsidRPr="006F4FB6" w:rsidRDefault="00F27F1A" w:rsidP="00052E24">
            <w:pPr>
              <w:spacing w:line="278" w:lineRule="auto"/>
              <w:jc w:val="right"/>
            </w:pPr>
            <w:r>
              <w:t>$16</w:t>
            </w:r>
          </w:p>
        </w:tc>
        <w:tc>
          <w:tcPr>
            <w:tcW w:w="1072" w:type="dxa"/>
          </w:tcPr>
          <w:p w14:paraId="745BB576" w14:textId="653EE8A2" w:rsidR="00F27F1A" w:rsidRPr="006F4FB6" w:rsidRDefault="00F27F1A" w:rsidP="00052E24">
            <w:pPr>
              <w:spacing w:line="278" w:lineRule="auto"/>
              <w:jc w:val="right"/>
            </w:pPr>
            <w:r w:rsidRPr="006F4FB6">
              <w:t>$</w:t>
            </w:r>
            <w:r>
              <w:t>15</w:t>
            </w:r>
          </w:p>
        </w:tc>
        <w:tc>
          <w:tcPr>
            <w:tcW w:w="984" w:type="dxa"/>
          </w:tcPr>
          <w:p w14:paraId="7D4D5996" w14:textId="396F77D4" w:rsidR="00F27F1A" w:rsidRPr="006F4FB6" w:rsidRDefault="00F27F1A" w:rsidP="00052E24">
            <w:pPr>
              <w:spacing w:line="278" w:lineRule="auto"/>
              <w:jc w:val="right"/>
            </w:pPr>
            <w:r w:rsidRPr="006F4FB6">
              <w:t>$</w:t>
            </w:r>
            <w:r>
              <w:t>16</w:t>
            </w:r>
          </w:p>
        </w:tc>
        <w:tc>
          <w:tcPr>
            <w:tcW w:w="1070" w:type="dxa"/>
          </w:tcPr>
          <w:p w14:paraId="1B72DB16" w14:textId="0454C5DA" w:rsidR="00F27F1A" w:rsidRPr="006F4FB6" w:rsidRDefault="00F27F1A" w:rsidP="00052E24">
            <w:pPr>
              <w:spacing w:line="278" w:lineRule="auto"/>
              <w:jc w:val="right"/>
            </w:pPr>
            <w:r w:rsidRPr="006F4FB6">
              <w:t>$</w:t>
            </w:r>
            <w:r>
              <w:t>16</w:t>
            </w:r>
          </w:p>
        </w:tc>
      </w:tr>
      <w:tr w:rsidR="00052E24" w:rsidRPr="006F4FB6" w14:paraId="587D7BFC" w14:textId="77777777" w:rsidTr="00363945">
        <w:trPr>
          <w:trHeight w:val="350"/>
        </w:trPr>
        <w:tc>
          <w:tcPr>
            <w:tcW w:w="4423" w:type="dxa"/>
            <w:vAlign w:val="bottom"/>
          </w:tcPr>
          <w:p w14:paraId="6786E92B" w14:textId="178FE71F" w:rsidR="00052E24" w:rsidRPr="00F44949" w:rsidRDefault="00052E24" w:rsidP="00052E24">
            <w:pPr>
              <w:rPr>
                <w:rFonts w:ascii="Aptos Narrow" w:hAnsi="Aptos Narrow"/>
                <w:color w:val="000000"/>
              </w:rPr>
            </w:pPr>
            <w:r w:rsidRPr="00F44949">
              <w:rPr>
                <w:rFonts w:ascii="Aptos Narrow" w:hAnsi="Aptos Narrow"/>
                <w:color w:val="000000"/>
              </w:rPr>
              <w:t>Three Wire Systems LLC</w:t>
            </w:r>
          </w:p>
        </w:tc>
        <w:tc>
          <w:tcPr>
            <w:tcW w:w="882" w:type="dxa"/>
          </w:tcPr>
          <w:p w14:paraId="3DAC1181" w14:textId="06A24098" w:rsidR="00052E24" w:rsidRDefault="00052E24" w:rsidP="00052E24">
            <w:pPr>
              <w:jc w:val="right"/>
            </w:pPr>
            <w:r w:rsidRPr="006F4FB6">
              <w:t>$</w:t>
            </w:r>
            <w:r>
              <w:t>42</w:t>
            </w:r>
          </w:p>
        </w:tc>
        <w:tc>
          <w:tcPr>
            <w:tcW w:w="919" w:type="dxa"/>
          </w:tcPr>
          <w:p w14:paraId="0D285782" w14:textId="1994C0C4" w:rsidR="00052E24" w:rsidRDefault="00052E24" w:rsidP="00052E24">
            <w:pPr>
              <w:jc w:val="right"/>
            </w:pPr>
            <w:r w:rsidRPr="006F4FB6">
              <w:t>$</w:t>
            </w:r>
            <w:r>
              <w:t>5</w:t>
            </w:r>
          </w:p>
        </w:tc>
        <w:tc>
          <w:tcPr>
            <w:tcW w:w="1072" w:type="dxa"/>
          </w:tcPr>
          <w:p w14:paraId="5FB1E14E" w14:textId="7AB3E5DB" w:rsidR="00052E24" w:rsidRPr="006F4FB6" w:rsidRDefault="00052E24" w:rsidP="00052E24">
            <w:pPr>
              <w:jc w:val="right"/>
            </w:pPr>
            <w:r w:rsidRPr="006F4FB6">
              <w:t>$</w:t>
            </w:r>
            <w:r>
              <w:t>9</w:t>
            </w:r>
          </w:p>
        </w:tc>
        <w:tc>
          <w:tcPr>
            <w:tcW w:w="984" w:type="dxa"/>
          </w:tcPr>
          <w:p w14:paraId="461D4753" w14:textId="62860DC6" w:rsidR="00052E24" w:rsidRPr="006F4FB6" w:rsidRDefault="00052E24" w:rsidP="00052E24">
            <w:pPr>
              <w:jc w:val="right"/>
            </w:pPr>
            <w:r w:rsidRPr="006F4FB6">
              <w:t>$</w:t>
            </w:r>
            <w:r>
              <w:t>14</w:t>
            </w:r>
          </w:p>
        </w:tc>
        <w:tc>
          <w:tcPr>
            <w:tcW w:w="1070" w:type="dxa"/>
          </w:tcPr>
          <w:p w14:paraId="6C461AC2" w14:textId="4BCB51A6" w:rsidR="00052E24" w:rsidRPr="006F4FB6" w:rsidRDefault="00052E24" w:rsidP="00052E24">
            <w:pPr>
              <w:jc w:val="right"/>
            </w:pPr>
            <w:r w:rsidRPr="006F4FB6">
              <w:t>$</w:t>
            </w:r>
            <w:r>
              <w:t>11</w:t>
            </w:r>
          </w:p>
        </w:tc>
      </w:tr>
      <w:tr w:rsidR="00052E24" w:rsidRPr="006F4FB6" w14:paraId="10276B41" w14:textId="77777777" w:rsidTr="00363945">
        <w:trPr>
          <w:trHeight w:val="350"/>
        </w:trPr>
        <w:tc>
          <w:tcPr>
            <w:tcW w:w="4423" w:type="dxa"/>
            <w:vAlign w:val="bottom"/>
          </w:tcPr>
          <w:p w14:paraId="052826C2" w14:textId="52083CA6" w:rsidR="00052E24" w:rsidRPr="00F44949" w:rsidRDefault="00052E24" w:rsidP="00052E24">
            <w:pPr>
              <w:rPr>
                <w:rFonts w:ascii="Aptos Narrow" w:hAnsi="Aptos Narrow"/>
                <w:color w:val="000000"/>
              </w:rPr>
            </w:pPr>
            <w:r w:rsidRPr="00F44949">
              <w:t>Ukpeagvik Inupiat Corp</w:t>
            </w:r>
          </w:p>
        </w:tc>
        <w:tc>
          <w:tcPr>
            <w:tcW w:w="882" w:type="dxa"/>
          </w:tcPr>
          <w:p w14:paraId="7063923A" w14:textId="210B8300" w:rsidR="00052E24" w:rsidRDefault="00052E24" w:rsidP="00052E24">
            <w:pPr>
              <w:jc w:val="right"/>
            </w:pPr>
            <w:r w:rsidRPr="006F4FB6">
              <w:t>$</w:t>
            </w:r>
            <w:r>
              <w:t>19</w:t>
            </w:r>
          </w:p>
        </w:tc>
        <w:tc>
          <w:tcPr>
            <w:tcW w:w="919" w:type="dxa"/>
          </w:tcPr>
          <w:p w14:paraId="36EDAC4A" w14:textId="51AD508B" w:rsidR="00052E24" w:rsidRDefault="00052E24" w:rsidP="00052E24">
            <w:pPr>
              <w:jc w:val="right"/>
            </w:pPr>
            <w:r w:rsidRPr="006F4FB6">
              <w:t>$</w:t>
            </w:r>
            <w:r>
              <w:t>18</w:t>
            </w:r>
          </w:p>
        </w:tc>
        <w:tc>
          <w:tcPr>
            <w:tcW w:w="1072" w:type="dxa"/>
          </w:tcPr>
          <w:p w14:paraId="56F7580A" w14:textId="00F7D185" w:rsidR="00052E24" w:rsidRPr="006F4FB6" w:rsidRDefault="00052E24" w:rsidP="00052E24">
            <w:pPr>
              <w:jc w:val="right"/>
            </w:pPr>
            <w:r w:rsidRPr="006F4FB6">
              <w:t>$</w:t>
            </w:r>
            <w:r>
              <w:t>13</w:t>
            </w:r>
          </w:p>
        </w:tc>
        <w:tc>
          <w:tcPr>
            <w:tcW w:w="984" w:type="dxa"/>
          </w:tcPr>
          <w:p w14:paraId="69F96A92" w14:textId="3E2D99CF" w:rsidR="00052E24" w:rsidRPr="006F4FB6" w:rsidRDefault="00052E24" w:rsidP="00052E24">
            <w:pPr>
              <w:jc w:val="right"/>
            </w:pPr>
            <w:r w:rsidRPr="006F4FB6">
              <w:t>$</w:t>
            </w:r>
            <w:r>
              <w:t>17</w:t>
            </w:r>
          </w:p>
        </w:tc>
        <w:tc>
          <w:tcPr>
            <w:tcW w:w="1070" w:type="dxa"/>
          </w:tcPr>
          <w:p w14:paraId="207A554F" w14:textId="76726068" w:rsidR="00052E24" w:rsidRPr="006F4FB6" w:rsidRDefault="00052E24" w:rsidP="00052E24">
            <w:pPr>
              <w:jc w:val="right"/>
            </w:pPr>
            <w:r w:rsidRPr="004C075D">
              <w:t>$</w:t>
            </w:r>
            <w:r>
              <w:t>12</w:t>
            </w:r>
          </w:p>
        </w:tc>
      </w:tr>
    </w:tbl>
    <w:p w14:paraId="6DBDD184" w14:textId="77777777" w:rsidR="005E0EB9" w:rsidRPr="00F70466" w:rsidRDefault="005E0EB9" w:rsidP="005E0EB9">
      <w:pPr>
        <w:jc w:val="center"/>
      </w:pPr>
      <w:r w:rsidRPr="00F70466">
        <w:rPr>
          <w:noProof/>
        </w:rPr>
        <w:drawing>
          <wp:inline distT="0" distB="0" distL="0" distR="0" wp14:anchorId="261B93D0" wp14:editId="35BC45AE">
            <wp:extent cx="5905500" cy="5724525"/>
            <wp:effectExtent l="0" t="0" r="0" b="9525"/>
            <wp:docPr id="5425047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9"/>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5E0EB9" w:rsidRPr="006F4FB6" w14:paraId="46D97FD6" w14:textId="77777777" w:rsidTr="00363945">
        <w:tc>
          <w:tcPr>
            <w:tcW w:w="4423" w:type="dxa"/>
          </w:tcPr>
          <w:p w14:paraId="706E3B97" w14:textId="77777777" w:rsidR="005E0EB9" w:rsidRPr="00F44949" w:rsidRDefault="005E0EB9" w:rsidP="00363945">
            <w:pPr>
              <w:rPr>
                <w:b/>
                <w:bCs/>
              </w:rPr>
            </w:pPr>
            <w:r w:rsidRPr="00F44949">
              <w:rPr>
                <w:b/>
                <w:bCs/>
              </w:rPr>
              <w:lastRenderedPageBreak/>
              <w:t xml:space="preserve">Company </w:t>
            </w:r>
          </w:p>
        </w:tc>
        <w:tc>
          <w:tcPr>
            <w:tcW w:w="882" w:type="dxa"/>
          </w:tcPr>
          <w:p w14:paraId="4FF0FEE6" w14:textId="77777777" w:rsidR="005E0EB9" w:rsidRPr="00F44949" w:rsidRDefault="005E0EB9" w:rsidP="00363945">
            <w:pPr>
              <w:jc w:val="right"/>
              <w:rPr>
                <w:b/>
                <w:bCs/>
              </w:rPr>
            </w:pPr>
            <w:r w:rsidRPr="00F44949">
              <w:rPr>
                <w:b/>
                <w:bCs/>
              </w:rPr>
              <w:t xml:space="preserve">2020 </w:t>
            </w:r>
          </w:p>
        </w:tc>
        <w:tc>
          <w:tcPr>
            <w:tcW w:w="919" w:type="dxa"/>
          </w:tcPr>
          <w:p w14:paraId="6B6F9EE2" w14:textId="77777777" w:rsidR="005E0EB9" w:rsidRPr="00F44949" w:rsidRDefault="005E0EB9" w:rsidP="00363945">
            <w:pPr>
              <w:jc w:val="right"/>
              <w:rPr>
                <w:b/>
                <w:bCs/>
              </w:rPr>
            </w:pPr>
            <w:r w:rsidRPr="00F44949">
              <w:rPr>
                <w:b/>
                <w:bCs/>
              </w:rPr>
              <w:t>2021</w:t>
            </w:r>
          </w:p>
        </w:tc>
        <w:tc>
          <w:tcPr>
            <w:tcW w:w="1072" w:type="dxa"/>
          </w:tcPr>
          <w:p w14:paraId="342F426F" w14:textId="77777777" w:rsidR="005E0EB9" w:rsidRPr="00F44949" w:rsidRDefault="005E0EB9" w:rsidP="00363945">
            <w:pPr>
              <w:jc w:val="right"/>
              <w:rPr>
                <w:b/>
                <w:bCs/>
              </w:rPr>
            </w:pPr>
            <w:r w:rsidRPr="00F44949">
              <w:rPr>
                <w:b/>
                <w:bCs/>
              </w:rPr>
              <w:t>2022</w:t>
            </w:r>
          </w:p>
        </w:tc>
        <w:tc>
          <w:tcPr>
            <w:tcW w:w="984" w:type="dxa"/>
          </w:tcPr>
          <w:p w14:paraId="14145965" w14:textId="77777777" w:rsidR="005E0EB9" w:rsidRPr="00F44949" w:rsidRDefault="005E0EB9" w:rsidP="00363945">
            <w:pPr>
              <w:jc w:val="right"/>
              <w:rPr>
                <w:b/>
                <w:bCs/>
              </w:rPr>
            </w:pPr>
            <w:r w:rsidRPr="00F44949">
              <w:rPr>
                <w:b/>
                <w:bCs/>
              </w:rPr>
              <w:t>2023</w:t>
            </w:r>
          </w:p>
        </w:tc>
        <w:tc>
          <w:tcPr>
            <w:tcW w:w="1070" w:type="dxa"/>
          </w:tcPr>
          <w:p w14:paraId="6BB62C97" w14:textId="338AF17F" w:rsidR="005E0EB9" w:rsidRPr="00F44949" w:rsidRDefault="005E0EB9" w:rsidP="00363945">
            <w:pPr>
              <w:jc w:val="right"/>
              <w:rPr>
                <w:b/>
                <w:bCs/>
              </w:rPr>
            </w:pPr>
            <w:r w:rsidRPr="00F44949">
              <w:rPr>
                <w:b/>
                <w:bCs/>
              </w:rPr>
              <w:t>2024</w:t>
            </w:r>
          </w:p>
        </w:tc>
      </w:tr>
      <w:tr w:rsidR="00F27F1A" w:rsidRPr="006F4FB6" w14:paraId="60F517C8" w14:textId="77777777" w:rsidTr="00363945">
        <w:tc>
          <w:tcPr>
            <w:tcW w:w="4423" w:type="dxa"/>
            <w:vAlign w:val="bottom"/>
          </w:tcPr>
          <w:p w14:paraId="210A0CA3" w14:textId="37C9873D" w:rsidR="00F27F1A" w:rsidRPr="00052E24" w:rsidRDefault="00F27F1A" w:rsidP="00052E24">
            <w:r w:rsidRPr="00052E24">
              <w:rPr>
                <w:color w:val="000000"/>
              </w:rPr>
              <w:t>Deloitte Touche Tohmatsu Ltd</w:t>
            </w:r>
          </w:p>
        </w:tc>
        <w:tc>
          <w:tcPr>
            <w:tcW w:w="882" w:type="dxa"/>
          </w:tcPr>
          <w:p w14:paraId="19937F2A" w14:textId="4956021B" w:rsidR="00F27F1A" w:rsidRPr="00052E24" w:rsidRDefault="00F27F1A" w:rsidP="00052E24">
            <w:pPr>
              <w:jc w:val="right"/>
            </w:pPr>
            <w:r w:rsidRPr="00052E24">
              <w:t>$8</w:t>
            </w:r>
          </w:p>
        </w:tc>
        <w:tc>
          <w:tcPr>
            <w:tcW w:w="919" w:type="dxa"/>
          </w:tcPr>
          <w:p w14:paraId="4A823FB4" w14:textId="039BA293" w:rsidR="00F27F1A" w:rsidRPr="00052E24" w:rsidRDefault="00F27F1A" w:rsidP="00052E24">
            <w:pPr>
              <w:jc w:val="right"/>
            </w:pPr>
            <w:r w:rsidRPr="00052E24">
              <w:t>$4</w:t>
            </w:r>
          </w:p>
        </w:tc>
        <w:tc>
          <w:tcPr>
            <w:tcW w:w="1072" w:type="dxa"/>
          </w:tcPr>
          <w:p w14:paraId="01D2C73E" w14:textId="04B88FF0" w:rsidR="00F27F1A" w:rsidRPr="00052E24" w:rsidRDefault="00F27F1A" w:rsidP="00052E24">
            <w:pPr>
              <w:jc w:val="right"/>
            </w:pPr>
            <w:r w:rsidRPr="00052E24">
              <w:t>$3</w:t>
            </w:r>
          </w:p>
        </w:tc>
        <w:tc>
          <w:tcPr>
            <w:tcW w:w="984" w:type="dxa"/>
          </w:tcPr>
          <w:p w14:paraId="0E3249C0" w14:textId="377695F2" w:rsidR="00F27F1A" w:rsidRPr="00052E24" w:rsidRDefault="00F27F1A" w:rsidP="00052E24">
            <w:pPr>
              <w:jc w:val="right"/>
            </w:pPr>
            <w:r w:rsidRPr="00052E24">
              <w:t>$7</w:t>
            </w:r>
          </w:p>
        </w:tc>
        <w:tc>
          <w:tcPr>
            <w:tcW w:w="1070" w:type="dxa"/>
          </w:tcPr>
          <w:p w14:paraId="3A441562" w14:textId="5B6341C0" w:rsidR="00F27F1A" w:rsidRPr="00052E24" w:rsidRDefault="00F27F1A" w:rsidP="00052E24">
            <w:pPr>
              <w:jc w:val="right"/>
            </w:pPr>
            <w:r w:rsidRPr="00052E24">
              <w:t>$57</w:t>
            </w:r>
          </w:p>
        </w:tc>
      </w:tr>
      <w:tr w:rsidR="00F27F1A" w:rsidRPr="006F4FB6" w14:paraId="456655D3" w14:textId="77777777" w:rsidTr="00363945">
        <w:tc>
          <w:tcPr>
            <w:tcW w:w="4423" w:type="dxa"/>
            <w:vAlign w:val="bottom"/>
          </w:tcPr>
          <w:p w14:paraId="359E42ED" w14:textId="2B92AFC7" w:rsidR="00F27F1A" w:rsidRPr="00052E24" w:rsidRDefault="00F27F1A" w:rsidP="00052E24">
            <w:r w:rsidRPr="00052E24">
              <w:t>Huntington Ingalls Industries Inc</w:t>
            </w:r>
          </w:p>
        </w:tc>
        <w:tc>
          <w:tcPr>
            <w:tcW w:w="882" w:type="dxa"/>
          </w:tcPr>
          <w:p w14:paraId="137A4DD3" w14:textId="356E2342" w:rsidR="00F27F1A" w:rsidRPr="00052E24" w:rsidRDefault="00F27F1A" w:rsidP="00052E24">
            <w:pPr>
              <w:jc w:val="right"/>
            </w:pPr>
            <w:r w:rsidRPr="00052E24">
              <w:t>$32</w:t>
            </w:r>
          </w:p>
        </w:tc>
        <w:tc>
          <w:tcPr>
            <w:tcW w:w="919" w:type="dxa"/>
          </w:tcPr>
          <w:p w14:paraId="56085551" w14:textId="5D4B7D22" w:rsidR="00F27F1A" w:rsidRPr="00052E24" w:rsidRDefault="00F27F1A" w:rsidP="00052E24">
            <w:pPr>
              <w:jc w:val="right"/>
            </w:pPr>
            <w:r w:rsidRPr="00052E24">
              <w:t>$16</w:t>
            </w:r>
          </w:p>
        </w:tc>
        <w:tc>
          <w:tcPr>
            <w:tcW w:w="1072" w:type="dxa"/>
          </w:tcPr>
          <w:p w14:paraId="18BDF113" w14:textId="340C593E" w:rsidR="00F27F1A" w:rsidRPr="00052E24" w:rsidRDefault="00F27F1A" w:rsidP="00052E24">
            <w:pPr>
              <w:jc w:val="right"/>
            </w:pPr>
            <w:r w:rsidRPr="00052E24">
              <w:t>$15</w:t>
            </w:r>
          </w:p>
        </w:tc>
        <w:tc>
          <w:tcPr>
            <w:tcW w:w="984" w:type="dxa"/>
          </w:tcPr>
          <w:p w14:paraId="49D627EA" w14:textId="58C87BD5" w:rsidR="00F27F1A" w:rsidRPr="00052E24" w:rsidRDefault="00F27F1A" w:rsidP="00052E24">
            <w:pPr>
              <w:jc w:val="right"/>
            </w:pPr>
            <w:r w:rsidRPr="00052E24">
              <w:t>$10</w:t>
            </w:r>
          </w:p>
        </w:tc>
        <w:tc>
          <w:tcPr>
            <w:tcW w:w="1070" w:type="dxa"/>
          </w:tcPr>
          <w:p w14:paraId="37C616D2" w14:textId="1E439231" w:rsidR="00F27F1A" w:rsidRPr="00052E24" w:rsidRDefault="00F27F1A" w:rsidP="00052E24">
            <w:pPr>
              <w:jc w:val="right"/>
            </w:pPr>
            <w:r w:rsidRPr="00052E24">
              <w:t>$5</w:t>
            </w:r>
          </w:p>
        </w:tc>
      </w:tr>
      <w:tr w:rsidR="00F27F1A" w:rsidRPr="006F4FB6" w14:paraId="7219B6BA" w14:textId="77777777" w:rsidTr="00363945">
        <w:tc>
          <w:tcPr>
            <w:tcW w:w="4423" w:type="dxa"/>
            <w:vAlign w:val="bottom"/>
          </w:tcPr>
          <w:p w14:paraId="01F749D6" w14:textId="067A6481" w:rsidR="00F27F1A" w:rsidRPr="00052E24" w:rsidRDefault="00F27F1A" w:rsidP="00052E24">
            <w:r w:rsidRPr="00052E24">
              <w:rPr>
                <w:color w:val="000000"/>
              </w:rPr>
              <w:t xml:space="preserve">Carahsoft </w:t>
            </w:r>
            <w:r w:rsidR="00EA2E63">
              <w:rPr>
                <w:color w:val="000000"/>
              </w:rPr>
              <w:t>Technology Corp</w:t>
            </w:r>
          </w:p>
        </w:tc>
        <w:tc>
          <w:tcPr>
            <w:tcW w:w="882" w:type="dxa"/>
          </w:tcPr>
          <w:p w14:paraId="06D8437A" w14:textId="0165991D" w:rsidR="00F27F1A" w:rsidRPr="00052E24" w:rsidRDefault="00F27F1A" w:rsidP="00052E24">
            <w:pPr>
              <w:jc w:val="right"/>
            </w:pPr>
            <w:r w:rsidRPr="00052E24">
              <w:t>$7</w:t>
            </w:r>
          </w:p>
        </w:tc>
        <w:tc>
          <w:tcPr>
            <w:tcW w:w="919" w:type="dxa"/>
          </w:tcPr>
          <w:p w14:paraId="31A163A9" w14:textId="31AF91CD" w:rsidR="00F27F1A" w:rsidRPr="00052E24" w:rsidRDefault="00F27F1A" w:rsidP="00052E24">
            <w:pPr>
              <w:jc w:val="right"/>
            </w:pPr>
            <w:r w:rsidRPr="00052E24">
              <w:t>$7</w:t>
            </w:r>
          </w:p>
        </w:tc>
        <w:tc>
          <w:tcPr>
            <w:tcW w:w="1072" w:type="dxa"/>
          </w:tcPr>
          <w:p w14:paraId="177907AE" w14:textId="37793C04" w:rsidR="00F27F1A" w:rsidRPr="00052E24" w:rsidRDefault="00F27F1A" w:rsidP="00052E24">
            <w:pPr>
              <w:jc w:val="right"/>
            </w:pPr>
            <w:r w:rsidRPr="00052E24">
              <w:t>$12</w:t>
            </w:r>
          </w:p>
        </w:tc>
        <w:tc>
          <w:tcPr>
            <w:tcW w:w="984" w:type="dxa"/>
          </w:tcPr>
          <w:p w14:paraId="192858C5" w14:textId="410042ED" w:rsidR="00F27F1A" w:rsidRPr="00052E24" w:rsidRDefault="00F27F1A" w:rsidP="00052E24">
            <w:pPr>
              <w:jc w:val="right"/>
            </w:pPr>
            <w:r w:rsidRPr="00052E24">
              <w:t>$29</w:t>
            </w:r>
          </w:p>
        </w:tc>
        <w:tc>
          <w:tcPr>
            <w:tcW w:w="1070" w:type="dxa"/>
          </w:tcPr>
          <w:p w14:paraId="3BE24263" w14:textId="42145BAF" w:rsidR="00F27F1A" w:rsidRPr="00052E24" w:rsidRDefault="00F27F1A" w:rsidP="00052E24">
            <w:pPr>
              <w:jc w:val="right"/>
            </w:pPr>
            <w:r w:rsidRPr="00052E24">
              <w:t>$23</w:t>
            </w:r>
          </w:p>
        </w:tc>
      </w:tr>
      <w:tr w:rsidR="00F27F1A" w:rsidRPr="006F4FB6" w14:paraId="0B3DBC5B" w14:textId="77777777" w:rsidTr="00363945">
        <w:tc>
          <w:tcPr>
            <w:tcW w:w="4423" w:type="dxa"/>
            <w:vAlign w:val="bottom"/>
          </w:tcPr>
          <w:p w14:paraId="5F83EF29" w14:textId="220E1D65" w:rsidR="00F27F1A" w:rsidRPr="00052E24" w:rsidRDefault="00F27F1A" w:rsidP="00052E24">
            <w:r w:rsidRPr="00052E24">
              <w:rPr>
                <w:color w:val="000000"/>
              </w:rPr>
              <w:t>Galveston Coastal Services A Joint Venture</w:t>
            </w:r>
          </w:p>
        </w:tc>
        <w:tc>
          <w:tcPr>
            <w:tcW w:w="882" w:type="dxa"/>
          </w:tcPr>
          <w:p w14:paraId="637ADFD1" w14:textId="128A76D9" w:rsidR="00F27F1A" w:rsidRPr="00052E24" w:rsidRDefault="00F27F1A" w:rsidP="00052E24">
            <w:pPr>
              <w:jc w:val="right"/>
            </w:pPr>
            <w:r w:rsidRPr="00052E24">
              <w:t>$21</w:t>
            </w:r>
          </w:p>
        </w:tc>
        <w:tc>
          <w:tcPr>
            <w:tcW w:w="919" w:type="dxa"/>
          </w:tcPr>
          <w:p w14:paraId="7BE952A7" w14:textId="64FE1D6D" w:rsidR="00F27F1A" w:rsidRPr="00052E24" w:rsidRDefault="00F27F1A" w:rsidP="00052E24">
            <w:pPr>
              <w:jc w:val="right"/>
            </w:pPr>
            <w:r w:rsidRPr="00052E24">
              <w:t>$.001</w:t>
            </w:r>
          </w:p>
        </w:tc>
        <w:tc>
          <w:tcPr>
            <w:tcW w:w="1072" w:type="dxa"/>
          </w:tcPr>
          <w:p w14:paraId="4114C8EE" w14:textId="03BBBA17" w:rsidR="00F27F1A" w:rsidRPr="00052E24" w:rsidRDefault="00F27F1A" w:rsidP="00052E24">
            <w:pPr>
              <w:jc w:val="right"/>
            </w:pPr>
            <w:r w:rsidRPr="00052E24">
              <w:t>$4</w:t>
            </w:r>
          </w:p>
        </w:tc>
        <w:tc>
          <w:tcPr>
            <w:tcW w:w="984" w:type="dxa"/>
          </w:tcPr>
          <w:p w14:paraId="556D1A77" w14:textId="53DEAF83" w:rsidR="00F27F1A" w:rsidRPr="00052E24" w:rsidRDefault="00F27F1A" w:rsidP="00052E24">
            <w:pPr>
              <w:jc w:val="right"/>
            </w:pPr>
            <w:r w:rsidRPr="00052E24">
              <w:t>$48</w:t>
            </w:r>
          </w:p>
        </w:tc>
        <w:tc>
          <w:tcPr>
            <w:tcW w:w="1070" w:type="dxa"/>
          </w:tcPr>
          <w:p w14:paraId="559D366C" w14:textId="21002668" w:rsidR="00F27F1A" w:rsidRPr="00052E24" w:rsidRDefault="00F27F1A" w:rsidP="00052E24">
            <w:pPr>
              <w:jc w:val="right"/>
            </w:pPr>
            <w:r w:rsidRPr="00052E24">
              <w:t>$3</w:t>
            </w:r>
          </w:p>
        </w:tc>
      </w:tr>
      <w:tr w:rsidR="00F27F1A" w:rsidRPr="006F4FB6" w14:paraId="14B7FF05" w14:textId="77777777" w:rsidTr="00363945">
        <w:tc>
          <w:tcPr>
            <w:tcW w:w="4423" w:type="dxa"/>
            <w:vAlign w:val="bottom"/>
          </w:tcPr>
          <w:p w14:paraId="5A6FB0D8" w14:textId="1DCE3A40" w:rsidR="00F27F1A" w:rsidRPr="00052E24" w:rsidRDefault="00F27F1A" w:rsidP="00052E24">
            <w:r w:rsidRPr="00052E24">
              <w:rPr>
                <w:color w:val="000000"/>
              </w:rPr>
              <w:t>P4G Capital Management LLC</w:t>
            </w:r>
          </w:p>
        </w:tc>
        <w:tc>
          <w:tcPr>
            <w:tcW w:w="882" w:type="dxa"/>
          </w:tcPr>
          <w:p w14:paraId="09E03ABE" w14:textId="0B9D7442" w:rsidR="00F27F1A" w:rsidRPr="00052E24" w:rsidRDefault="00F27F1A" w:rsidP="00052E24">
            <w:pPr>
              <w:jc w:val="right"/>
            </w:pPr>
            <w:r w:rsidRPr="00052E24">
              <w:t>$12</w:t>
            </w:r>
          </w:p>
        </w:tc>
        <w:tc>
          <w:tcPr>
            <w:tcW w:w="919" w:type="dxa"/>
          </w:tcPr>
          <w:p w14:paraId="7A3A508E" w14:textId="3281B4A3" w:rsidR="00F27F1A" w:rsidRPr="00052E24" w:rsidRDefault="00F27F1A" w:rsidP="00052E24">
            <w:pPr>
              <w:jc w:val="right"/>
            </w:pPr>
            <w:r w:rsidRPr="00052E24">
              <w:t>$14</w:t>
            </w:r>
          </w:p>
        </w:tc>
        <w:tc>
          <w:tcPr>
            <w:tcW w:w="1072" w:type="dxa"/>
          </w:tcPr>
          <w:p w14:paraId="2A314702" w14:textId="34FB8E95" w:rsidR="00F27F1A" w:rsidRPr="00052E24" w:rsidRDefault="00F27F1A" w:rsidP="00052E24">
            <w:pPr>
              <w:jc w:val="right"/>
            </w:pPr>
            <w:r w:rsidRPr="00052E24">
              <w:t>$15</w:t>
            </w:r>
          </w:p>
        </w:tc>
        <w:tc>
          <w:tcPr>
            <w:tcW w:w="984" w:type="dxa"/>
          </w:tcPr>
          <w:p w14:paraId="3F7DCF19" w14:textId="3199BAE7" w:rsidR="00F27F1A" w:rsidRPr="00052E24" w:rsidRDefault="00F27F1A" w:rsidP="00052E24">
            <w:pPr>
              <w:jc w:val="right"/>
            </w:pPr>
            <w:r w:rsidRPr="00052E24">
              <w:t>$13</w:t>
            </w:r>
          </w:p>
        </w:tc>
        <w:tc>
          <w:tcPr>
            <w:tcW w:w="1070" w:type="dxa"/>
          </w:tcPr>
          <w:p w14:paraId="587ED4D6" w14:textId="71A40269" w:rsidR="00F27F1A" w:rsidRPr="00052E24" w:rsidRDefault="00F27F1A" w:rsidP="00052E24">
            <w:pPr>
              <w:jc w:val="right"/>
            </w:pPr>
            <w:r w:rsidRPr="00052E24">
              <w:t>$22</w:t>
            </w:r>
          </w:p>
        </w:tc>
      </w:tr>
      <w:tr w:rsidR="00F27F1A" w:rsidRPr="00BA709C" w14:paraId="64B3CD28" w14:textId="77777777" w:rsidTr="00363945">
        <w:tc>
          <w:tcPr>
            <w:tcW w:w="4423" w:type="dxa"/>
            <w:vAlign w:val="bottom"/>
          </w:tcPr>
          <w:p w14:paraId="71BF1E28" w14:textId="3BFD75D3" w:rsidR="00F27F1A" w:rsidRPr="00052E24" w:rsidRDefault="00F27F1A" w:rsidP="00052E24">
            <w:r w:rsidRPr="00052E24">
              <w:t>Victor Group Inc</w:t>
            </w:r>
          </w:p>
        </w:tc>
        <w:tc>
          <w:tcPr>
            <w:tcW w:w="882" w:type="dxa"/>
          </w:tcPr>
          <w:p w14:paraId="4BF4DF57" w14:textId="059DE6EA" w:rsidR="00F27F1A" w:rsidRPr="00052E24" w:rsidRDefault="00F27F1A" w:rsidP="00052E24">
            <w:pPr>
              <w:jc w:val="right"/>
            </w:pPr>
            <w:r w:rsidRPr="00052E24">
              <w:t>$14</w:t>
            </w:r>
          </w:p>
        </w:tc>
        <w:tc>
          <w:tcPr>
            <w:tcW w:w="919" w:type="dxa"/>
          </w:tcPr>
          <w:p w14:paraId="0C28DB5C" w14:textId="15B04885" w:rsidR="00F27F1A" w:rsidRPr="00052E24" w:rsidRDefault="00F27F1A" w:rsidP="00052E24">
            <w:pPr>
              <w:jc w:val="right"/>
            </w:pPr>
            <w:r w:rsidRPr="00052E24">
              <w:t>$16</w:t>
            </w:r>
          </w:p>
        </w:tc>
        <w:tc>
          <w:tcPr>
            <w:tcW w:w="1072" w:type="dxa"/>
          </w:tcPr>
          <w:p w14:paraId="1674083B" w14:textId="26DAE1EC" w:rsidR="00F27F1A" w:rsidRPr="00052E24" w:rsidRDefault="00F27F1A" w:rsidP="00052E24">
            <w:pPr>
              <w:jc w:val="right"/>
            </w:pPr>
            <w:r w:rsidRPr="00052E24">
              <w:t>$15</w:t>
            </w:r>
          </w:p>
        </w:tc>
        <w:tc>
          <w:tcPr>
            <w:tcW w:w="984" w:type="dxa"/>
          </w:tcPr>
          <w:p w14:paraId="7C6C6E8F" w14:textId="3619D8C7" w:rsidR="00F27F1A" w:rsidRPr="00052E24" w:rsidRDefault="00F27F1A" w:rsidP="00052E24">
            <w:pPr>
              <w:jc w:val="right"/>
            </w:pPr>
            <w:r w:rsidRPr="00052E24">
              <w:t>$15</w:t>
            </w:r>
          </w:p>
        </w:tc>
        <w:tc>
          <w:tcPr>
            <w:tcW w:w="1070" w:type="dxa"/>
          </w:tcPr>
          <w:p w14:paraId="66DA6DD1" w14:textId="189E0D0F" w:rsidR="00F27F1A" w:rsidRPr="00052E24" w:rsidRDefault="00F27F1A" w:rsidP="00052E24">
            <w:pPr>
              <w:jc w:val="right"/>
            </w:pPr>
            <w:r w:rsidRPr="00052E24">
              <w:t>$16</w:t>
            </w:r>
          </w:p>
        </w:tc>
      </w:tr>
      <w:tr w:rsidR="00F27F1A" w:rsidRPr="006F4FB6" w14:paraId="4C84DD3E" w14:textId="77777777" w:rsidTr="00363945">
        <w:tc>
          <w:tcPr>
            <w:tcW w:w="4423" w:type="dxa"/>
            <w:vAlign w:val="bottom"/>
          </w:tcPr>
          <w:p w14:paraId="60D25664" w14:textId="0267A5DC" w:rsidR="00F27F1A" w:rsidRPr="00052E24" w:rsidRDefault="00F27F1A" w:rsidP="00052E24">
            <w:r w:rsidRPr="00052E24">
              <w:t>Astin Holdings LP</w:t>
            </w:r>
          </w:p>
        </w:tc>
        <w:tc>
          <w:tcPr>
            <w:tcW w:w="882" w:type="dxa"/>
          </w:tcPr>
          <w:p w14:paraId="00491286" w14:textId="5D529F3E" w:rsidR="00F27F1A" w:rsidRPr="00052E24" w:rsidRDefault="00F27F1A" w:rsidP="00052E24">
            <w:pPr>
              <w:jc w:val="right"/>
            </w:pPr>
            <w:r w:rsidRPr="00052E24">
              <w:t>$15</w:t>
            </w:r>
          </w:p>
        </w:tc>
        <w:tc>
          <w:tcPr>
            <w:tcW w:w="919" w:type="dxa"/>
          </w:tcPr>
          <w:p w14:paraId="0E584A24" w14:textId="45B401D1" w:rsidR="00F27F1A" w:rsidRPr="00052E24" w:rsidRDefault="00F27F1A" w:rsidP="00052E24">
            <w:pPr>
              <w:jc w:val="right"/>
            </w:pPr>
            <w:r w:rsidRPr="00052E24">
              <w:t>$12</w:t>
            </w:r>
          </w:p>
        </w:tc>
        <w:tc>
          <w:tcPr>
            <w:tcW w:w="1072" w:type="dxa"/>
          </w:tcPr>
          <w:p w14:paraId="6C21080A" w14:textId="25B675CF" w:rsidR="00F27F1A" w:rsidRPr="00052E24" w:rsidRDefault="00F27F1A" w:rsidP="00052E24">
            <w:pPr>
              <w:jc w:val="right"/>
            </w:pPr>
            <w:r w:rsidRPr="00052E24">
              <w:t>$16</w:t>
            </w:r>
          </w:p>
        </w:tc>
        <w:tc>
          <w:tcPr>
            <w:tcW w:w="984" w:type="dxa"/>
          </w:tcPr>
          <w:p w14:paraId="4A3E6259" w14:textId="63D25998" w:rsidR="00F27F1A" w:rsidRPr="00052E24" w:rsidRDefault="00F27F1A" w:rsidP="00052E24">
            <w:pPr>
              <w:jc w:val="right"/>
            </w:pPr>
            <w:r w:rsidRPr="00052E24">
              <w:t>$23</w:t>
            </w:r>
          </w:p>
        </w:tc>
        <w:tc>
          <w:tcPr>
            <w:tcW w:w="1070" w:type="dxa"/>
          </w:tcPr>
          <w:p w14:paraId="564FBFFB" w14:textId="17C3FC6E" w:rsidR="00F27F1A" w:rsidRPr="00052E24" w:rsidRDefault="00F27F1A" w:rsidP="00052E24">
            <w:pPr>
              <w:jc w:val="right"/>
            </w:pPr>
            <w:r w:rsidRPr="00052E24">
              <w:t>$8</w:t>
            </w:r>
          </w:p>
        </w:tc>
      </w:tr>
      <w:tr w:rsidR="00F27F1A" w:rsidRPr="006F4FB6" w14:paraId="34C2D577" w14:textId="77777777" w:rsidTr="00363945">
        <w:trPr>
          <w:trHeight w:val="350"/>
        </w:trPr>
        <w:tc>
          <w:tcPr>
            <w:tcW w:w="4423" w:type="dxa"/>
            <w:vAlign w:val="bottom"/>
          </w:tcPr>
          <w:p w14:paraId="2028844B" w14:textId="54B7C421" w:rsidR="00F27F1A" w:rsidRPr="00052E24" w:rsidRDefault="00F27F1A" w:rsidP="00052E24">
            <w:r w:rsidRPr="00052E24">
              <w:rPr>
                <w:color w:val="000000"/>
              </w:rPr>
              <w:t>Planned Systems International Inc</w:t>
            </w:r>
          </w:p>
        </w:tc>
        <w:tc>
          <w:tcPr>
            <w:tcW w:w="882" w:type="dxa"/>
          </w:tcPr>
          <w:p w14:paraId="4D67F2E2" w14:textId="28EBFA5C" w:rsidR="00F27F1A" w:rsidRPr="00052E24" w:rsidRDefault="00F27F1A" w:rsidP="00052E24">
            <w:pPr>
              <w:jc w:val="right"/>
            </w:pPr>
            <w:r w:rsidRPr="00052E24">
              <w:t>$5</w:t>
            </w:r>
          </w:p>
        </w:tc>
        <w:tc>
          <w:tcPr>
            <w:tcW w:w="919" w:type="dxa"/>
          </w:tcPr>
          <w:p w14:paraId="27DDA670" w14:textId="7FF06320" w:rsidR="00F27F1A" w:rsidRPr="00052E24" w:rsidRDefault="00F27F1A" w:rsidP="00052E24">
            <w:pPr>
              <w:jc w:val="right"/>
            </w:pPr>
            <w:r w:rsidRPr="00052E24">
              <w:t>$8</w:t>
            </w:r>
          </w:p>
        </w:tc>
        <w:tc>
          <w:tcPr>
            <w:tcW w:w="1072" w:type="dxa"/>
          </w:tcPr>
          <w:p w14:paraId="7D46E476" w14:textId="4417BC4F" w:rsidR="00F27F1A" w:rsidRPr="00052E24" w:rsidRDefault="00F27F1A" w:rsidP="00052E24">
            <w:pPr>
              <w:jc w:val="right"/>
            </w:pPr>
            <w:r w:rsidRPr="00052E24">
              <w:t>$18</w:t>
            </w:r>
          </w:p>
        </w:tc>
        <w:tc>
          <w:tcPr>
            <w:tcW w:w="984" w:type="dxa"/>
          </w:tcPr>
          <w:p w14:paraId="23B7718A" w14:textId="5D9FFBF0" w:rsidR="00F27F1A" w:rsidRPr="00052E24" w:rsidRDefault="00F27F1A" w:rsidP="00052E24">
            <w:pPr>
              <w:jc w:val="right"/>
            </w:pPr>
            <w:r w:rsidRPr="00052E24">
              <w:t>$27</w:t>
            </w:r>
          </w:p>
        </w:tc>
        <w:tc>
          <w:tcPr>
            <w:tcW w:w="1070" w:type="dxa"/>
          </w:tcPr>
          <w:p w14:paraId="4F8B798C" w14:textId="5D910CD6" w:rsidR="00F27F1A" w:rsidRPr="00052E24" w:rsidRDefault="00F27F1A" w:rsidP="00052E24">
            <w:pPr>
              <w:jc w:val="right"/>
            </w:pPr>
            <w:r w:rsidRPr="00052E24">
              <w:t>$17</w:t>
            </w:r>
          </w:p>
        </w:tc>
      </w:tr>
      <w:tr w:rsidR="00052E24" w:rsidRPr="006F4FB6" w14:paraId="4A932141" w14:textId="77777777" w:rsidTr="00363945">
        <w:trPr>
          <w:trHeight w:val="350"/>
        </w:trPr>
        <w:tc>
          <w:tcPr>
            <w:tcW w:w="4423" w:type="dxa"/>
            <w:vAlign w:val="bottom"/>
          </w:tcPr>
          <w:p w14:paraId="70129E1E" w14:textId="0A3BFECB" w:rsidR="00052E24" w:rsidRPr="00052E24" w:rsidRDefault="00052E24" w:rsidP="00052E24">
            <w:pPr>
              <w:rPr>
                <w:color w:val="000000"/>
              </w:rPr>
            </w:pPr>
            <w:r w:rsidRPr="00052E24">
              <w:rPr>
                <w:color w:val="000000"/>
              </w:rPr>
              <w:t>AMERICAN SYSTEMS Corp</w:t>
            </w:r>
          </w:p>
        </w:tc>
        <w:tc>
          <w:tcPr>
            <w:tcW w:w="882" w:type="dxa"/>
          </w:tcPr>
          <w:p w14:paraId="1548CBA1" w14:textId="3AAA59FC" w:rsidR="00052E24" w:rsidRPr="00052E24" w:rsidRDefault="00052E24" w:rsidP="00052E24">
            <w:pPr>
              <w:jc w:val="right"/>
            </w:pPr>
            <w:r w:rsidRPr="00052E24">
              <w:t>$17</w:t>
            </w:r>
          </w:p>
        </w:tc>
        <w:tc>
          <w:tcPr>
            <w:tcW w:w="919" w:type="dxa"/>
          </w:tcPr>
          <w:p w14:paraId="24B8942A" w14:textId="344AE0C7" w:rsidR="00052E24" w:rsidRPr="00052E24" w:rsidRDefault="00052E24" w:rsidP="00052E24">
            <w:pPr>
              <w:jc w:val="right"/>
            </w:pPr>
            <w:r w:rsidRPr="00052E24">
              <w:t>$13</w:t>
            </w:r>
          </w:p>
        </w:tc>
        <w:tc>
          <w:tcPr>
            <w:tcW w:w="1072" w:type="dxa"/>
          </w:tcPr>
          <w:p w14:paraId="5818DD55" w14:textId="379E1007" w:rsidR="00052E24" w:rsidRPr="00052E24" w:rsidRDefault="00052E24" w:rsidP="00052E24">
            <w:pPr>
              <w:jc w:val="right"/>
            </w:pPr>
            <w:r w:rsidRPr="00052E24">
              <w:t>$13</w:t>
            </w:r>
          </w:p>
        </w:tc>
        <w:tc>
          <w:tcPr>
            <w:tcW w:w="984" w:type="dxa"/>
          </w:tcPr>
          <w:p w14:paraId="4CEFEA0F" w14:textId="45D9BF4C" w:rsidR="00052E24" w:rsidRPr="00052E24" w:rsidRDefault="00052E24" w:rsidP="00052E24">
            <w:pPr>
              <w:jc w:val="right"/>
            </w:pPr>
            <w:r w:rsidRPr="00052E24">
              <w:t>$14</w:t>
            </w:r>
          </w:p>
        </w:tc>
        <w:tc>
          <w:tcPr>
            <w:tcW w:w="1070" w:type="dxa"/>
          </w:tcPr>
          <w:p w14:paraId="2AF315AC" w14:textId="4D8CAFE2" w:rsidR="00052E24" w:rsidRPr="00052E24" w:rsidRDefault="00052E24" w:rsidP="00052E24">
            <w:pPr>
              <w:jc w:val="right"/>
            </w:pPr>
            <w:r w:rsidRPr="00052E24">
              <w:t>$16</w:t>
            </w:r>
          </w:p>
        </w:tc>
      </w:tr>
      <w:tr w:rsidR="00052E24" w:rsidRPr="006F4FB6" w14:paraId="3C2620BB" w14:textId="77777777" w:rsidTr="00363945">
        <w:trPr>
          <w:trHeight w:val="350"/>
        </w:trPr>
        <w:tc>
          <w:tcPr>
            <w:tcW w:w="4423" w:type="dxa"/>
            <w:vAlign w:val="bottom"/>
          </w:tcPr>
          <w:p w14:paraId="5F780B33" w14:textId="294452CF" w:rsidR="00052E24" w:rsidRPr="00052E24" w:rsidRDefault="00052E24" w:rsidP="00052E24">
            <w:pPr>
              <w:rPr>
                <w:color w:val="000000"/>
              </w:rPr>
            </w:pPr>
            <w:r w:rsidRPr="00052E24">
              <w:rPr>
                <w:color w:val="000000"/>
              </w:rPr>
              <w:t>Peter Kiewit Sons’ Inc</w:t>
            </w:r>
          </w:p>
        </w:tc>
        <w:tc>
          <w:tcPr>
            <w:tcW w:w="882" w:type="dxa"/>
          </w:tcPr>
          <w:p w14:paraId="1B529007" w14:textId="3D29A3A5" w:rsidR="00052E24" w:rsidRPr="00052E24" w:rsidRDefault="00052E24" w:rsidP="00052E24">
            <w:pPr>
              <w:jc w:val="right"/>
            </w:pPr>
            <w:r w:rsidRPr="00052E24">
              <w:rPr>
                <w:color w:val="FF0000"/>
              </w:rPr>
              <w:t>-$.7</w:t>
            </w:r>
          </w:p>
        </w:tc>
        <w:tc>
          <w:tcPr>
            <w:tcW w:w="919" w:type="dxa"/>
          </w:tcPr>
          <w:p w14:paraId="496C109E" w14:textId="0177BF9F" w:rsidR="00052E24" w:rsidRPr="00052E24" w:rsidRDefault="00052E24" w:rsidP="00052E24">
            <w:pPr>
              <w:jc w:val="right"/>
            </w:pPr>
            <w:r w:rsidRPr="00052E24">
              <w:t>$9</w:t>
            </w:r>
          </w:p>
        </w:tc>
        <w:tc>
          <w:tcPr>
            <w:tcW w:w="1072" w:type="dxa"/>
          </w:tcPr>
          <w:p w14:paraId="51C66074" w14:textId="69FEDF98" w:rsidR="00052E24" w:rsidRPr="00052E24" w:rsidRDefault="00052E24" w:rsidP="00052E24">
            <w:pPr>
              <w:jc w:val="right"/>
            </w:pPr>
            <w:r w:rsidRPr="00052E24">
              <w:t>$0</w:t>
            </w:r>
          </w:p>
        </w:tc>
        <w:tc>
          <w:tcPr>
            <w:tcW w:w="984" w:type="dxa"/>
          </w:tcPr>
          <w:p w14:paraId="426F20ED" w14:textId="71D4CA32" w:rsidR="00052E24" w:rsidRPr="00052E24" w:rsidRDefault="00052E24" w:rsidP="00052E24">
            <w:pPr>
              <w:jc w:val="right"/>
            </w:pPr>
            <w:r w:rsidRPr="00052E24">
              <w:t>$10</w:t>
            </w:r>
          </w:p>
        </w:tc>
        <w:tc>
          <w:tcPr>
            <w:tcW w:w="1070" w:type="dxa"/>
          </w:tcPr>
          <w:p w14:paraId="3C4EF552" w14:textId="0B5DCEC3" w:rsidR="00052E24" w:rsidRPr="00052E24" w:rsidRDefault="00052E24" w:rsidP="00052E24">
            <w:pPr>
              <w:jc w:val="right"/>
            </w:pPr>
            <w:r w:rsidRPr="00052E24">
              <w:t>$56</w:t>
            </w:r>
          </w:p>
        </w:tc>
      </w:tr>
    </w:tbl>
    <w:p w14:paraId="30A71B05" w14:textId="77777777" w:rsidR="005E0EB9" w:rsidRPr="00F70466" w:rsidRDefault="005E0EB9" w:rsidP="005E0EB9">
      <w:pPr>
        <w:jc w:val="center"/>
      </w:pPr>
      <w:r w:rsidRPr="00F70466">
        <w:rPr>
          <w:noProof/>
        </w:rPr>
        <w:drawing>
          <wp:inline distT="0" distB="0" distL="0" distR="0" wp14:anchorId="15C466C9" wp14:editId="65614FEA">
            <wp:extent cx="5943600" cy="5791200"/>
            <wp:effectExtent l="0" t="0" r="0" b="0"/>
            <wp:docPr id="10305723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0"/>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F74313" w:rsidRPr="006F4FB6" w14:paraId="0680C701" w14:textId="77777777" w:rsidTr="00363945">
        <w:tc>
          <w:tcPr>
            <w:tcW w:w="4423" w:type="dxa"/>
          </w:tcPr>
          <w:p w14:paraId="54ECD1A2" w14:textId="77777777" w:rsidR="00F74313" w:rsidRPr="00F44949" w:rsidRDefault="00F74313" w:rsidP="00363945">
            <w:pPr>
              <w:rPr>
                <w:b/>
                <w:bCs/>
              </w:rPr>
            </w:pPr>
            <w:r w:rsidRPr="00F44949">
              <w:rPr>
                <w:b/>
                <w:bCs/>
              </w:rPr>
              <w:lastRenderedPageBreak/>
              <w:t xml:space="preserve">Company </w:t>
            </w:r>
          </w:p>
        </w:tc>
        <w:tc>
          <w:tcPr>
            <w:tcW w:w="882" w:type="dxa"/>
          </w:tcPr>
          <w:p w14:paraId="1C33231F" w14:textId="77777777" w:rsidR="00F74313" w:rsidRPr="00F44949" w:rsidRDefault="00F74313" w:rsidP="00363945">
            <w:pPr>
              <w:jc w:val="right"/>
              <w:rPr>
                <w:b/>
                <w:bCs/>
              </w:rPr>
            </w:pPr>
            <w:r w:rsidRPr="00F44949">
              <w:rPr>
                <w:b/>
                <w:bCs/>
              </w:rPr>
              <w:t xml:space="preserve">2020 </w:t>
            </w:r>
          </w:p>
        </w:tc>
        <w:tc>
          <w:tcPr>
            <w:tcW w:w="919" w:type="dxa"/>
          </w:tcPr>
          <w:p w14:paraId="70D72BFC" w14:textId="77777777" w:rsidR="00F74313" w:rsidRPr="00F44949" w:rsidRDefault="00F74313" w:rsidP="00363945">
            <w:pPr>
              <w:jc w:val="right"/>
              <w:rPr>
                <w:b/>
                <w:bCs/>
              </w:rPr>
            </w:pPr>
            <w:r w:rsidRPr="00F44949">
              <w:rPr>
                <w:b/>
                <w:bCs/>
              </w:rPr>
              <w:t>2021</w:t>
            </w:r>
          </w:p>
        </w:tc>
        <w:tc>
          <w:tcPr>
            <w:tcW w:w="1072" w:type="dxa"/>
          </w:tcPr>
          <w:p w14:paraId="09BF4694" w14:textId="77777777" w:rsidR="00F74313" w:rsidRPr="00F44949" w:rsidRDefault="00F74313" w:rsidP="00363945">
            <w:pPr>
              <w:jc w:val="right"/>
              <w:rPr>
                <w:b/>
                <w:bCs/>
              </w:rPr>
            </w:pPr>
            <w:r w:rsidRPr="00F44949">
              <w:rPr>
                <w:b/>
                <w:bCs/>
              </w:rPr>
              <w:t>2022</w:t>
            </w:r>
          </w:p>
        </w:tc>
        <w:tc>
          <w:tcPr>
            <w:tcW w:w="984" w:type="dxa"/>
          </w:tcPr>
          <w:p w14:paraId="0A036220" w14:textId="77777777" w:rsidR="00F74313" w:rsidRPr="00F44949" w:rsidRDefault="00F74313" w:rsidP="00363945">
            <w:pPr>
              <w:jc w:val="right"/>
              <w:rPr>
                <w:b/>
                <w:bCs/>
              </w:rPr>
            </w:pPr>
            <w:r w:rsidRPr="00F44949">
              <w:rPr>
                <w:b/>
                <w:bCs/>
              </w:rPr>
              <w:t>2023</w:t>
            </w:r>
          </w:p>
        </w:tc>
        <w:tc>
          <w:tcPr>
            <w:tcW w:w="1070" w:type="dxa"/>
          </w:tcPr>
          <w:p w14:paraId="3ED82E9B" w14:textId="4B5406DE" w:rsidR="00F74313" w:rsidRPr="00F44949" w:rsidRDefault="00F74313" w:rsidP="00363945">
            <w:pPr>
              <w:jc w:val="right"/>
              <w:rPr>
                <w:b/>
                <w:bCs/>
              </w:rPr>
            </w:pPr>
            <w:r w:rsidRPr="00F44949">
              <w:rPr>
                <w:b/>
                <w:bCs/>
              </w:rPr>
              <w:t>2024</w:t>
            </w:r>
          </w:p>
        </w:tc>
      </w:tr>
      <w:tr w:rsidR="00F27F1A" w:rsidRPr="006F4FB6" w14:paraId="6E2F280C" w14:textId="77777777" w:rsidTr="00363945">
        <w:tc>
          <w:tcPr>
            <w:tcW w:w="4423" w:type="dxa"/>
            <w:vAlign w:val="bottom"/>
          </w:tcPr>
          <w:p w14:paraId="155F2AE9" w14:textId="1AAE69F2" w:rsidR="00F27F1A" w:rsidRPr="00052E24" w:rsidRDefault="00F27F1A" w:rsidP="00052E24">
            <w:r w:rsidRPr="00052E24">
              <w:rPr>
                <w:color w:val="000000"/>
              </w:rPr>
              <w:t>Santa Rosa Band of Mission Indians</w:t>
            </w:r>
          </w:p>
        </w:tc>
        <w:tc>
          <w:tcPr>
            <w:tcW w:w="882" w:type="dxa"/>
          </w:tcPr>
          <w:p w14:paraId="7EFDF34C" w14:textId="30233C29" w:rsidR="00F27F1A" w:rsidRPr="00052E24" w:rsidRDefault="00F27F1A" w:rsidP="00052E24">
            <w:pPr>
              <w:jc w:val="right"/>
            </w:pPr>
            <w:r w:rsidRPr="00052E24">
              <w:t>$1</w:t>
            </w:r>
          </w:p>
        </w:tc>
        <w:tc>
          <w:tcPr>
            <w:tcW w:w="919" w:type="dxa"/>
          </w:tcPr>
          <w:p w14:paraId="6F6BB5D3" w14:textId="52C7C32A" w:rsidR="00F27F1A" w:rsidRPr="00052E24" w:rsidRDefault="00F27F1A" w:rsidP="00052E24">
            <w:pPr>
              <w:jc w:val="right"/>
            </w:pPr>
            <w:r w:rsidRPr="00052E24">
              <w:t>$14</w:t>
            </w:r>
          </w:p>
        </w:tc>
        <w:tc>
          <w:tcPr>
            <w:tcW w:w="1072" w:type="dxa"/>
          </w:tcPr>
          <w:p w14:paraId="122B4C60" w14:textId="54970D08" w:rsidR="00F27F1A" w:rsidRPr="00052E24" w:rsidRDefault="00F27F1A" w:rsidP="00052E24">
            <w:pPr>
              <w:jc w:val="right"/>
            </w:pPr>
            <w:r w:rsidRPr="00052E24">
              <w:t>$19</w:t>
            </w:r>
          </w:p>
        </w:tc>
        <w:tc>
          <w:tcPr>
            <w:tcW w:w="984" w:type="dxa"/>
          </w:tcPr>
          <w:p w14:paraId="221DC7EF" w14:textId="41DBBF87" w:rsidR="00F27F1A" w:rsidRPr="00052E24" w:rsidRDefault="00F27F1A" w:rsidP="00052E24">
            <w:pPr>
              <w:jc w:val="right"/>
            </w:pPr>
            <w:r w:rsidRPr="00052E24">
              <w:t>$18</w:t>
            </w:r>
          </w:p>
        </w:tc>
        <w:tc>
          <w:tcPr>
            <w:tcW w:w="1070" w:type="dxa"/>
          </w:tcPr>
          <w:p w14:paraId="6B8BD31E" w14:textId="264F6CCB" w:rsidR="00F27F1A" w:rsidRPr="00052E24" w:rsidRDefault="00F27F1A" w:rsidP="00052E24">
            <w:pPr>
              <w:jc w:val="right"/>
            </w:pPr>
            <w:r w:rsidRPr="00052E24">
              <w:t>$18</w:t>
            </w:r>
          </w:p>
        </w:tc>
      </w:tr>
      <w:tr w:rsidR="00F27F1A" w:rsidRPr="006F4FB6" w14:paraId="0AA8A658" w14:textId="77777777" w:rsidTr="00363945">
        <w:tc>
          <w:tcPr>
            <w:tcW w:w="4423" w:type="dxa"/>
            <w:vAlign w:val="bottom"/>
          </w:tcPr>
          <w:p w14:paraId="222041D5" w14:textId="438D91FE" w:rsidR="00F27F1A" w:rsidRPr="00052E24" w:rsidRDefault="00F27F1A" w:rsidP="00052E24">
            <w:r w:rsidRPr="00052E24">
              <w:rPr>
                <w:color w:val="000000"/>
              </w:rPr>
              <w:t>Hhi Corp</w:t>
            </w:r>
          </w:p>
        </w:tc>
        <w:tc>
          <w:tcPr>
            <w:tcW w:w="882" w:type="dxa"/>
          </w:tcPr>
          <w:p w14:paraId="4A8A4A64" w14:textId="29268EDF" w:rsidR="00F27F1A" w:rsidRPr="00052E24" w:rsidRDefault="00F27F1A" w:rsidP="00052E24">
            <w:pPr>
              <w:jc w:val="right"/>
            </w:pPr>
            <w:r w:rsidRPr="00052E24">
              <w:t>$0</w:t>
            </w:r>
          </w:p>
        </w:tc>
        <w:tc>
          <w:tcPr>
            <w:tcW w:w="919" w:type="dxa"/>
          </w:tcPr>
          <w:p w14:paraId="3654B924" w14:textId="4743D36F" w:rsidR="00F27F1A" w:rsidRPr="00052E24" w:rsidRDefault="00F27F1A" w:rsidP="00052E24">
            <w:pPr>
              <w:jc w:val="right"/>
            </w:pPr>
            <w:r w:rsidRPr="00052E24">
              <w:t>$0</w:t>
            </w:r>
          </w:p>
        </w:tc>
        <w:tc>
          <w:tcPr>
            <w:tcW w:w="1072" w:type="dxa"/>
          </w:tcPr>
          <w:p w14:paraId="6B4F799C" w14:textId="10131BAC" w:rsidR="00F27F1A" w:rsidRPr="00052E24" w:rsidRDefault="00F27F1A" w:rsidP="00052E24">
            <w:pPr>
              <w:jc w:val="right"/>
            </w:pPr>
            <w:r w:rsidRPr="00052E24">
              <w:t>$63</w:t>
            </w:r>
          </w:p>
        </w:tc>
        <w:tc>
          <w:tcPr>
            <w:tcW w:w="984" w:type="dxa"/>
          </w:tcPr>
          <w:p w14:paraId="62F94636" w14:textId="481960DD" w:rsidR="00F27F1A" w:rsidRPr="00052E24" w:rsidRDefault="00F27F1A" w:rsidP="00052E24">
            <w:pPr>
              <w:jc w:val="right"/>
            </w:pPr>
            <w:r w:rsidRPr="00052E24">
              <w:t>$1</w:t>
            </w:r>
          </w:p>
        </w:tc>
        <w:tc>
          <w:tcPr>
            <w:tcW w:w="1070" w:type="dxa"/>
          </w:tcPr>
          <w:p w14:paraId="10077F3B" w14:textId="10A5CDCA" w:rsidR="00F27F1A" w:rsidRPr="00052E24" w:rsidRDefault="00F27F1A" w:rsidP="00052E24">
            <w:pPr>
              <w:jc w:val="right"/>
            </w:pPr>
            <w:r w:rsidRPr="00052E24">
              <w:t>$6</w:t>
            </w:r>
          </w:p>
        </w:tc>
      </w:tr>
      <w:tr w:rsidR="00F27F1A" w:rsidRPr="006F4FB6" w14:paraId="6A825BE0" w14:textId="77777777" w:rsidTr="00363945">
        <w:tc>
          <w:tcPr>
            <w:tcW w:w="4423" w:type="dxa"/>
            <w:vAlign w:val="bottom"/>
          </w:tcPr>
          <w:p w14:paraId="03024262" w14:textId="43D46725" w:rsidR="00F27F1A" w:rsidRPr="00052E24" w:rsidRDefault="00F27F1A" w:rsidP="00052E24">
            <w:r w:rsidRPr="00052E24">
              <w:rPr>
                <w:color w:val="000000"/>
              </w:rPr>
              <w:t>Fairwinds Technologies LLC</w:t>
            </w:r>
          </w:p>
        </w:tc>
        <w:tc>
          <w:tcPr>
            <w:tcW w:w="882" w:type="dxa"/>
          </w:tcPr>
          <w:p w14:paraId="08B956DD" w14:textId="4685C916" w:rsidR="00F27F1A" w:rsidRPr="00052E24" w:rsidRDefault="00F27F1A" w:rsidP="00052E24">
            <w:pPr>
              <w:jc w:val="right"/>
            </w:pPr>
            <w:r w:rsidRPr="00052E24">
              <w:t>$0</w:t>
            </w:r>
          </w:p>
        </w:tc>
        <w:tc>
          <w:tcPr>
            <w:tcW w:w="919" w:type="dxa"/>
          </w:tcPr>
          <w:p w14:paraId="494604AC" w14:textId="1580383F" w:rsidR="00F27F1A" w:rsidRPr="00052E24" w:rsidRDefault="00F27F1A" w:rsidP="00052E24">
            <w:pPr>
              <w:jc w:val="right"/>
            </w:pPr>
            <w:r w:rsidRPr="00052E24">
              <w:t>$0</w:t>
            </w:r>
          </w:p>
        </w:tc>
        <w:tc>
          <w:tcPr>
            <w:tcW w:w="1072" w:type="dxa"/>
          </w:tcPr>
          <w:p w14:paraId="1E2E27A6" w14:textId="72FA87E6" w:rsidR="00F27F1A" w:rsidRPr="00052E24" w:rsidRDefault="00F27F1A" w:rsidP="00052E24">
            <w:pPr>
              <w:jc w:val="right"/>
            </w:pPr>
            <w:r w:rsidRPr="00052E24">
              <w:t>$60</w:t>
            </w:r>
          </w:p>
        </w:tc>
        <w:tc>
          <w:tcPr>
            <w:tcW w:w="984" w:type="dxa"/>
          </w:tcPr>
          <w:p w14:paraId="6BB3C872" w14:textId="103C798B" w:rsidR="00F27F1A" w:rsidRPr="00052E24" w:rsidRDefault="00F27F1A" w:rsidP="00052E24">
            <w:pPr>
              <w:jc w:val="right"/>
            </w:pPr>
            <w:r w:rsidRPr="00052E24">
              <w:t>$11</w:t>
            </w:r>
          </w:p>
        </w:tc>
        <w:tc>
          <w:tcPr>
            <w:tcW w:w="1070" w:type="dxa"/>
          </w:tcPr>
          <w:p w14:paraId="6B1D9FA5" w14:textId="7B0F8E0D" w:rsidR="00F27F1A" w:rsidRPr="00052E24" w:rsidRDefault="00F27F1A" w:rsidP="00052E24">
            <w:pPr>
              <w:jc w:val="right"/>
            </w:pPr>
            <w:r w:rsidRPr="00052E24">
              <w:t>$0</w:t>
            </w:r>
          </w:p>
        </w:tc>
      </w:tr>
      <w:tr w:rsidR="00F27F1A" w:rsidRPr="006F4FB6" w14:paraId="26A7B2BD" w14:textId="77777777" w:rsidTr="00363945">
        <w:tc>
          <w:tcPr>
            <w:tcW w:w="4423" w:type="dxa"/>
            <w:vAlign w:val="bottom"/>
          </w:tcPr>
          <w:p w14:paraId="260B7F9C" w14:textId="1EC990A5" w:rsidR="00F27F1A" w:rsidRPr="00052E24" w:rsidRDefault="00F27F1A" w:rsidP="00052E24">
            <w:r w:rsidRPr="00052E24">
              <w:rPr>
                <w:color w:val="000000"/>
              </w:rPr>
              <w:t>Sysco Corp</w:t>
            </w:r>
          </w:p>
        </w:tc>
        <w:tc>
          <w:tcPr>
            <w:tcW w:w="882" w:type="dxa"/>
          </w:tcPr>
          <w:p w14:paraId="222B5858" w14:textId="35BED073" w:rsidR="00F27F1A" w:rsidRPr="00052E24" w:rsidRDefault="00F27F1A" w:rsidP="00052E24">
            <w:pPr>
              <w:jc w:val="right"/>
            </w:pPr>
            <w:r w:rsidRPr="00052E24">
              <w:t>$11</w:t>
            </w:r>
          </w:p>
        </w:tc>
        <w:tc>
          <w:tcPr>
            <w:tcW w:w="919" w:type="dxa"/>
          </w:tcPr>
          <w:p w14:paraId="73E8E52F" w14:textId="744FA2B1" w:rsidR="00F27F1A" w:rsidRPr="00052E24" w:rsidRDefault="00F27F1A" w:rsidP="00052E24">
            <w:pPr>
              <w:jc w:val="right"/>
            </w:pPr>
            <w:r w:rsidRPr="00052E24">
              <w:t>$16</w:t>
            </w:r>
          </w:p>
        </w:tc>
        <w:tc>
          <w:tcPr>
            <w:tcW w:w="1072" w:type="dxa"/>
          </w:tcPr>
          <w:p w14:paraId="48AD2546" w14:textId="2E21551E" w:rsidR="00F27F1A" w:rsidRPr="00052E24" w:rsidRDefault="00F27F1A" w:rsidP="00052E24">
            <w:pPr>
              <w:jc w:val="right"/>
            </w:pPr>
            <w:r w:rsidRPr="00052E24">
              <w:t>$14</w:t>
            </w:r>
          </w:p>
        </w:tc>
        <w:tc>
          <w:tcPr>
            <w:tcW w:w="984" w:type="dxa"/>
          </w:tcPr>
          <w:p w14:paraId="357BC92B" w14:textId="4FCB1A44" w:rsidR="00F27F1A" w:rsidRPr="00052E24" w:rsidRDefault="00F27F1A" w:rsidP="00052E24">
            <w:pPr>
              <w:jc w:val="right"/>
            </w:pPr>
            <w:r w:rsidRPr="00052E24">
              <w:t>$14</w:t>
            </w:r>
          </w:p>
        </w:tc>
        <w:tc>
          <w:tcPr>
            <w:tcW w:w="1070" w:type="dxa"/>
          </w:tcPr>
          <w:p w14:paraId="68E14F2F" w14:textId="3DBB8FA6" w:rsidR="00F27F1A" w:rsidRPr="00052E24" w:rsidRDefault="00F27F1A" w:rsidP="00052E24">
            <w:pPr>
              <w:jc w:val="right"/>
            </w:pPr>
            <w:r w:rsidRPr="00052E24">
              <w:t>$14</w:t>
            </w:r>
          </w:p>
        </w:tc>
      </w:tr>
      <w:tr w:rsidR="00F27F1A" w:rsidRPr="006F4FB6" w14:paraId="247CAC13" w14:textId="77777777" w:rsidTr="00363945">
        <w:tc>
          <w:tcPr>
            <w:tcW w:w="4423" w:type="dxa"/>
            <w:vAlign w:val="bottom"/>
          </w:tcPr>
          <w:p w14:paraId="0A80CF62" w14:textId="5F82B130" w:rsidR="00F27F1A" w:rsidRPr="00052E24" w:rsidRDefault="00F27F1A" w:rsidP="00052E24">
            <w:r w:rsidRPr="00052E24">
              <w:rPr>
                <w:color w:val="000000"/>
              </w:rPr>
              <w:t>Sierra Nevada Corp</w:t>
            </w:r>
          </w:p>
        </w:tc>
        <w:tc>
          <w:tcPr>
            <w:tcW w:w="882" w:type="dxa"/>
          </w:tcPr>
          <w:p w14:paraId="0AA0AA76" w14:textId="33D46F21" w:rsidR="00F27F1A" w:rsidRPr="00052E24" w:rsidRDefault="00F27F1A" w:rsidP="00052E24">
            <w:pPr>
              <w:jc w:val="right"/>
            </w:pPr>
            <w:r w:rsidRPr="00052E24">
              <w:t>$17</w:t>
            </w:r>
          </w:p>
        </w:tc>
        <w:tc>
          <w:tcPr>
            <w:tcW w:w="919" w:type="dxa"/>
          </w:tcPr>
          <w:p w14:paraId="50B82BC3" w14:textId="77B82604" w:rsidR="00F27F1A" w:rsidRPr="00052E24" w:rsidRDefault="00F27F1A" w:rsidP="00052E24">
            <w:pPr>
              <w:jc w:val="right"/>
            </w:pPr>
            <w:r w:rsidRPr="00052E24">
              <w:t>$0</w:t>
            </w:r>
          </w:p>
        </w:tc>
        <w:tc>
          <w:tcPr>
            <w:tcW w:w="1072" w:type="dxa"/>
          </w:tcPr>
          <w:p w14:paraId="4473A8D6" w14:textId="6E977045" w:rsidR="00F27F1A" w:rsidRPr="00052E24" w:rsidRDefault="00F27F1A" w:rsidP="00052E24">
            <w:pPr>
              <w:jc w:val="right"/>
            </w:pPr>
            <w:r w:rsidRPr="00052E24">
              <w:t>$5</w:t>
            </w:r>
          </w:p>
        </w:tc>
        <w:tc>
          <w:tcPr>
            <w:tcW w:w="984" w:type="dxa"/>
          </w:tcPr>
          <w:p w14:paraId="24210125" w14:textId="42BAFAD5" w:rsidR="00F27F1A" w:rsidRPr="00052E24" w:rsidRDefault="00F27F1A" w:rsidP="00052E24">
            <w:pPr>
              <w:jc w:val="right"/>
            </w:pPr>
            <w:r w:rsidRPr="00052E24">
              <w:t>$5</w:t>
            </w:r>
          </w:p>
        </w:tc>
        <w:tc>
          <w:tcPr>
            <w:tcW w:w="1070" w:type="dxa"/>
          </w:tcPr>
          <w:p w14:paraId="2135B565" w14:textId="1A358949" w:rsidR="00F27F1A" w:rsidRPr="00052E24" w:rsidRDefault="00F27F1A" w:rsidP="00052E24">
            <w:pPr>
              <w:jc w:val="right"/>
            </w:pPr>
            <w:r w:rsidRPr="00052E24">
              <w:t>$42</w:t>
            </w:r>
          </w:p>
        </w:tc>
      </w:tr>
      <w:tr w:rsidR="00F27F1A" w:rsidRPr="00BA709C" w14:paraId="11644E7B" w14:textId="77777777" w:rsidTr="00363945">
        <w:tc>
          <w:tcPr>
            <w:tcW w:w="4423" w:type="dxa"/>
            <w:vAlign w:val="bottom"/>
          </w:tcPr>
          <w:p w14:paraId="5DE21A36" w14:textId="12E06913" w:rsidR="00F27F1A" w:rsidRPr="00052E24" w:rsidRDefault="00F27F1A" w:rsidP="00052E24">
            <w:r w:rsidRPr="00052E24">
              <w:rPr>
                <w:color w:val="000000"/>
              </w:rPr>
              <w:t>Etcon Inc</w:t>
            </w:r>
          </w:p>
        </w:tc>
        <w:tc>
          <w:tcPr>
            <w:tcW w:w="882" w:type="dxa"/>
          </w:tcPr>
          <w:p w14:paraId="46146421" w14:textId="462BB02E" w:rsidR="00F27F1A" w:rsidRPr="00052E24" w:rsidRDefault="00F27F1A" w:rsidP="00052E24">
            <w:pPr>
              <w:jc w:val="right"/>
            </w:pPr>
            <w:r w:rsidRPr="00052E24">
              <w:t>$13</w:t>
            </w:r>
          </w:p>
        </w:tc>
        <w:tc>
          <w:tcPr>
            <w:tcW w:w="919" w:type="dxa"/>
          </w:tcPr>
          <w:p w14:paraId="17523004" w14:textId="1512A9FB" w:rsidR="00F27F1A" w:rsidRPr="00052E24" w:rsidRDefault="00F27F1A" w:rsidP="00052E24">
            <w:pPr>
              <w:jc w:val="right"/>
            </w:pPr>
            <w:r w:rsidRPr="00052E24">
              <w:t>$29</w:t>
            </w:r>
          </w:p>
        </w:tc>
        <w:tc>
          <w:tcPr>
            <w:tcW w:w="1072" w:type="dxa"/>
          </w:tcPr>
          <w:p w14:paraId="4708BDC1" w14:textId="080FD0CA" w:rsidR="00F27F1A" w:rsidRPr="00052E24" w:rsidRDefault="00F27F1A" w:rsidP="00052E24">
            <w:pPr>
              <w:jc w:val="right"/>
            </w:pPr>
            <w:r w:rsidRPr="00052E24">
              <w:t>$10</w:t>
            </w:r>
          </w:p>
        </w:tc>
        <w:tc>
          <w:tcPr>
            <w:tcW w:w="984" w:type="dxa"/>
          </w:tcPr>
          <w:p w14:paraId="356466B6" w14:textId="61C97740" w:rsidR="00F27F1A" w:rsidRPr="00052E24" w:rsidRDefault="00F27F1A" w:rsidP="00052E24">
            <w:pPr>
              <w:jc w:val="right"/>
            </w:pPr>
            <w:r w:rsidRPr="00052E24">
              <w:t>$9</w:t>
            </w:r>
          </w:p>
        </w:tc>
        <w:tc>
          <w:tcPr>
            <w:tcW w:w="1070" w:type="dxa"/>
          </w:tcPr>
          <w:p w14:paraId="67C52689" w14:textId="08F0AFFD" w:rsidR="00F27F1A" w:rsidRPr="00052E24" w:rsidRDefault="00F27F1A" w:rsidP="00052E24">
            <w:pPr>
              <w:jc w:val="right"/>
            </w:pPr>
            <w:r w:rsidRPr="00052E24">
              <w:t>$7</w:t>
            </w:r>
          </w:p>
        </w:tc>
      </w:tr>
      <w:tr w:rsidR="00F27F1A" w:rsidRPr="006F4FB6" w14:paraId="49138585" w14:textId="77777777" w:rsidTr="00363945">
        <w:tc>
          <w:tcPr>
            <w:tcW w:w="4423" w:type="dxa"/>
            <w:vAlign w:val="bottom"/>
          </w:tcPr>
          <w:p w14:paraId="50239010" w14:textId="41DE48C3" w:rsidR="00F27F1A" w:rsidRPr="00052E24" w:rsidRDefault="00F27F1A" w:rsidP="00052E24">
            <w:r w:rsidRPr="00052E24">
              <w:t>Journey Construction</w:t>
            </w:r>
            <w:r w:rsidR="00285429">
              <w:t xml:space="preserve"> Inc</w:t>
            </w:r>
          </w:p>
        </w:tc>
        <w:tc>
          <w:tcPr>
            <w:tcW w:w="882" w:type="dxa"/>
          </w:tcPr>
          <w:p w14:paraId="7F5A854F" w14:textId="484F283F" w:rsidR="00F27F1A" w:rsidRPr="00052E24" w:rsidRDefault="00F27F1A" w:rsidP="00052E24">
            <w:pPr>
              <w:jc w:val="right"/>
            </w:pPr>
            <w:r w:rsidRPr="00052E24">
              <w:t>$37</w:t>
            </w:r>
          </w:p>
        </w:tc>
        <w:tc>
          <w:tcPr>
            <w:tcW w:w="919" w:type="dxa"/>
          </w:tcPr>
          <w:p w14:paraId="4EB91D30" w14:textId="1FC7DA98" w:rsidR="00F27F1A" w:rsidRPr="00052E24" w:rsidRDefault="00F27F1A" w:rsidP="00052E24">
            <w:pPr>
              <w:jc w:val="right"/>
            </w:pPr>
            <w:r w:rsidRPr="00052E24">
              <w:t>$3</w:t>
            </w:r>
          </w:p>
        </w:tc>
        <w:tc>
          <w:tcPr>
            <w:tcW w:w="1072" w:type="dxa"/>
          </w:tcPr>
          <w:p w14:paraId="2EA18D16" w14:textId="5119CDAA" w:rsidR="00F27F1A" w:rsidRPr="00052E24" w:rsidRDefault="00F27F1A" w:rsidP="00052E24">
            <w:pPr>
              <w:jc w:val="right"/>
            </w:pPr>
            <w:r w:rsidRPr="00052E24">
              <w:t>$10</w:t>
            </w:r>
          </w:p>
        </w:tc>
        <w:tc>
          <w:tcPr>
            <w:tcW w:w="984" w:type="dxa"/>
          </w:tcPr>
          <w:p w14:paraId="06AE45E2" w14:textId="65F3C16E" w:rsidR="00F27F1A" w:rsidRPr="00052E24" w:rsidRDefault="00F27F1A" w:rsidP="00052E24">
            <w:pPr>
              <w:jc w:val="right"/>
            </w:pPr>
            <w:r w:rsidRPr="00052E24">
              <w:t>$5</w:t>
            </w:r>
          </w:p>
        </w:tc>
        <w:tc>
          <w:tcPr>
            <w:tcW w:w="1070" w:type="dxa"/>
          </w:tcPr>
          <w:p w14:paraId="66BBAE1D" w14:textId="53508E86" w:rsidR="00F27F1A" w:rsidRPr="00052E24" w:rsidRDefault="00F27F1A" w:rsidP="00052E24">
            <w:pPr>
              <w:jc w:val="right"/>
            </w:pPr>
            <w:r w:rsidRPr="00052E24">
              <w:t>$10</w:t>
            </w:r>
          </w:p>
        </w:tc>
      </w:tr>
      <w:tr w:rsidR="00F27F1A" w:rsidRPr="006F4FB6" w14:paraId="748F205D" w14:textId="77777777" w:rsidTr="00363945">
        <w:trPr>
          <w:trHeight w:val="350"/>
        </w:trPr>
        <w:tc>
          <w:tcPr>
            <w:tcW w:w="4423" w:type="dxa"/>
            <w:vAlign w:val="bottom"/>
          </w:tcPr>
          <w:p w14:paraId="0CF62A3E" w14:textId="5478844B" w:rsidR="00F27F1A" w:rsidRPr="00052E24" w:rsidRDefault="00F27F1A" w:rsidP="00052E24">
            <w:r w:rsidRPr="00052E24">
              <w:rPr>
                <w:color w:val="000000"/>
              </w:rPr>
              <w:t>Stracon Services Group LLC</w:t>
            </w:r>
          </w:p>
        </w:tc>
        <w:tc>
          <w:tcPr>
            <w:tcW w:w="882" w:type="dxa"/>
          </w:tcPr>
          <w:p w14:paraId="5ABF47B7" w14:textId="2E781461" w:rsidR="00F27F1A" w:rsidRPr="00052E24" w:rsidRDefault="00F27F1A" w:rsidP="00052E24">
            <w:pPr>
              <w:jc w:val="right"/>
            </w:pPr>
            <w:r w:rsidRPr="00052E24">
              <w:t>$.01</w:t>
            </w:r>
          </w:p>
        </w:tc>
        <w:tc>
          <w:tcPr>
            <w:tcW w:w="919" w:type="dxa"/>
          </w:tcPr>
          <w:p w14:paraId="772F2459" w14:textId="4FB28CA1" w:rsidR="00F27F1A" w:rsidRPr="00052E24" w:rsidRDefault="00F27F1A" w:rsidP="00052E24">
            <w:pPr>
              <w:jc w:val="right"/>
            </w:pPr>
            <w:r w:rsidRPr="00052E24">
              <w:t>$.5</w:t>
            </w:r>
          </w:p>
        </w:tc>
        <w:tc>
          <w:tcPr>
            <w:tcW w:w="1072" w:type="dxa"/>
          </w:tcPr>
          <w:p w14:paraId="6692679C" w14:textId="0FC9C998" w:rsidR="00F27F1A" w:rsidRPr="00052E24" w:rsidRDefault="00F27F1A" w:rsidP="00052E24">
            <w:pPr>
              <w:jc w:val="right"/>
            </w:pPr>
            <w:r w:rsidRPr="00052E24">
              <w:t>$17</w:t>
            </w:r>
          </w:p>
        </w:tc>
        <w:tc>
          <w:tcPr>
            <w:tcW w:w="984" w:type="dxa"/>
          </w:tcPr>
          <w:p w14:paraId="199DC07D" w14:textId="4B477C2C" w:rsidR="00F27F1A" w:rsidRPr="00052E24" w:rsidRDefault="00F27F1A" w:rsidP="00052E24">
            <w:pPr>
              <w:jc w:val="right"/>
            </w:pPr>
            <w:r w:rsidRPr="00052E24">
              <w:t>$25</w:t>
            </w:r>
          </w:p>
        </w:tc>
        <w:tc>
          <w:tcPr>
            <w:tcW w:w="1070" w:type="dxa"/>
          </w:tcPr>
          <w:p w14:paraId="53EE35B4" w14:textId="1073876B" w:rsidR="00F27F1A" w:rsidRPr="00052E24" w:rsidRDefault="00F27F1A" w:rsidP="00052E24">
            <w:pPr>
              <w:jc w:val="right"/>
            </w:pPr>
            <w:r w:rsidRPr="00052E24">
              <w:t>$25</w:t>
            </w:r>
          </w:p>
        </w:tc>
      </w:tr>
      <w:tr w:rsidR="00052E24" w:rsidRPr="006F4FB6" w14:paraId="61304230" w14:textId="77777777" w:rsidTr="00363945">
        <w:trPr>
          <w:trHeight w:val="350"/>
        </w:trPr>
        <w:tc>
          <w:tcPr>
            <w:tcW w:w="4423" w:type="dxa"/>
            <w:vAlign w:val="bottom"/>
          </w:tcPr>
          <w:p w14:paraId="394601BC" w14:textId="615B89DB" w:rsidR="00052E24" w:rsidRPr="00052E24" w:rsidRDefault="00052E24" w:rsidP="00052E24">
            <w:pPr>
              <w:rPr>
                <w:color w:val="000000"/>
              </w:rPr>
            </w:pPr>
            <w:r w:rsidRPr="00052E24">
              <w:rPr>
                <w:color w:val="000000"/>
              </w:rPr>
              <w:t>Sedona-Nasco Jv2, LLC</w:t>
            </w:r>
          </w:p>
        </w:tc>
        <w:tc>
          <w:tcPr>
            <w:tcW w:w="882" w:type="dxa"/>
          </w:tcPr>
          <w:p w14:paraId="4DBD4DA2" w14:textId="0FC481A2" w:rsidR="00052E24" w:rsidRPr="00052E24" w:rsidRDefault="00052E24" w:rsidP="00052E24">
            <w:pPr>
              <w:jc w:val="right"/>
            </w:pPr>
            <w:r w:rsidRPr="00052E24">
              <w:t>$0</w:t>
            </w:r>
          </w:p>
        </w:tc>
        <w:tc>
          <w:tcPr>
            <w:tcW w:w="919" w:type="dxa"/>
          </w:tcPr>
          <w:p w14:paraId="72580C80" w14:textId="00ADECFC" w:rsidR="00052E24" w:rsidRPr="00052E24" w:rsidRDefault="00052E24" w:rsidP="00052E24">
            <w:pPr>
              <w:jc w:val="right"/>
            </w:pPr>
            <w:r w:rsidRPr="00052E24">
              <w:t>$0</w:t>
            </w:r>
          </w:p>
        </w:tc>
        <w:tc>
          <w:tcPr>
            <w:tcW w:w="1072" w:type="dxa"/>
          </w:tcPr>
          <w:p w14:paraId="36E483BC" w14:textId="2B693DD0" w:rsidR="00052E24" w:rsidRPr="00052E24" w:rsidRDefault="00052E24" w:rsidP="00052E24">
            <w:pPr>
              <w:jc w:val="right"/>
            </w:pPr>
            <w:r w:rsidRPr="00052E24">
              <w:t>$0</w:t>
            </w:r>
          </w:p>
        </w:tc>
        <w:tc>
          <w:tcPr>
            <w:tcW w:w="984" w:type="dxa"/>
          </w:tcPr>
          <w:p w14:paraId="779E993D" w14:textId="7F752C3A" w:rsidR="00052E24" w:rsidRPr="00052E24" w:rsidRDefault="00052E24" w:rsidP="00052E24">
            <w:pPr>
              <w:jc w:val="right"/>
            </w:pPr>
            <w:r w:rsidRPr="00052E24">
              <w:t>$16</w:t>
            </w:r>
          </w:p>
        </w:tc>
        <w:tc>
          <w:tcPr>
            <w:tcW w:w="1070" w:type="dxa"/>
          </w:tcPr>
          <w:p w14:paraId="1A69A01D" w14:textId="4D2EA657" w:rsidR="00052E24" w:rsidRPr="00052E24" w:rsidRDefault="00052E24" w:rsidP="00052E24">
            <w:pPr>
              <w:jc w:val="right"/>
            </w:pPr>
            <w:r w:rsidRPr="00052E24">
              <w:t>$51</w:t>
            </w:r>
          </w:p>
        </w:tc>
      </w:tr>
      <w:tr w:rsidR="00052E24" w:rsidRPr="006F4FB6" w14:paraId="12DFD32F" w14:textId="77777777" w:rsidTr="00363945">
        <w:trPr>
          <w:trHeight w:val="350"/>
        </w:trPr>
        <w:tc>
          <w:tcPr>
            <w:tcW w:w="4423" w:type="dxa"/>
            <w:vAlign w:val="bottom"/>
          </w:tcPr>
          <w:p w14:paraId="7718A7E3" w14:textId="11B0442E" w:rsidR="00052E24" w:rsidRPr="00052E24" w:rsidRDefault="00052E24" w:rsidP="00052E24">
            <w:pPr>
              <w:rPr>
                <w:color w:val="000000"/>
              </w:rPr>
            </w:pPr>
            <w:r w:rsidRPr="00052E24">
              <w:rPr>
                <w:color w:val="000000"/>
              </w:rPr>
              <w:t>4m HR Logistics LLC</w:t>
            </w:r>
          </w:p>
        </w:tc>
        <w:tc>
          <w:tcPr>
            <w:tcW w:w="882" w:type="dxa"/>
          </w:tcPr>
          <w:p w14:paraId="07EDAE79" w14:textId="323453C1" w:rsidR="00052E24" w:rsidRPr="00052E24" w:rsidRDefault="00052E24" w:rsidP="00052E24">
            <w:pPr>
              <w:jc w:val="right"/>
            </w:pPr>
            <w:r w:rsidRPr="00052E24">
              <w:t>$2</w:t>
            </w:r>
          </w:p>
        </w:tc>
        <w:tc>
          <w:tcPr>
            <w:tcW w:w="919" w:type="dxa"/>
          </w:tcPr>
          <w:p w14:paraId="444B06F0" w14:textId="1C7DF20D" w:rsidR="00052E24" w:rsidRPr="00052E24" w:rsidRDefault="00052E24" w:rsidP="00052E24">
            <w:pPr>
              <w:jc w:val="right"/>
            </w:pPr>
            <w:r w:rsidRPr="00052E24">
              <w:t>$7</w:t>
            </w:r>
          </w:p>
        </w:tc>
        <w:tc>
          <w:tcPr>
            <w:tcW w:w="1072" w:type="dxa"/>
          </w:tcPr>
          <w:p w14:paraId="0D55FAC2" w14:textId="26BB9585" w:rsidR="00052E24" w:rsidRPr="00052E24" w:rsidRDefault="00052E24" w:rsidP="00052E24">
            <w:pPr>
              <w:jc w:val="right"/>
            </w:pPr>
            <w:r w:rsidRPr="00052E24">
              <w:t>$10</w:t>
            </w:r>
          </w:p>
        </w:tc>
        <w:tc>
          <w:tcPr>
            <w:tcW w:w="984" w:type="dxa"/>
          </w:tcPr>
          <w:p w14:paraId="3681A896" w14:textId="0563DD05" w:rsidR="00052E24" w:rsidRPr="00052E24" w:rsidRDefault="00052E24" w:rsidP="00052E24">
            <w:pPr>
              <w:jc w:val="right"/>
            </w:pPr>
            <w:r w:rsidRPr="00052E24">
              <w:t>$19</w:t>
            </w:r>
          </w:p>
        </w:tc>
        <w:tc>
          <w:tcPr>
            <w:tcW w:w="1070" w:type="dxa"/>
          </w:tcPr>
          <w:p w14:paraId="272D609B" w14:textId="6322CA27" w:rsidR="00052E24" w:rsidRPr="00052E24" w:rsidRDefault="00052E24" w:rsidP="00052E24">
            <w:pPr>
              <w:jc w:val="right"/>
            </w:pPr>
            <w:r w:rsidRPr="00052E24">
              <w:t>$28</w:t>
            </w:r>
          </w:p>
        </w:tc>
      </w:tr>
    </w:tbl>
    <w:p w14:paraId="1FE5C045" w14:textId="77777777" w:rsidR="00F74313" w:rsidRPr="00F70466" w:rsidRDefault="00F74313" w:rsidP="00F74313">
      <w:pPr>
        <w:jc w:val="center"/>
      </w:pPr>
      <w:r w:rsidRPr="00F70466">
        <w:rPr>
          <w:noProof/>
        </w:rPr>
        <w:drawing>
          <wp:inline distT="0" distB="0" distL="0" distR="0" wp14:anchorId="4C0DD75B" wp14:editId="2425102B">
            <wp:extent cx="5943600" cy="5915025"/>
            <wp:effectExtent l="0" t="0" r="0" b="9525"/>
            <wp:docPr id="170072909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1"/>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2F10C2" w:rsidRPr="006F4FB6" w14:paraId="14E81161" w14:textId="77777777" w:rsidTr="00363945">
        <w:tc>
          <w:tcPr>
            <w:tcW w:w="4423" w:type="dxa"/>
          </w:tcPr>
          <w:p w14:paraId="48501415" w14:textId="77777777" w:rsidR="002F10C2" w:rsidRPr="00F44949" w:rsidRDefault="002F10C2" w:rsidP="00363945">
            <w:pPr>
              <w:rPr>
                <w:b/>
                <w:bCs/>
              </w:rPr>
            </w:pPr>
            <w:r w:rsidRPr="00F44949">
              <w:rPr>
                <w:b/>
                <w:bCs/>
              </w:rPr>
              <w:lastRenderedPageBreak/>
              <w:t xml:space="preserve">Company </w:t>
            </w:r>
          </w:p>
        </w:tc>
        <w:tc>
          <w:tcPr>
            <w:tcW w:w="882" w:type="dxa"/>
          </w:tcPr>
          <w:p w14:paraId="431F366E" w14:textId="77777777" w:rsidR="002F10C2" w:rsidRPr="00F44949" w:rsidRDefault="002F10C2" w:rsidP="00363945">
            <w:pPr>
              <w:jc w:val="right"/>
              <w:rPr>
                <w:b/>
                <w:bCs/>
              </w:rPr>
            </w:pPr>
            <w:r w:rsidRPr="00F44949">
              <w:rPr>
                <w:b/>
                <w:bCs/>
              </w:rPr>
              <w:t xml:space="preserve">2020 </w:t>
            </w:r>
          </w:p>
        </w:tc>
        <w:tc>
          <w:tcPr>
            <w:tcW w:w="919" w:type="dxa"/>
          </w:tcPr>
          <w:p w14:paraId="1F77FAC5" w14:textId="77777777" w:rsidR="002F10C2" w:rsidRPr="00F44949" w:rsidRDefault="002F10C2" w:rsidP="00363945">
            <w:pPr>
              <w:jc w:val="right"/>
              <w:rPr>
                <w:b/>
                <w:bCs/>
              </w:rPr>
            </w:pPr>
            <w:r w:rsidRPr="00F44949">
              <w:rPr>
                <w:b/>
                <w:bCs/>
              </w:rPr>
              <w:t>2021</w:t>
            </w:r>
          </w:p>
        </w:tc>
        <w:tc>
          <w:tcPr>
            <w:tcW w:w="1072" w:type="dxa"/>
          </w:tcPr>
          <w:p w14:paraId="58DC251E" w14:textId="77777777" w:rsidR="002F10C2" w:rsidRPr="00F44949" w:rsidRDefault="002F10C2" w:rsidP="00363945">
            <w:pPr>
              <w:jc w:val="right"/>
              <w:rPr>
                <w:b/>
                <w:bCs/>
              </w:rPr>
            </w:pPr>
            <w:r w:rsidRPr="00F44949">
              <w:rPr>
                <w:b/>
                <w:bCs/>
              </w:rPr>
              <w:t>2022</w:t>
            </w:r>
          </w:p>
        </w:tc>
        <w:tc>
          <w:tcPr>
            <w:tcW w:w="984" w:type="dxa"/>
          </w:tcPr>
          <w:p w14:paraId="1088C9AA" w14:textId="77777777" w:rsidR="002F10C2" w:rsidRPr="00F44949" w:rsidRDefault="002F10C2" w:rsidP="00363945">
            <w:pPr>
              <w:jc w:val="right"/>
              <w:rPr>
                <w:b/>
                <w:bCs/>
              </w:rPr>
            </w:pPr>
            <w:r w:rsidRPr="00F44949">
              <w:rPr>
                <w:b/>
                <w:bCs/>
              </w:rPr>
              <w:t>2023</w:t>
            </w:r>
          </w:p>
        </w:tc>
        <w:tc>
          <w:tcPr>
            <w:tcW w:w="1070" w:type="dxa"/>
          </w:tcPr>
          <w:p w14:paraId="6AAD4976" w14:textId="04208702" w:rsidR="002F10C2" w:rsidRPr="00F44949" w:rsidRDefault="002F10C2" w:rsidP="00363945">
            <w:pPr>
              <w:jc w:val="right"/>
              <w:rPr>
                <w:b/>
                <w:bCs/>
              </w:rPr>
            </w:pPr>
            <w:r w:rsidRPr="00F44949">
              <w:rPr>
                <w:b/>
                <w:bCs/>
              </w:rPr>
              <w:t>2024</w:t>
            </w:r>
          </w:p>
        </w:tc>
      </w:tr>
      <w:tr w:rsidR="005F6FDE" w:rsidRPr="006F4FB6" w14:paraId="5446FB94" w14:textId="77777777" w:rsidTr="00363945">
        <w:tc>
          <w:tcPr>
            <w:tcW w:w="4423" w:type="dxa"/>
            <w:vAlign w:val="bottom"/>
          </w:tcPr>
          <w:p w14:paraId="25EF8417" w14:textId="3AC2088A" w:rsidR="005F6FDE" w:rsidRPr="00052E24" w:rsidRDefault="005F6FDE" w:rsidP="00052E24">
            <w:r w:rsidRPr="00052E24">
              <w:rPr>
                <w:color w:val="000000"/>
              </w:rPr>
              <w:t>Def-Logix Inc</w:t>
            </w:r>
          </w:p>
        </w:tc>
        <w:tc>
          <w:tcPr>
            <w:tcW w:w="882" w:type="dxa"/>
          </w:tcPr>
          <w:p w14:paraId="70AB35A1" w14:textId="40CE6F26" w:rsidR="005F6FDE" w:rsidRPr="00052E24" w:rsidRDefault="005F6FDE" w:rsidP="00052E24">
            <w:pPr>
              <w:jc w:val="right"/>
            </w:pPr>
            <w:r w:rsidRPr="00052E24">
              <w:t>$3</w:t>
            </w:r>
          </w:p>
        </w:tc>
        <w:tc>
          <w:tcPr>
            <w:tcW w:w="919" w:type="dxa"/>
          </w:tcPr>
          <w:p w14:paraId="73354211" w14:textId="4A8AD68D" w:rsidR="005F6FDE" w:rsidRPr="00052E24" w:rsidRDefault="005F6FDE" w:rsidP="00052E24">
            <w:pPr>
              <w:jc w:val="right"/>
            </w:pPr>
            <w:r w:rsidRPr="00052E24">
              <w:t>$19</w:t>
            </w:r>
          </w:p>
        </w:tc>
        <w:tc>
          <w:tcPr>
            <w:tcW w:w="1072" w:type="dxa"/>
          </w:tcPr>
          <w:p w14:paraId="5D348B9F" w14:textId="4B55BF94" w:rsidR="005F6FDE" w:rsidRPr="00052E24" w:rsidRDefault="005F6FDE" w:rsidP="00052E24">
            <w:pPr>
              <w:jc w:val="right"/>
            </w:pPr>
            <w:r w:rsidRPr="00052E24">
              <w:t>$14</w:t>
            </w:r>
          </w:p>
        </w:tc>
        <w:tc>
          <w:tcPr>
            <w:tcW w:w="984" w:type="dxa"/>
          </w:tcPr>
          <w:p w14:paraId="43DD3FEF" w14:textId="33A3813C" w:rsidR="005F6FDE" w:rsidRPr="00052E24" w:rsidRDefault="005F6FDE" w:rsidP="00052E24">
            <w:pPr>
              <w:jc w:val="right"/>
            </w:pPr>
            <w:r w:rsidRPr="00052E24">
              <w:t>$13</w:t>
            </w:r>
          </w:p>
        </w:tc>
        <w:tc>
          <w:tcPr>
            <w:tcW w:w="1070" w:type="dxa"/>
          </w:tcPr>
          <w:p w14:paraId="19EA8041" w14:textId="22A1A6ED" w:rsidR="005F6FDE" w:rsidRPr="00052E24" w:rsidRDefault="005F6FDE" w:rsidP="00052E24">
            <w:pPr>
              <w:jc w:val="right"/>
            </w:pPr>
            <w:r w:rsidRPr="00052E24">
              <w:t>$15</w:t>
            </w:r>
          </w:p>
        </w:tc>
      </w:tr>
      <w:tr w:rsidR="005F6FDE" w:rsidRPr="006F4FB6" w14:paraId="2DAE7AD5" w14:textId="77777777" w:rsidTr="00363945">
        <w:tc>
          <w:tcPr>
            <w:tcW w:w="4423" w:type="dxa"/>
            <w:vAlign w:val="bottom"/>
          </w:tcPr>
          <w:p w14:paraId="422E3EEC" w14:textId="0D4CF1BD" w:rsidR="005F6FDE" w:rsidRPr="00052E24" w:rsidRDefault="005F6FDE" w:rsidP="00052E24">
            <w:r w:rsidRPr="00052E24">
              <w:rPr>
                <w:color w:val="000000"/>
              </w:rPr>
              <w:t>Sterling Computers Corp</w:t>
            </w:r>
          </w:p>
        </w:tc>
        <w:tc>
          <w:tcPr>
            <w:tcW w:w="882" w:type="dxa"/>
          </w:tcPr>
          <w:p w14:paraId="0330BBA1" w14:textId="5BE2A411" w:rsidR="005F6FDE" w:rsidRPr="00052E24" w:rsidRDefault="005F6FDE" w:rsidP="00052E24">
            <w:pPr>
              <w:jc w:val="right"/>
            </w:pPr>
            <w:r w:rsidRPr="00052E24">
              <w:t>$15</w:t>
            </w:r>
          </w:p>
        </w:tc>
        <w:tc>
          <w:tcPr>
            <w:tcW w:w="919" w:type="dxa"/>
          </w:tcPr>
          <w:p w14:paraId="7F9AC56F" w14:textId="20BD1A29" w:rsidR="005F6FDE" w:rsidRPr="00052E24" w:rsidRDefault="005F6FDE" w:rsidP="00052E24">
            <w:pPr>
              <w:jc w:val="right"/>
            </w:pPr>
            <w:r w:rsidRPr="00052E24">
              <w:t>$13</w:t>
            </w:r>
          </w:p>
        </w:tc>
        <w:tc>
          <w:tcPr>
            <w:tcW w:w="1072" w:type="dxa"/>
          </w:tcPr>
          <w:p w14:paraId="6F952B22" w14:textId="11A165A6" w:rsidR="005F6FDE" w:rsidRPr="00052E24" w:rsidRDefault="005F6FDE" w:rsidP="00052E24">
            <w:pPr>
              <w:jc w:val="right"/>
            </w:pPr>
            <w:r w:rsidRPr="00052E24">
              <w:t>$11</w:t>
            </w:r>
          </w:p>
        </w:tc>
        <w:tc>
          <w:tcPr>
            <w:tcW w:w="984" w:type="dxa"/>
          </w:tcPr>
          <w:p w14:paraId="48A4B934" w14:textId="77C5411B" w:rsidR="005F6FDE" w:rsidRPr="00052E24" w:rsidRDefault="005F6FDE" w:rsidP="00052E24">
            <w:pPr>
              <w:jc w:val="right"/>
            </w:pPr>
            <w:r w:rsidRPr="00052E24">
              <w:t>$13</w:t>
            </w:r>
          </w:p>
        </w:tc>
        <w:tc>
          <w:tcPr>
            <w:tcW w:w="1070" w:type="dxa"/>
          </w:tcPr>
          <w:p w14:paraId="7261D17C" w14:textId="655FA4AA" w:rsidR="005F6FDE" w:rsidRPr="00052E24" w:rsidRDefault="005F6FDE" w:rsidP="00052E24">
            <w:pPr>
              <w:jc w:val="right"/>
            </w:pPr>
            <w:r w:rsidRPr="00052E24">
              <w:t>$13</w:t>
            </w:r>
          </w:p>
        </w:tc>
      </w:tr>
      <w:tr w:rsidR="005F6FDE" w:rsidRPr="006F4FB6" w14:paraId="4C659D24" w14:textId="77777777" w:rsidTr="00363945">
        <w:tc>
          <w:tcPr>
            <w:tcW w:w="4423" w:type="dxa"/>
            <w:vAlign w:val="bottom"/>
          </w:tcPr>
          <w:p w14:paraId="19AB0FBA" w14:textId="213CF157" w:rsidR="005F6FDE" w:rsidRPr="00052E24" w:rsidRDefault="005F6FDE" w:rsidP="00052E24">
            <w:r w:rsidRPr="00052E24">
              <w:t>Magnificus Corp</w:t>
            </w:r>
          </w:p>
        </w:tc>
        <w:tc>
          <w:tcPr>
            <w:tcW w:w="882" w:type="dxa"/>
          </w:tcPr>
          <w:p w14:paraId="52871DF3" w14:textId="3A035971" w:rsidR="005F6FDE" w:rsidRPr="00052E24" w:rsidRDefault="005F6FDE" w:rsidP="00052E24">
            <w:pPr>
              <w:jc w:val="right"/>
            </w:pPr>
            <w:r w:rsidRPr="00052E24">
              <w:t>$14</w:t>
            </w:r>
          </w:p>
        </w:tc>
        <w:tc>
          <w:tcPr>
            <w:tcW w:w="919" w:type="dxa"/>
          </w:tcPr>
          <w:p w14:paraId="2494C2C7" w14:textId="2D8B1ECA" w:rsidR="005F6FDE" w:rsidRPr="00052E24" w:rsidRDefault="005F6FDE" w:rsidP="00052E24">
            <w:pPr>
              <w:jc w:val="right"/>
            </w:pPr>
            <w:r w:rsidRPr="00052E24">
              <w:t>$16</w:t>
            </w:r>
          </w:p>
        </w:tc>
        <w:tc>
          <w:tcPr>
            <w:tcW w:w="1072" w:type="dxa"/>
          </w:tcPr>
          <w:p w14:paraId="7A011B6A" w14:textId="4D2903F3" w:rsidR="005F6FDE" w:rsidRPr="00052E24" w:rsidRDefault="005F6FDE" w:rsidP="00052E24">
            <w:pPr>
              <w:jc w:val="right"/>
            </w:pPr>
            <w:r w:rsidRPr="00052E24">
              <w:t>$17</w:t>
            </w:r>
          </w:p>
        </w:tc>
        <w:tc>
          <w:tcPr>
            <w:tcW w:w="984" w:type="dxa"/>
          </w:tcPr>
          <w:p w14:paraId="1785AA85" w14:textId="39894F94" w:rsidR="005F6FDE" w:rsidRPr="00052E24" w:rsidRDefault="005F6FDE" w:rsidP="00052E24">
            <w:pPr>
              <w:jc w:val="right"/>
            </w:pPr>
            <w:r w:rsidRPr="00052E24">
              <w:t>$18</w:t>
            </w:r>
          </w:p>
        </w:tc>
        <w:tc>
          <w:tcPr>
            <w:tcW w:w="1070" w:type="dxa"/>
          </w:tcPr>
          <w:p w14:paraId="7DEB7147" w14:textId="63BEB37C" w:rsidR="005F6FDE" w:rsidRPr="00052E24" w:rsidRDefault="005F6FDE" w:rsidP="00052E24">
            <w:pPr>
              <w:jc w:val="right"/>
            </w:pPr>
            <w:r w:rsidRPr="00052E24">
              <w:t>$.6</w:t>
            </w:r>
          </w:p>
        </w:tc>
      </w:tr>
      <w:tr w:rsidR="005F6FDE" w:rsidRPr="006F4FB6" w14:paraId="269791C0" w14:textId="77777777" w:rsidTr="00363945">
        <w:tc>
          <w:tcPr>
            <w:tcW w:w="4423" w:type="dxa"/>
            <w:vAlign w:val="bottom"/>
          </w:tcPr>
          <w:p w14:paraId="714A3ABA" w14:textId="25F88A45" w:rsidR="005F6FDE" w:rsidRPr="00052E24" w:rsidRDefault="005F6FDE" w:rsidP="00052E24">
            <w:r w:rsidRPr="00052E24">
              <w:rPr>
                <w:color w:val="000000"/>
              </w:rPr>
              <w:t>SGS LLC</w:t>
            </w:r>
          </w:p>
        </w:tc>
        <w:tc>
          <w:tcPr>
            <w:tcW w:w="882" w:type="dxa"/>
          </w:tcPr>
          <w:p w14:paraId="47BBEACE" w14:textId="4ADD33F6" w:rsidR="005F6FDE" w:rsidRPr="00052E24" w:rsidRDefault="005F6FDE" w:rsidP="00052E24">
            <w:pPr>
              <w:jc w:val="right"/>
            </w:pPr>
            <w:r w:rsidRPr="00052E24">
              <w:t>$9</w:t>
            </w:r>
          </w:p>
        </w:tc>
        <w:tc>
          <w:tcPr>
            <w:tcW w:w="919" w:type="dxa"/>
          </w:tcPr>
          <w:p w14:paraId="0F2BB6C8" w14:textId="231F355E" w:rsidR="005F6FDE" w:rsidRPr="00052E24" w:rsidRDefault="005F6FDE" w:rsidP="00052E24">
            <w:pPr>
              <w:jc w:val="right"/>
            </w:pPr>
            <w:r w:rsidRPr="00052E24">
              <w:t>$1</w:t>
            </w:r>
          </w:p>
        </w:tc>
        <w:tc>
          <w:tcPr>
            <w:tcW w:w="1072" w:type="dxa"/>
          </w:tcPr>
          <w:p w14:paraId="1B0FD73F" w14:textId="7F4F182F" w:rsidR="005F6FDE" w:rsidRPr="00052E24" w:rsidRDefault="005F6FDE" w:rsidP="00052E24">
            <w:pPr>
              <w:jc w:val="right"/>
            </w:pPr>
            <w:r w:rsidRPr="00052E24">
              <w:t>$38</w:t>
            </w:r>
          </w:p>
        </w:tc>
        <w:tc>
          <w:tcPr>
            <w:tcW w:w="984" w:type="dxa"/>
          </w:tcPr>
          <w:p w14:paraId="49C15564" w14:textId="185FB664" w:rsidR="005F6FDE" w:rsidRPr="00052E24" w:rsidRDefault="005F6FDE" w:rsidP="00052E24">
            <w:pPr>
              <w:jc w:val="right"/>
            </w:pPr>
            <w:r w:rsidRPr="00052E24">
              <w:t>$1</w:t>
            </w:r>
          </w:p>
        </w:tc>
        <w:tc>
          <w:tcPr>
            <w:tcW w:w="1070" w:type="dxa"/>
          </w:tcPr>
          <w:p w14:paraId="18F5BE70" w14:textId="2AE4E2C9" w:rsidR="005F6FDE" w:rsidRPr="00052E24" w:rsidRDefault="005F6FDE" w:rsidP="00052E24">
            <w:pPr>
              <w:jc w:val="right"/>
            </w:pPr>
            <w:r w:rsidRPr="00052E24">
              <w:t>$16</w:t>
            </w:r>
          </w:p>
        </w:tc>
      </w:tr>
      <w:tr w:rsidR="005F6FDE" w:rsidRPr="006F4FB6" w14:paraId="114550DC" w14:textId="77777777" w:rsidTr="00363945">
        <w:tc>
          <w:tcPr>
            <w:tcW w:w="4423" w:type="dxa"/>
            <w:vAlign w:val="bottom"/>
          </w:tcPr>
          <w:p w14:paraId="1FBF3C08" w14:textId="29DD054C" w:rsidR="005F6FDE" w:rsidRPr="00052E24" w:rsidRDefault="005F6FDE" w:rsidP="00052E24">
            <w:r w:rsidRPr="00052E24">
              <w:rPr>
                <w:color w:val="000000"/>
              </w:rPr>
              <w:t>Ipsecure Inc</w:t>
            </w:r>
          </w:p>
        </w:tc>
        <w:tc>
          <w:tcPr>
            <w:tcW w:w="882" w:type="dxa"/>
          </w:tcPr>
          <w:p w14:paraId="066ECB1D" w14:textId="1F210B01" w:rsidR="005F6FDE" w:rsidRPr="00052E24" w:rsidRDefault="005F6FDE" w:rsidP="00052E24">
            <w:pPr>
              <w:jc w:val="right"/>
            </w:pPr>
            <w:r w:rsidRPr="00052E24">
              <w:t>$18</w:t>
            </w:r>
          </w:p>
        </w:tc>
        <w:tc>
          <w:tcPr>
            <w:tcW w:w="919" w:type="dxa"/>
          </w:tcPr>
          <w:p w14:paraId="6372C098" w14:textId="51AFE966" w:rsidR="005F6FDE" w:rsidRPr="00052E24" w:rsidRDefault="005F6FDE" w:rsidP="00052E24">
            <w:pPr>
              <w:jc w:val="right"/>
            </w:pPr>
            <w:r w:rsidRPr="00052E24">
              <w:t>$15</w:t>
            </w:r>
          </w:p>
        </w:tc>
        <w:tc>
          <w:tcPr>
            <w:tcW w:w="1072" w:type="dxa"/>
          </w:tcPr>
          <w:p w14:paraId="445375BD" w14:textId="6499C532" w:rsidR="005F6FDE" w:rsidRPr="00052E24" w:rsidRDefault="005F6FDE" w:rsidP="00052E24">
            <w:pPr>
              <w:jc w:val="right"/>
            </w:pPr>
            <w:r w:rsidRPr="00052E24">
              <w:t>$14</w:t>
            </w:r>
          </w:p>
        </w:tc>
        <w:tc>
          <w:tcPr>
            <w:tcW w:w="984" w:type="dxa"/>
          </w:tcPr>
          <w:p w14:paraId="50D8AA6D" w14:textId="7A2EF284" w:rsidR="005F6FDE" w:rsidRPr="00052E24" w:rsidRDefault="005F6FDE" w:rsidP="00052E24">
            <w:pPr>
              <w:jc w:val="right"/>
            </w:pPr>
            <w:r w:rsidRPr="00052E24">
              <w:t>$8</w:t>
            </w:r>
          </w:p>
        </w:tc>
        <w:tc>
          <w:tcPr>
            <w:tcW w:w="1070" w:type="dxa"/>
          </w:tcPr>
          <w:p w14:paraId="230EFE7A" w14:textId="761AAC9C" w:rsidR="005F6FDE" w:rsidRPr="00052E24" w:rsidRDefault="005F6FDE" w:rsidP="00052E24">
            <w:pPr>
              <w:jc w:val="right"/>
            </w:pPr>
            <w:r w:rsidRPr="00052E24">
              <w:t>$9</w:t>
            </w:r>
          </w:p>
        </w:tc>
      </w:tr>
      <w:tr w:rsidR="005F6FDE" w:rsidRPr="00BA709C" w14:paraId="253B4CB0" w14:textId="77777777" w:rsidTr="00363945">
        <w:tc>
          <w:tcPr>
            <w:tcW w:w="4423" w:type="dxa"/>
            <w:vAlign w:val="bottom"/>
          </w:tcPr>
          <w:p w14:paraId="2B3BC6CA" w14:textId="785CC3D8" w:rsidR="005F6FDE" w:rsidRPr="00052E24" w:rsidRDefault="005F6FDE" w:rsidP="00052E24">
            <w:r w:rsidRPr="00052E24">
              <w:rPr>
                <w:color w:val="000000"/>
              </w:rPr>
              <w:t>Digital Intelligence Systems LLC</w:t>
            </w:r>
          </w:p>
        </w:tc>
        <w:tc>
          <w:tcPr>
            <w:tcW w:w="882" w:type="dxa"/>
          </w:tcPr>
          <w:p w14:paraId="2F45F612" w14:textId="19D23A52" w:rsidR="005F6FDE" w:rsidRPr="00052E24" w:rsidRDefault="005F6FDE" w:rsidP="00052E24">
            <w:pPr>
              <w:jc w:val="right"/>
            </w:pPr>
            <w:r w:rsidRPr="00052E24">
              <w:t>$2</w:t>
            </w:r>
          </w:p>
        </w:tc>
        <w:tc>
          <w:tcPr>
            <w:tcW w:w="919" w:type="dxa"/>
          </w:tcPr>
          <w:p w14:paraId="29FDDD58" w14:textId="31141137" w:rsidR="005F6FDE" w:rsidRPr="00052E24" w:rsidRDefault="005F6FDE" w:rsidP="00052E24">
            <w:pPr>
              <w:jc w:val="right"/>
            </w:pPr>
            <w:r w:rsidRPr="00052E24">
              <w:t>$16</w:t>
            </w:r>
          </w:p>
        </w:tc>
        <w:tc>
          <w:tcPr>
            <w:tcW w:w="1072" w:type="dxa"/>
          </w:tcPr>
          <w:p w14:paraId="0B21336B" w14:textId="69E53203" w:rsidR="005F6FDE" w:rsidRPr="00052E24" w:rsidRDefault="005F6FDE" w:rsidP="00052E24">
            <w:pPr>
              <w:jc w:val="right"/>
            </w:pPr>
            <w:r w:rsidRPr="00052E24">
              <w:t>$17</w:t>
            </w:r>
          </w:p>
        </w:tc>
        <w:tc>
          <w:tcPr>
            <w:tcW w:w="984" w:type="dxa"/>
          </w:tcPr>
          <w:p w14:paraId="13BE3710" w14:textId="18BC7E6D" w:rsidR="005F6FDE" w:rsidRPr="00052E24" w:rsidRDefault="005F6FDE" w:rsidP="00052E24">
            <w:pPr>
              <w:jc w:val="right"/>
            </w:pPr>
            <w:r w:rsidRPr="00052E24">
              <w:t>$14</w:t>
            </w:r>
          </w:p>
        </w:tc>
        <w:tc>
          <w:tcPr>
            <w:tcW w:w="1070" w:type="dxa"/>
          </w:tcPr>
          <w:p w14:paraId="03531438" w14:textId="124ACD34" w:rsidR="005F6FDE" w:rsidRPr="00052E24" w:rsidRDefault="005F6FDE" w:rsidP="00052E24">
            <w:pPr>
              <w:jc w:val="right"/>
            </w:pPr>
            <w:r w:rsidRPr="00052E24">
              <w:t>$14</w:t>
            </w:r>
          </w:p>
        </w:tc>
      </w:tr>
      <w:tr w:rsidR="005F6FDE" w:rsidRPr="006F4FB6" w14:paraId="6CFC0C1F" w14:textId="77777777" w:rsidTr="00363945">
        <w:tc>
          <w:tcPr>
            <w:tcW w:w="4423" w:type="dxa"/>
            <w:vAlign w:val="bottom"/>
          </w:tcPr>
          <w:p w14:paraId="6EF9B316" w14:textId="5AAF00CE" w:rsidR="005F6FDE" w:rsidRPr="00052E24" w:rsidRDefault="005F6FDE" w:rsidP="00052E24">
            <w:r w:rsidRPr="00052E24">
              <w:rPr>
                <w:color w:val="000000"/>
              </w:rPr>
              <w:t>EMCOR Group Inc</w:t>
            </w:r>
          </w:p>
        </w:tc>
        <w:tc>
          <w:tcPr>
            <w:tcW w:w="882" w:type="dxa"/>
          </w:tcPr>
          <w:p w14:paraId="7C5837D8" w14:textId="06BED287" w:rsidR="005F6FDE" w:rsidRPr="00052E24" w:rsidRDefault="005F6FDE" w:rsidP="00052E24">
            <w:pPr>
              <w:jc w:val="right"/>
            </w:pPr>
            <w:r w:rsidRPr="00052E24">
              <w:t>$24</w:t>
            </w:r>
          </w:p>
        </w:tc>
        <w:tc>
          <w:tcPr>
            <w:tcW w:w="919" w:type="dxa"/>
          </w:tcPr>
          <w:p w14:paraId="5F634630" w14:textId="619F49E6" w:rsidR="005F6FDE" w:rsidRPr="00052E24" w:rsidRDefault="005F6FDE" w:rsidP="00052E24">
            <w:pPr>
              <w:jc w:val="right"/>
            </w:pPr>
            <w:r w:rsidRPr="00052E24">
              <w:t>$24</w:t>
            </w:r>
          </w:p>
        </w:tc>
        <w:tc>
          <w:tcPr>
            <w:tcW w:w="1072" w:type="dxa"/>
          </w:tcPr>
          <w:p w14:paraId="7E888EDA" w14:textId="36E2F9FC" w:rsidR="005F6FDE" w:rsidRPr="00052E24" w:rsidRDefault="005F6FDE" w:rsidP="00052E24">
            <w:pPr>
              <w:jc w:val="right"/>
            </w:pPr>
            <w:r w:rsidRPr="00052E24">
              <w:t>$9</w:t>
            </w:r>
          </w:p>
        </w:tc>
        <w:tc>
          <w:tcPr>
            <w:tcW w:w="984" w:type="dxa"/>
          </w:tcPr>
          <w:p w14:paraId="57DD4538" w14:textId="3C9D14EF" w:rsidR="005F6FDE" w:rsidRPr="00052E24" w:rsidRDefault="005F6FDE" w:rsidP="00052E24">
            <w:pPr>
              <w:jc w:val="right"/>
            </w:pPr>
            <w:r w:rsidRPr="00052E24">
              <w:t>$6</w:t>
            </w:r>
          </w:p>
        </w:tc>
        <w:tc>
          <w:tcPr>
            <w:tcW w:w="1070" w:type="dxa"/>
          </w:tcPr>
          <w:p w14:paraId="5EB55147" w14:textId="7138ED3D" w:rsidR="005F6FDE" w:rsidRPr="00052E24" w:rsidRDefault="005F6FDE" w:rsidP="00052E24">
            <w:pPr>
              <w:jc w:val="right"/>
            </w:pPr>
            <w:r w:rsidRPr="00052E24">
              <w:rPr>
                <w:color w:val="FF0000"/>
              </w:rPr>
              <w:t>-$.01</w:t>
            </w:r>
          </w:p>
        </w:tc>
      </w:tr>
      <w:tr w:rsidR="005F6FDE" w:rsidRPr="006F4FB6" w14:paraId="23C79E3B" w14:textId="77777777" w:rsidTr="00363945">
        <w:trPr>
          <w:trHeight w:val="350"/>
        </w:trPr>
        <w:tc>
          <w:tcPr>
            <w:tcW w:w="4423" w:type="dxa"/>
            <w:vAlign w:val="bottom"/>
          </w:tcPr>
          <w:p w14:paraId="1C6A00B8" w14:textId="2FF223E3" w:rsidR="005F6FDE" w:rsidRPr="00052E24" w:rsidRDefault="005F6FDE" w:rsidP="00052E24">
            <w:r w:rsidRPr="00052E24">
              <w:rPr>
                <w:color w:val="000000"/>
              </w:rPr>
              <w:t>CRH PLC</w:t>
            </w:r>
          </w:p>
        </w:tc>
        <w:tc>
          <w:tcPr>
            <w:tcW w:w="882" w:type="dxa"/>
          </w:tcPr>
          <w:p w14:paraId="29AA4546" w14:textId="77579680" w:rsidR="005F6FDE" w:rsidRPr="00052E24" w:rsidRDefault="005F6FDE" w:rsidP="00052E24">
            <w:pPr>
              <w:jc w:val="right"/>
            </w:pPr>
            <w:r w:rsidRPr="00052E24">
              <w:t>$8</w:t>
            </w:r>
          </w:p>
        </w:tc>
        <w:tc>
          <w:tcPr>
            <w:tcW w:w="919" w:type="dxa"/>
          </w:tcPr>
          <w:p w14:paraId="04304B47" w14:textId="7635A0F0" w:rsidR="005F6FDE" w:rsidRPr="00052E24" w:rsidRDefault="005F6FDE" w:rsidP="00052E24">
            <w:pPr>
              <w:jc w:val="right"/>
            </w:pPr>
            <w:r w:rsidRPr="00052E24">
              <w:t>$40</w:t>
            </w:r>
          </w:p>
        </w:tc>
        <w:tc>
          <w:tcPr>
            <w:tcW w:w="1072" w:type="dxa"/>
          </w:tcPr>
          <w:p w14:paraId="4BC482C9" w14:textId="026BFB5F" w:rsidR="005F6FDE" w:rsidRPr="00052E24" w:rsidRDefault="005F6FDE" w:rsidP="00052E24">
            <w:pPr>
              <w:jc w:val="right"/>
            </w:pPr>
            <w:r w:rsidRPr="00052E24">
              <w:t>$0</w:t>
            </w:r>
          </w:p>
        </w:tc>
        <w:tc>
          <w:tcPr>
            <w:tcW w:w="984" w:type="dxa"/>
          </w:tcPr>
          <w:p w14:paraId="4CDA485D" w14:textId="03971972" w:rsidR="005F6FDE" w:rsidRPr="00052E24" w:rsidRDefault="005F6FDE" w:rsidP="00052E24">
            <w:pPr>
              <w:jc w:val="right"/>
            </w:pPr>
            <w:r w:rsidRPr="00052E24">
              <w:t>$16</w:t>
            </w:r>
          </w:p>
        </w:tc>
        <w:tc>
          <w:tcPr>
            <w:tcW w:w="1070" w:type="dxa"/>
          </w:tcPr>
          <w:p w14:paraId="6D16EE7A" w14:textId="56B7EB27" w:rsidR="005F6FDE" w:rsidRPr="00052E24" w:rsidRDefault="005F6FDE" w:rsidP="00052E24">
            <w:pPr>
              <w:jc w:val="right"/>
            </w:pPr>
            <w:r w:rsidRPr="00052E24">
              <w:t>$.4</w:t>
            </w:r>
          </w:p>
        </w:tc>
      </w:tr>
      <w:tr w:rsidR="00052E24" w:rsidRPr="006F4FB6" w14:paraId="3AD61EA0" w14:textId="77777777" w:rsidTr="00363945">
        <w:trPr>
          <w:trHeight w:val="350"/>
        </w:trPr>
        <w:tc>
          <w:tcPr>
            <w:tcW w:w="4423" w:type="dxa"/>
            <w:vAlign w:val="bottom"/>
          </w:tcPr>
          <w:p w14:paraId="0A0E7764" w14:textId="1671C80B" w:rsidR="00052E24" w:rsidRPr="00052E24" w:rsidRDefault="00052E24" w:rsidP="00052E24">
            <w:pPr>
              <w:rPr>
                <w:color w:val="000000"/>
              </w:rPr>
            </w:pPr>
            <w:r w:rsidRPr="00052E24">
              <w:t>Scientific Research Corp</w:t>
            </w:r>
          </w:p>
        </w:tc>
        <w:tc>
          <w:tcPr>
            <w:tcW w:w="882" w:type="dxa"/>
          </w:tcPr>
          <w:p w14:paraId="6806F1FF" w14:textId="2614122F" w:rsidR="00052E24" w:rsidRPr="00052E24" w:rsidRDefault="00052E24" w:rsidP="00052E24">
            <w:pPr>
              <w:jc w:val="right"/>
            </w:pPr>
            <w:r w:rsidRPr="00052E24">
              <w:t>$5</w:t>
            </w:r>
          </w:p>
        </w:tc>
        <w:tc>
          <w:tcPr>
            <w:tcW w:w="919" w:type="dxa"/>
          </w:tcPr>
          <w:p w14:paraId="6D7EA617" w14:textId="6B0A53C9" w:rsidR="00052E24" w:rsidRPr="00052E24" w:rsidRDefault="00052E24" w:rsidP="00052E24">
            <w:pPr>
              <w:jc w:val="right"/>
            </w:pPr>
            <w:r w:rsidRPr="00052E24">
              <w:t>$10</w:t>
            </w:r>
          </w:p>
        </w:tc>
        <w:tc>
          <w:tcPr>
            <w:tcW w:w="1072" w:type="dxa"/>
          </w:tcPr>
          <w:p w14:paraId="2EB6B41F" w14:textId="063D4780" w:rsidR="00052E24" w:rsidRPr="00052E24" w:rsidRDefault="00052E24" w:rsidP="00052E24">
            <w:pPr>
              <w:jc w:val="right"/>
            </w:pPr>
            <w:r w:rsidRPr="00052E24">
              <w:t>$16</w:t>
            </w:r>
          </w:p>
        </w:tc>
        <w:tc>
          <w:tcPr>
            <w:tcW w:w="984" w:type="dxa"/>
          </w:tcPr>
          <w:p w14:paraId="3228D52A" w14:textId="77ECA82D" w:rsidR="00052E24" w:rsidRPr="00052E24" w:rsidRDefault="00052E24" w:rsidP="00052E24">
            <w:pPr>
              <w:jc w:val="right"/>
            </w:pPr>
            <w:r w:rsidRPr="00052E24">
              <w:t>$16</w:t>
            </w:r>
          </w:p>
        </w:tc>
        <w:tc>
          <w:tcPr>
            <w:tcW w:w="1070" w:type="dxa"/>
          </w:tcPr>
          <w:p w14:paraId="6386862B" w14:textId="4CFCCCC5" w:rsidR="00052E24" w:rsidRPr="00052E24" w:rsidRDefault="00052E24" w:rsidP="00052E24">
            <w:pPr>
              <w:jc w:val="right"/>
            </w:pPr>
            <w:r w:rsidRPr="00052E24">
              <w:t>$17</w:t>
            </w:r>
          </w:p>
        </w:tc>
      </w:tr>
      <w:tr w:rsidR="00052E24" w:rsidRPr="006F4FB6" w14:paraId="37E3AA6B" w14:textId="77777777" w:rsidTr="00363945">
        <w:trPr>
          <w:trHeight w:val="350"/>
        </w:trPr>
        <w:tc>
          <w:tcPr>
            <w:tcW w:w="4423" w:type="dxa"/>
            <w:vAlign w:val="bottom"/>
          </w:tcPr>
          <w:p w14:paraId="44D817F2" w14:textId="19487650" w:rsidR="00052E24" w:rsidRPr="00052E24" w:rsidRDefault="00052E24" w:rsidP="00052E24">
            <w:pPr>
              <w:rPr>
                <w:color w:val="000000"/>
              </w:rPr>
            </w:pPr>
            <w:r w:rsidRPr="00052E24">
              <w:t>GrubMarket Inc</w:t>
            </w:r>
          </w:p>
        </w:tc>
        <w:tc>
          <w:tcPr>
            <w:tcW w:w="882" w:type="dxa"/>
          </w:tcPr>
          <w:p w14:paraId="311B735C" w14:textId="0BEF9F40" w:rsidR="00052E24" w:rsidRPr="00052E24" w:rsidRDefault="00052E24" w:rsidP="00052E24">
            <w:pPr>
              <w:jc w:val="right"/>
            </w:pPr>
            <w:r w:rsidRPr="00052E24">
              <w:t>$4</w:t>
            </w:r>
          </w:p>
        </w:tc>
        <w:tc>
          <w:tcPr>
            <w:tcW w:w="919" w:type="dxa"/>
          </w:tcPr>
          <w:p w14:paraId="05255F1A" w14:textId="02BD18F8" w:rsidR="00052E24" w:rsidRPr="00052E24" w:rsidRDefault="00052E24" w:rsidP="00052E24">
            <w:pPr>
              <w:jc w:val="right"/>
            </w:pPr>
            <w:r w:rsidRPr="00052E24">
              <w:t>$10</w:t>
            </w:r>
          </w:p>
        </w:tc>
        <w:tc>
          <w:tcPr>
            <w:tcW w:w="1072" w:type="dxa"/>
          </w:tcPr>
          <w:p w14:paraId="05BE1149" w14:textId="2B7396D8" w:rsidR="00052E24" w:rsidRPr="00052E24" w:rsidRDefault="00052E24" w:rsidP="00052E24">
            <w:pPr>
              <w:jc w:val="right"/>
            </w:pPr>
            <w:r w:rsidRPr="00052E24">
              <w:t>$10</w:t>
            </w:r>
          </w:p>
        </w:tc>
        <w:tc>
          <w:tcPr>
            <w:tcW w:w="984" w:type="dxa"/>
          </w:tcPr>
          <w:p w14:paraId="67A9D0C5" w14:textId="0C6EB185" w:rsidR="00052E24" w:rsidRPr="00052E24" w:rsidRDefault="00052E24" w:rsidP="00052E24">
            <w:pPr>
              <w:jc w:val="right"/>
            </w:pPr>
            <w:r w:rsidRPr="00052E24">
              <w:t>$17</w:t>
            </w:r>
          </w:p>
        </w:tc>
        <w:tc>
          <w:tcPr>
            <w:tcW w:w="1070" w:type="dxa"/>
          </w:tcPr>
          <w:p w14:paraId="78BAF8B2" w14:textId="0D9CE5A8" w:rsidR="00052E24" w:rsidRPr="00052E24" w:rsidRDefault="00052E24" w:rsidP="00052E24">
            <w:pPr>
              <w:jc w:val="right"/>
            </w:pPr>
            <w:r w:rsidRPr="00052E24">
              <w:t>$22</w:t>
            </w:r>
          </w:p>
        </w:tc>
      </w:tr>
    </w:tbl>
    <w:p w14:paraId="132B978F" w14:textId="77777777" w:rsidR="002F10C2" w:rsidRPr="00F70466" w:rsidRDefault="002F10C2" w:rsidP="002F10C2">
      <w:pPr>
        <w:jc w:val="center"/>
      </w:pPr>
      <w:r w:rsidRPr="00F70466">
        <w:rPr>
          <w:noProof/>
        </w:rPr>
        <w:drawing>
          <wp:inline distT="0" distB="0" distL="0" distR="0" wp14:anchorId="0A61FFBA" wp14:editId="28FEEABB">
            <wp:extent cx="5943600" cy="5895975"/>
            <wp:effectExtent l="0" t="0" r="0" b="9525"/>
            <wp:docPr id="2612790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2"/>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2F10C2" w:rsidRPr="006F4FB6" w14:paraId="5148970C" w14:textId="77777777" w:rsidTr="00363945">
        <w:tc>
          <w:tcPr>
            <w:tcW w:w="4423" w:type="dxa"/>
          </w:tcPr>
          <w:p w14:paraId="2B25F263" w14:textId="77777777" w:rsidR="002F10C2" w:rsidRPr="00F44949" w:rsidRDefault="002F10C2" w:rsidP="00363945">
            <w:pPr>
              <w:rPr>
                <w:b/>
                <w:bCs/>
              </w:rPr>
            </w:pPr>
            <w:r w:rsidRPr="00F44949">
              <w:rPr>
                <w:b/>
                <w:bCs/>
              </w:rPr>
              <w:lastRenderedPageBreak/>
              <w:t xml:space="preserve">Company </w:t>
            </w:r>
          </w:p>
        </w:tc>
        <w:tc>
          <w:tcPr>
            <w:tcW w:w="882" w:type="dxa"/>
          </w:tcPr>
          <w:p w14:paraId="69D08306" w14:textId="77777777" w:rsidR="002F10C2" w:rsidRPr="00F44949" w:rsidRDefault="002F10C2" w:rsidP="00363945">
            <w:pPr>
              <w:jc w:val="right"/>
              <w:rPr>
                <w:b/>
                <w:bCs/>
              </w:rPr>
            </w:pPr>
            <w:r w:rsidRPr="00F44949">
              <w:rPr>
                <w:b/>
                <w:bCs/>
              </w:rPr>
              <w:t xml:space="preserve">2020 </w:t>
            </w:r>
          </w:p>
        </w:tc>
        <w:tc>
          <w:tcPr>
            <w:tcW w:w="919" w:type="dxa"/>
          </w:tcPr>
          <w:p w14:paraId="7F3F6CD2" w14:textId="77777777" w:rsidR="002F10C2" w:rsidRPr="00F44949" w:rsidRDefault="002F10C2" w:rsidP="00363945">
            <w:pPr>
              <w:jc w:val="right"/>
              <w:rPr>
                <w:b/>
                <w:bCs/>
              </w:rPr>
            </w:pPr>
            <w:r w:rsidRPr="00F44949">
              <w:rPr>
                <w:b/>
                <w:bCs/>
              </w:rPr>
              <w:t>2021</w:t>
            </w:r>
          </w:p>
        </w:tc>
        <w:tc>
          <w:tcPr>
            <w:tcW w:w="1072" w:type="dxa"/>
          </w:tcPr>
          <w:p w14:paraId="3F3EA6DB" w14:textId="77777777" w:rsidR="002F10C2" w:rsidRPr="00F44949" w:rsidRDefault="002F10C2" w:rsidP="00363945">
            <w:pPr>
              <w:jc w:val="right"/>
              <w:rPr>
                <w:b/>
                <w:bCs/>
              </w:rPr>
            </w:pPr>
            <w:r w:rsidRPr="00F44949">
              <w:rPr>
                <w:b/>
                <w:bCs/>
              </w:rPr>
              <w:t>2022</w:t>
            </w:r>
          </w:p>
        </w:tc>
        <w:tc>
          <w:tcPr>
            <w:tcW w:w="984" w:type="dxa"/>
          </w:tcPr>
          <w:p w14:paraId="6193EF0E" w14:textId="77777777" w:rsidR="002F10C2" w:rsidRPr="00F44949" w:rsidRDefault="002F10C2" w:rsidP="00363945">
            <w:pPr>
              <w:jc w:val="right"/>
              <w:rPr>
                <w:b/>
                <w:bCs/>
              </w:rPr>
            </w:pPr>
            <w:r w:rsidRPr="00F44949">
              <w:rPr>
                <w:b/>
                <w:bCs/>
              </w:rPr>
              <w:t>2023</w:t>
            </w:r>
          </w:p>
        </w:tc>
        <w:tc>
          <w:tcPr>
            <w:tcW w:w="1070" w:type="dxa"/>
          </w:tcPr>
          <w:p w14:paraId="0346E194" w14:textId="6E7E7377" w:rsidR="002F10C2" w:rsidRPr="00F44949" w:rsidRDefault="002F10C2" w:rsidP="00363945">
            <w:pPr>
              <w:jc w:val="right"/>
              <w:rPr>
                <w:b/>
                <w:bCs/>
              </w:rPr>
            </w:pPr>
            <w:r w:rsidRPr="00F44949">
              <w:rPr>
                <w:b/>
                <w:bCs/>
              </w:rPr>
              <w:t>2024</w:t>
            </w:r>
          </w:p>
        </w:tc>
      </w:tr>
      <w:tr w:rsidR="005F6FDE" w:rsidRPr="006F4FB6" w14:paraId="277BAE27" w14:textId="77777777" w:rsidTr="00363945">
        <w:tc>
          <w:tcPr>
            <w:tcW w:w="4423" w:type="dxa"/>
            <w:vAlign w:val="bottom"/>
          </w:tcPr>
          <w:p w14:paraId="68D78E9C" w14:textId="48E7295E" w:rsidR="005F6FDE" w:rsidRPr="00F44949" w:rsidRDefault="005F6FDE" w:rsidP="00052E24">
            <w:r w:rsidRPr="00F44949">
              <w:rPr>
                <w:rFonts w:ascii="Aptos Narrow" w:hAnsi="Aptos Narrow"/>
                <w:color w:val="000000"/>
              </w:rPr>
              <w:t>Akiak Ns Llc</w:t>
            </w:r>
          </w:p>
        </w:tc>
        <w:tc>
          <w:tcPr>
            <w:tcW w:w="882" w:type="dxa"/>
          </w:tcPr>
          <w:p w14:paraId="3086F30E" w14:textId="672AE685" w:rsidR="005F6FDE" w:rsidRPr="006F4FB6" w:rsidRDefault="005F6FDE" w:rsidP="00052E24">
            <w:pPr>
              <w:jc w:val="right"/>
            </w:pPr>
            <w:r>
              <w:t>$0</w:t>
            </w:r>
          </w:p>
        </w:tc>
        <w:tc>
          <w:tcPr>
            <w:tcW w:w="919" w:type="dxa"/>
          </w:tcPr>
          <w:p w14:paraId="442727A4" w14:textId="73DA6151" w:rsidR="005F6FDE" w:rsidRPr="006F4FB6" w:rsidRDefault="005F6FDE" w:rsidP="00052E24">
            <w:pPr>
              <w:jc w:val="right"/>
            </w:pPr>
            <w:r>
              <w:t>$0</w:t>
            </w:r>
          </w:p>
        </w:tc>
        <w:tc>
          <w:tcPr>
            <w:tcW w:w="1072" w:type="dxa"/>
          </w:tcPr>
          <w:p w14:paraId="2D28AA54" w14:textId="1BD45AF0" w:rsidR="005F6FDE" w:rsidRPr="006F4FB6" w:rsidRDefault="005F6FDE" w:rsidP="00052E24">
            <w:pPr>
              <w:jc w:val="right"/>
            </w:pPr>
            <w:r>
              <w:t>$0</w:t>
            </w:r>
          </w:p>
        </w:tc>
        <w:tc>
          <w:tcPr>
            <w:tcW w:w="984" w:type="dxa"/>
          </w:tcPr>
          <w:p w14:paraId="0C1B13A3" w14:textId="3CB15C10" w:rsidR="005F6FDE" w:rsidRPr="006F4FB6" w:rsidRDefault="005F6FDE" w:rsidP="00052E24">
            <w:pPr>
              <w:jc w:val="right"/>
            </w:pPr>
            <w:r>
              <w:t>$21</w:t>
            </w:r>
          </w:p>
        </w:tc>
        <w:tc>
          <w:tcPr>
            <w:tcW w:w="1070" w:type="dxa"/>
          </w:tcPr>
          <w:p w14:paraId="05CD13C2" w14:textId="7B25B876" w:rsidR="005F6FDE" w:rsidRPr="006F4FB6" w:rsidRDefault="005F6FDE" w:rsidP="00052E24">
            <w:pPr>
              <w:jc w:val="right"/>
            </w:pPr>
            <w:r>
              <w:t>$43</w:t>
            </w:r>
          </w:p>
        </w:tc>
      </w:tr>
      <w:tr w:rsidR="005F6FDE" w:rsidRPr="006F4FB6" w14:paraId="6EB5ED8B" w14:textId="77777777" w:rsidTr="00363945">
        <w:tc>
          <w:tcPr>
            <w:tcW w:w="4423" w:type="dxa"/>
            <w:vAlign w:val="bottom"/>
          </w:tcPr>
          <w:p w14:paraId="4ED4DC3E" w14:textId="59546556" w:rsidR="005F6FDE" w:rsidRPr="00F44949" w:rsidRDefault="005F6FDE" w:rsidP="00052E24">
            <w:r w:rsidRPr="00F44949">
              <w:rPr>
                <w:rFonts w:ascii="Aptos Narrow" w:hAnsi="Aptos Narrow"/>
                <w:color w:val="000000"/>
              </w:rPr>
              <w:t>American Bureau of Shipping</w:t>
            </w:r>
          </w:p>
        </w:tc>
        <w:tc>
          <w:tcPr>
            <w:tcW w:w="882" w:type="dxa"/>
          </w:tcPr>
          <w:p w14:paraId="57121AB4" w14:textId="15C085B0" w:rsidR="005F6FDE" w:rsidRPr="006F4FB6" w:rsidRDefault="005F6FDE" w:rsidP="00052E24">
            <w:pPr>
              <w:jc w:val="right"/>
            </w:pPr>
            <w:r>
              <w:t>$8</w:t>
            </w:r>
          </w:p>
        </w:tc>
        <w:tc>
          <w:tcPr>
            <w:tcW w:w="919" w:type="dxa"/>
          </w:tcPr>
          <w:p w14:paraId="6C973F9C" w14:textId="15D56491" w:rsidR="005F6FDE" w:rsidRPr="006F4FB6" w:rsidRDefault="005F6FDE" w:rsidP="00052E24">
            <w:pPr>
              <w:jc w:val="right"/>
            </w:pPr>
            <w:r w:rsidRPr="006F4FB6">
              <w:t>$</w:t>
            </w:r>
            <w:r>
              <w:t>13</w:t>
            </w:r>
          </w:p>
        </w:tc>
        <w:tc>
          <w:tcPr>
            <w:tcW w:w="1072" w:type="dxa"/>
          </w:tcPr>
          <w:p w14:paraId="017023CF" w14:textId="367FC7EC" w:rsidR="005F6FDE" w:rsidRPr="006F4FB6" w:rsidRDefault="005F6FDE" w:rsidP="00052E24">
            <w:pPr>
              <w:jc w:val="right"/>
            </w:pPr>
            <w:r w:rsidRPr="006F4FB6">
              <w:t>$</w:t>
            </w:r>
            <w:r>
              <w:t>6</w:t>
            </w:r>
          </w:p>
        </w:tc>
        <w:tc>
          <w:tcPr>
            <w:tcW w:w="984" w:type="dxa"/>
          </w:tcPr>
          <w:p w14:paraId="461A7179" w14:textId="5F2579E1" w:rsidR="005F6FDE" w:rsidRPr="006F4FB6" w:rsidRDefault="005F6FDE" w:rsidP="00052E24">
            <w:pPr>
              <w:jc w:val="right"/>
            </w:pPr>
            <w:r>
              <w:t>$15</w:t>
            </w:r>
          </w:p>
        </w:tc>
        <w:tc>
          <w:tcPr>
            <w:tcW w:w="1070" w:type="dxa"/>
          </w:tcPr>
          <w:p w14:paraId="7F800E6A" w14:textId="3BC1A214" w:rsidR="005F6FDE" w:rsidRPr="006F4FB6" w:rsidRDefault="005F6FDE" w:rsidP="00052E24">
            <w:pPr>
              <w:jc w:val="right"/>
            </w:pPr>
            <w:r w:rsidRPr="006F4FB6">
              <w:t>$</w:t>
            </w:r>
            <w:r>
              <w:t>20</w:t>
            </w:r>
          </w:p>
        </w:tc>
      </w:tr>
      <w:tr w:rsidR="005F6FDE" w:rsidRPr="002F10C2" w14:paraId="260DDC03" w14:textId="77777777" w:rsidTr="00363945">
        <w:tc>
          <w:tcPr>
            <w:tcW w:w="4423" w:type="dxa"/>
            <w:vAlign w:val="bottom"/>
          </w:tcPr>
          <w:p w14:paraId="5466E335" w14:textId="0E739DFA" w:rsidR="005F6FDE" w:rsidRPr="00F44949" w:rsidRDefault="005F6FDE" w:rsidP="00052E24">
            <w:r w:rsidRPr="00F44949">
              <w:rPr>
                <w:rFonts w:ascii="Aptos Narrow" w:hAnsi="Aptos Narrow"/>
                <w:color w:val="000000"/>
              </w:rPr>
              <w:t>Cyber Systems &amp; Services Solutions LLC</w:t>
            </w:r>
          </w:p>
        </w:tc>
        <w:tc>
          <w:tcPr>
            <w:tcW w:w="882" w:type="dxa"/>
          </w:tcPr>
          <w:p w14:paraId="0A274FE2" w14:textId="048048F4" w:rsidR="005F6FDE" w:rsidRPr="006F4FB6" w:rsidRDefault="005F6FDE" w:rsidP="00052E24">
            <w:pPr>
              <w:jc w:val="right"/>
            </w:pPr>
            <w:r w:rsidRPr="006F4FB6">
              <w:t>$</w:t>
            </w:r>
            <w:r>
              <w:t>13</w:t>
            </w:r>
          </w:p>
        </w:tc>
        <w:tc>
          <w:tcPr>
            <w:tcW w:w="919" w:type="dxa"/>
          </w:tcPr>
          <w:p w14:paraId="21304C99" w14:textId="487B76E8" w:rsidR="005F6FDE" w:rsidRPr="006F4FB6" w:rsidRDefault="005F6FDE" w:rsidP="00052E24">
            <w:pPr>
              <w:jc w:val="right"/>
            </w:pPr>
            <w:r w:rsidRPr="006F4FB6">
              <w:t>$</w:t>
            </w:r>
            <w:r>
              <w:t>11</w:t>
            </w:r>
          </w:p>
        </w:tc>
        <w:tc>
          <w:tcPr>
            <w:tcW w:w="1072" w:type="dxa"/>
          </w:tcPr>
          <w:p w14:paraId="54F74599" w14:textId="438D79F3" w:rsidR="005F6FDE" w:rsidRPr="006F4FB6" w:rsidRDefault="005F6FDE" w:rsidP="00052E24">
            <w:pPr>
              <w:jc w:val="right"/>
            </w:pPr>
            <w:r w:rsidRPr="006F4FB6">
              <w:t>$</w:t>
            </w:r>
            <w:r>
              <w:t>13</w:t>
            </w:r>
          </w:p>
        </w:tc>
        <w:tc>
          <w:tcPr>
            <w:tcW w:w="984" w:type="dxa"/>
          </w:tcPr>
          <w:p w14:paraId="2D35EB61" w14:textId="258C26B0" w:rsidR="005F6FDE" w:rsidRPr="006F4FB6" w:rsidRDefault="005F6FDE" w:rsidP="00052E24">
            <w:pPr>
              <w:jc w:val="right"/>
            </w:pPr>
            <w:r w:rsidRPr="006F4FB6">
              <w:t>$</w:t>
            </w:r>
            <w:r>
              <w:t>11</w:t>
            </w:r>
          </w:p>
        </w:tc>
        <w:tc>
          <w:tcPr>
            <w:tcW w:w="1070" w:type="dxa"/>
          </w:tcPr>
          <w:p w14:paraId="0893B831" w14:textId="0CB4E563" w:rsidR="005F6FDE" w:rsidRPr="002F10C2" w:rsidRDefault="005F6FDE" w:rsidP="00052E24">
            <w:pPr>
              <w:jc w:val="right"/>
            </w:pPr>
            <w:r w:rsidRPr="006F4FB6">
              <w:t>$</w:t>
            </w:r>
            <w:r>
              <w:t>13</w:t>
            </w:r>
          </w:p>
        </w:tc>
      </w:tr>
      <w:tr w:rsidR="005F6FDE" w:rsidRPr="006F4FB6" w14:paraId="53C9158F" w14:textId="77777777" w:rsidTr="00363945">
        <w:tc>
          <w:tcPr>
            <w:tcW w:w="4423" w:type="dxa"/>
            <w:vAlign w:val="bottom"/>
          </w:tcPr>
          <w:p w14:paraId="7CBE1902" w14:textId="12D0CA54" w:rsidR="005F6FDE" w:rsidRPr="00F44949" w:rsidRDefault="005F6FDE" w:rsidP="00052E24">
            <w:r w:rsidRPr="00F44949">
              <w:rPr>
                <w:rFonts w:ascii="Aptos Narrow" w:hAnsi="Aptos Narrow"/>
                <w:color w:val="000000"/>
              </w:rPr>
              <w:t>FTE Networks Inc</w:t>
            </w:r>
          </w:p>
        </w:tc>
        <w:tc>
          <w:tcPr>
            <w:tcW w:w="882" w:type="dxa"/>
          </w:tcPr>
          <w:p w14:paraId="23D24B3A" w14:textId="6EEEB74E" w:rsidR="005F6FDE" w:rsidRPr="006F4FB6" w:rsidRDefault="005F6FDE" w:rsidP="00052E24">
            <w:pPr>
              <w:jc w:val="right"/>
            </w:pPr>
            <w:r w:rsidRPr="006F4FB6">
              <w:t>$</w:t>
            </w:r>
            <w:r>
              <w:t>12</w:t>
            </w:r>
          </w:p>
        </w:tc>
        <w:tc>
          <w:tcPr>
            <w:tcW w:w="919" w:type="dxa"/>
          </w:tcPr>
          <w:p w14:paraId="559CC051" w14:textId="56FB0D6A" w:rsidR="005F6FDE" w:rsidRPr="006F4FB6" w:rsidRDefault="005F6FDE" w:rsidP="00052E24">
            <w:pPr>
              <w:jc w:val="right"/>
            </w:pPr>
            <w:r w:rsidRPr="006F4FB6">
              <w:t>$</w:t>
            </w:r>
            <w:r>
              <w:t>1</w:t>
            </w:r>
          </w:p>
        </w:tc>
        <w:tc>
          <w:tcPr>
            <w:tcW w:w="1072" w:type="dxa"/>
          </w:tcPr>
          <w:p w14:paraId="798AD1DE" w14:textId="783E92DE" w:rsidR="005F6FDE" w:rsidRPr="006F4FB6" w:rsidRDefault="005F6FDE" w:rsidP="00052E24">
            <w:pPr>
              <w:jc w:val="right"/>
            </w:pPr>
            <w:r w:rsidRPr="006F4FB6">
              <w:t>$</w:t>
            </w:r>
            <w:r>
              <w:t>5</w:t>
            </w:r>
          </w:p>
        </w:tc>
        <w:tc>
          <w:tcPr>
            <w:tcW w:w="984" w:type="dxa"/>
          </w:tcPr>
          <w:p w14:paraId="5DA227CF" w14:textId="1395360D" w:rsidR="005F6FDE" w:rsidRPr="006F4FB6" w:rsidRDefault="005F6FDE" w:rsidP="00052E24">
            <w:pPr>
              <w:jc w:val="right"/>
            </w:pPr>
            <w:r w:rsidRPr="006F4FB6">
              <w:t>$</w:t>
            </w:r>
            <w:r>
              <w:t>10</w:t>
            </w:r>
          </w:p>
        </w:tc>
        <w:tc>
          <w:tcPr>
            <w:tcW w:w="1070" w:type="dxa"/>
          </w:tcPr>
          <w:p w14:paraId="30DE1B46" w14:textId="5E475DAC" w:rsidR="005F6FDE" w:rsidRPr="006F4FB6" w:rsidRDefault="005F6FDE" w:rsidP="00052E24">
            <w:pPr>
              <w:jc w:val="right"/>
            </w:pPr>
            <w:r w:rsidRPr="002F10C2">
              <w:t>$</w:t>
            </w:r>
            <w:r>
              <w:t>33</w:t>
            </w:r>
          </w:p>
        </w:tc>
      </w:tr>
      <w:tr w:rsidR="005F6FDE" w:rsidRPr="006F4FB6" w14:paraId="1C644A6B" w14:textId="77777777" w:rsidTr="00363945">
        <w:tc>
          <w:tcPr>
            <w:tcW w:w="4423" w:type="dxa"/>
            <w:vAlign w:val="bottom"/>
          </w:tcPr>
          <w:p w14:paraId="644CF393" w14:textId="72E17E3A" w:rsidR="005F6FDE" w:rsidRPr="00F44949" w:rsidRDefault="005F6FDE" w:rsidP="00052E24">
            <w:r w:rsidRPr="00F44949">
              <w:rPr>
                <w:rFonts w:ascii="Aptos Narrow" w:hAnsi="Aptos Narrow"/>
                <w:color w:val="000000"/>
              </w:rPr>
              <w:t>Randy Kinder Excavating Inc</w:t>
            </w:r>
          </w:p>
        </w:tc>
        <w:tc>
          <w:tcPr>
            <w:tcW w:w="882" w:type="dxa"/>
          </w:tcPr>
          <w:p w14:paraId="77294C6E" w14:textId="4FB462BE" w:rsidR="005F6FDE" w:rsidRPr="006F4FB6" w:rsidRDefault="005F6FDE" w:rsidP="00052E24">
            <w:pPr>
              <w:jc w:val="right"/>
            </w:pPr>
            <w:r w:rsidRPr="006F4FB6">
              <w:t>$</w:t>
            </w:r>
            <w:r>
              <w:t>2</w:t>
            </w:r>
          </w:p>
        </w:tc>
        <w:tc>
          <w:tcPr>
            <w:tcW w:w="919" w:type="dxa"/>
          </w:tcPr>
          <w:p w14:paraId="066605BC" w14:textId="563CED9C" w:rsidR="005F6FDE" w:rsidRPr="006F4FB6" w:rsidRDefault="005F6FDE" w:rsidP="00052E24">
            <w:pPr>
              <w:jc w:val="right"/>
            </w:pPr>
            <w:r w:rsidRPr="00BA709C">
              <w:t>$</w:t>
            </w:r>
            <w:r>
              <w:t>0</w:t>
            </w:r>
          </w:p>
        </w:tc>
        <w:tc>
          <w:tcPr>
            <w:tcW w:w="1072" w:type="dxa"/>
          </w:tcPr>
          <w:p w14:paraId="12F6B4D2" w14:textId="7A746AA9" w:rsidR="005F6FDE" w:rsidRPr="006F4FB6" w:rsidRDefault="005F6FDE" w:rsidP="00052E24">
            <w:pPr>
              <w:jc w:val="right"/>
            </w:pPr>
            <w:r w:rsidRPr="002F10C2">
              <w:t>$</w:t>
            </w:r>
            <w:r>
              <w:t>59</w:t>
            </w:r>
          </w:p>
        </w:tc>
        <w:tc>
          <w:tcPr>
            <w:tcW w:w="984" w:type="dxa"/>
          </w:tcPr>
          <w:p w14:paraId="1D83A69F" w14:textId="5F2CD24C" w:rsidR="005F6FDE" w:rsidRPr="006F4FB6" w:rsidRDefault="005F6FDE" w:rsidP="00052E24">
            <w:pPr>
              <w:jc w:val="right"/>
            </w:pPr>
            <w:r w:rsidRPr="004C075D">
              <w:t>$</w:t>
            </w:r>
            <w:r>
              <w:t>.3</w:t>
            </w:r>
          </w:p>
        </w:tc>
        <w:tc>
          <w:tcPr>
            <w:tcW w:w="1070" w:type="dxa"/>
          </w:tcPr>
          <w:p w14:paraId="5E9BDC6E" w14:textId="558CA605" w:rsidR="005F6FDE" w:rsidRPr="006F4FB6" w:rsidRDefault="005F6FDE" w:rsidP="00052E24">
            <w:pPr>
              <w:jc w:val="right"/>
            </w:pPr>
            <w:r w:rsidRPr="006F4FB6">
              <w:t>$</w:t>
            </w:r>
            <w:r>
              <w:t>.4</w:t>
            </w:r>
          </w:p>
        </w:tc>
      </w:tr>
      <w:tr w:rsidR="005F6FDE" w:rsidRPr="00BA709C" w14:paraId="12056441" w14:textId="77777777" w:rsidTr="00363945">
        <w:tc>
          <w:tcPr>
            <w:tcW w:w="4423" w:type="dxa"/>
            <w:vAlign w:val="bottom"/>
          </w:tcPr>
          <w:p w14:paraId="4E87B845" w14:textId="0FC9E3B0" w:rsidR="005F6FDE" w:rsidRPr="00F44949" w:rsidRDefault="005F6FDE" w:rsidP="00052E24">
            <w:r w:rsidRPr="00F44949">
              <w:rPr>
                <w:rFonts w:ascii="Aptos Narrow" w:hAnsi="Aptos Narrow"/>
                <w:color w:val="000000"/>
              </w:rPr>
              <w:t>World Wide Technology Holding Co Inc</w:t>
            </w:r>
          </w:p>
        </w:tc>
        <w:tc>
          <w:tcPr>
            <w:tcW w:w="882" w:type="dxa"/>
          </w:tcPr>
          <w:p w14:paraId="47B52142" w14:textId="4F30908F" w:rsidR="005F6FDE" w:rsidRPr="006F4FB6" w:rsidRDefault="005F6FDE" w:rsidP="00052E24">
            <w:pPr>
              <w:jc w:val="right"/>
            </w:pPr>
            <w:r w:rsidRPr="006F4FB6">
              <w:t>$</w:t>
            </w:r>
            <w:r>
              <w:t>14</w:t>
            </w:r>
          </w:p>
        </w:tc>
        <w:tc>
          <w:tcPr>
            <w:tcW w:w="919" w:type="dxa"/>
          </w:tcPr>
          <w:p w14:paraId="0AC9B3ED" w14:textId="15268B94" w:rsidR="005F6FDE" w:rsidRPr="006F4FB6" w:rsidRDefault="005F6FDE" w:rsidP="00052E24">
            <w:pPr>
              <w:jc w:val="right"/>
            </w:pPr>
            <w:r w:rsidRPr="006F4FB6">
              <w:t>$</w:t>
            </w:r>
            <w:r>
              <w:t>13</w:t>
            </w:r>
          </w:p>
        </w:tc>
        <w:tc>
          <w:tcPr>
            <w:tcW w:w="1072" w:type="dxa"/>
          </w:tcPr>
          <w:p w14:paraId="7708417E" w14:textId="02C56724" w:rsidR="005F6FDE" w:rsidRPr="006F4FB6" w:rsidRDefault="005F6FDE" w:rsidP="00052E24">
            <w:pPr>
              <w:jc w:val="right"/>
            </w:pPr>
            <w:r w:rsidRPr="006F4FB6">
              <w:t>$</w:t>
            </w:r>
            <w:r>
              <w:t>10</w:t>
            </w:r>
          </w:p>
        </w:tc>
        <w:tc>
          <w:tcPr>
            <w:tcW w:w="984" w:type="dxa"/>
          </w:tcPr>
          <w:p w14:paraId="12C57A09" w14:textId="6A12704C" w:rsidR="005F6FDE" w:rsidRPr="006F4FB6" w:rsidRDefault="005F6FDE" w:rsidP="00052E24">
            <w:pPr>
              <w:jc w:val="right"/>
            </w:pPr>
            <w:r w:rsidRPr="006F4FB6">
              <w:t>$</w:t>
            </w:r>
            <w:r>
              <w:t>12</w:t>
            </w:r>
          </w:p>
        </w:tc>
        <w:tc>
          <w:tcPr>
            <w:tcW w:w="1070" w:type="dxa"/>
          </w:tcPr>
          <w:p w14:paraId="3CE7571A" w14:textId="606AF17F" w:rsidR="005F6FDE" w:rsidRPr="00BA709C" w:rsidRDefault="005F6FDE" w:rsidP="00052E24">
            <w:pPr>
              <w:jc w:val="right"/>
            </w:pPr>
            <w:r w:rsidRPr="006F4FB6">
              <w:t>$</w:t>
            </w:r>
            <w:r>
              <w:t>12</w:t>
            </w:r>
          </w:p>
        </w:tc>
      </w:tr>
      <w:tr w:rsidR="005F6FDE" w:rsidRPr="006F4FB6" w14:paraId="39B075B0" w14:textId="77777777" w:rsidTr="00363945">
        <w:tc>
          <w:tcPr>
            <w:tcW w:w="4423" w:type="dxa"/>
            <w:vAlign w:val="bottom"/>
          </w:tcPr>
          <w:p w14:paraId="73E3C2FD" w14:textId="01BF7679" w:rsidR="005F6FDE" w:rsidRPr="00F44949" w:rsidRDefault="005F6FDE" w:rsidP="00052E24">
            <w:r w:rsidRPr="00F44949">
              <w:rPr>
                <w:rFonts w:ascii="Aptos Narrow" w:hAnsi="Aptos Narrow"/>
                <w:color w:val="000000"/>
              </w:rPr>
              <w:t>Nugate Group LLC</w:t>
            </w:r>
          </w:p>
        </w:tc>
        <w:tc>
          <w:tcPr>
            <w:tcW w:w="882" w:type="dxa"/>
          </w:tcPr>
          <w:p w14:paraId="03BC58A7" w14:textId="2930B190" w:rsidR="005F6FDE" w:rsidRPr="00064A3D" w:rsidRDefault="005F6FDE" w:rsidP="00052E24">
            <w:pPr>
              <w:jc w:val="right"/>
            </w:pPr>
            <w:r w:rsidRPr="006F4FB6">
              <w:t>$</w:t>
            </w:r>
            <w:r>
              <w:t>11</w:t>
            </w:r>
          </w:p>
        </w:tc>
        <w:tc>
          <w:tcPr>
            <w:tcW w:w="919" w:type="dxa"/>
          </w:tcPr>
          <w:p w14:paraId="6BA1B224" w14:textId="4C189E3B" w:rsidR="005F6FDE" w:rsidRPr="00064A3D" w:rsidRDefault="005F6FDE" w:rsidP="00052E24">
            <w:pPr>
              <w:jc w:val="right"/>
            </w:pPr>
            <w:r w:rsidRPr="006F4FB6">
              <w:t>$</w:t>
            </w:r>
            <w:r>
              <w:t>13</w:t>
            </w:r>
          </w:p>
        </w:tc>
        <w:tc>
          <w:tcPr>
            <w:tcW w:w="1072" w:type="dxa"/>
          </w:tcPr>
          <w:p w14:paraId="353C071D" w14:textId="677B21C3" w:rsidR="005F6FDE" w:rsidRPr="006F4FB6" w:rsidRDefault="005F6FDE" w:rsidP="00052E24">
            <w:pPr>
              <w:jc w:val="right"/>
            </w:pPr>
            <w:r w:rsidRPr="006F4FB6">
              <w:t>$</w:t>
            </w:r>
            <w:r>
              <w:t>9</w:t>
            </w:r>
          </w:p>
        </w:tc>
        <w:tc>
          <w:tcPr>
            <w:tcW w:w="984" w:type="dxa"/>
          </w:tcPr>
          <w:p w14:paraId="5AE9BD13" w14:textId="79CB17FE" w:rsidR="005F6FDE" w:rsidRPr="006F4FB6" w:rsidRDefault="005F6FDE" w:rsidP="00052E24">
            <w:pPr>
              <w:jc w:val="right"/>
            </w:pPr>
            <w:r w:rsidRPr="006F4FB6">
              <w:t>$</w:t>
            </w:r>
            <w:r>
              <w:t>12</w:t>
            </w:r>
          </w:p>
        </w:tc>
        <w:tc>
          <w:tcPr>
            <w:tcW w:w="1070" w:type="dxa"/>
          </w:tcPr>
          <w:p w14:paraId="54075E10" w14:textId="7F646986" w:rsidR="005F6FDE" w:rsidRPr="006F4FB6" w:rsidRDefault="005F6FDE" w:rsidP="00052E24">
            <w:pPr>
              <w:jc w:val="right"/>
            </w:pPr>
            <w:r w:rsidRPr="005E0EB9">
              <w:t>$</w:t>
            </w:r>
            <w:r>
              <w:t>14</w:t>
            </w:r>
          </w:p>
        </w:tc>
      </w:tr>
      <w:tr w:rsidR="005F6FDE" w:rsidRPr="006F4FB6" w14:paraId="56619AA6" w14:textId="77777777" w:rsidTr="00363945">
        <w:trPr>
          <w:trHeight w:val="350"/>
        </w:trPr>
        <w:tc>
          <w:tcPr>
            <w:tcW w:w="4423" w:type="dxa"/>
            <w:vAlign w:val="bottom"/>
          </w:tcPr>
          <w:p w14:paraId="419FADAA" w14:textId="4A313C6E" w:rsidR="005F6FDE" w:rsidRPr="00F44949" w:rsidRDefault="005F6FDE" w:rsidP="00052E24">
            <w:r w:rsidRPr="00F44949">
              <w:rPr>
                <w:rFonts w:ascii="Aptos Narrow" w:hAnsi="Aptos Narrow"/>
                <w:color w:val="000000"/>
              </w:rPr>
              <w:t>Tfom HHS Group JV</w:t>
            </w:r>
          </w:p>
        </w:tc>
        <w:tc>
          <w:tcPr>
            <w:tcW w:w="882" w:type="dxa"/>
          </w:tcPr>
          <w:p w14:paraId="25D62C99" w14:textId="5DE82073" w:rsidR="005F6FDE" w:rsidRPr="006F4FB6" w:rsidRDefault="005F6FDE" w:rsidP="00052E24">
            <w:pPr>
              <w:jc w:val="right"/>
            </w:pPr>
            <w:r>
              <w:t>$12</w:t>
            </w:r>
          </w:p>
        </w:tc>
        <w:tc>
          <w:tcPr>
            <w:tcW w:w="919" w:type="dxa"/>
          </w:tcPr>
          <w:p w14:paraId="2479BB42" w14:textId="2D31C979" w:rsidR="005F6FDE" w:rsidRPr="006F4FB6" w:rsidRDefault="005F6FDE" w:rsidP="00052E24">
            <w:pPr>
              <w:jc w:val="right"/>
            </w:pPr>
            <w:r>
              <w:t>$13</w:t>
            </w:r>
          </w:p>
        </w:tc>
        <w:tc>
          <w:tcPr>
            <w:tcW w:w="1072" w:type="dxa"/>
          </w:tcPr>
          <w:p w14:paraId="6D118600" w14:textId="6A0AFDCC" w:rsidR="005F6FDE" w:rsidRPr="006F4FB6" w:rsidRDefault="005F6FDE" w:rsidP="00052E24">
            <w:pPr>
              <w:jc w:val="right"/>
            </w:pPr>
            <w:r w:rsidRPr="006F4FB6">
              <w:t>$</w:t>
            </w:r>
            <w:r>
              <w:t>12</w:t>
            </w:r>
          </w:p>
        </w:tc>
        <w:tc>
          <w:tcPr>
            <w:tcW w:w="984" w:type="dxa"/>
          </w:tcPr>
          <w:p w14:paraId="544EA296" w14:textId="42B768F4" w:rsidR="005F6FDE" w:rsidRPr="006F4FB6" w:rsidRDefault="005F6FDE" w:rsidP="00052E24">
            <w:pPr>
              <w:jc w:val="right"/>
            </w:pPr>
            <w:r w:rsidRPr="006F4FB6">
              <w:t>$</w:t>
            </w:r>
            <w:r>
              <w:t>11</w:t>
            </w:r>
          </w:p>
        </w:tc>
        <w:tc>
          <w:tcPr>
            <w:tcW w:w="1070" w:type="dxa"/>
          </w:tcPr>
          <w:p w14:paraId="67C0469B" w14:textId="11423D6C" w:rsidR="005F6FDE" w:rsidRPr="006F4FB6" w:rsidRDefault="005F6FDE" w:rsidP="00052E24">
            <w:pPr>
              <w:jc w:val="right"/>
            </w:pPr>
            <w:r>
              <w:t>$12</w:t>
            </w:r>
          </w:p>
        </w:tc>
      </w:tr>
      <w:tr w:rsidR="00052E24" w:rsidRPr="006F4FB6" w14:paraId="11878458" w14:textId="77777777" w:rsidTr="00363945">
        <w:trPr>
          <w:trHeight w:val="350"/>
        </w:trPr>
        <w:tc>
          <w:tcPr>
            <w:tcW w:w="4423" w:type="dxa"/>
            <w:vAlign w:val="bottom"/>
          </w:tcPr>
          <w:p w14:paraId="24602687" w14:textId="1EA2F55E" w:rsidR="00052E24" w:rsidRPr="00F44949" w:rsidRDefault="00052E24" w:rsidP="00052E24">
            <w:pPr>
              <w:rPr>
                <w:rFonts w:ascii="Aptos Narrow" w:hAnsi="Aptos Narrow"/>
                <w:color w:val="000000"/>
              </w:rPr>
            </w:pPr>
            <w:r w:rsidRPr="00F44949">
              <w:rPr>
                <w:rFonts w:ascii="Aptos Narrow" w:hAnsi="Aptos Narrow"/>
                <w:color w:val="000000"/>
              </w:rPr>
              <w:t>Clark/Byrne Aquatics, A Joint Venture</w:t>
            </w:r>
          </w:p>
        </w:tc>
        <w:tc>
          <w:tcPr>
            <w:tcW w:w="882" w:type="dxa"/>
          </w:tcPr>
          <w:p w14:paraId="17B2D1E0" w14:textId="6CABE3B9" w:rsidR="00052E24" w:rsidRDefault="00052E24" w:rsidP="00052E24">
            <w:pPr>
              <w:jc w:val="right"/>
            </w:pPr>
            <w:r w:rsidRPr="006F4FB6">
              <w:t>$</w:t>
            </w:r>
            <w:r>
              <w:t>0</w:t>
            </w:r>
          </w:p>
        </w:tc>
        <w:tc>
          <w:tcPr>
            <w:tcW w:w="919" w:type="dxa"/>
          </w:tcPr>
          <w:p w14:paraId="422A4721" w14:textId="194C227A" w:rsidR="00052E24" w:rsidRDefault="00052E24" w:rsidP="00052E24">
            <w:pPr>
              <w:jc w:val="right"/>
            </w:pPr>
            <w:r w:rsidRPr="006F4FB6">
              <w:t>$</w:t>
            </w:r>
            <w:r>
              <w:t>58</w:t>
            </w:r>
          </w:p>
        </w:tc>
        <w:tc>
          <w:tcPr>
            <w:tcW w:w="1072" w:type="dxa"/>
          </w:tcPr>
          <w:p w14:paraId="6AF7A523" w14:textId="18D355F3" w:rsidR="00052E24" w:rsidRPr="006F4FB6" w:rsidRDefault="00052E24" w:rsidP="00052E24">
            <w:pPr>
              <w:jc w:val="right"/>
            </w:pPr>
            <w:r w:rsidRPr="006F4FB6">
              <w:t>$</w:t>
            </w:r>
            <w:r>
              <w:t>.04</w:t>
            </w:r>
          </w:p>
        </w:tc>
        <w:tc>
          <w:tcPr>
            <w:tcW w:w="984" w:type="dxa"/>
          </w:tcPr>
          <w:p w14:paraId="39871BFD" w14:textId="7E950485" w:rsidR="00052E24" w:rsidRPr="006F4FB6" w:rsidRDefault="00052E24" w:rsidP="00052E24">
            <w:pPr>
              <w:jc w:val="right"/>
            </w:pPr>
            <w:r w:rsidRPr="006F4FB6">
              <w:t>$</w:t>
            </w:r>
            <w:r>
              <w:t>2</w:t>
            </w:r>
          </w:p>
        </w:tc>
        <w:tc>
          <w:tcPr>
            <w:tcW w:w="1070" w:type="dxa"/>
          </w:tcPr>
          <w:p w14:paraId="0F497E86" w14:textId="35DB59D4" w:rsidR="00052E24" w:rsidRDefault="00052E24" w:rsidP="00052E24">
            <w:pPr>
              <w:jc w:val="right"/>
            </w:pPr>
            <w:r w:rsidRPr="006F4FB6">
              <w:t>$</w:t>
            </w:r>
            <w:r>
              <w:t>.2</w:t>
            </w:r>
          </w:p>
        </w:tc>
      </w:tr>
      <w:tr w:rsidR="00052E24" w:rsidRPr="006F4FB6" w14:paraId="0B4346E5" w14:textId="77777777" w:rsidTr="00363945">
        <w:trPr>
          <w:trHeight w:val="350"/>
        </w:trPr>
        <w:tc>
          <w:tcPr>
            <w:tcW w:w="4423" w:type="dxa"/>
            <w:vAlign w:val="bottom"/>
          </w:tcPr>
          <w:p w14:paraId="31E7B1C3" w14:textId="3926FCDB" w:rsidR="00052E24" w:rsidRPr="00F44949" w:rsidRDefault="00052E24" w:rsidP="00052E24">
            <w:pPr>
              <w:rPr>
                <w:rFonts w:ascii="Aptos Narrow" w:hAnsi="Aptos Narrow"/>
                <w:color w:val="000000"/>
              </w:rPr>
            </w:pPr>
            <w:r w:rsidRPr="00F44949">
              <w:rPr>
                <w:rFonts w:ascii="Aptos Narrow" w:hAnsi="Aptos Narrow"/>
                <w:color w:val="000000"/>
              </w:rPr>
              <w:t>SBD Alliant LLC</w:t>
            </w:r>
          </w:p>
        </w:tc>
        <w:tc>
          <w:tcPr>
            <w:tcW w:w="882" w:type="dxa"/>
          </w:tcPr>
          <w:p w14:paraId="209B5411" w14:textId="27BF2292" w:rsidR="00052E24" w:rsidRDefault="00052E24" w:rsidP="00052E24">
            <w:pPr>
              <w:jc w:val="right"/>
            </w:pPr>
            <w:r>
              <w:t>$11</w:t>
            </w:r>
          </w:p>
        </w:tc>
        <w:tc>
          <w:tcPr>
            <w:tcW w:w="919" w:type="dxa"/>
          </w:tcPr>
          <w:p w14:paraId="01F4DBEF" w14:textId="6A9DF9AD" w:rsidR="00052E24" w:rsidRDefault="00052E24" w:rsidP="00052E24">
            <w:pPr>
              <w:jc w:val="right"/>
            </w:pPr>
            <w:r>
              <w:t>$13</w:t>
            </w:r>
          </w:p>
        </w:tc>
        <w:tc>
          <w:tcPr>
            <w:tcW w:w="1072" w:type="dxa"/>
          </w:tcPr>
          <w:p w14:paraId="29A60571" w14:textId="49805C5B" w:rsidR="00052E24" w:rsidRPr="006F4FB6" w:rsidRDefault="00052E24" w:rsidP="00052E24">
            <w:pPr>
              <w:jc w:val="right"/>
            </w:pPr>
            <w:r>
              <w:t>$15</w:t>
            </w:r>
          </w:p>
        </w:tc>
        <w:tc>
          <w:tcPr>
            <w:tcW w:w="984" w:type="dxa"/>
          </w:tcPr>
          <w:p w14:paraId="612B7A92" w14:textId="5C63E839" w:rsidR="00052E24" w:rsidRPr="006F4FB6" w:rsidRDefault="00052E24" w:rsidP="00052E24">
            <w:pPr>
              <w:jc w:val="right"/>
            </w:pPr>
            <w:r>
              <w:t>$15</w:t>
            </w:r>
          </w:p>
        </w:tc>
        <w:tc>
          <w:tcPr>
            <w:tcW w:w="1070" w:type="dxa"/>
          </w:tcPr>
          <w:p w14:paraId="5C0A1E8F" w14:textId="7FD0B263" w:rsidR="00052E24" w:rsidRDefault="00052E24" w:rsidP="00052E24">
            <w:pPr>
              <w:jc w:val="right"/>
            </w:pPr>
            <w:r>
              <w:t>$6</w:t>
            </w:r>
          </w:p>
        </w:tc>
      </w:tr>
    </w:tbl>
    <w:p w14:paraId="60C71EBF" w14:textId="77777777" w:rsidR="002F10C2" w:rsidRPr="00F70466" w:rsidRDefault="002F10C2" w:rsidP="002F10C2">
      <w:pPr>
        <w:jc w:val="center"/>
      </w:pPr>
      <w:r w:rsidRPr="00F70466">
        <w:rPr>
          <w:noProof/>
        </w:rPr>
        <w:drawing>
          <wp:inline distT="0" distB="0" distL="0" distR="0" wp14:anchorId="51F36E6F" wp14:editId="6C7F0826">
            <wp:extent cx="5943600" cy="5943600"/>
            <wp:effectExtent l="0" t="0" r="0" b="0"/>
            <wp:docPr id="68374629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3"/>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6F24A6" w:rsidRPr="006F4FB6" w14:paraId="6B3A9798" w14:textId="77777777" w:rsidTr="00363945">
        <w:tc>
          <w:tcPr>
            <w:tcW w:w="4423" w:type="dxa"/>
            <w:vAlign w:val="bottom"/>
          </w:tcPr>
          <w:p w14:paraId="25CDED7F" w14:textId="5746C699" w:rsidR="006F24A6" w:rsidRPr="00F44949" w:rsidRDefault="001A48C3" w:rsidP="00F44949">
            <w:pPr>
              <w:rPr>
                <w:b/>
                <w:bCs/>
              </w:rPr>
            </w:pPr>
            <w:bookmarkStart w:id="65" w:name="_Hlk177561401"/>
            <w:r w:rsidRPr="00F44949">
              <w:rPr>
                <w:b/>
                <w:bCs/>
              </w:rPr>
              <w:lastRenderedPageBreak/>
              <w:t>Company</w:t>
            </w:r>
          </w:p>
        </w:tc>
        <w:tc>
          <w:tcPr>
            <w:tcW w:w="882" w:type="dxa"/>
          </w:tcPr>
          <w:p w14:paraId="681CFA00" w14:textId="640B901C" w:rsidR="006F24A6" w:rsidRPr="00F44949" w:rsidRDefault="001A48C3" w:rsidP="00F44949">
            <w:pPr>
              <w:jc w:val="right"/>
              <w:rPr>
                <w:b/>
                <w:bCs/>
              </w:rPr>
            </w:pPr>
            <w:r w:rsidRPr="00F44949">
              <w:rPr>
                <w:b/>
                <w:bCs/>
              </w:rPr>
              <w:t>2020</w:t>
            </w:r>
          </w:p>
        </w:tc>
        <w:tc>
          <w:tcPr>
            <w:tcW w:w="919" w:type="dxa"/>
          </w:tcPr>
          <w:p w14:paraId="3AAFBC2D" w14:textId="3526E96E" w:rsidR="006F24A6" w:rsidRPr="00F44949" w:rsidRDefault="001A48C3" w:rsidP="00F44949">
            <w:pPr>
              <w:jc w:val="right"/>
              <w:rPr>
                <w:b/>
                <w:bCs/>
              </w:rPr>
            </w:pPr>
            <w:r w:rsidRPr="00F44949">
              <w:rPr>
                <w:b/>
                <w:bCs/>
              </w:rPr>
              <w:t>2021</w:t>
            </w:r>
          </w:p>
        </w:tc>
        <w:tc>
          <w:tcPr>
            <w:tcW w:w="1072" w:type="dxa"/>
          </w:tcPr>
          <w:p w14:paraId="02D2CC97" w14:textId="2F2FE3F0" w:rsidR="006F24A6" w:rsidRPr="00F44949" w:rsidRDefault="001A48C3" w:rsidP="00F44949">
            <w:pPr>
              <w:jc w:val="right"/>
              <w:rPr>
                <w:b/>
                <w:bCs/>
              </w:rPr>
            </w:pPr>
            <w:r w:rsidRPr="00F44949">
              <w:rPr>
                <w:b/>
                <w:bCs/>
              </w:rPr>
              <w:t>2022</w:t>
            </w:r>
          </w:p>
        </w:tc>
        <w:tc>
          <w:tcPr>
            <w:tcW w:w="984" w:type="dxa"/>
          </w:tcPr>
          <w:p w14:paraId="6BFF5FD8" w14:textId="003D7005" w:rsidR="006F24A6" w:rsidRPr="00F44949" w:rsidRDefault="001A48C3" w:rsidP="00F44949">
            <w:pPr>
              <w:jc w:val="right"/>
              <w:rPr>
                <w:b/>
                <w:bCs/>
              </w:rPr>
            </w:pPr>
            <w:r w:rsidRPr="00F44949">
              <w:rPr>
                <w:b/>
                <w:bCs/>
              </w:rPr>
              <w:t>2023</w:t>
            </w:r>
          </w:p>
        </w:tc>
        <w:tc>
          <w:tcPr>
            <w:tcW w:w="1070" w:type="dxa"/>
          </w:tcPr>
          <w:p w14:paraId="3F0CDB01" w14:textId="0A99E871" w:rsidR="006F24A6" w:rsidRPr="00F44949" w:rsidRDefault="001A48C3" w:rsidP="00F44949">
            <w:pPr>
              <w:jc w:val="right"/>
              <w:rPr>
                <w:b/>
                <w:bCs/>
              </w:rPr>
            </w:pPr>
            <w:r w:rsidRPr="00F44949">
              <w:rPr>
                <w:b/>
                <w:bCs/>
              </w:rPr>
              <w:t>2024</w:t>
            </w:r>
          </w:p>
        </w:tc>
      </w:tr>
      <w:tr w:rsidR="005F6FDE" w:rsidRPr="006F4FB6" w14:paraId="7CCAAB85" w14:textId="77777777" w:rsidTr="00363945">
        <w:tc>
          <w:tcPr>
            <w:tcW w:w="4423" w:type="dxa"/>
            <w:vAlign w:val="bottom"/>
          </w:tcPr>
          <w:p w14:paraId="41D68114" w14:textId="337ABAE5" w:rsidR="005F6FDE" w:rsidRPr="00052E24" w:rsidRDefault="005F6FDE" w:rsidP="00052E24">
            <w:r w:rsidRPr="00052E24">
              <w:rPr>
                <w:color w:val="000000"/>
              </w:rPr>
              <w:t>Four Points Technology LLC</w:t>
            </w:r>
          </w:p>
        </w:tc>
        <w:tc>
          <w:tcPr>
            <w:tcW w:w="882" w:type="dxa"/>
          </w:tcPr>
          <w:p w14:paraId="5D22B474" w14:textId="0660B624" w:rsidR="005F6FDE" w:rsidRPr="00052E24" w:rsidRDefault="005F6FDE" w:rsidP="00052E24">
            <w:pPr>
              <w:jc w:val="right"/>
            </w:pPr>
            <w:r w:rsidRPr="00052E24">
              <w:t>$13</w:t>
            </w:r>
          </w:p>
        </w:tc>
        <w:tc>
          <w:tcPr>
            <w:tcW w:w="919" w:type="dxa"/>
          </w:tcPr>
          <w:p w14:paraId="1771BE54" w14:textId="4738397A" w:rsidR="005F6FDE" w:rsidRPr="00052E24" w:rsidRDefault="005F6FDE" w:rsidP="00052E24">
            <w:pPr>
              <w:jc w:val="right"/>
            </w:pPr>
            <w:r w:rsidRPr="00052E24">
              <w:t>$13</w:t>
            </w:r>
          </w:p>
        </w:tc>
        <w:tc>
          <w:tcPr>
            <w:tcW w:w="1072" w:type="dxa"/>
          </w:tcPr>
          <w:p w14:paraId="019F5D7C" w14:textId="5301D237" w:rsidR="005F6FDE" w:rsidRPr="00052E24" w:rsidRDefault="005F6FDE" w:rsidP="00052E24">
            <w:pPr>
              <w:jc w:val="right"/>
            </w:pPr>
            <w:r w:rsidRPr="00052E24">
              <w:t>$13</w:t>
            </w:r>
          </w:p>
        </w:tc>
        <w:tc>
          <w:tcPr>
            <w:tcW w:w="984" w:type="dxa"/>
          </w:tcPr>
          <w:p w14:paraId="59D1FDAA" w14:textId="07EA5A1B" w:rsidR="005F6FDE" w:rsidRPr="00052E24" w:rsidRDefault="005F6FDE" w:rsidP="00052E24">
            <w:pPr>
              <w:jc w:val="right"/>
            </w:pPr>
            <w:r w:rsidRPr="00052E24">
              <w:t>$21</w:t>
            </w:r>
          </w:p>
        </w:tc>
        <w:tc>
          <w:tcPr>
            <w:tcW w:w="1070" w:type="dxa"/>
          </w:tcPr>
          <w:p w14:paraId="67FD559F" w14:textId="448F7448" w:rsidR="005F6FDE" w:rsidRPr="00052E24" w:rsidRDefault="005F6FDE" w:rsidP="00052E24">
            <w:pPr>
              <w:jc w:val="right"/>
            </w:pPr>
            <w:r w:rsidRPr="00052E24">
              <w:t>$.08</w:t>
            </w:r>
          </w:p>
        </w:tc>
      </w:tr>
      <w:tr w:rsidR="005F6FDE" w:rsidRPr="002F10C2" w14:paraId="3D32225B" w14:textId="77777777" w:rsidTr="00363945">
        <w:tc>
          <w:tcPr>
            <w:tcW w:w="4423" w:type="dxa"/>
            <w:vAlign w:val="bottom"/>
          </w:tcPr>
          <w:p w14:paraId="062309B4" w14:textId="7C5AE4A0" w:rsidR="005F6FDE" w:rsidRPr="00052E24" w:rsidRDefault="005F6FDE" w:rsidP="00052E24">
            <w:r w:rsidRPr="00052E24">
              <w:rPr>
                <w:color w:val="000000"/>
              </w:rPr>
              <w:t>ManTech International Corp/VA</w:t>
            </w:r>
          </w:p>
        </w:tc>
        <w:tc>
          <w:tcPr>
            <w:tcW w:w="882" w:type="dxa"/>
          </w:tcPr>
          <w:p w14:paraId="0937DF96" w14:textId="4601C63C" w:rsidR="005F6FDE" w:rsidRPr="00052E24" w:rsidRDefault="005F6FDE" w:rsidP="00052E24">
            <w:pPr>
              <w:jc w:val="right"/>
            </w:pPr>
            <w:r w:rsidRPr="00052E24">
              <w:t>-$.5</w:t>
            </w:r>
          </w:p>
        </w:tc>
        <w:tc>
          <w:tcPr>
            <w:tcW w:w="919" w:type="dxa"/>
          </w:tcPr>
          <w:p w14:paraId="3F8942E0" w14:textId="4D1ECC3B" w:rsidR="005F6FDE" w:rsidRPr="00052E24" w:rsidRDefault="005F6FDE" w:rsidP="00052E24">
            <w:pPr>
              <w:jc w:val="right"/>
            </w:pPr>
            <w:r w:rsidRPr="00052E24">
              <w:t>$.7</w:t>
            </w:r>
          </w:p>
        </w:tc>
        <w:tc>
          <w:tcPr>
            <w:tcW w:w="1072" w:type="dxa"/>
          </w:tcPr>
          <w:p w14:paraId="0FD76CDC" w14:textId="318DC482" w:rsidR="005F6FDE" w:rsidRPr="00052E24" w:rsidRDefault="005F6FDE" w:rsidP="00052E24">
            <w:pPr>
              <w:jc w:val="right"/>
            </w:pPr>
            <w:r w:rsidRPr="00052E24">
              <w:t>$15</w:t>
            </w:r>
          </w:p>
        </w:tc>
        <w:tc>
          <w:tcPr>
            <w:tcW w:w="984" w:type="dxa"/>
          </w:tcPr>
          <w:p w14:paraId="5677F376" w14:textId="26B8773C" w:rsidR="005F6FDE" w:rsidRPr="00052E24" w:rsidRDefault="005F6FDE" w:rsidP="00052E24">
            <w:pPr>
              <w:jc w:val="right"/>
            </w:pPr>
            <w:r w:rsidRPr="00052E24">
              <w:t>$2</w:t>
            </w:r>
          </w:p>
        </w:tc>
        <w:tc>
          <w:tcPr>
            <w:tcW w:w="1070" w:type="dxa"/>
          </w:tcPr>
          <w:p w14:paraId="52C3D0E7" w14:textId="0DC301A1" w:rsidR="005F6FDE" w:rsidRPr="00052E24" w:rsidRDefault="005F6FDE" w:rsidP="00052E24">
            <w:pPr>
              <w:jc w:val="right"/>
            </w:pPr>
            <w:r w:rsidRPr="00052E24">
              <w:t>$42</w:t>
            </w:r>
          </w:p>
        </w:tc>
      </w:tr>
      <w:tr w:rsidR="005F6FDE" w:rsidRPr="006F4FB6" w14:paraId="592F59E4" w14:textId="77777777" w:rsidTr="00363945">
        <w:tc>
          <w:tcPr>
            <w:tcW w:w="4423" w:type="dxa"/>
            <w:vAlign w:val="bottom"/>
          </w:tcPr>
          <w:p w14:paraId="475CE13D" w14:textId="0D22463F" w:rsidR="005F6FDE" w:rsidRPr="00052E24" w:rsidRDefault="005F6FDE" w:rsidP="00052E24">
            <w:r w:rsidRPr="00052E24">
              <w:rPr>
                <w:color w:val="000000"/>
              </w:rPr>
              <w:t>HP Inc</w:t>
            </w:r>
          </w:p>
        </w:tc>
        <w:tc>
          <w:tcPr>
            <w:tcW w:w="882" w:type="dxa"/>
          </w:tcPr>
          <w:p w14:paraId="5139B561" w14:textId="76EDA0AC" w:rsidR="005F6FDE" w:rsidRPr="00052E24" w:rsidRDefault="005F6FDE" w:rsidP="00052E24">
            <w:pPr>
              <w:jc w:val="right"/>
            </w:pPr>
            <w:r w:rsidRPr="00052E24">
              <w:t>$18</w:t>
            </w:r>
          </w:p>
        </w:tc>
        <w:tc>
          <w:tcPr>
            <w:tcW w:w="919" w:type="dxa"/>
          </w:tcPr>
          <w:p w14:paraId="2DF02A5F" w14:textId="1539D2C2" w:rsidR="005F6FDE" w:rsidRPr="00052E24" w:rsidRDefault="005F6FDE" w:rsidP="00052E24">
            <w:pPr>
              <w:jc w:val="right"/>
            </w:pPr>
            <w:r w:rsidRPr="00052E24">
              <w:t>$9</w:t>
            </w:r>
          </w:p>
        </w:tc>
        <w:tc>
          <w:tcPr>
            <w:tcW w:w="1072" w:type="dxa"/>
          </w:tcPr>
          <w:p w14:paraId="71965A12" w14:textId="66572215" w:rsidR="005F6FDE" w:rsidRPr="00052E24" w:rsidRDefault="005F6FDE" w:rsidP="00052E24">
            <w:pPr>
              <w:jc w:val="right"/>
            </w:pPr>
            <w:r w:rsidRPr="00052E24">
              <w:t>$11</w:t>
            </w:r>
          </w:p>
        </w:tc>
        <w:tc>
          <w:tcPr>
            <w:tcW w:w="984" w:type="dxa"/>
          </w:tcPr>
          <w:p w14:paraId="300A6365" w14:textId="37C37604" w:rsidR="005F6FDE" w:rsidRPr="00052E24" w:rsidRDefault="005F6FDE" w:rsidP="00052E24">
            <w:pPr>
              <w:jc w:val="right"/>
            </w:pPr>
            <w:r w:rsidRPr="00052E24">
              <w:t>$12</w:t>
            </w:r>
          </w:p>
        </w:tc>
        <w:tc>
          <w:tcPr>
            <w:tcW w:w="1070" w:type="dxa"/>
          </w:tcPr>
          <w:p w14:paraId="1993E11A" w14:textId="609350FE" w:rsidR="005F6FDE" w:rsidRPr="00052E24" w:rsidRDefault="005F6FDE" w:rsidP="00052E24">
            <w:pPr>
              <w:jc w:val="right"/>
            </w:pPr>
            <w:r w:rsidRPr="00052E24">
              <w:t>$8</w:t>
            </w:r>
          </w:p>
        </w:tc>
      </w:tr>
      <w:tr w:rsidR="005F6FDE" w:rsidRPr="006F4FB6" w14:paraId="1294DAB2" w14:textId="77777777" w:rsidTr="00363945">
        <w:tc>
          <w:tcPr>
            <w:tcW w:w="4423" w:type="dxa"/>
            <w:vAlign w:val="bottom"/>
          </w:tcPr>
          <w:p w14:paraId="0898698E" w14:textId="0E96FC70" w:rsidR="005F6FDE" w:rsidRPr="00052E24" w:rsidRDefault="005F6FDE" w:rsidP="00052E24">
            <w:r w:rsidRPr="00052E24">
              <w:rPr>
                <w:color w:val="000000"/>
              </w:rPr>
              <w:t>Solution One Industries Ltd</w:t>
            </w:r>
          </w:p>
        </w:tc>
        <w:tc>
          <w:tcPr>
            <w:tcW w:w="882" w:type="dxa"/>
          </w:tcPr>
          <w:p w14:paraId="5A162B60" w14:textId="515F1832" w:rsidR="005F6FDE" w:rsidRPr="00052E24" w:rsidRDefault="005F6FDE" w:rsidP="00052E24">
            <w:pPr>
              <w:jc w:val="right"/>
            </w:pPr>
            <w:r w:rsidRPr="00052E24">
              <w:t>$0</w:t>
            </w:r>
          </w:p>
        </w:tc>
        <w:tc>
          <w:tcPr>
            <w:tcW w:w="919" w:type="dxa"/>
          </w:tcPr>
          <w:p w14:paraId="1F8AE3F5" w14:textId="48302941" w:rsidR="005F6FDE" w:rsidRPr="00052E24" w:rsidRDefault="005F6FDE" w:rsidP="00052E24">
            <w:pPr>
              <w:jc w:val="right"/>
            </w:pPr>
            <w:r w:rsidRPr="00052E24">
              <w:t>$15</w:t>
            </w:r>
          </w:p>
        </w:tc>
        <w:tc>
          <w:tcPr>
            <w:tcW w:w="1072" w:type="dxa"/>
          </w:tcPr>
          <w:p w14:paraId="2E57FEEE" w14:textId="7AAB7C73" w:rsidR="005F6FDE" w:rsidRPr="00052E24" w:rsidRDefault="005F6FDE" w:rsidP="00052E24">
            <w:pPr>
              <w:jc w:val="right"/>
            </w:pPr>
            <w:r w:rsidRPr="00052E24">
              <w:t>$12</w:t>
            </w:r>
          </w:p>
        </w:tc>
        <w:tc>
          <w:tcPr>
            <w:tcW w:w="984" w:type="dxa"/>
          </w:tcPr>
          <w:p w14:paraId="00DBAA89" w14:textId="1FD23FD1" w:rsidR="005F6FDE" w:rsidRPr="00052E24" w:rsidRDefault="005F6FDE" w:rsidP="00052E24">
            <w:pPr>
              <w:jc w:val="right"/>
            </w:pPr>
            <w:r w:rsidRPr="00052E24">
              <w:t>$12</w:t>
            </w:r>
          </w:p>
        </w:tc>
        <w:tc>
          <w:tcPr>
            <w:tcW w:w="1070" w:type="dxa"/>
          </w:tcPr>
          <w:p w14:paraId="0629F47C" w14:textId="5FE6E7F3" w:rsidR="005F6FDE" w:rsidRPr="00052E24" w:rsidRDefault="005F6FDE" w:rsidP="00052E24">
            <w:pPr>
              <w:jc w:val="right"/>
            </w:pPr>
            <w:r w:rsidRPr="00052E24">
              <w:t>$19</w:t>
            </w:r>
          </w:p>
        </w:tc>
      </w:tr>
      <w:tr w:rsidR="005F6FDE" w:rsidRPr="00BA709C" w14:paraId="127F46EE" w14:textId="77777777" w:rsidTr="00363945">
        <w:tc>
          <w:tcPr>
            <w:tcW w:w="4423" w:type="dxa"/>
            <w:vAlign w:val="bottom"/>
          </w:tcPr>
          <w:p w14:paraId="73968CA1" w14:textId="385D49DE" w:rsidR="005F6FDE" w:rsidRPr="00052E24" w:rsidRDefault="005F6FDE" w:rsidP="00052E24">
            <w:r w:rsidRPr="00052E24">
              <w:rPr>
                <w:color w:val="000000"/>
              </w:rPr>
              <w:t>Onshore Materials LLC</w:t>
            </w:r>
          </w:p>
        </w:tc>
        <w:tc>
          <w:tcPr>
            <w:tcW w:w="882" w:type="dxa"/>
          </w:tcPr>
          <w:p w14:paraId="719DFA41" w14:textId="6DE79566" w:rsidR="005F6FDE" w:rsidRPr="00052E24" w:rsidRDefault="005F6FDE" w:rsidP="00052E24">
            <w:pPr>
              <w:jc w:val="right"/>
            </w:pPr>
            <w:r w:rsidRPr="00052E24">
              <w:t>$0</w:t>
            </w:r>
          </w:p>
        </w:tc>
        <w:tc>
          <w:tcPr>
            <w:tcW w:w="919" w:type="dxa"/>
          </w:tcPr>
          <w:p w14:paraId="54967823" w14:textId="685B5C65" w:rsidR="005F6FDE" w:rsidRPr="00052E24" w:rsidRDefault="005F6FDE" w:rsidP="00052E24">
            <w:pPr>
              <w:jc w:val="right"/>
            </w:pPr>
            <w:r w:rsidRPr="00052E24">
              <w:t>$0</w:t>
            </w:r>
          </w:p>
        </w:tc>
        <w:tc>
          <w:tcPr>
            <w:tcW w:w="1072" w:type="dxa"/>
          </w:tcPr>
          <w:p w14:paraId="2B8BBF8B" w14:textId="13F46F94" w:rsidR="005F6FDE" w:rsidRPr="00052E24" w:rsidRDefault="005F6FDE" w:rsidP="00052E24">
            <w:pPr>
              <w:jc w:val="right"/>
            </w:pPr>
            <w:r w:rsidRPr="00052E24">
              <w:t>$0</w:t>
            </w:r>
          </w:p>
        </w:tc>
        <w:tc>
          <w:tcPr>
            <w:tcW w:w="984" w:type="dxa"/>
          </w:tcPr>
          <w:p w14:paraId="2B3FEF65" w14:textId="23692EEC" w:rsidR="005F6FDE" w:rsidRPr="00052E24" w:rsidRDefault="005F6FDE" w:rsidP="00052E24">
            <w:pPr>
              <w:jc w:val="right"/>
            </w:pPr>
            <w:r w:rsidRPr="00052E24">
              <w:t>$59</w:t>
            </w:r>
          </w:p>
        </w:tc>
        <w:tc>
          <w:tcPr>
            <w:tcW w:w="1070" w:type="dxa"/>
          </w:tcPr>
          <w:p w14:paraId="4ECFBC80" w14:textId="1539E961" w:rsidR="005F6FDE" w:rsidRPr="00052E24" w:rsidRDefault="005F6FDE" w:rsidP="00052E24">
            <w:pPr>
              <w:jc w:val="right"/>
            </w:pPr>
            <w:r w:rsidRPr="00052E24">
              <w:t>$0</w:t>
            </w:r>
          </w:p>
        </w:tc>
      </w:tr>
      <w:tr w:rsidR="005F6FDE" w:rsidRPr="006F4FB6" w14:paraId="47F3084F" w14:textId="77777777" w:rsidTr="00363945">
        <w:tc>
          <w:tcPr>
            <w:tcW w:w="4423" w:type="dxa"/>
            <w:vAlign w:val="bottom"/>
          </w:tcPr>
          <w:p w14:paraId="37D0D66D" w14:textId="69BAF950" w:rsidR="005F6FDE" w:rsidRPr="00052E24" w:rsidRDefault="005F6FDE" w:rsidP="00052E24">
            <w:r w:rsidRPr="00052E24">
              <w:rPr>
                <w:color w:val="000000"/>
              </w:rPr>
              <w:t>Decypher Technologies Ltd</w:t>
            </w:r>
          </w:p>
        </w:tc>
        <w:tc>
          <w:tcPr>
            <w:tcW w:w="882" w:type="dxa"/>
          </w:tcPr>
          <w:p w14:paraId="61BEF5C1" w14:textId="44FB726A" w:rsidR="005F6FDE" w:rsidRPr="00052E24" w:rsidRDefault="005F6FDE" w:rsidP="00052E24">
            <w:pPr>
              <w:jc w:val="right"/>
            </w:pPr>
            <w:r w:rsidRPr="00052E24">
              <w:t>$15</w:t>
            </w:r>
          </w:p>
        </w:tc>
        <w:tc>
          <w:tcPr>
            <w:tcW w:w="919" w:type="dxa"/>
          </w:tcPr>
          <w:p w14:paraId="75E6C500" w14:textId="7D612C1D" w:rsidR="005F6FDE" w:rsidRPr="00052E24" w:rsidRDefault="005F6FDE" w:rsidP="00052E24">
            <w:pPr>
              <w:jc w:val="right"/>
            </w:pPr>
            <w:r w:rsidRPr="00052E24">
              <w:t>$8</w:t>
            </w:r>
          </w:p>
        </w:tc>
        <w:tc>
          <w:tcPr>
            <w:tcW w:w="1072" w:type="dxa"/>
          </w:tcPr>
          <w:p w14:paraId="312093AD" w14:textId="13E64C0C" w:rsidR="005F6FDE" w:rsidRPr="00052E24" w:rsidRDefault="005F6FDE" w:rsidP="00052E24">
            <w:pPr>
              <w:jc w:val="right"/>
            </w:pPr>
            <w:r w:rsidRPr="00052E24">
              <w:t>$9</w:t>
            </w:r>
          </w:p>
        </w:tc>
        <w:tc>
          <w:tcPr>
            <w:tcW w:w="984" w:type="dxa"/>
          </w:tcPr>
          <w:p w14:paraId="49CE254B" w14:textId="0500376A" w:rsidR="005F6FDE" w:rsidRPr="00052E24" w:rsidRDefault="005F6FDE" w:rsidP="00052E24">
            <w:pPr>
              <w:jc w:val="right"/>
            </w:pPr>
            <w:r w:rsidRPr="00052E24">
              <w:t>$10</w:t>
            </w:r>
          </w:p>
        </w:tc>
        <w:tc>
          <w:tcPr>
            <w:tcW w:w="1070" w:type="dxa"/>
          </w:tcPr>
          <w:p w14:paraId="04799919" w14:textId="745A82D2" w:rsidR="005F6FDE" w:rsidRPr="00052E24" w:rsidRDefault="005F6FDE" w:rsidP="00052E24">
            <w:pPr>
              <w:jc w:val="right"/>
            </w:pPr>
            <w:r w:rsidRPr="00052E24">
              <w:t>$14</w:t>
            </w:r>
          </w:p>
        </w:tc>
      </w:tr>
      <w:tr w:rsidR="005F6FDE" w:rsidRPr="006F4FB6" w14:paraId="5D51AE5E" w14:textId="77777777" w:rsidTr="00363945">
        <w:trPr>
          <w:trHeight w:val="350"/>
        </w:trPr>
        <w:tc>
          <w:tcPr>
            <w:tcW w:w="4423" w:type="dxa"/>
            <w:vAlign w:val="bottom"/>
          </w:tcPr>
          <w:p w14:paraId="51928954" w14:textId="4F599DA9" w:rsidR="005F6FDE" w:rsidRPr="00052E24" w:rsidRDefault="005F6FDE" w:rsidP="00052E24">
            <w:r w:rsidRPr="00052E24">
              <w:rPr>
                <w:color w:val="000000"/>
              </w:rPr>
              <w:t>Golden Max LLC</w:t>
            </w:r>
          </w:p>
        </w:tc>
        <w:tc>
          <w:tcPr>
            <w:tcW w:w="882" w:type="dxa"/>
          </w:tcPr>
          <w:p w14:paraId="7DAB320E" w14:textId="3C024179" w:rsidR="005F6FDE" w:rsidRPr="00052E24" w:rsidRDefault="005F6FDE" w:rsidP="00052E24">
            <w:pPr>
              <w:jc w:val="right"/>
            </w:pPr>
            <w:r w:rsidRPr="00052E24">
              <w:t>$8</w:t>
            </w:r>
          </w:p>
        </w:tc>
        <w:tc>
          <w:tcPr>
            <w:tcW w:w="919" w:type="dxa"/>
          </w:tcPr>
          <w:p w14:paraId="2BAC3B6C" w14:textId="3D969A12" w:rsidR="005F6FDE" w:rsidRPr="00052E24" w:rsidRDefault="005F6FDE" w:rsidP="00052E24">
            <w:pPr>
              <w:jc w:val="right"/>
            </w:pPr>
            <w:r w:rsidRPr="00052E24">
              <w:t>$4</w:t>
            </w:r>
          </w:p>
        </w:tc>
        <w:tc>
          <w:tcPr>
            <w:tcW w:w="1072" w:type="dxa"/>
          </w:tcPr>
          <w:p w14:paraId="09706D23" w14:textId="55A17995" w:rsidR="005F6FDE" w:rsidRPr="00052E24" w:rsidRDefault="005F6FDE" w:rsidP="00052E24">
            <w:pPr>
              <w:jc w:val="right"/>
            </w:pPr>
            <w:r w:rsidRPr="00052E24">
              <w:t>$3</w:t>
            </w:r>
          </w:p>
        </w:tc>
        <w:tc>
          <w:tcPr>
            <w:tcW w:w="984" w:type="dxa"/>
          </w:tcPr>
          <w:p w14:paraId="39179575" w14:textId="2EC22930" w:rsidR="005F6FDE" w:rsidRPr="00052E24" w:rsidRDefault="005F6FDE" w:rsidP="00052E24">
            <w:pPr>
              <w:jc w:val="right"/>
            </w:pPr>
            <w:r w:rsidRPr="00052E24">
              <w:t>$24</w:t>
            </w:r>
          </w:p>
        </w:tc>
        <w:tc>
          <w:tcPr>
            <w:tcW w:w="1070" w:type="dxa"/>
          </w:tcPr>
          <w:p w14:paraId="58CD76C1" w14:textId="69B2EB08" w:rsidR="005F6FDE" w:rsidRPr="00052E24" w:rsidRDefault="005F6FDE" w:rsidP="00052E24">
            <w:pPr>
              <w:jc w:val="right"/>
            </w:pPr>
            <w:r w:rsidRPr="00052E24">
              <w:t>$17</w:t>
            </w:r>
          </w:p>
        </w:tc>
      </w:tr>
      <w:tr w:rsidR="00052E24" w:rsidRPr="006F4FB6" w14:paraId="61FB812E" w14:textId="77777777" w:rsidTr="00363945">
        <w:trPr>
          <w:trHeight w:val="350"/>
        </w:trPr>
        <w:tc>
          <w:tcPr>
            <w:tcW w:w="4423" w:type="dxa"/>
            <w:vAlign w:val="bottom"/>
          </w:tcPr>
          <w:p w14:paraId="59836B8D" w14:textId="66C72533" w:rsidR="00052E24" w:rsidRPr="00052E24" w:rsidRDefault="00052E24" w:rsidP="00052E24">
            <w:pPr>
              <w:rPr>
                <w:color w:val="000000"/>
              </w:rPr>
            </w:pPr>
            <w:r w:rsidRPr="00052E24">
              <w:rPr>
                <w:color w:val="000000"/>
              </w:rPr>
              <w:t>Lifecycle Construction Services Inc</w:t>
            </w:r>
          </w:p>
        </w:tc>
        <w:tc>
          <w:tcPr>
            <w:tcW w:w="882" w:type="dxa"/>
          </w:tcPr>
          <w:p w14:paraId="21C1E1C8" w14:textId="00EAF1FE" w:rsidR="00052E24" w:rsidRPr="00052E24" w:rsidRDefault="00052E24" w:rsidP="00052E24">
            <w:pPr>
              <w:jc w:val="right"/>
            </w:pPr>
            <w:r w:rsidRPr="00052E24">
              <w:t>$0</w:t>
            </w:r>
          </w:p>
        </w:tc>
        <w:tc>
          <w:tcPr>
            <w:tcW w:w="919" w:type="dxa"/>
          </w:tcPr>
          <w:p w14:paraId="25FF7C2A" w14:textId="5052564B" w:rsidR="00052E24" w:rsidRPr="00052E24" w:rsidRDefault="00052E24" w:rsidP="00052E24">
            <w:pPr>
              <w:jc w:val="right"/>
            </w:pPr>
            <w:r w:rsidRPr="00052E24">
              <w:t>$5</w:t>
            </w:r>
          </w:p>
        </w:tc>
        <w:tc>
          <w:tcPr>
            <w:tcW w:w="1072" w:type="dxa"/>
          </w:tcPr>
          <w:p w14:paraId="554B2E2C" w14:textId="01C55DDB" w:rsidR="00052E24" w:rsidRPr="00052E24" w:rsidRDefault="00052E24" w:rsidP="00052E24">
            <w:pPr>
              <w:jc w:val="right"/>
            </w:pPr>
            <w:r w:rsidRPr="00052E24">
              <w:t>$.6</w:t>
            </w:r>
          </w:p>
        </w:tc>
        <w:tc>
          <w:tcPr>
            <w:tcW w:w="984" w:type="dxa"/>
          </w:tcPr>
          <w:p w14:paraId="403742CC" w14:textId="0BAE5B00" w:rsidR="00052E24" w:rsidRPr="00052E24" w:rsidRDefault="00052E24" w:rsidP="00052E24">
            <w:pPr>
              <w:jc w:val="right"/>
            </w:pPr>
            <w:r w:rsidRPr="00052E24">
              <w:t>$26</w:t>
            </w:r>
          </w:p>
        </w:tc>
        <w:tc>
          <w:tcPr>
            <w:tcW w:w="1070" w:type="dxa"/>
          </w:tcPr>
          <w:p w14:paraId="230A6CC5" w14:textId="3AE5CA92" w:rsidR="00052E24" w:rsidRPr="00052E24" w:rsidRDefault="00052E24" w:rsidP="00052E24">
            <w:pPr>
              <w:jc w:val="right"/>
            </w:pPr>
            <w:r w:rsidRPr="00052E24">
              <w:t>$25</w:t>
            </w:r>
          </w:p>
        </w:tc>
      </w:tr>
      <w:tr w:rsidR="00052E24" w:rsidRPr="006F4FB6" w14:paraId="22C177AB" w14:textId="77777777" w:rsidTr="00363945">
        <w:trPr>
          <w:trHeight w:val="350"/>
        </w:trPr>
        <w:tc>
          <w:tcPr>
            <w:tcW w:w="4423" w:type="dxa"/>
            <w:vAlign w:val="bottom"/>
          </w:tcPr>
          <w:p w14:paraId="451A99DA" w14:textId="1C991D05" w:rsidR="00052E24" w:rsidRPr="00052E24" w:rsidRDefault="00052E24" w:rsidP="00052E24">
            <w:pPr>
              <w:rPr>
                <w:color w:val="000000"/>
              </w:rPr>
            </w:pPr>
            <w:r w:rsidRPr="00052E24">
              <w:rPr>
                <w:color w:val="000000"/>
              </w:rPr>
              <w:t>Mowa Barlovento LLC JV</w:t>
            </w:r>
          </w:p>
        </w:tc>
        <w:tc>
          <w:tcPr>
            <w:tcW w:w="882" w:type="dxa"/>
          </w:tcPr>
          <w:p w14:paraId="288D1398" w14:textId="38FB1924" w:rsidR="00052E24" w:rsidRPr="00052E24" w:rsidRDefault="00052E24" w:rsidP="00052E24">
            <w:pPr>
              <w:jc w:val="right"/>
            </w:pPr>
            <w:r w:rsidRPr="00052E24">
              <w:t>$3</w:t>
            </w:r>
          </w:p>
        </w:tc>
        <w:tc>
          <w:tcPr>
            <w:tcW w:w="919" w:type="dxa"/>
          </w:tcPr>
          <w:p w14:paraId="47357F11" w14:textId="14004921" w:rsidR="00052E24" w:rsidRPr="00052E24" w:rsidRDefault="00052E24" w:rsidP="00052E24">
            <w:pPr>
              <w:jc w:val="right"/>
            </w:pPr>
            <w:r w:rsidRPr="00052E24">
              <w:t>$15</w:t>
            </w:r>
          </w:p>
        </w:tc>
        <w:tc>
          <w:tcPr>
            <w:tcW w:w="1072" w:type="dxa"/>
          </w:tcPr>
          <w:p w14:paraId="6A5888A3" w14:textId="6A0242AA" w:rsidR="00052E24" w:rsidRPr="00052E24" w:rsidRDefault="00052E24" w:rsidP="00052E24">
            <w:pPr>
              <w:jc w:val="right"/>
            </w:pPr>
            <w:r w:rsidRPr="00052E24">
              <w:t>$27</w:t>
            </w:r>
          </w:p>
        </w:tc>
        <w:tc>
          <w:tcPr>
            <w:tcW w:w="984" w:type="dxa"/>
          </w:tcPr>
          <w:p w14:paraId="617ED0C5" w14:textId="73C45F21" w:rsidR="00052E24" w:rsidRPr="00052E24" w:rsidRDefault="00052E24" w:rsidP="00052E24">
            <w:pPr>
              <w:jc w:val="right"/>
            </w:pPr>
            <w:r w:rsidRPr="00052E24">
              <w:t>$6</w:t>
            </w:r>
          </w:p>
        </w:tc>
        <w:tc>
          <w:tcPr>
            <w:tcW w:w="1070" w:type="dxa"/>
          </w:tcPr>
          <w:p w14:paraId="591C038F" w14:textId="4F8259FE" w:rsidR="00052E24" w:rsidRPr="00052E24" w:rsidRDefault="00052E24" w:rsidP="00052E24">
            <w:pPr>
              <w:jc w:val="right"/>
            </w:pPr>
            <w:r w:rsidRPr="00052E24">
              <w:t>$5</w:t>
            </w:r>
          </w:p>
        </w:tc>
      </w:tr>
      <w:tr w:rsidR="00052E24" w:rsidRPr="006F4FB6" w14:paraId="3B8FC336" w14:textId="77777777" w:rsidTr="00363945">
        <w:trPr>
          <w:trHeight w:val="350"/>
        </w:trPr>
        <w:tc>
          <w:tcPr>
            <w:tcW w:w="4423" w:type="dxa"/>
            <w:vAlign w:val="bottom"/>
          </w:tcPr>
          <w:p w14:paraId="7E0263D0" w14:textId="56C3396B" w:rsidR="00052E24" w:rsidRPr="00052E24" w:rsidRDefault="00052E24" w:rsidP="00052E24">
            <w:pPr>
              <w:rPr>
                <w:color w:val="000000"/>
              </w:rPr>
            </w:pPr>
            <w:r w:rsidRPr="00052E24">
              <w:rPr>
                <w:color w:val="000000"/>
              </w:rPr>
              <w:t>V3Gate LLC</w:t>
            </w:r>
          </w:p>
        </w:tc>
        <w:tc>
          <w:tcPr>
            <w:tcW w:w="882" w:type="dxa"/>
          </w:tcPr>
          <w:p w14:paraId="3CBC1940" w14:textId="1A7E970A" w:rsidR="00052E24" w:rsidRPr="00052E24" w:rsidRDefault="00052E24" w:rsidP="00052E24">
            <w:pPr>
              <w:jc w:val="right"/>
            </w:pPr>
            <w:r w:rsidRPr="00052E24">
              <w:t>$.9</w:t>
            </w:r>
          </w:p>
        </w:tc>
        <w:tc>
          <w:tcPr>
            <w:tcW w:w="919" w:type="dxa"/>
          </w:tcPr>
          <w:p w14:paraId="17217B4D" w14:textId="057513F5" w:rsidR="00052E24" w:rsidRPr="00052E24" w:rsidRDefault="00052E24" w:rsidP="00052E24">
            <w:pPr>
              <w:jc w:val="right"/>
            </w:pPr>
            <w:r w:rsidRPr="00052E24">
              <w:t>$1</w:t>
            </w:r>
          </w:p>
        </w:tc>
        <w:tc>
          <w:tcPr>
            <w:tcW w:w="1072" w:type="dxa"/>
          </w:tcPr>
          <w:p w14:paraId="7A8404A6" w14:textId="778B4FC1" w:rsidR="00052E24" w:rsidRPr="00052E24" w:rsidRDefault="00052E24" w:rsidP="00052E24">
            <w:pPr>
              <w:jc w:val="right"/>
            </w:pPr>
            <w:r w:rsidRPr="00052E24">
              <w:t>$.4</w:t>
            </w:r>
          </w:p>
        </w:tc>
        <w:tc>
          <w:tcPr>
            <w:tcW w:w="984" w:type="dxa"/>
          </w:tcPr>
          <w:p w14:paraId="35B33FAE" w14:textId="367F9055" w:rsidR="00052E24" w:rsidRPr="00052E24" w:rsidRDefault="00052E24" w:rsidP="00052E24">
            <w:pPr>
              <w:jc w:val="right"/>
            </w:pPr>
            <w:r w:rsidRPr="00052E24">
              <w:t>$27</w:t>
            </w:r>
          </w:p>
        </w:tc>
        <w:tc>
          <w:tcPr>
            <w:tcW w:w="1070" w:type="dxa"/>
          </w:tcPr>
          <w:p w14:paraId="389EB4ED" w14:textId="56D0D209" w:rsidR="00052E24" w:rsidRPr="00052E24" w:rsidRDefault="00052E24" w:rsidP="00052E24">
            <w:pPr>
              <w:jc w:val="right"/>
            </w:pPr>
            <w:r w:rsidRPr="00052E24">
              <w:t>$28</w:t>
            </w:r>
          </w:p>
        </w:tc>
      </w:tr>
    </w:tbl>
    <w:p w14:paraId="41C45334" w14:textId="75F3D90A" w:rsidR="006F24A6" w:rsidRDefault="006F24A6" w:rsidP="003B142D">
      <w:pPr>
        <w:pStyle w:val="ListParagraph"/>
        <w:ind w:left="0"/>
        <w:jc w:val="center"/>
        <w:rPr>
          <w:b/>
          <w:bCs/>
        </w:rPr>
      </w:pPr>
      <w:r w:rsidRPr="00F70466">
        <w:rPr>
          <w:noProof/>
        </w:rPr>
        <w:drawing>
          <wp:inline distT="0" distB="0" distL="0" distR="0" wp14:anchorId="519FF5C2" wp14:editId="79659452">
            <wp:extent cx="5829300" cy="5895975"/>
            <wp:effectExtent l="0" t="0" r="0" b="9525"/>
            <wp:docPr id="10285224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4"/>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6F24A6" w:rsidRPr="006F4FB6" w14:paraId="08C3B6E5" w14:textId="77777777" w:rsidTr="00363945">
        <w:tc>
          <w:tcPr>
            <w:tcW w:w="4423" w:type="dxa"/>
            <w:vAlign w:val="bottom"/>
          </w:tcPr>
          <w:p w14:paraId="4CBEE4B0" w14:textId="0B12C715" w:rsidR="006F24A6" w:rsidRPr="001A48C3" w:rsidRDefault="001A48C3" w:rsidP="00052E24">
            <w:pPr>
              <w:spacing w:line="278" w:lineRule="auto"/>
              <w:rPr>
                <w:b/>
                <w:bCs/>
              </w:rPr>
            </w:pPr>
            <w:r w:rsidRPr="001A48C3">
              <w:rPr>
                <w:b/>
                <w:bCs/>
              </w:rPr>
              <w:lastRenderedPageBreak/>
              <w:t>Company</w:t>
            </w:r>
          </w:p>
        </w:tc>
        <w:tc>
          <w:tcPr>
            <w:tcW w:w="882" w:type="dxa"/>
          </w:tcPr>
          <w:p w14:paraId="52581A10" w14:textId="56754747" w:rsidR="006F24A6" w:rsidRPr="001A48C3" w:rsidRDefault="001A48C3" w:rsidP="00052E24">
            <w:pPr>
              <w:spacing w:line="278" w:lineRule="auto"/>
              <w:jc w:val="right"/>
              <w:rPr>
                <w:b/>
                <w:bCs/>
              </w:rPr>
            </w:pPr>
            <w:r w:rsidRPr="001A48C3">
              <w:rPr>
                <w:b/>
                <w:bCs/>
              </w:rPr>
              <w:t>2020</w:t>
            </w:r>
          </w:p>
        </w:tc>
        <w:tc>
          <w:tcPr>
            <w:tcW w:w="919" w:type="dxa"/>
          </w:tcPr>
          <w:p w14:paraId="18ECC7C2" w14:textId="54880B14" w:rsidR="006F24A6" w:rsidRPr="001A48C3" w:rsidRDefault="001A48C3" w:rsidP="00052E24">
            <w:pPr>
              <w:spacing w:line="278" w:lineRule="auto"/>
              <w:jc w:val="right"/>
              <w:rPr>
                <w:b/>
                <w:bCs/>
              </w:rPr>
            </w:pPr>
            <w:r w:rsidRPr="001A48C3">
              <w:rPr>
                <w:b/>
                <w:bCs/>
              </w:rPr>
              <w:t>2021</w:t>
            </w:r>
          </w:p>
        </w:tc>
        <w:tc>
          <w:tcPr>
            <w:tcW w:w="1072" w:type="dxa"/>
          </w:tcPr>
          <w:p w14:paraId="4EB81F30" w14:textId="3E187DDC" w:rsidR="006F24A6" w:rsidRPr="001A48C3" w:rsidRDefault="001A48C3" w:rsidP="00052E24">
            <w:pPr>
              <w:spacing w:line="278" w:lineRule="auto"/>
              <w:jc w:val="right"/>
              <w:rPr>
                <w:b/>
                <w:bCs/>
              </w:rPr>
            </w:pPr>
            <w:r w:rsidRPr="001A48C3">
              <w:rPr>
                <w:b/>
                <w:bCs/>
              </w:rPr>
              <w:t>2022</w:t>
            </w:r>
          </w:p>
        </w:tc>
        <w:tc>
          <w:tcPr>
            <w:tcW w:w="984" w:type="dxa"/>
          </w:tcPr>
          <w:p w14:paraId="089159BF" w14:textId="4B0F251F" w:rsidR="006F24A6" w:rsidRPr="001A48C3" w:rsidRDefault="001A48C3" w:rsidP="00052E24">
            <w:pPr>
              <w:spacing w:line="278" w:lineRule="auto"/>
              <w:jc w:val="right"/>
              <w:rPr>
                <w:b/>
                <w:bCs/>
              </w:rPr>
            </w:pPr>
            <w:r w:rsidRPr="001A48C3">
              <w:rPr>
                <w:b/>
                <w:bCs/>
              </w:rPr>
              <w:t>2023</w:t>
            </w:r>
          </w:p>
        </w:tc>
        <w:tc>
          <w:tcPr>
            <w:tcW w:w="1070" w:type="dxa"/>
          </w:tcPr>
          <w:p w14:paraId="4B2C97AD" w14:textId="23889D81" w:rsidR="006F24A6" w:rsidRPr="001A48C3" w:rsidRDefault="001A48C3" w:rsidP="00052E24">
            <w:pPr>
              <w:spacing w:line="278" w:lineRule="auto"/>
              <w:jc w:val="right"/>
              <w:rPr>
                <w:b/>
                <w:bCs/>
              </w:rPr>
            </w:pPr>
            <w:r w:rsidRPr="001A48C3">
              <w:rPr>
                <w:b/>
                <w:bCs/>
              </w:rPr>
              <w:t>2024</w:t>
            </w:r>
          </w:p>
        </w:tc>
      </w:tr>
      <w:tr w:rsidR="005F6FDE" w:rsidRPr="006F4FB6" w14:paraId="76A86260" w14:textId="77777777" w:rsidTr="00363945">
        <w:tc>
          <w:tcPr>
            <w:tcW w:w="4423" w:type="dxa"/>
            <w:vAlign w:val="bottom"/>
          </w:tcPr>
          <w:p w14:paraId="574C2A02" w14:textId="2352A4F9" w:rsidR="005F6FDE" w:rsidRPr="00052E24" w:rsidRDefault="005F6FDE" w:rsidP="00052E24">
            <w:r w:rsidRPr="00052E24">
              <w:rPr>
                <w:color w:val="000000"/>
              </w:rPr>
              <w:t>San Antonio Shoe Inc</w:t>
            </w:r>
          </w:p>
        </w:tc>
        <w:tc>
          <w:tcPr>
            <w:tcW w:w="882" w:type="dxa"/>
          </w:tcPr>
          <w:p w14:paraId="1FF47F1F" w14:textId="348F9E3A" w:rsidR="005F6FDE" w:rsidRPr="00052E24" w:rsidRDefault="005F6FDE" w:rsidP="00052E24">
            <w:pPr>
              <w:jc w:val="right"/>
            </w:pPr>
            <w:r w:rsidRPr="00052E24">
              <w:t>$4</w:t>
            </w:r>
          </w:p>
        </w:tc>
        <w:tc>
          <w:tcPr>
            <w:tcW w:w="919" w:type="dxa"/>
          </w:tcPr>
          <w:p w14:paraId="01BD8D6D" w14:textId="04B5F2A3" w:rsidR="005F6FDE" w:rsidRPr="00052E24" w:rsidRDefault="005F6FDE" w:rsidP="00052E24">
            <w:pPr>
              <w:jc w:val="right"/>
            </w:pPr>
            <w:r w:rsidRPr="00052E24">
              <w:t>$14</w:t>
            </w:r>
          </w:p>
        </w:tc>
        <w:tc>
          <w:tcPr>
            <w:tcW w:w="1072" w:type="dxa"/>
          </w:tcPr>
          <w:p w14:paraId="5FE734CF" w14:textId="532A0957" w:rsidR="005F6FDE" w:rsidRPr="00052E24" w:rsidRDefault="005F6FDE" w:rsidP="00052E24">
            <w:pPr>
              <w:jc w:val="right"/>
            </w:pPr>
            <w:r w:rsidRPr="00052E24">
              <w:t>$12</w:t>
            </w:r>
          </w:p>
        </w:tc>
        <w:tc>
          <w:tcPr>
            <w:tcW w:w="984" w:type="dxa"/>
          </w:tcPr>
          <w:p w14:paraId="43E1DB78" w14:textId="0EB53C4E" w:rsidR="005F6FDE" w:rsidRPr="00052E24" w:rsidRDefault="005F6FDE" w:rsidP="00052E24">
            <w:pPr>
              <w:jc w:val="right"/>
            </w:pPr>
            <w:r w:rsidRPr="00052E24">
              <w:t>$7</w:t>
            </w:r>
          </w:p>
        </w:tc>
        <w:tc>
          <w:tcPr>
            <w:tcW w:w="1070" w:type="dxa"/>
          </w:tcPr>
          <w:p w14:paraId="4AAD5526" w14:textId="59D72CD0" w:rsidR="005F6FDE" w:rsidRPr="00052E24" w:rsidRDefault="005F6FDE" w:rsidP="00052E24">
            <w:pPr>
              <w:jc w:val="right"/>
            </w:pPr>
            <w:r w:rsidRPr="00052E24">
              <w:t>$19</w:t>
            </w:r>
          </w:p>
        </w:tc>
      </w:tr>
      <w:tr w:rsidR="005F6FDE" w:rsidRPr="002F10C2" w14:paraId="6BCABA61" w14:textId="77777777" w:rsidTr="00363945">
        <w:tc>
          <w:tcPr>
            <w:tcW w:w="4423" w:type="dxa"/>
            <w:vAlign w:val="bottom"/>
          </w:tcPr>
          <w:p w14:paraId="34D2F955" w14:textId="1602499C" w:rsidR="005F6FDE" w:rsidRPr="00052E24" w:rsidRDefault="005F6FDE" w:rsidP="00052E24">
            <w:r w:rsidRPr="00052E24">
              <w:rPr>
                <w:color w:val="000000"/>
              </w:rPr>
              <w:t>Unissant Inc</w:t>
            </w:r>
          </w:p>
        </w:tc>
        <w:tc>
          <w:tcPr>
            <w:tcW w:w="882" w:type="dxa"/>
          </w:tcPr>
          <w:p w14:paraId="1CB4007B" w14:textId="70CEA13D" w:rsidR="005F6FDE" w:rsidRPr="00052E24" w:rsidRDefault="005F6FDE" w:rsidP="00052E24">
            <w:pPr>
              <w:jc w:val="right"/>
            </w:pPr>
            <w:r w:rsidRPr="00052E24">
              <w:t>$10</w:t>
            </w:r>
          </w:p>
        </w:tc>
        <w:tc>
          <w:tcPr>
            <w:tcW w:w="919" w:type="dxa"/>
          </w:tcPr>
          <w:p w14:paraId="408336EA" w14:textId="420C8A82" w:rsidR="005F6FDE" w:rsidRPr="00052E24" w:rsidRDefault="005F6FDE" w:rsidP="00052E24">
            <w:pPr>
              <w:jc w:val="right"/>
            </w:pPr>
            <w:r w:rsidRPr="00052E24">
              <w:t>$12</w:t>
            </w:r>
          </w:p>
        </w:tc>
        <w:tc>
          <w:tcPr>
            <w:tcW w:w="1072" w:type="dxa"/>
          </w:tcPr>
          <w:p w14:paraId="04DE8CBF" w14:textId="762A85E6" w:rsidR="005F6FDE" w:rsidRPr="00052E24" w:rsidRDefault="005F6FDE" w:rsidP="00052E24">
            <w:pPr>
              <w:jc w:val="right"/>
            </w:pPr>
            <w:r w:rsidRPr="00052E24">
              <w:t>$12</w:t>
            </w:r>
          </w:p>
        </w:tc>
        <w:tc>
          <w:tcPr>
            <w:tcW w:w="984" w:type="dxa"/>
          </w:tcPr>
          <w:p w14:paraId="68CA37C7" w14:textId="585FBF3D" w:rsidR="005F6FDE" w:rsidRPr="00052E24" w:rsidRDefault="005F6FDE" w:rsidP="00052E24">
            <w:pPr>
              <w:jc w:val="right"/>
            </w:pPr>
            <w:r w:rsidRPr="00052E24">
              <w:t>$13</w:t>
            </w:r>
          </w:p>
        </w:tc>
        <w:tc>
          <w:tcPr>
            <w:tcW w:w="1070" w:type="dxa"/>
          </w:tcPr>
          <w:p w14:paraId="30CAB692" w14:textId="6C387C92" w:rsidR="005F6FDE" w:rsidRPr="00052E24" w:rsidRDefault="005F6FDE" w:rsidP="00052E24">
            <w:pPr>
              <w:jc w:val="right"/>
            </w:pPr>
            <w:r w:rsidRPr="00052E24">
              <w:t>$7</w:t>
            </w:r>
          </w:p>
        </w:tc>
      </w:tr>
      <w:tr w:rsidR="005F6FDE" w:rsidRPr="006F4FB6" w14:paraId="24C227F5" w14:textId="77777777" w:rsidTr="00363945">
        <w:tc>
          <w:tcPr>
            <w:tcW w:w="4423" w:type="dxa"/>
            <w:vAlign w:val="bottom"/>
          </w:tcPr>
          <w:p w14:paraId="5B5D160B" w14:textId="4E0FDF14" w:rsidR="005F6FDE" w:rsidRPr="00052E24" w:rsidRDefault="005F6FDE" w:rsidP="00052E24">
            <w:r w:rsidRPr="00052E24">
              <w:rPr>
                <w:color w:val="000000"/>
              </w:rPr>
              <w:t>3M Co</w:t>
            </w:r>
          </w:p>
        </w:tc>
        <w:tc>
          <w:tcPr>
            <w:tcW w:w="882" w:type="dxa"/>
          </w:tcPr>
          <w:p w14:paraId="1D23991D" w14:textId="51EDEDA3" w:rsidR="005F6FDE" w:rsidRPr="00052E24" w:rsidRDefault="005F6FDE" w:rsidP="00052E24">
            <w:pPr>
              <w:jc w:val="right"/>
            </w:pPr>
            <w:r w:rsidRPr="00052E24">
              <w:t>$8</w:t>
            </w:r>
          </w:p>
        </w:tc>
        <w:tc>
          <w:tcPr>
            <w:tcW w:w="919" w:type="dxa"/>
          </w:tcPr>
          <w:p w14:paraId="79B59D56" w14:textId="2FC26B38" w:rsidR="005F6FDE" w:rsidRPr="00052E24" w:rsidRDefault="005F6FDE" w:rsidP="00052E24">
            <w:pPr>
              <w:jc w:val="right"/>
            </w:pPr>
            <w:r w:rsidRPr="00052E24">
              <w:t>$8</w:t>
            </w:r>
          </w:p>
        </w:tc>
        <w:tc>
          <w:tcPr>
            <w:tcW w:w="1072" w:type="dxa"/>
          </w:tcPr>
          <w:p w14:paraId="4761E819" w14:textId="5098177D" w:rsidR="005F6FDE" w:rsidRPr="00052E24" w:rsidRDefault="005F6FDE" w:rsidP="00052E24">
            <w:pPr>
              <w:jc w:val="right"/>
            </w:pPr>
            <w:r w:rsidRPr="00052E24">
              <w:t>$16</w:t>
            </w:r>
          </w:p>
        </w:tc>
        <w:tc>
          <w:tcPr>
            <w:tcW w:w="984" w:type="dxa"/>
          </w:tcPr>
          <w:p w14:paraId="1211EAAA" w14:textId="75C9EF92" w:rsidR="005F6FDE" w:rsidRPr="00052E24" w:rsidRDefault="005F6FDE" w:rsidP="00052E24">
            <w:pPr>
              <w:jc w:val="right"/>
            </w:pPr>
            <w:r w:rsidRPr="00052E24">
              <w:t>$16</w:t>
            </w:r>
          </w:p>
        </w:tc>
        <w:tc>
          <w:tcPr>
            <w:tcW w:w="1070" w:type="dxa"/>
          </w:tcPr>
          <w:p w14:paraId="54643E98" w14:textId="5EF8BA16" w:rsidR="005F6FDE" w:rsidRPr="00052E24" w:rsidRDefault="005F6FDE" w:rsidP="00052E24">
            <w:pPr>
              <w:jc w:val="right"/>
            </w:pPr>
            <w:r w:rsidRPr="00052E24">
              <w:t>$7</w:t>
            </w:r>
          </w:p>
        </w:tc>
      </w:tr>
      <w:tr w:rsidR="005F6FDE" w:rsidRPr="006F4FB6" w14:paraId="3B271DB7" w14:textId="77777777" w:rsidTr="00363945">
        <w:tc>
          <w:tcPr>
            <w:tcW w:w="4423" w:type="dxa"/>
            <w:vAlign w:val="bottom"/>
          </w:tcPr>
          <w:p w14:paraId="4783BA92" w14:textId="0707B630" w:rsidR="005F6FDE" w:rsidRPr="00052E24" w:rsidRDefault="005F6FDE" w:rsidP="00052E24">
            <w:r w:rsidRPr="00052E24">
              <w:rPr>
                <w:color w:val="000000"/>
              </w:rPr>
              <w:t>Starlight Relativity Acquisition Co LLC</w:t>
            </w:r>
          </w:p>
        </w:tc>
        <w:tc>
          <w:tcPr>
            <w:tcW w:w="882" w:type="dxa"/>
          </w:tcPr>
          <w:p w14:paraId="23994157" w14:textId="4DE4FAE5" w:rsidR="005F6FDE" w:rsidRPr="00052E24" w:rsidRDefault="005F6FDE" w:rsidP="00052E24">
            <w:pPr>
              <w:jc w:val="right"/>
            </w:pPr>
            <w:r w:rsidRPr="00052E24">
              <w:t>$14</w:t>
            </w:r>
          </w:p>
        </w:tc>
        <w:tc>
          <w:tcPr>
            <w:tcW w:w="919" w:type="dxa"/>
          </w:tcPr>
          <w:p w14:paraId="496C7953" w14:textId="647A0A84" w:rsidR="005F6FDE" w:rsidRPr="00052E24" w:rsidRDefault="005F6FDE" w:rsidP="00052E24">
            <w:pPr>
              <w:jc w:val="right"/>
            </w:pPr>
            <w:r w:rsidRPr="00052E24">
              <w:t>$13</w:t>
            </w:r>
          </w:p>
        </w:tc>
        <w:tc>
          <w:tcPr>
            <w:tcW w:w="1072" w:type="dxa"/>
          </w:tcPr>
          <w:p w14:paraId="6177535F" w14:textId="38F2564D" w:rsidR="005F6FDE" w:rsidRPr="00052E24" w:rsidRDefault="005F6FDE" w:rsidP="00052E24">
            <w:pPr>
              <w:jc w:val="right"/>
            </w:pPr>
            <w:r w:rsidRPr="00052E24">
              <w:t>$10</w:t>
            </w:r>
          </w:p>
        </w:tc>
        <w:tc>
          <w:tcPr>
            <w:tcW w:w="984" w:type="dxa"/>
          </w:tcPr>
          <w:p w14:paraId="39C644C5" w14:textId="43E59479" w:rsidR="005F6FDE" w:rsidRPr="00052E24" w:rsidRDefault="005F6FDE" w:rsidP="00052E24">
            <w:pPr>
              <w:jc w:val="right"/>
            </w:pPr>
            <w:r w:rsidRPr="00052E24">
              <w:t>$12</w:t>
            </w:r>
          </w:p>
        </w:tc>
        <w:tc>
          <w:tcPr>
            <w:tcW w:w="1070" w:type="dxa"/>
          </w:tcPr>
          <w:p w14:paraId="06490A91" w14:textId="597DD141" w:rsidR="005F6FDE" w:rsidRPr="00052E24" w:rsidRDefault="005F6FDE" w:rsidP="00052E24">
            <w:pPr>
              <w:jc w:val="right"/>
            </w:pPr>
            <w:r w:rsidRPr="00052E24">
              <w:t>$12</w:t>
            </w:r>
          </w:p>
        </w:tc>
      </w:tr>
      <w:tr w:rsidR="005F6FDE" w:rsidRPr="00BA709C" w14:paraId="26B5CCB0" w14:textId="77777777" w:rsidTr="00363945">
        <w:tc>
          <w:tcPr>
            <w:tcW w:w="4423" w:type="dxa"/>
            <w:vAlign w:val="bottom"/>
          </w:tcPr>
          <w:p w14:paraId="66ABC26E" w14:textId="4AD188A6" w:rsidR="005F6FDE" w:rsidRPr="00052E24" w:rsidRDefault="005F6FDE" w:rsidP="00052E24">
            <w:r w:rsidRPr="00052E24">
              <w:rPr>
                <w:color w:val="000000"/>
              </w:rPr>
              <w:t>ThunderCat Technology LLC</w:t>
            </w:r>
          </w:p>
        </w:tc>
        <w:tc>
          <w:tcPr>
            <w:tcW w:w="882" w:type="dxa"/>
          </w:tcPr>
          <w:p w14:paraId="664EE4B4" w14:textId="63742092" w:rsidR="005F6FDE" w:rsidRPr="00052E24" w:rsidRDefault="005F6FDE" w:rsidP="00052E24">
            <w:pPr>
              <w:jc w:val="right"/>
            </w:pPr>
            <w:r w:rsidRPr="00052E24">
              <w:t>$11</w:t>
            </w:r>
          </w:p>
        </w:tc>
        <w:tc>
          <w:tcPr>
            <w:tcW w:w="919" w:type="dxa"/>
          </w:tcPr>
          <w:p w14:paraId="7BA8B90F" w14:textId="791259D3" w:rsidR="005F6FDE" w:rsidRPr="00052E24" w:rsidRDefault="005F6FDE" w:rsidP="00052E24">
            <w:pPr>
              <w:jc w:val="right"/>
            </w:pPr>
            <w:r w:rsidRPr="00052E24">
              <w:t>$13</w:t>
            </w:r>
          </w:p>
        </w:tc>
        <w:tc>
          <w:tcPr>
            <w:tcW w:w="1072" w:type="dxa"/>
          </w:tcPr>
          <w:p w14:paraId="12D07554" w14:textId="500CFD38" w:rsidR="005F6FDE" w:rsidRPr="00052E24" w:rsidRDefault="005F6FDE" w:rsidP="00052E24">
            <w:pPr>
              <w:jc w:val="right"/>
            </w:pPr>
            <w:r w:rsidRPr="00052E24">
              <w:t>$9</w:t>
            </w:r>
          </w:p>
        </w:tc>
        <w:tc>
          <w:tcPr>
            <w:tcW w:w="984" w:type="dxa"/>
          </w:tcPr>
          <w:p w14:paraId="6231DB2D" w14:textId="1D5B3A11" w:rsidR="005F6FDE" w:rsidRPr="00052E24" w:rsidRDefault="005F6FDE" w:rsidP="00052E24">
            <w:pPr>
              <w:jc w:val="right"/>
            </w:pPr>
            <w:r w:rsidRPr="00052E24">
              <w:t>$12</w:t>
            </w:r>
          </w:p>
        </w:tc>
        <w:tc>
          <w:tcPr>
            <w:tcW w:w="1070" w:type="dxa"/>
          </w:tcPr>
          <w:p w14:paraId="2DB22803" w14:textId="4FCF6728" w:rsidR="005F6FDE" w:rsidRPr="00052E24" w:rsidRDefault="005F6FDE" w:rsidP="00052E24">
            <w:pPr>
              <w:jc w:val="right"/>
            </w:pPr>
            <w:r w:rsidRPr="00052E24">
              <w:t>$14</w:t>
            </w:r>
          </w:p>
        </w:tc>
      </w:tr>
      <w:tr w:rsidR="005F6FDE" w:rsidRPr="006F4FB6" w14:paraId="77D3C963" w14:textId="77777777" w:rsidTr="00363945">
        <w:tc>
          <w:tcPr>
            <w:tcW w:w="4423" w:type="dxa"/>
            <w:vAlign w:val="bottom"/>
          </w:tcPr>
          <w:p w14:paraId="277A4E5C" w14:textId="62B54039" w:rsidR="005F6FDE" w:rsidRPr="00052E24" w:rsidRDefault="005F6FDE" w:rsidP="00052E24">
            <w:r w:rsidRPr="00052E24">
              <w:t>Prairie Quest Inc</w:t>
            </w:r>
          </w:p>
        </w:tc>
        <w:tc>
          <w:tcPr>
            <w:tcW w:w="882" w:type="dxa"/>
          </w:tcPr>
          <w:p w14:paraId="1A1CF1C5" w14:textId="5E6DAA9D" w:rsidR="005F6FDE" w:rsidRPr="00052E24" w:rsidRDefault="005F6FDE" w:rsidP="00052E24">
            <w:pPr>
              <w:jc w:val="right"/>
            </w:pPr>
            <w:r w:rsidRPr="00052E24">
              <w:t>$10</w:t>
            </w:r>
          </w:p>
        </w:tc>
        <w:tc>
          <w:tcPr>
            <w:tcW w:w="919" w:type="dxa"/>
          </w:tcPr>
          <w:p w14:paraId="6373DDF1" w14:textId="3037360F" w:rsidR="005F6FDE" w:rsidRPr="00052E24" w:rsidRDefault="005F6FDE" w:rsidP="00052E24">
            <w:pPr>
              <w:jc w:val="right"/>
            </w:pPr>
            <w:r w:rsidRPr="00052E24">
              <w:t>$10</w:t>
            </w:r>
          </w:p>
        </w:tc>
        <w:tc>
          <w:tcPr>
            <w:tcW w:w="1072" w:type="dxa"/>
          </w:tcPr>
          <w:p w14:paraId="6F165C69" w14:textId="51219BF0" w:rsidR="005F6FDE" w:rsidRPr="00052E24" w:rsidRDefault="005F6FDE" w:rsidP="00052E24">
            <w:pPr>
              <w:jc w:val="right"/>
            </w:pPr>
            <w:r w:rsidRPr="00052E24">
              <w:t>$10</w:t>
            </w:r>
          </w:p>
        </w:tc>
        <w:tc>
          <w:tcPr>
            <w:tcW w:w="984" w:type="dxa"/>
          </w:tcPr>
          <w:p w14:paraId="47E41DA2" w14:textId="116832C3" w:rsidR="005F6FDE" w:rsidRPr="00052E24" w:rsidRDefault="005F6FDE" w:rsidP="00052E24">
            <w:pPr>
              <w:jc w:val="right"/>
            </w:pPr>
            <w:r w:rsidRPr="00052E24">
              <w:t>$12</w:t>
            </w:r>
          </w:p>
        </w:tc>
        <w:tc>
          <w:tcPr>
            <w:tcW w:w="1070" w:type="dxa"/>
          </w:tcPr>
          <w:p w14:paraId="1551A280" w14:textId="65701DE2" w:rsidR="005F6FDE" w:rsidRPr="00052E24" w:rsidRDefault="005F6FDE" w:rsidP="00052E24">
            <w:pPr>
              <w:jc w:val="right"/>
            </w:pPr>
            <w:r w:rsidRPr="00052E24">
              <w:t>$12</w:t>
            </w:r>
          </w:p>
        </w:tc>
      </w:tr>
      <w:tr w:rsidR="005F6FDE" w:rsidRPr="006F4FB6" w14:paraId="50ACEB0E" w14:textId="77777777" w:rsidTr="00363945">
        <w:trPr>
          <w:trHeight w:val="350"/>
        </w:trPr>
        <w:tc>
          <w:tcPr>
            <w:tcW w:w="4423" w:type="dxa"/>
            <w:vAlign w:val="bottom"/>
          </w:tcPr>
          <w:p w14:paraId="12E1C059" w14:textId="1937460A" w:rsidR="005F6FDE" w:rsidRPr="00052E24" w:rsidRDefault="005F6FDE" w:rsidP="00052E24">
            <w:r w:rsidRPr="00052E24">
              <w:rPr>
                <w:color w:val="000000"/>
              </w:rPr>
              <w:t>Ouzinkie Native Corp</w:t>
            </w:r>
          </w:p>
        </w:tc>
        <w:tc>
          <w:tcPr>
            <w:tcW w:w="882" w:type="dxa"/>
          </w:tcPr>
          <w:p w14:paraId="799CC0AA" w14:textId="7886A66D" w:rsidR="005F6FDE" w:rsidRPr="00052E24" w:rsidRDefault="005F6FDE" w:rsidP="00052E24">
            <w:pPr>
              <w:jc w:val="right"/>
            </w:pPr>
            <w:r w:rsidRPr="00052E24">
              <w:t>$9</w:t>
            </w:r>
          </w:p>
        </w:tc>
        <w:tc>
          <w:tcPr>
            <w:tcW w:w="919" w:type="dxa"/>
          </w:tcPr>
          <w:p w14:paraId="0D982BA7" w14:textId="60AB97A9" w:rsidR="005F6FDE" w:rsidRPr="00052E24" w:rsidRDefault="005F6FDE" w:rsidP="00052E24">
            <w:pPr>
              <w:jc w:val="right"/>
            </w:pPr>
            <w:r w:rsidRPr="00052E24">
              <w:t>$12</w:t>
            </w:r>
          </w:p>
        </w:tc>
        <w:tc>
          <w:tcPr>
            <w:tcW w:w="1072" w:type="dxa"/>
          </w:tcPr>
          <w:p w14:paraId="21CF5CBE" w14:textId="31E6162C" w:rsidR="005F6FDE" w:rsidRPr="00052E24" w:rsidRDefault="005F6FDE" w:rsidP="00052E24">
            <w:pPr>
              <w:jc w:val="right"/>
            </w:pPr>
            <w:r w:rsidRPr="00052E24">
              <w:t>$10</w:t>
            </w:r>
          </w:p>
        </w:tc>
        <w:tc>
          <w:tcPr>
            <w:tcW w:w="984" w:type="dxa"/>
          </w:tcPr>
          <w:p w14:paraId="2B25ABE8" w14:textId="62ED5F6A" w:rsidR="005F6FDE" w:rsidRPr="00052E24" w:rsidRDefault="005F6FDE" w:rsidP="00052E24">
            <w:pPr>
              <w:jc w:val="right"/>
            </w:pPr>
            <w:r w:rsidRPr="00052E24">
              <w:t>$9</w:t>
            </w:r>
          </w:p>
        </w:tc>
        <w:tc>
          <w:tcPr>
            <w:tcW w:w="1070" w:type="dxa"/>
          </w:tcPr>
          <w:p w14:paraId="5F40B6AD" w14:textId="47723FA5" w:rsidR="005F6FDE" w:rsidRPr="00052E24" w:rsidRDefault="005F6FDE" w:rsidP="00052E24">
            <w:pPr>
              <w:jc w:val="right"/>
            </w:pPr>
            <w:r w:rsidRPr="00052E24">
              <w:t>$13</w:t>
            </w:r>
          </w:p>
        </w:tc>
      </w:tr>
      <w:tr w:rsidR="00052E24" w:rsidRPr="006F4FB6" w14:paraId="577A1DC9" w14:textId="77777777" w:rsidTr="00363945">
        <w:trPr>
          <w:trHeight w:val="350"/>
        </w:trPr>
        <w:tc>
          <w:tcPr>
            <w:tcW w:w="4423" w:type="dxa"/>
            <w:vAlign w:val="bottom"/>
          </w:tcPr>
          <w:p w14:paraId="141FC688" w14:textId="632F5D66" w:rsidR="00052E24" w:rsidRPr="00052E24" w:rsidRDefault="00052E24" w:rsidP="00052E24">
            <w:pPr>
              <w:rPr>
                <w:color w:val="000000"/>
              </w:rPr>
            </w:pPr>
            <w:r w:rsidRPr="00052E24">
              <w:rPr>
                <w:color w:val="000000"/>
              </w:rPr>
              <w:t>SND Manufacturing Ltd</w:t>
            </w:r>
          </w:p>
        </w:tc>
        <w:tc>
          <w:tcPr>
            <w:tcW w:w="882" w:type="dxa"/>
          </w:tcPr>
          <w:p w14:paraId="221008CE" w14:textId="2B1EF7A9" w:rsidR="00052E24" w:rsidRPr="00052E24" w:rsidRDefault="00052E24" w:rsidP="00052E24">
            <w:pPr>
              <w:jc w:val="right"/>
            </w:pPr>
            <w:r w:rsidRPr="00052E24">
              <w:t>$9</w:t>
            </w:r>
          </w:p>
        </w:tc>
        <w:tc>
          <w:tcPr>
            <w:tcW w:w="919" w:type="dxa"/>
          </w:tcPr>
          <w:p w14:paraId="5C2E7F8E" w14:textId="5E0FCD8F" w:rsidR="00052E24" w:rsidRPr="00052E24" w:rsidRDefault="00052E24" w:rsidP="00052E24">
            <w:pPr>
              <w:jc w:val="right"/>
            </w:pPr>
            <w:r w:rsidRPr="00052E24">
              <w:t>$15</w:t>
            </w:r>
          </w:p>
        </w:tc>
        <w:tc>
          <w:tcPr>
            <w:tcW w:w="1072" w:type="dxa"/>
          </w:tcPr>
          <w:p w14:paraId="7EE057AE" w14:textId="1F4DC583" w:rsidR="00052E24" w:rsidRPr="00052E24" w:rsidRDefault="00052E24" w:rsidP="00052E24">
            <w:pPr>
              <w:jc w:val="right"/>
            </w:pPr>
            <w:r w:rsidRPr="00052E24">
              <w:t>$7</w:t>
            </w:r>
          </w:p>
        </w:tc>
        <w:tc>
          <w:tcPr>
            <w:tcW w:w="984" w:type="dxa"/>
          </w:tcPr>
          <w:p w14:paraId="7F909A07" w14:textId="059EEEE9" w:rsidR="00052E24" w:rsidRPr="00052E24" w:rsidRDefault="00052E24" w:rsidP="00052E24">
            <w:pPr>
              <w:jc w:val="right"/>
            </w:pPr>
            <w:r w:rsidRPr="00052E24">
              <w:t>$9</w:t>
            </w:r>
          </w:p>
        </w:tc>
        <w:tc>
          <w:tcPr>
            <w:tcW w:w="1070" w:type="dxa"/>
          </w:tcPr>
          <w:p w14:paraId="69720D6E" w14:textId="3D401C96" w:rsidR="00052E24" w:rsidRPr="00052E24" w:rsidRDefault="00052E24" w:rsidP="00052E24">
            <w:pPr>
              <w:jc w:val="right"/>
            </w:pPr>
            <w:r w:rsidRPr="00052E24">
              <w:t>$13</w:t>
            </w:r>
          </w:p>
        </w:tc>
      </w:tr>
      <w:tr w:rsidR="00052E24" w:rsidRPr="006F4FB6" w14:paraId="59EBB192" w14:textId="77777777" w:rsidTr="00363945">
        <w:trPr>
          <w:trHeight w:val="350"/>
        </w:trPr>
        <w:tc>
          <w:tcPr>
            <w:tcW w:w="4423" w:type="dxa"/>
            <w:vAlign w:val="bottom"/>
          </w:tcPr>
          <w:p w14:paraId="05C7EE19" w14:textId="5F958C51" w:rsidR="00052E24" w:rsidRPr="00052E24" w:rsidRDefault="00052E24" w:rsidP="00052E24">
            <w:pPr>
              <w:rPr>
                <w:color w:val="000000"/>
              </w:rPr>
            </w:pPr>
            <w:r w:rsidRPr="00052E24">
              <w:rPr>
                <w:color w:val="000000"/>
              </w:rPr>
              <w:t>MEI Technologies Inc</w:t>
            </w:r>
          </w:p>
        </w:tc>
        <w:tc>
          <w:tcPr>
            <w:tcW w:w="882" w:type="dxa"/>
          </w:tcPr>
          <w:p w14:paraId="6205D932" w14:textId="0734F9DD" w:rsidR="00052E24" w:rsidRPr="00052E24" w:rsidRDefault="00052E24" w:rsidP="00052E24">
            <w:pPr>
              <w:jc w:val="right"/>
            </w:pPr>
            <w:r w:rsidRPr="00052E24">
              <w:t>$13</w:t>
            </w:r>
          </w:p>
        </w:tc>
        <w:tc>
          <w:tcPr>
            <w:tcW w:w="919" w:type="dxa"/>
          </w:tcPr>
          <w:p w14:paraId="156A4223" w14:textId="16623F1F" w:rsidR="00052E24" w:rsidRPr="00052E24" w:rsidRDefault="00052E24" w:rsidP="00052E24">
            <w:pPr>
              <w:jc w:val="right"/>
            </w:pPr>
            <w:r w:rsidRPr="00052E24">
              <w:t>$8</w:t>
            </w:r>
          </w:p>
        </w:tc>
        <w:tc>
          <w:tcPr>
            <w:tcW w:w="1072" w:type="dxa"/>
          </w:tcPr>
          <w:p w14:paraId="2877EC91" w14:textId="521C45B4" w:rsidR="00052E24" w:rsidRPr="00052E24" w:rsidRDefault="00052E24" w:rsidP="00052E24">
            <w:pPr>
              <w:jc w:val="right"/>
            </w:pPr>
            <w:r w:rsidRPr="00052E24">
              <w:t>$10</w:t>
            </w:r>
          </w:p>
        </w:tc>
        <w:tc>
          <w:tcPr>
            <w:tcW w:w="984" w:type="dxa"/>
          </w:tcPr>
          <w:p w14:paraId="1BBB44D4" w14:textId="21AAE222" w:rsidR="00052E24" w:rsidRPr="00052E24" w:rsidRDefault="00052E24" w:rsidP="00052E24">
            <w:pPr>
              <w:jc w:val="right"/>
            </w:pPr>
            <w:r w:rsidRPr="00052E24">
              <w:t>$12</w:t>
            </w:r>
          </w:p>
        </w:tc>
        <w:tc>
          <w:tcPr>
            <w:tcW w:w="1070" w:type="dxa"/>
          </w:tcPr>
          <w:p w14:paraId="7A4C3DCC" w14:textId="33B200BA" w:rsidR="00052E24" w:rsidRPr="00052E24" w:rsidRDefault="00052E24" w:rsidP="00052E24">
            <w:pPr>
              <w:jc w:val="right"/>
            </w:pPr>
            <w:r w:rsidRPr="00052E24">
              <w:t>$9</w:t>
            </w:r>
          </w:p>
        </w:tc>
      </w:tr>
      <w:tr w:rsidR="00052E24" w:rsidRPr="006F4FB6" w14:paraId="0D071181" w14:textId="77777777" w:rsidTr="00363945">
        <w:trPr>
          <w:trHeight w:val="350"/>
        </w:trPr>
        <w:tc>
          <w:tcPr>
            <w:tcW w:w="4423" w:type="dxa"/>
            <w:vAlign w:val="bottom"/>
          </w:tcPr>
          <w:p w14:paraId="4E332B1E" w14:textId="4ED2B942" w:rsidR="00052E24" w:rsidRPr="00052E24" w:rsidRDefault="00052E24" w:rsidP="00052E24">
            <w:pPr>
              <w:rPr>
                <w:color w:val="000000"/>
              </w:rPr>
            </w:pPr>
            <w:r w:rsidRPr="00052E24">
              <w:rPr>
                <w:color w:val="000000"/>
              </w:rPr>
              <w:t>Wisestaff LLC</w:t>
            </w:r>
          </w:p>
        </w:tc>
        <w:tc>
          <w:tcPr>
            <w:tcW w:w="882" w:type="dxa"/>
          </w:tcPr>
          <w:p w14:paraId="1C0A0CF2" w14:textId="051A0314" w:rsidR="00052E24" w:rsidRPr="00052E24" w:rsidRDefault="00052E24" w:rsidP="00052E24">
            <w:pPr>
              <w:jc w:val="right"/>
            </w:pPr>
            <w:r w:rsidRPr="00052E24">
              <w:t>$5</w:t>
            </w:r>
          </w:p>
        </w:tc>
        <w:tc>
          <w:tcPr>
            <w:tcW w:w="919" w:type="dxa"/>
          </w:tcPr>
          <w:p w14:paraId="489F5ABC" w14:textId="51F4D188" w:rsidR="00052E24" w:rsidRPr="00052E24" w:rsidRDefault="00052E24" w:rsidP="00052E24">
            <w:pPr>
              <w:jc w:val="right"/>
            </w:pPr>
            <w:r w:rsidRPr="00052E24">
              <w:t>$10</w:t>
            </w:r>
          </w:p>
        </w:tc>
        <w:tc>
          <w:tcPr>
            <w:tcW w:w="1072" w:type="dxa"/>
          </w:tcPr>
          <w:p w14:paraId="2468A854" w14:textId="3817423F" w:rsidR="00052E24" w:rsidRPr="00052E24" w:rsidRDefault="00052E24" w:rsidP="00052E24">
            <w:pPr>
              <w:jc w:val="right"/>
            </w:pPr>
            <w:r w:rsidRPr="00052E24">
              <w:t>$18</w:t>
            </w:r>
          </w:p>
        </w:tc>
        <w:tc>
          <w:tcPr>
            <w:tcW w:w="984" w:type="dxa"/>
          </w:tcPr>
          <w:p w14:paraId="5E0E63AC" w14:textId="6F553DAE" w:rsidR="00052E24" w:rsidRPr="00052E24" w:rsidRDefault="00052E24" w:rsidP="00052E24">
            <w:pPr>
              <w:jc w:val="right"/>
            </w:pPr>
            <w:r w:rsidRPr="00052E24">
              <w:t>$8</w:t>
            </w:r>
          </w:p>
        </w:tc>
        <w:tc>
          <w:tcPr>
            <w:tcW w:w="1070" w:type="dxa"/>
          </w:tcPr>
          <w:p w14:paraId="6912B06C" w14:textId="342C3166" w:rsidR="00052E24" w:rsidRPr="00052E24" w:rsidRDefault="00052E24" w:rsidP="00052E24">
            <w:pPr>
              <w:jc w:val="right"/>
            </w:pPr>
            <w:r w:rsidRPr="00052E24">
              <w:t>$11</w:t>
            </w:r>
          </w:p>
        </w:tc>
      </w:tr>
    </w:tbl>
    <w:p w14:paraId="7A643B4B" w14:textId="77777777" w:rsidR="006F24A6" w:rsidRDefault="006F24A6" w:rsidP="003B142D">
      <w:pPr>
        <w:pStyle w:val="ListParagraph"/>
        <w:ind w:left="0"/>
        <w:jc w:val="center"/>
        <w:rPr>
          <w:b/>
          <w:bCs/>
        </w:rPr>
      </w:pPr>
      <w:r w:rsidRPr="00F70466">
        <w:rPr>
          <w:noProof/>
        </w:rPr>
        <w:drawing>
          <wp:inline distT="0" distB="0" distL="0" distR="0" wp14:anchorId="7243A5ED" wp14:editId="72651404">
            <wp:extent cx="5880100" cy="5781675"/>
            <wp:effectExtent l="0" t="0" r="6350" b="9525"/>
            <wp:docPr id="11594115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5"/>
              </a:graphicData>
            </a:graphic>
          </wp:inline>
        </w:drawing>
      </w:r>
    </w:p>
    <w:tbl>
      <w:tblPr>
        <w:tblStyle w:val="TableGrid"/>
        <w:tblW w:w="0" w:type="auto"/>
        <w:tblLook w:val="04A0" w:firstRow="1" w:lastRow="0" w:firstColumn="1" w:lastColumn="0" w:noHBand="0" w:noVBand="1"/>
      </w:tblPr>
      <w:tblGrid>
        <w:gridCol w:w="4423"/>
        <w:gridCol w:w="882"/>
        <w:gridCol w:w="919"/>
        <w:gridCol w:w="1072"/>
        <w:gridCol w:w="984"/>
        <w:gridCol w:w="1070"/>
      </w:tblGrid>
      <w:tr w:rsidR="001A48C3" w:rsidRPr="006F4FB6" w14:paraId="5647D544" w14:textId="77777777" w:rsidTr="00363945">
        <w:tc>
          <w:tcPr>
            <w:tcW w:w="4423" w:type="dxa"/>
            <w:vAlign w:val="bottom"/>
          </w:tcPr>
          <w:p w14:paraId="6173965F" w14:textId="71A5AA24" w:rsidR="001A48C3" w:rsidRPr="00052E24" w:rsidRDefault="001A48C3" w:rsidP="00052E24">
            <w:pPr>
              <w:spacing w:line="278" w:lineRule="auto"/>
            </w:pPr>
            <w:r w:rsidRPr="00052E24">
              <w:rPr>
                <w:b/>
                <w:bCs/>
              </w:rPr>
              <w:lastRenderedPageBreak/>
              <w:t>Company</w:t>
            </w:r>
          </w:p>
        </w:tc>
        <w:tc>
          <w:tcPr>
            <w:tcW w:w="882" w:type="dxa"/>
          </w:tcPr>
          <w:p w14:paraId="2A5CA2D0" w14:textId="09F736BD" w:rsidR="001A48C3" w:rsidRPr="00052E24" w:rsidRDefault="001A48C3" w:rsidP="00052E24">
            <w:pPr>
              <w:spacing w:line="278" w:lineRule="auto"/>
              <w:jc w:val="right"/>
            </w:pPr>
            <w:r w:rsidRPr="00052E24">
              <w:rPr>
                <w:b/>
                <w:bCs/>
              </w:rPr>
              <w:t>2020</w:t>
            </w:r>
          </w:p>
        </w:tc>
        <w:tc>
          <w:tcPr>
            <w:tcW w:w="919" w:type="dxa"/>
          </w:tcPr>
          <w:p w14:paraId="3EDED968" w14:textId="30FF96F0" w:rsidR="001A48C3" w:rsidRPr="00052E24" w:rsidRDefault="001A48C3" w:rsidP="00052E24">
            <w:pPr>
              <w:spacing w:line="278" w:lineRule="auto"/>
              <w:jc w:val="right"/>
            </w:pPr>
            <w:r w:rsidRPr="00052E24">
              <w:rPr>
                <w:b/>
                <w:bCs/>
              </w:rPr>
              <w:t>2021</w:t>
            </w:r>
          </w:p>
        </w:tc>
        <w:tc>
          <w:tcPr>
            <w:tcW w:w="1072" w:type="dxa"/>
          </w:tcPr>
          <w:p w14:paraId="06474E71" w14:textId="4E2C5D5F" w:rsidR="001A48C3" w:rsidRPr="00052E24" w:rsidRDefault="001A48C3" w:rsidP="00052E24">
            <w:pPr>
              <w:spacing w:line="278" w:lineRule="auto"/>
              <w:jc w:val="right"/>
            </w:pPr>
            <w:r w:rsidRPr="00052E24">
              <w:rPr>
                <w:b/>
                <w:bCs/>
              </w:rPr>
              <w:t>2022</w:t>
            </w:r>
          </w:p>
        </w:tc>
        <w:tc>
          <w:tcPr>
            <w:tcW w:w="984" w:type="dxa"/>
          </w:tcPr>
          <w:p w14:paraId="7898E87D" w14:textId="7E31CBAC" w:rsidR="001A48C3" w:rsidRPr="00052E24" w:rsidRDefault="001A48C3" w:rsidP="00052E24">
            <w:pPr>
              <w:spacing w:line="278" w:lineRule="auto"/>
              <w:jc w:val="right"/>
            </w:pPr>
            <w:r w:rsidRPr="00052E24">
              <w:rPr>
                <w:b/>
                <w:bCs/>
              </w:rPr>
              <w:t>2023</w:t>
            </w:r>
          </w:p>
        </w:tc>
        <w:tc>
          <w:tcPr>
            <w:tcW w:w="1070" w:type="dxa"/>
          </w:tcPr>
          <w:p w14:paraId="1D1C0065" w14:textId="0819B15C" w:rsidR="001A48C3" w:rsidRPr="00052E24" w:rsidRDefault="001A48C3" w:rsidP="00052E24">
            <w:pPr>
              <w:spacing w:line="278" w:lineRule="auto"/>
              <w:jc w:val="right"/>
            </w:pPr>
            <w:r w:rsidRPr="00052E24">
              <w:rPr>
                <w:b/>
                <w:bCs/>
              </w:rPr>
              <w:t>2024</w:t>
            </w:r>
          </w:p>
        </w:tc>
      </w:tr>
      <w:tr w:rsidR="005F6FDE" w:rsidRPr="006F4FB6" w14:paraId="0CAFE8DC" w14:textId="77777777" w:rsidTr="00363945">
        <w:tc>
          <w:tcPr>
            <w:tcW w:w="4423" w:type="dxa"/>
            <w:vAlign w:val="bottom"/>
          </w:tcPr>
          <w:p w14:paraId="1CCD82D9" w14:textId="0A14C676" w:rsidR="005F6FDE" w:rsidRPr="00052E24" w:rsidRDefault="005F6FDE" w:rsidP="00052E24">
            <w:pPr>
              <w:spacing w:line="278" w:lineRule="auto"/>
            </w:pPr>
            <w:r w:rsidRPr="00052E24">
              <w:rPr>
                <w:color w:val="000000"/>
              </w:rPr>
              <w:t>Guardian Premier Solutions LLC</w:t>
            </w:r>
          </w:p>
        </w:tc>
        <w:tc>
          <w:tcPr>
            <w:tcW w:w="882" w:type="dxa"/>
          </w:tcPr>
          <w:p w14:paraId="13217CF3" w14:textId="5A0E4720" w:rsidR="005F6FDE" w:rsidRPr="00052E24" w:rsidRDefault="005F6FDE" w:rsidP="00052E24">
            <w:pPr>
              <w:spacing w:line="278" w:lineRule="auto"/>
              <w:jc w:val="right"/>
            </w:pPr>
            <w:r w:rsidRPr="00052E24">
              <w:t>$0</w:t>
            </w:r>
          </w:p>
        </w:tc>
        <w:tc>
          <w:tcPr>
            <w:tcW w:w="919" w:type="dxa"/>
          </w:tcPr>
          <w:p w14:paraId="06C34003" w14:textId="70CB818C" w:rsidR="005F6FDE" w:rsidRPr="00052E24" w:rsidRDefault="005F6FDE" w:rsidP="00052E24">
            <w:pPr>
              <w:spacing w:line="278" w:lineRule="auto"/>
              <w:jc w:val="right"/>
            </w:pPr>
            <w:r w:rsidRPr="00052E24">
              <w:t>$10</w:t>
            </w:r>
          </w:p>
        </w:tc>
        <w:tc>
          <w:tcPr>
            <w:tcW w:w="1072" w:type="dxa"/>
          </w:tcPr>
          <w:p w14:paraId="0B7B5C61" w14:textId="4A35B96A" w:rsidR="005F6FDE" w:rsidRPr="00052E24" w:rsidRDefault="005F6FDE" w:rsidP="00052E24">
            <w:pPr>
              <w:spacing w:line="278" w:lineRule="auto"/>
              <w:jc w:val="right"/>
            </w:pPr>
            <w:r w:rsidRPr="00052E24">
              <w:t>$17</w:t>
            </w:r>
          </w:p>
        </w:tc>
        <w:tc>
          <w:tcPr>
            <w:tcW w:w="984" w:type="dxa"/>
          </w:tcPr>
          <w:p w14:paraId="1693ABF0" w14:textId="0A170462" w:rsidR="005F6FDE" w:rsidRPr="00052E24" w:rsidRDefault="005F6FDE" w:rsidP="00052E24">
            <w:pPr>
              <w:spacing w:line="278" w:lineRule="auto"/>
              <w:jc w:val="right"/>
            </w:pPr>
            <w:r w:rsidRPr="00052E24">
              <w:t>$13</w:t>
            </w:r>
          </w:p>
        </w:tc>
        <w:tc>
          <w:tcPr>
            <w:tcW w:w="1070" w:type="dxa"/>
          </w:tcPr>
          <w:p w14:paraId="3A37E098" w14:textId="300FD428" w:rsidR="005F6FDE" w:rsidRPr="00052E24" w:rsidRDefault="005F6FDE" w:rsidP="00052E24">
            <w:pPr>
              <w:spacing w:line="278" w:lineRule="auto"/>
              <w:jc w:val="right"/>
            </w:pPr>
            <w:r w:rsidRPr="00052E24">
              <w:t>$11</w:t>
            </w:r>
          </w:p>
        </w:tc>
      </w:tr>
      <w:tr w:rsidR="005F6FDE" w:rsidRPr="002F10C2" w14:paraId="7025DBA0" w14:textId="77777777" w:rsidTr="00363945">
        <w:tc>
          <w:tcPr>
            <w:tcW w:w="4423" w:type="dxa"/>
            <w:vAlign w:val="bottom"/>
          </w:tcPr>
          <w:p w14:paraId="5384F7E4" w14:textId="3A6E1C39" w:rsidR="005F6FDE" w:rsidRPr="00052E24" w:rsidRDefault="005F6FDE" w:rsidP="00052E24">
            <w:pPr>
              <w:spacing w:line="278" w:lineRule="auto"/>
            </w:pPr>
            <w:r w:rsidRPr="00052E24">
              <w:rPr>
                <w:color w:val="000000"/>
              </w:rPr>
              <w:t>Sterling BV Inc</w:t>
            </w:r>
          </w:p>
        </w:tc>
        <w:tc>
          <w:tcPr>
            <w:tcW w:w="882" w:type="dxa"/>
          </w:tcPr>
          <w:p w14:paraId="2F26D9F8" w14:textId="2D3D9831" w:rsidR="005F6FDE" w:rsidRPr="00052E24" w:rsidRDefault="005F6FDE" w:rsidP="00052E24">
            <w:pPr>
              <w:spacing w:line="278" w:lineRule="auto"/>
              <w:jc w:val="right"/>
            </w:pPr>
            <w:r w:rsidRPr="00052E24">
              <w:t>$8</w:t>
            </w:r>
          </w:p>
        </w:tc>
        <w:tc>
          <w:tcPr>
            <w:tcW w:w="919" w:type="dxa"/>
          </w:tcPr>
          <w:p w14:paraId="0084C767" w14:textId="2F044F57" w:rsidR="005F6FDE" w:rsidRPr="00052E24" w:rsidRDefault="005F6FDE" w:rsidP="00052E24">
            <w:pPr>
              <w:spacing w:line="278" w:lineRule="auto"/>
              <w:jc w:val="right"/>
            </w:pPr>
            <w:r w:rsidRPr="00052E24">
              <w:t>$6</w:t>
            </w:r>
          </w:p>
        </w:tc>
        <w:tc>
          <w:tcPr>
            <w:tcW w:w="1072" w:type="dxa"/>
          </w:tcPr>
          <w:p w14:paraId="00E278C3" w14:textId="536497A4" w:rsidR="005F6FDE" w:rsidRPr="00052E24" w:rsidRDefault="005F6FDE" w:rsidP="00052E24">
            <w:pPr>
              <w:spacing w:line="278" w:lineRule="auto"/>
              <w:jc w:val="right"/>
            </w:pPr>
            <w:r w:rsidRPr="00052E24">
              <w:t>$17</w:t>
            </w:r>
          </w:p>
        </w:tc>
        <w:tc>
          <w:tcPr>
            <w:tcW w:w="984" w:type="dxa"/>
          </w:tcPr>
          <w:p w14:paraId="0B3F891E" w14:textId="551A6304" w:rsidR="005F6FDE" w:rsidRPr="00052E24" w:rsidRDefault="005F6FDE" w:rsidP="00052E24">
            <w:pPr>
              <w:spacing w:line="278" w:lineRule="auto"/>
              <w:jc w:val="right"/>
            </w:pPr>
            <w:r w:rsidRPr="00052E24">
              <w:t>$6</w:t>
            </w:r>
          </w:p>
        </w:tc>
        <w:tc>
          <w:tcPr>
            <w:tcW w:w="1070" w:type="dxa"/>
          </w:tcPr>
          <w:p w14:paraId="1F7BEC52" w14:textId="705574A1" w:rsidR="005F6FDE" w:rsidRPr="00052E24" w:rsidRDefault="005F6FDE" w:rsidP="00052E24">
            <w:pPr>
              <w:spacing w:line="278" w:lineRule="auto"/>
              <w:jc w:val="right"/>
            </w:pPr>
            <w:r w:rsidRPr="00052E24">
              <w:t>$15</w:t>
            </w:r>
          </w:p>
        </w:tc>
      </w:tr>
      <w:tr w:rsidR="005F6FDE" w:rsidRPr="006F4FB6" w14:paraId="176AA624" w14:textId="77777777" w:rsidTr="00363945">
        <w:tc>
          <w:tcPr>
            <w:tcW w:w="4423" w:type="dxa"/>
            <w:vAlign w:val="bottom"/>
          </w:tcPr>
          <w:p w14:paraId="7767880D" w14:textId="19683F13" w:rsidR="005F6FDE" w:rsidRPr="00052E24" w:rsidRDefault="005F6FDE" w:rsidP="00052E24">
            <w:pPr>
              <w:spacing w:line="278" w:lineRule="auto"/>
            </w:pPr>
            <w:r w:rsidRPr="00052E24">
              <w:rPr>
                <w:color w:val="000000"/>
              </w:rPr>
              <w:t>Texas Research Institute Austin Inc</w:t>
            </w:r>
          </w:p>
        </w:tc>
        <w:tc>
          <w:tcPr>
            <w:tcW w:w="882" w:type="dxa"/>
          </w:tcPr>
          <w:p w14:paraId="59DB4F62" w14:textId="4F4875AC" w:rsidR="005F6FDE" w:rsidRPr="00052E24" w:rsidRDefault="005F6FDE" w:rsidP="00052E24">
            <w:pPr>
              <w:spacing w:line="278" w:lineRule="auto"/>
              <w:jc w:val="right"/>
            </w:pPr>
            <w:r w:rsidRPr="00052E24">
              <w:t>$6</w:t>
            </w:r>
          </w:p>
        </w:tc>
        <w:tc>
          <w:tcPr>
            <w:tcW w:w="919" w:type="dxa"/>
          </w:tcPr>
          <w:p w14:paraId="4D815BC3" w14:textId="29D7230C" w:rsidR="005F6FDE" w:rsidRPr="00052E24" w:rsidRDefault="005F6FDE" w:rsidP="00052E24">
            <w:pPr>
              <w:spacing w:line="278" w:lineRule="auto"/>
              <w:jc w:val="right"/>
            </w:pPr>
            <w:r w:rsidRPr="00052E24">
              <w:t>$10</w:t>
            </w:r>
          </w:p>
        </w:tc>
        <w:tc>
          <w:tcPr>
            <w:tcW w:w="1072" w:type="dxa"/>
          </w:tcPr>
          <w:p w14:paraId="76AA16A9" w14:textId="3D685BDA" w:rsidR="005F6FDE" w:rsidRPr="00052E24" w:rsidRDefault="005F6FDE" w:rsidP="00052E24">
            <w:pPr>
              <w:spacing w:line="278" w:lineRule="auto"/>
              <w:jc w:val="right"/>
            </w:pPr>
            <w:r w:rsidRPr="00052E24">
              <w:t>$12</w:t>
            </w:r>
          </w:p>
        </w:tc>
        <w:tc>
          <w:tcPr>
            <w:tcW w:w="984" w:type="dxa"/>
          </w:tcPr>
          <w:p w14:paraId="763454E4" w14:textId="67988186" w:rsidR="005F6FDE" w:rsidRPr="00052E24" w:rsidRDefault="005F6FDE" w:rsidP="00052E24">
            <w:pPr>
              <w:spacing w:line="278" w:lineRule="auto"/>
              <w:jc w:val="right"/>
            </w:pPr>
            <w:r w:rsidRPr="00052E24">
              <w:t>$13</w:t>
            </w:r>
          </w:p>
        </w:tc>
        <w:tc>
          <w:tcPr>
            <w:tcW w:w="1070" w:type="dxa"/>
          </w:tcPr>
          <w:p w14:paraId="50A9A6A3" w14:textId="60ADEEE2" w:rsidR="005F6FDE" w:rsidRPr="00052E24" w:rsidRDefault="005F6FDE" w:rsidP="00052E24">
            <w:pPr>
              <w:spacing w:line="278" w:lineRule="auto"/>
              <w:jc w:val="right"/>
            </w:pPr>
            <w:r w:rsidRPr="00052E24">
              <w:t>$10</w:t>
            </w:r>
          </w:p>
        </w:tc>
      </w:tr>
      <w:tr w:rsidR="005F6FDE" w:rsidRPr="006F4FB6" w14:paraId="52B6D510" w14:textId="77777777" w:rsidTr="00363945">
        <w:tc>
          <w:tcPr>
            <w:tcW w:w="4423" w:type="dxa"/>
            <w:vAlign w:val="bottom"/>
          </w:tcPr>
          <w:p w14:paraId="71746E45" w14:textId="0BB241F3" w:rsidR="005F6FDE" w:rsidRPr="00052E24" w:rsidRDefault="005F6FDE" w:rsidP="00052E24">
            <w:pPr>
              <w:spacing w:line="278" w:lineRule="auto"/>
            </w:pPr>
            <w:r w:rsidRPr="00052E24">
              <w:rPr>
                <w:color w:val="000000"/>
              </w:rPr>
              <w:t>M2 Technology Inc</w:t>
            </w:r>
          </w:p>
        </w:tc>
        <w:tc>
          <w:tcPr>
            <w:tcW w:w="882" w:type="dxa"/>
          </w:tcPr>
          <w:p w14:paraId="1AB739F1" w14:textId="5098C5B1" w:rsidR="005F6FDE" w:rsidRPr="00052E24" w:rsidRDefault="005F6FDE" w:rsidP="00052E24">
            <w:pPr>
              <w:spacing w:line="278" w:lineRule="auto"/>
              <w:jc w:val="right"/>
            </w:pPr>
            <w:r w:rsidRPr="00052E24">
              <w:t>$15</w:t>
            </w:r>
          </w:p>
        </w:tc>
        <w:tc>
          <w:tcPr>
            <w:tcW w:w="919" w:type="dxa"/>
          </w:tcPr>
          <w:p w14:paraId="0236832F" w14:textId="0FE4FCE8" w:rsidR="005F6FDE" w:rsidRPr="00052E24" w:rsidRDefault="005F6FDE" w:rsidP="00052E24">
            <w:pPr>
              <w:spacing w:line="278" w:lineRule="auto"/>
              <w:jc w:val="right"/>
            </w:pPr>
            <w:r w:rsidRPr="00052E24">
              <w:t>$15</w:t>
            </w:r>
          </w:p>
        </w:tc>
        <w:tc>
          <w:tcPr>
            <w:tcW w:w="1072" w:type="dxa"/>
          </w:tcPr>
          <w:p w14:paraId="00535122" w14:textId="5EC70F72" w:rsidR="005F6FDE" w:rsidRPr="00052E24" w:rsidRDefault="005F6FDE" w:rsidP="00052E24">
            <w:pPr>
              <w:spacing w:line="278" w:lineRule="auto"/>
              <w:jc w:val="right"/>
            </w:pPr>
            <w:r w:rsidRPr="00052E24">
              <w:t>$7</w:t>
            </w:r>
          </w:p>
        </w:tc>
        <w:tc>
          <w:tcPr>
            <w:tcW w:w="984" w:type="dxa"/>
          </w:tcPr>
          <w:p w14:paraId="175C3B88" w14:textId="15A866FA" w:rsidR="005F6FDE" w:rsidRPr="00052E24" w:rsidRDefault="005F6FDE" w:rsidP="00052E24">
            <w:pPr>
              <w:spacing w:line="278" w:lineRule="auto"/>
              <w:jc w:val="right"/>
            </w:pPr>
            <w:r w:rsidRPr="00052E24">
              <w:t>$8</w:t>
            </w:r>
          </w:p>
        </w:tc>
        <w:tc>
          <w:tcPr>
            <w:tcW w:w="1070" w:type="dxa"/>
          </w:tcPr>
          <w:p w14:paraId="48648107" w14:textId="78834122" w:rsidR="005F6FDE" w:rsidRPr="00052E24" w:rsidRDefault="005F6FDE" w:rsidP="00052E24">
            <w:pPr>
              <w:spacing w:line="278" w:lineRule="auto"/>
              <w:jc w:val="right"/>
            </w:pPr>
            <w:r w:rsidRPr="00052E24">
              <w:t>$6</w:t>
            </w:r>
          </w:p>
        </w:tc>
      </w:tr>
      <w:tr w:rsidR="005F6FDE" w:rsidRPr="00BA709C" w14:paraId="1EACDC4D" w14:textId="77777777" w:rsidTr="00363945">
        <w:tc>
          <w:tcPr>
            <w:tcW w:w="4423" w:type="dxa"/>
            <w:vAlign w:val="bottom"/>
          </w:tcPr>
          <w:p w14:paraId="4B18B9C1" w14:textId="5E66BE05" w:rsidR="005F6FDE" w:rsidRPr="00052E24" w:rsidRDefault="005F6FDE" w:rsidP="00052E24">
            <w:pPr>
              <w:spacing w:line="278" w:lineRule="auto"/>
            </w:pPr>
            <w:r w:rsidRPr="00052E24">
              <w:rPr>
                <w:color w:val="000000"/>
              </w:rPr>
              <w:t>JSR Ecc LLC</w:t>
            </w:r>
          </w:p>
        </w:tc>
        <w:tc>
          <w:tcPr>
            <w:tcW w:w="882" w:type="dxa"/>
          </w:tcPr>
          <w:p w14:paraId="0E9AED05" w14:textId="2694ABA5" w:rsidR="005F6FDE" w:rsidRPr="00052E24" w:rsidRDefault="005F6FDE" w:rsidP="00052E24">
            <w:pPr>
              <w:spacing w:line="278" w:lineRule="auto"/>
              <w:jc w:val="right"/>
            </w:pPr>
            <w:r w:rsidRPr="00052E24">
              <w:t>$18</w:t>
            </w:r>
          </w:p>
        </w:tc>
        <w:tc>
          <w:tcPr>
            <w:tcW w:w="919" w:type="dxa"/>
          </w:tcPr>
          <w:p w14:paraId="68838C5D" w14:textId="3089AD03" w:rsidR="005F6FDE" w:rsidRPr="00052E24" w:rsidRDefault="005F6FDE" w:rsidP="00052E24">
            <w:pPr>
              <w:spacing w:line="278" w:lineRule="auto"/>
              <w:jc w:val="right"/>
            </w:pPr>
            <w:r w:rsidRPr="00052E24">
              <w:t>$15</w:t>
            </w:r>
          </w:p>
        </w:tc>
        <w:tc>
          <w:tcPr>
            <w:tcW w:w="1072" w:type="dxa"/>
          </w:tcPr>
          <w:p w14:paraId="19ACCACB" w14:textId="2CBF1E4A" w:rsidR="005F6FDE" w:rsidRPr="00052E24" w:rsidRDefault="005F6FDE" w:rsidP="00052E24">
            <w:pPr>
              <w:spacing w:line="278" w:lineRule="auto"/>
              <w:jc w:val="right"/>
            </w:pPr>
            <w:r w:rsidRPr="00052E24">
              <w:t>$8</w:t>
            </w:r>
          </w:p>
        </w:tc>
        <w:tc>
          <w:tcPr>
            <w:tcW w:w="984" w:type="dxa"/>
          </w:tcPr>
          <w:p w14:paraId="14EC7CA7" w14:textId="3AF9BA53" w:rsidR="005F6FDE" w:rsidRPr="00052E24" w:rsidRDefault="005F6FDE" w:rsidP="00052E24">
            <w:pPr>
              <w:spacing w:line="278" w:lineRule="auto"/>
              <w:jc w:val="right"/>
            </w:pPr>
            <w:r w:rsidRPr="00052E24">
              <w:t>$1</w:t>
            </w:r>
          </w:p>
        </w:tc>
        <w:tc>
          <w:tcPr>
            <w:tcW w:w="1070" w:type="dxa"/>
          </w:tcPr>
          <w:p w14:paraId="4F76E144" w14:textId="196DD9E5" w:rsidR="005F6FDE" w:rsidRPr="00052E24" w:rsidRDefault="005F6FDE" w:rsidP="00052E24">
            <w:pPr>
              <w:spacing w:line="278" w:lineRule="auto"/>
              <w:jc w:val="right"/>
            </w:pPr>
            <w:r w:rsidRPr="00052E24">
              <w:t>$8</w:t>
            </w:r>
          </w:p>
        </w:tc>
      </w:tr>
      <w:tr w:rsidR="005F6FDE" w:rsidRPr="006F4FB6" w14:paraId="70268C81" w14:textId="77777777" w:rsidTr="00363945">
        <w:tc>
          <w:tcPr>
            <w:tcW w:w="4423" w:type="dxa"/>
            <w:vAlign w:val="bottom"/>
          </w:tcPr>
          <w:p w14:paraId="688C2D58" w14:textId="264CF491" w:rsidR="005F6FDE" w:rsidRPr="00052E24" w:rsidRDefault="005F6FDE" w:rsidP="00052E24">
            <w:pPr>
              <w:spacing w:line="278" w:lineRule="auto"/>
            </w:pPr>
            <w:r w:rsidRPr="00052E24">
              <w:rPr>
                <w:color w:val="000000"/>
              </w:rPr>
              <w:t>Western Door Federal LLC</w:t>
            </w:r>
          </w:p>
        </w:tc>
        <w:tc>
          <w:tcPr>
            <w:tcW w:w="882" w:type="dxa"/>
          </w:tcPr>
          <w:p w14:paraId="64B46BB9" w14:textId="714F385D" w:rsidR="005F6FDE" w:rsidRPr="00052E24" w:rsidRDefault="005F6FDE" w:rsidP="00052E24">
            <w:pPr>
              <w:spacing w:line="278" w:lineRule="auto"/>
              <w:jc w:val="right"/>
            </w:pPr>
            <w:r w:rsidRPr="00052E24">
              <w:t>$0</w:t>
            </w:r>
          </w:p>
        </w:tc>
        <w:tc>
          <w:tcPr>
            <w:tcW w:w="919" w:type="dxa"/>
          </w:tcPr>
          <w:p w14:paraId="7895817A" w14:textId="073231E3" w:rsidR="005F6FDE" w:rsidRPr="00052E24" w:rsidRDefault="005F6FDE" w:rsidP="00052E24">
            <w:pPr>
              <w:spacing w:line="278" w:lineRule="auto"/>
              <w:jc w:val="right"/>
            </w:pPr>
            <w:r w:rsidRPr="00052E24">
              <w:t>$6</w:t>
            </w:r>
          </w:p>
        </w:tc>
        <w:tc>
          <w:tcPr>
            <w:tcW w:w="1072" w:type="dxa"/>
          </w:tcPr>
          <w:p w14:paraId="1A952D65" w14:textId="2BB08CBC" w:rsidR="005F6FDE" w:rsidRPr="00052E24" w:rsidRDefault="005F6FDE" w:rsidP="00052E24">
            <w:pPr>
              <w:spacing w:line="278" w:lineRule="auto"/>
              <w:jc w:val="right"/>
            </w:pPr>
            <w:r w:rsidRPr="00052E24">
              <w:t>$6</w:t>
            </w:r>
          </w:p>
        </w:tc>
        <w:tc>
          <w:tcPr>
            <w:tcW w:w="984" w:type="dxa"/>
          </w:tcPr>
          <w:p w14:paraId="67FB29C5" w14:textId="2F13D5C6" w:rsidR="005F6FDE" w:rsidRPr="00052E24" w:rsidRDefault="005F6FDE" w:rsidP="00052E24">
            <w:pPr>
              <w:spacing w:line="278" w:lineRule="auto"/>
              <w:jc w:val="right"/>
            </w:pPr>
            <w:r w:rsidRPr="00052E24">
              <w:t>$15</w:t>
            </w:r>
          </w:p>
        </w:tc>
        <w:tc>
          <w:tcPr>
            <w:tcW w:w="1070" w:type="dxa"/>
          </w:tcPr>
          <w:p w14:paraId="297E5F9B" w14:textId="26FCDFBA" w:rsidR="005F6FDE" w:rsidRPr="00052E24" w:rsidRDefault="005F6FDE" w:rsidP="00052E24">
            <w:pPr>
              <w:spacing w:line="278" w:lineRule="auto"/>
              <w:jc w:val="right"/>
            </w:pPr>
            <w:r w:rsidRPr="00052E24">
              <w:t>$25</w:t>
            </w:r>
          </w:p>
        </w:tc>
      </w:tr>
      <w:tr w:rsidR="005F6FDE" w:rsidRPr="006F4FB6" w14:paraId="7C0D6270" w14:textId="77777777" w:rsidTr="00363945">
        <w:trPr>
          <w:trHeight w:val="350"/>
        </w:trPr>
        <w:tc>
          <w:tcPr>
            <w:tcW w:w="4423" w:type="dxa"/>
            <w:vAlign w:val="bottom"/>
          </w:tcPr>
          <w:p w14:paraId="11E930D8" w14:textId="4E1FB165" w:rsidR="005F6FDE" w:rsidRPr="00052E24" w:rsidRDefault="005F6FDE" w:rsidP="00052E24">
            <w:pPr>
              <w:spacing w:line="278" w:lineRule="auto"/>
            </w:pPr>
            <w:r w:rsidRPr="00052E24">
              <w:rPr>
                <w:color w:val="000000"/>
              </w:rPr>
              <w:t>Delek US Holdings Inc</w:t>
            </w:r>
          </w:p>
        </w:tc>
        <w:tc>
          <w:tcPr>
            <w:tcW w:w="882" w:type="dxa"/>
          </w:tcPr>
          <w:p w14:paraId="3A038B3C" w14:textId="30E54CD4" w:rsidR="005F6FDE" w:rsidRPr="00052E24" w:rsidRDefault="005F6FDE" w:rsidP="00052E24">
            <w:pPr>
              <w:spacing w:line="278" w:lineRule="auto"/>
              <w:jc w:val="right"/>
            </w:pPr>
            <w:r w:rsidRPr="00052E24">
              <w:t>$53</w:t>
            </w:r>
          </w:p>
        </w:tc>
        <w:tc>
          <w:tcPr>
            <w:tcW w:w="919" w:type="dxa"/>
          </w:tcPr>
          <w:p w14:paraId="3501628D" w14:textId="67C13263" w:rsidR="005F6FDE" w:rsidRPr="00052E24" w:rsidRDefault="005F6FDE" w:rsidP="00052E24">
            <w:pPr>
              <w:spacing w:line="278" w:lineRule="auto"/>
              <w:jc w:val="right"/>
            </w:pPr>
            <w:r w:rsidRPr="00052E24">
              <w:t>$0</w:t>
            </w:r>
          </w:p>
        </w:tc>
        <w:tc>
          <w:tcPr>
            <w:tcW w:w="1072" w:type="dxa"/>
          </w:tcPr>
          <w:p w14:paraId="112E8854" w14:textId="79B6E3D7" w:rsidR="005F6FDE" w:rsidRPr="00052E24" w:rsidRDefault="005F6FDE" w:rsidP="00052E24">
            <w:pPr>
              <w:spacing w:line="278" w:lineRule="auto"/>
              <w:jc w:val="right"/>
            </w:pPr>
            <w:r w:rsidRPr="00052E24">
              <w:t>$0</w:t>
            </w:r>
          </w:p>
        </w:tc>
        <w:tc>
          <w:tcPr>
            <w:tcW w:w="984" w:type="dxa"/>
          </w:tcPr>
          <w:p w14:paraId="4130AE78" w14:textId="784FB42D" w:rsidR="005F6FDE" w:rsidRPr="00052E24" w:rsidRDefault="005F6FDE" w:rsidP="00052E24">
            <w:pPr>
              <w:spacing w:line="278" w:lineRule="auto"/>
              <w:jc w:val="right"/>
            </w:pPr>
            <w:r w:rsidRPr="00052E24">
              <w:t>$0</w:t>
            </w:r>
          </w:p>
        </w:tc>
        <w:tc>
          <w:tcPr>
            <w:tcW w:w="1070" w:type="dxa"/>
          </w:tcPr>
          <w:p w14:paraId="03A21507" w14:textId="24C012F8" w:rsidR="005F6FDE" w:rsidRPr="00052E24" w:rsidRDefault="005F6FDE" w:rsidP="00052E24">
            <w:pPr>
              <w:spacing w:line="278" w:lineRule="auto"/>
              <w:jc w:val="right"/>
            </w:pPr>
            <w:r w:rsidRPr="00052E24">
              <w:t>$0</w:t>
            </w:r>
          </w:p>
        </w:tc>
      </w:tr>
      <w:tr w:rsidR="000C1B4C" w:rsidRPr="006F4FB6" w14:paraId="79B5964B" w14:textId="77777777" w:rsidTr="00363945">
        <w:trPr>
          <w:trHeight w:val="350"/>
        </w:trPr>
        <w:tc>
          <w:tcPr>
            <w:tcW w:w="4423" w:type="dxa"/>
            <w:vAlign w:val="bottom"/>
          </w:tcPr>
          <w:p w14:paraId="3A75FFCB" w14:textId="6E2B5680" w:rsidR="000C1B4C" w:rsidRPr="00052E24" w:rsidRDefault="000C1B4C" w:rsidP="000C1B4C">
            <w:pPr>
              <w:rPr>
                <w:color w:val="000000"/>
              </w:rPr>
            </w:pPr>
            <w:r w:rsidRPr="00052E24">
              <w:rPr>
                <w:color w:val="000000"/>
              </w:rPr>
              <w:t>Sterling Shipyard LP</w:t>
            </w:r>
          </w:p>
        </w:tc>
        <w:tc>
          <w:tcPr>
            <w:tcW w:w="882" w:type="dxa"/>
          </w:tcPr>
          <w:p w14:paraId="5BE2D76D" w14:textId="0FA27120" w:rsidR="000C1B4C" w:rsidRPr="00052E24" w:rsidRDefault="000C1B4C" w:rsidP="000C1B4C">
            <w:pPr>
              <w:jc w:val="right"/>
            </w:pPr>
            <w:r w:rsidRPr="00052E24">
              <w:t>$.8</w:t>
            </w:r>
          </w:p>
        </w:tc>
        <w:tc>
          <w:tcPr>
            <w:tcW w:w="919" w:type="dxa"/>
          </w:tcPr>
          <w:p w14:paraId="286F51C8" w14:textId="65DA9F95" w:rsidR="000C1B4C" w:rsidRPr="00052E24" w:rsidRDefault="000C1B4C" w:rsidP="000C1B4C">
            <w:pPr>
              <w:jc w:val="right"/>
            </w:pPr>
            <w:r w:rsidRPr="00052E24">
              <w:t>$8</w:t>
            </w:r>
          </w:p>
        </w:tc>
        <w:tc>
          <w:tcPr>
            <w:tcW w:w="1072" w:type="dxa"/>
          </w:tcPr>
          <w:p w14:paraId="51A12FAF" w14:textId="0F28F17F" w:rsidR="000C1B4C" w:rsidRPr="00052E24" w:rsidRDefault="000C1B4C" w:rsidP="000C1B4C">
            <w:pPr>
              <w:jc w:val="right"/>
            </w:pPr>
            <w:r w:rsidRPr="00052E24">
              <w:t>$.2</w:t>
            </w:r>
          </w:p>
        </w:tc>
        <w:tc>
          <w:tcPr>
            <w:tcW w:w="984" w:type="dxa"/>
          </w:tcPr>
          <w:p w14:paraId="2FAF3819" w14:textId="30C54ADD" w:rsidR="000C1B4C" w:rsidRPr="00052E24" w:rsidRDefault="000C1B4C" w:rsidP="000C1B4C">
            <w:pPr>
              <w:jc w:val="right"/>
            </w:pPr>
            <w:r w:rsidRPr="00052E24">
              <w:t>$35</w:t>
            </w:r>
          </w:p>
        </w:tc>
        <w:tc>
          <w:tcPr>
            <w:tcW w:w="1070" w:type="dxa"/>
          </w:tcPr>
          <w:p w14:paraId="7007E3A8" w14:textId="1BD5BCD4" w:rsidR="000C1B4C" w:rsidRPr="00052E24" w:rsidRDefault="000C1B4C" w:rsidP="000C1B4C">
            <w:pPr>
              <w:jc w:val="right"/>
            </w:pPr>
            <w:r w:rsidRPr="00052E24">
              <w:t>$7</w:t>
            </w:r>
          </w:p>
        </w:tc>
      </w:tr>
      <w:tr w:rsidR="000C1B4C" w:rsidRPr="006F4FB6" w14:paraId="4702158E" w14:textId="77777777" w:rsidTr="00363945">
        <w:trPr>
          <w:trHeight w:val="350"/>
        </w:trPr>
        <w:tc>
          <w:tcPr>
            <w:tcW w:w="4423" w:type="dxa"/>
            <w:vAlign w:val="bottom"/>
          </w:tcPr>
          <w:p w14:paraId="57A2496E" w14:textId="71B9E1DC" w:rsidR="000C1B4C" w:rsidRPr="00052E24" w:rsidRDefault="000C1B4C" w:rsidP="000C1B4C">
            <w:pPr>
              <w:rPr>
                <w:color w:val="000000"/>
              </w:rPr>
            </w:pPr>
            <w:r w:rsidRPr="00052E24">
              <w:rPr>
                <w:color w:val="000000"/>
              </w:rPr>
              <w:t>Butt Construction Co Inc</w:t>
            </w:r>
          </w:p>
        </w:tc>
        <w:tc>
          <w:tcPr>
            <w:tcW w:w="882" w:type="dxa"/>
          </w:tcPr>
          <w:p w14:paraId="07E7F8A0" w14:textId="031AB4C1" w:rsidR="000C1B4C" w:rsidRPr="00052E24" w:rsidRDefault="000C1B4C" w:rsidP="000C1B4C">
            <w:pPr>
              <w:jc w:val="right"/>
            </w:pPr>
            <w:r w:rsidRPr="00052E24">
              <w:t>$.2</w:t>
            </w:r>
          </w:p>
        </w:tc>
        <w:tc>
          <w:tcPr>
            <w:tcW w:w="919" w:type="dxa"/>
          </w:tcPr>
          <w:p w14:paraId="6939C8AC" w14:textId="3294FF18" w:rsidR="000C1B4C" w:rsidRPr="00052E24" w:rsidRDefault="000C1B4C" w:rsidP="000C1B4C">
            <w:pPr>
              <w:jc w:val="right"/>
            </w:pPr>
            <w:r w:rsidRPr="00052E24">
              <w:t>$1</w:t>
            </w:r>
          </w:p>
        </w:tc>
        <w:tc>
          <w:tcPr>
            <w:tcW w:w="1072" w:type="dxa"/>
          </w:tcPr>
          <w:p w14:paraId="68D45150" w14:textId="190B114B" w:rsidR="000C1B4C" w:rsidRPr="00052E24" w:rsidRDefault="000C1B4C" w:rsidP="000C1B4C">
            <w:pPr>
              <w:jc w:val="right"/>
            </w:pPr>
            <w:r w:rsidRPr="00052E24">
              <w:t>$.3</w:t>
            </w:r>
          </w:p>
        </w:tc>
        <w:tc>
          <w:tcPr>
            <w:tcW w:w="984" w:type="dxa"/>
          </w:tcPr>
          <w:p w14:paraId="34405A4E" w14:textId="58A31EFF" w:rsidR="000C1B4C" w:rsidRPr="00052E24" w:rsidRDefault="000C1B4C" w:rsidP="000C1B4C">
            <w:pPr>
              <w:jc w:val="right"/>
            </w:pPr>
            <w:r w:rsidRPr="00052E24">
              <w:t>$.008</w:t>
            </w:r>
          </w:p>
        </w:tc>
        <w:tc>
          <w:tcPr>
            <w:tcW w:w="1070" w:type="dxa"/>
          </w:tcPr>
          <w:p w14:paraId="23D53FEC" w14:textId="04E8F1AF" w:rsidR="000C1B4C" w:rsidRPr="00052E24" w:rsidRDefault="000C1B4C" w:rsidP="000C1B4C">
            <w:pPr>
              <w:jc w:val="right"/>
            </w:pPr>
            <w:r w:rsidRPr="00052E24">
              <w:t>$50</w:t>
            </w:r>
          </w:p>
        </w:tc>
      </w:tr>
    </w:tbl>
    <w:p w14:paraId="26F95D5C" w14:textId="42036FFB" w:rsidR="006F24A6" w:rsidRDefault="006F24A6" w:rsidP="003B142D">
      <w:pPr>
        <w:pStyle w:val="ListParagraph"/>
        <w:ind w:left="0"/>
        <w:jc w:val="center"/>
        <w:rPr>
          <w:b/>
          <w:bCs/>
        </w:rPr>
      </w:pPr>
      <w:r w:rsidRPr="00F70466">
        <w:rPr>
          <w:noProof/>
        </w:rPr>
        <w:drawing>
          <wp:inline distT="0" distB="0" distL="0" distR="0" wp14:anchorId="32988613" wp14:editId="676AB9ED">
            <wp:extent cx="5943600" cy="5915025"/>
            <wp:effectExtent l="0" t="0" r="0" b="9525"/>
            <wp:docPr id="9721167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6"/>
              </a:graphicData>
            </a:graphic>
          </wp:inline>
        </w:drawing>
      </w:r>
    </w:p>
    <w:tbl>
      <w:tblPr>
        <w:tblStyle w:val="TableGrid"/>
        <w:tblW w:w="0" w:type="auto"/>
        <w:tblInd w:w="5" w:type="dxa"/>
        <w:tblLook w:val="04A0" w:firstRow="1" w:lastRow="0" w:firstColumn="1" w:lastColumn="0" w:noHBand="0" w:noVBand="1"/>
      </w:tblPr>
      <w:tblGrid>
        <w:gridCol w:w="4664"/>
        <w:gridCol w:w="816"/>
        <w:gridCol w:w="900"/>
        <w:gridCol w:w="945"/>
        <w:gridCol w:w="969"/>
        <w:gridCol w:w="1051"/>
      </w:tblGrid>
      <w:tr w:rsidR="00A27D8B" w:rsidRPr="001A48C3" w14:paraId="32A3D898" w14:textId="77777777" w:rsidTr="00A27D8B">
        <w:tc>
          <w:tcPr>
            <w:tcW w:w="4664" w:type="dxa"/>
            <w:vAlign w:val="bottom"/>
          </w:tcPr>
          <w:p w14:paraId="7932029F" w14:textId="77777777" w:rsidR="001A48C3" w:rsidRPr="000C1B4C" w:rsidRDefault="001A48C3" w:rsidP="000C1B4C">
            <w:pPr>
              <w:rPr>
                <w:b/>
                <w:bCs/>
              </w:rPr>
            </w:pPr>
            <w:r w:rsidRPr="000C1B4C">
              <w:rPr>
                <w:b/>
                <w:bCs/>
              </w:rPr>
              <w:lastRenderedPageBreak/>
              <w:t>Company</w:t>
            </w:r>
          </w:p>
        </w:tc>
        <w:tc>
          <w:tcPr>
            <w:tcW w:w="816" w:type="dxa"/>
          </w:tcPr>
          <w:p w14:paraId="0E9B7D1C" w14:textId="77777777" w:rsidR="001A48C3" w:rsidRPr="000C1B4C" w:rsidRDefault="001A48C3" w:rsidP="000C1B4C">
            <w:pPr>
              <w:jc w:val="right"/>
              <w:rPr>
                <w:b/>
                <w:bCs/>
              </w:rPr>
            </w:pPr>
            <w:r w:rsidRPr="000C1B4C">
              <w:rPr>
                <w:b/>
                <w:bCs/>
              </w:rPr>
              <w:t>2020</w:t>
            </w:r>
          </w:p>
        </w:tc>
        <w:tc>
          <w:tcPr>
            <w:tcW w:w="900" w:type="dxa"/>
          </w:tcPr>
          <w:p w14:paraId="7E1B4B7F" w14:textId="77777777" w:rsidR="001A48C3" w:rsidRPr="000C1B4C" w:rsidRDefault="001A48C3" w:rsidP="000C1B4C">
            <w:pPr>
              <w:jc w:val="right"/>
              <w:rPr>
                <w:b/>
                <w:bCs/>
              </w:rPr>
            </w:pPr>
            <w:r w:rsidRPr="000C1B4C">
              <w:rPr>
                <w:b/>
                <w:bCs/>
              </w:rPr>
              <w:t>2021</w:t>
            </w:r>
          </w:p>
        </w:tc>
        <w:tc>
          <w:tcPr>
            <w:tcW w:w="945" w:type="dxa"/>
          </w:tcPr>
          <w:p w14:paraId="782C4D68" w14:textId="77777777" w:rsidR="001A48C3" w:rsidRPr="000C1B4C" w:rsidRDefault="001A48C3" w:rsidP="000C1B4C">
            <w:pPr>
              <w:jc w:val="right"/>
              <w:rPr>
                <w:b/>
                <w:bCs/>
              </w:rPr>
            </w:pPr>
            <w:r w:rsidRPr="000C1B4C">
              <w:rPr>
                <w:b/>
                <w:bCs/>
              </w:rPr>
              <w:t>2022</w:t>
            </w:r>
          </w:p>
        </w:tc>
        <w:tc>
          <w:tcPr>
            <w:tcW w:w="969" w:type="dxa"/>
          </w:tcPr>
          <w:p w14:paraId="56A27BCD" w14:textId="77777777" w:rsidR="001A48C3" w:rsidRPr="000C1B4C" w:rsidRDefault="001A48C3" w:rsidP="000C1B4C">
            <w:pPr>
              <w:jc w:val="right"/>
              <w:rPr>
                <w:b/>
                <w:bCs/>
              </w:rPr>
            </w:pPr>
            <w:r w:rsidRPr="000C1B4C">
              <w:rPr>
                <w:b/>
                <w:bCs/>
              </w:rPr>
              <w:t>2023</w:t>
            </w:r>
          </w:p>
        </w:tc>
        <w:tc>
          <w:tcPr>
            <w:tcW w:w="1051" w:type="dxa"/>
          </w:tcPr>
          <w:p w14:paraId="32744C67" w14:textId="77777777" w:rsidR="001A48C3" w:rsidRPr="000C1B4C" w:rsidRDefault="001A48C3" w:rsidP="000C1B4C">
            <w:pPr>
              <w:jc w:val="right"/>
              <w:rPr>
                <w:b/>
                <w:bCs/>
              </w:rPr>
            </w:pPr>
            <w:r w:rsidRPr="000C1B4C">
              <w:rPr>
                <w:b/>
                <w:bCs/>
              </w:rPr>
              <w:t>2024</w:t>
            </w:r>
          </w:p>
        </w:tc>
      </w:tr>
      <w:tr w:rsidR="00A27D8B" w:rsidRPr="006F4FB6" w14:paraId="3AC848D2" w14:textId="77777777" w:rsidTr="00A27D8B">
        <w:tc>
          <w:tcPr>
            <w:tcW w:w="4664" w:type="dxa"/>
            <w:vAlign w:val="bottom"/>
          </w:tcPr>
          <w:p w14:paraId="52B91C81" w14:textId="543E946F" w:rsidR="001A48C3" w:rsidRPr="000C1B4C" w:rsidRDefault="00F9503A" w:rsidP="000C1B4C">
            <w:r w:rsidRPr="000C1B4C">
              <w:rPr>
                <w:color w:val="000000"/>
              </w:rPr>
              <w:t>Altech Inc</w:t>
            </w:r>
          </w:p>
        </w:tc>
        <w:tc>
          <w:tcPr>
            <w:tcW w:w="816" w:type="dxa"/>
          </w:tcPr>
          <w:p w14:paraId="2287602D" w14:textId="77777777" w:rsidR="001A48C3" w:rsidRPr="000C1B4C" w:rsidRDefault="001A48C3" w:rsidP="000C1B4C">
            <w:pPr>
              <w:jc w:val="right"/>
            </w:pPr>
            <w:r w:rsidRPr="000C1B4C">
              <w:t>$4</w:t>
            </w:r>
          </w:p>
        </w:tc>
        <w:tc>
          <w:tcPr>
            <w:tcW w:w="900" w:type="dxa"/>
          </w:tcPr>
          <w:p w14:paraId="3E81539F" w14:textId="1B9D4283" w:rsidR="001A48C3" w:rsidRPr="000C1B4C" w:rsidRDefault="001A48C3" w:rsidP="000C1B4C">
            <w:pPr>
              <w:jc w:val="right"/>
            </w:pPr>
            <w:r w:rsidRPr="000C1B4C">
              <w:t>$</w:t>
            </w:r>
            <w:r w:rsidR="00F9503A" w:rsidRPr="000C1B4C">
              <w:t>6</w:t>
            </w:r>
          </w:p>
        </w:tc>
        <w:tc>
          <w:tcPr>
            <w:tcW w:w="945" w:type="dxa"/>
          </w:tcPr>
          <w:p w14:paraId="0271DA39" w14:textId="075E5DFA" w:rsidR="001A48C3" w:rsidRPr="000C1B4C" w:rsidRDefault="001A48C3" w:rsidP="000C1B4C">
            <w:pPr>
              <w:jc w:val="right"/>
            </w:pPr>
            <w:r w:rsidRPr="000C1B4C">
              <w:t>$</w:t>
            </w:r>
            <w:r w:rsidR="00F9503A" w:rsidRPr="000C1B4C">
              <w:t>4</w:t>
            </w:r>
          </w:p>
        </w:tc>
        <w:tc>
          <w:tcPr>
            <w:tcW w:w="969" w:type="dxa"/>
          </w:tcPr>
          <w:p w14:paraId="64CD7FEA" w14:textId="463651CE" w:rsidR="001A48C3" w:rsidRPr="000C1B4C" w:rsidRDefault="001A48C3" w:rsidP="000C1B4C">
            <w:pPr>
              <w:jc w:val="right"/>
            </w:pPr>
            <w:r w:rsidRPr="000C1B4C">
              <w:t>$</w:t>
            </w:r>
            <w:r w:rsidR="00F9503A" w:rsidRPr="000C1B4C">
              <w:t>1</w:t>
            </w:r>
          </w:p>
        </w:tc>
        <w:tc>
          <w:tcPr>
            <w:tcW w:w="1051" w:type="dxa"/>
          </w:tcPr>
          <w:p w14:paraId="3AB13197" w14:textId="0AA72DCA" w:rsidR="001A48C3" w:rsidRPr="000C1B4C" w:rsidRDefault="001A48C3" w:rsidP="000C1B4C">
            <w:pPr>
              <w:jc w:val="right"/>
            </w:pPr>
            <w:r w:rsidRPr="000C1B4C">
              <w:t>$</w:t>
            </w:r>
            <w:r w:rsidR="00F9503A" w:rsidRPr="000C1B4C">
              <w:t>36</w:t>
            </w:r>
          </w:p>
        </w:tc>
      </w:tr>
      <w:tr w:rsidR="00A27D8B" w:rsidRPr="002F10C2" w14:paraId="3B691EDB" w14:textId="77777777" w:rsidTr="00A27D8B">
        <w:tc>
          <w:tcPr>
            <w:tcW w:w="4664" w:type="dxa"/>
            <w:vAlign w:val="bottom"/>
          </w:tcPr>
          <w:p w14:paraId="309E6766" w14:textId="16110F4C" w:rsidR="001A48C3" w:rsidRPr="000C1B4C" w:rsidRDefault="00F9503A" w:rsidP="000C1B4C">
            <w:r w:rsidRPr="000C1B4C">
              <w:rPr>
                <w:color w:val="000000"/>
              </w:rPr>
              <w:t>Training Rehabilitation</w:t>
            </w:r>
            <w:r w:rsidR="00A27D8B" w:rsidRPr="000C1B4C">
              <w:rPr>
                <w:color w:val="000000"/>
              </w:rPr>
              <w:t xml:space="preserve"> &amp; Development Institute Inc</w:t>
            </w:r>
          </w:p>
        </w:tc>
        <w:tc>
          <w:tcPr>
            <w:tcW w:w="816" w:type="dxa"/>
          </w:tcPr>
          <w:p w14:paraId="47F175FE" w14:textId="77777777" w:rsidR="001A48C3" w:rsidRPr="000C1B4C" w:rsidRDefault="001A48C3" w:rsidP="000C1B4C">
            <w:pPr>
              <w:jc w:val="right"/>
            </w:pPr>
            <w:r w:rsidRPr="000C1B4C">
              <w:t>$10</w:t>
            </w:r>
          </w:p>
        </w:tc>
        <w:tc>
          <w:tcPr>
            <w:tcW w:w="900" w:type="dxa"/>
          </w:tcPr>
          <w:p w14:paraId="1548651F" w14:textId="354B7D6F" w:rsidR="001A48C3" w:rsidRPr="000C1B4C" w:rsidRDefault="001A48C3" w:rsidP="000C1B4C">
            <w:pPr>
              <w:jc w:val="right"/>
            </w:pPr>
            <w:r w:rsidRPr="000C1B4C">
              <w:t>$1</w:t>
            </w:r>
            <w:r w:rsidR="00A27D8B" w:rsidRPr="000C1B4C">
              <w:t>0</w:t>
            </w:r>
          </w:p>
        </w:tc>
        <w:tc>
          <w:tcPr>
            <w:tcW w:w="945" w:type="dxa"/>
          </w:tcPr>
          <w:p w14:paraId="155C138E" w14:textId="28D3EF8E" w:rsidR="001A48C3" w:rsidRPr="000C1B4C" w:rsidRDefault="001A48C3" w:rsidP="000C1B4C">
            <w:pPr>
              <w:jc w:val="right"/>
            </w:pPr>
            <w:r w:rsidRPr="000C1B4C">
              <w:t>$1</w:t>
            </w:r>
            <w:r w:rsidR="00A27D8B" w:rsidRPr="000C1B4C">
              <w:t>0</w:t>
            </w:r>
          </w:p>
        </w:tc>
        <w:tc>
          <w:tcPr>
            <w:tcW w:w="969" w:type="dxa"/>
          </w:tcPr>
          <w:p w14:paraId="0866F865" w14:textId="5DCA10B3" w:rsidR="001A48C3" w:rsidRPr="000C1B4C" w:rsidRDefault="001A48C3" w:rsidP="000C1B4C">
            <w:pPr>
              <w:jc w:val="right"/>
            </w:pPr>
            <w:r w:rsidRPr="000C1B4C">
              <w:t>$1</w:t>
            </w:r>
            <w:r w:rsidR="00A27D8B" w:rsidRPr="000C1B4C">
              <w:t>0</w:t>
            </w:r>
          </w:p>
        </w:tc>
        <w:tc>
          <w:tcPr>
            <w:tcW w:w="1051" w:type="dxa"/>
          </w:tcPr>
          <w:p w14:paraId="7153EAF1" w14:textId="6A196130" w:rsidR="001A48C3" w:rsidRPr="000C1B4C" w:rsidRDefault="001A48C3" w:rsidP="000C1B4C">
            <w:pPr>
              <w:jc w:val="right"/>
            </w:pPr>
            <w:r w:rsidRPr="000C1B4C">
              <w:t>$</w:t>
            </w:r>
            <w:r w:rsidR="00A27D8B" w:rsidRPr="000C1B4C">
              <w:t>10</w:t>
            </w:r>
          </w:p>
        </w:tc>
      </w:tr>
      <w:tr w:rsidR="00A27D8B" w:rsidRPr="006F4FB6" w14:paraId="6A34FC50" w14:textId="77777777" w:rsidTr="00A27D8B">
        <w:tc>
          <w:tcPr>
            <w:tcW w:w="4664" w:type="dxa"/>
            <w:vAlign w:val="bottom"/>
          </w:tcPr>
          <w:p w14:paraId="4AD18269" w14:textId="6D23AF92" w:rsidR="001A48C3" w:rsidRPr="000C1B4C" w:rsidRDefault="00A27D8B" w:rsidP="000C1B4C">
            <w:r w:rsidRPr="000C1B4C">
              <w:rPr>
                <w:color w:val="000000"/>
              </w:rPr>
              <w:t>Asirtek Federal Services LLC</w:t>
            </w:r>
          </w:p>
        </w:tc>
        <w:tc>
          <w:tcPr>
            <w:tcW w:w="816" w:type="dxa"/>
          </w:tcPr>
          <w:p w14:paraId="6284E197" w14:textId="152364C8" w:rsidR="001A48C3" w:rsidRPr="000C1B4C" w:rsidRDefault="001A48C3" w:rsidP="000C1B4C">
            <w:pPr>
              <w:jc w:val="right"/>
            </w:pPr>
            <w:r w:rsidRPr="000C1B4C">
              <w:t>$</w:t>
            </w:r>
            <w:r w:rsidR="00A27D8B" w:rsidRPr="000C1B4C">
              <w:t>.01</w:t>
            </w:r>
          </w:p>
        </w:tc>
        <w:tc>
          <w:tcPr>
            <w:tcW w:w="900" w:type="dxa"/>
          </w:tcPr>
          <w:p w14:paraId="1ECF49D4" w14:textId="728B627A" w:rsidR="001A48C3" w:rsidRPr="000C1B4C" w:rsidRDefault="001A48C3" w:rsidP="000C1B4C">
            <w:pPr>
              <w:jc w:val="right"/>
            </w:pPr>
            <w:r w:rsidRPr="000C1B4C">
              <w:t>$</w:t>
            </w:r>
            <w:r w:rsidR="00A27D8B" w:rsidRPr="000C1B4C">
              <w:t>14</w:t>
            </w:r>
          </w:p>
        </w:tc>
        <w:tc>
          <w:tcPr>
            <w:tcW w:w="945" w:type="dxa"/>
          </w:tcPr>
          <w:p w14:paraId="11501A0B" w14:textId="0F625B92" w:rsidR="001A48C3" w:rsidRPr="000C1B4C" w:rsidRDefault="001A48C3" w:rsidP="000C1B4C">
            <w:pPr>
              <w:jc w:val="right"/>
            </w:pPr>
            <w:r w:rsidRPr="000C1B4C">
              <w:t>$1</w:t>
            </w:r>
            <w:r w:rsidR="00A27D8B" w:rsidRPr="000C1B4C">
              <w:t>3</w:t>
            </w:r>
          </w:p>
        </w:tc>
        <w:tc>
          <w:tcPr>
            <w:tcW w:w="969" w:type="dxa"/>
          </w:tcPr>
          <w:p w14:paraId="4903CB2C" w14:textId="2F24EFB9" w:rsidR="001A48C3" w:rsidRPr="000C1B4C" w:rsidRDefault="001A48C3" w:rsidP="000C1B4C">
            <w:pPr>
              <w:jc w:val="right"/>
            </w:pPr>
            <w:r w:rsidRPr="000C1B4C">
              <w:t>$1</w:t>
            </w:r>
            <w:r w:rsidR="00A27D8B" w:rsidRPr="000C1B4C">
              <w:t>1</w:t>
            </w:r>
          </w:p>
        </w:tc>
        <w:tc>
          <w:tcPr>
            <w:tcW w:w="1051" w:type="dxa"/>
          </w:tcPr>
          <w:p w14:paraId="31963326" w14:textId="6518CD0B" w:rsidR="001A48C3" w:rsidRPr="000C1B4C" w:rsidRDefault="001A48C3" w:rsidP="000C1B4C">
            <w:pPr>
              <w:jc w:val="right"/>
            </w:pPr>
            <w:r w:rsidRPr="000C1B4C">
              <w:t>$</w:t>
            </w:r>
            <w:r w:rsidR="00A27D8B" w:rsidRPr="000C1B4C">
              <w:t>12</w:t>
            </w:r>
          </w:p>
        </w:tc>
      </w:tr>
      <w:tr w:rsidR="00A27D8B" w:rsidRPr="006F4FB6" w14:paraId="504C54EE" w14:textId="77777777" w:rsidTr="00A27D8B">
        <w:tc>
          <w:tcPr>
            <w:tcW w:w="4664" w:type="dxa"/>
            <w:vAlign w:val="bottom"/>
          </w:tcPr>
          <w:p w14:paraId="0DC07C28" w14:textId="35C97931" w:rsidR="001A48C3" w:rsidRPr="000C1B4C" w:rsidRDefault="00A27D8B" w:rsidP="000C1B4C">
            <w:r w:rsidRPr="000C1B4C">
              <w:rPr>
                <w:color w:val="000000"/>
              </w:rPr>
              <w:t>PPG Industries Inc</w:t>
            </w:r>
          </w:p>
        </w:tc>
        <w:tc>
          <w:tcPr>
            <w:tcW w:w="816" w:type="dxa"/>
          </w:tcPr>
          <w:p w14:paraId="2C67BE02" w14:textId="1D0F6396" w:rsidR="001A48C3" w:rsidRPr="000C1B4C" w:rsidRDefault="001A48C3" w:rsidP="000C1B4C">
            <w:pPr>
              <w:jc w:val="right"/>
            </w:pPr>
            <w:r w:rsidRPr="000C1B4C">
              <w:t>$</w:t>
            </w:r>
            <w:r w:rsidR="00A27D8B" w:rsidRPr="000C1B4C">
              <w:t>5</w:t>
            </w:r>
          </w:p>
        </w:tc>
        <w:tc>
          <w:tcPr>
            <w:tcW w:w="900" w:type="dxa"/>
          </w:tcPr>
          <w:p w14:paraId="22F12467" w14:textId="3D101EC3" w:rsidR="001A48C3" w:rsidRPr="000C1B4C" w:rsidRDefault="001A48C3" w:rsidP="000C1B4C">
            <w:pPr>
              <w:jc w:val="right"/>
            </w:pPr>
            <w:r w:rsidRPr="000C1B4C">
              <w:t>$</w:t>
            </w:r>
            <w:r w:rsidR="00A27D8B" w:rsidRPr="000C1B4C">
              <w:t>2</w:t>
            </w:r>
          </w:p>
        </w:tc>
        <w:tc>
          <w:tcPr>
            <w:tcW w:w="945" w:type="dxa"/>
          </w:tcPr>
          <w:p w14:paraId="180E3672" w14:textId="53AAFE18" w:rsidR="001A48C3" w:rsidRPr="000C1B4C" w:rsidRDefault="001A48C3" w:rsidP="000C1B4C">
            <w:pPr>
              <w:jc w:val="right"/>
            </w:pPr>
            <w:r w:rsidRPr="000C1B4C">
              <w:t>$</w:t>
            </w:r>
            <w:r w:rsidR="00A27D8B" w:rsidRPr="000C1B4C">
              <w:t>20</w:t>
            </w:r>
          </w:p>
        </w:tc>
        <w:tc>
          <w:tcPr>
            <w:tcW w:w="969" w:type="dxa"/>
          </w:tcPr>
          <w:p w14:paraId="744B81A3" w14:textId="54391BD1" w:rsidR="001A48C3" w:rsidRPr="000C1B4C" w:rsidRDefault="001A48C3" w:rsidP="000C1B4C">
            <w:pPr>
              <w:jc w:val="right"/>
            </w:pPr>
            <w:r w:rsidRPr="000C1B4C">
              <w:t>$1</w:t>
            </w:r>
            <w:r w:rsidR="00A27D8B" w:rsidRPr="000C1B4C">
              <w:t>0</w:t>
            </w:r>
          </w:p>
        </w:tc>
        <w:tc>
          <w:tcPr>
            <w:tcW w:w="1051" w:type="dxa"/>
          </w:tcPr>
          <w:p w14:paraId="0FB93C55" w14:textId="77777777" w:rsidR="001A48C3" w:rsidRPr="000C1B4C" w:rsidRDefault="001A48C3" w:rsidP="000C1B4C">
            <w:pPr>
              <w:jc w:val="right"/>
            </w:pPr>
            <w:r w:rsidRPr="000C1B4C">
              <w:t>$12</w:t>
            </w:r>
          </w:p>
        </w:tc>
      </w:tr>
      <w:tr w:rsidR="00A27D8B" w:rsidRPr="00BA709C" w14:paraId="6366C4A6" w14:textId="77777777" w:rsidTr="00A27D8B">
        <w:tc>
          <w:tcPr>
            <w:tcW w:w="4664" w:type="dxa"/>
            <w:vAlign w:val="bottom"/>
          </w:tcPr>
          <w:p w14:paraId="1B631650" w14:textId="16C0717E" w:rsidR="001A48C3" w:rsidRPr="000C1B4C" w:rsidRDefault="00A27D8B" w:rsidP="000C1B4C">
            <w:r w:rsidRPr="000C1B4C">
              <w:rPr>
                <w:color w:val="000000"/>
              </w:rPr>
              <w:t>Sossec Inc</w:t>
            </w:r>
          </w:p>
        </w:tc>
        <w:tc>
          <w:tcPr>
            <w:tcW w:w="816" w:type="dxa"/>
          </w:tcPr>
          <w:p w14:paraId="435BCB76" w14:textId="1455E53B" w:rsidR="001A48C3" w:rsidRPr="000C1B4C" w:rsidRDefault="001A48C3" w:rsidP="000C1B4C">
            <w:pPr>
              <w:jc w:val="right"/>
            </w:pPr>
            <w:r w:rsidRPr="000C1B4C">
              <w:t>$</w:t>
            </w:r>
            <w:r w:rsidR="00A27D8B" w:rsidRPr="000C1B4C">
              <w:t>25</w:t>
            </w:r>
          </w:p>
        </w:tc>
        <w:tc>
          <w:tcPr>
            <w:tcW w:w="900" w:type="dxa"/>
          </w:tcPr>
          <w:p w14:paraId="339943E3" w14:textId="631D1300" w:rsidR="001A48C3" w:rsidRPr="000C1B4C" w:rsidRDefault="001A48C3" w:rsidP="000C1B4C">
            <w:pPr>
              <w:jc w:val="right"/>
            </w:pPr>
            <w:r w:rsidRPr="000C1B4C">
              <w:t>$1</w:t>
            </w:r>
            <w:r w:rsidR="00A27D8B" w:rsidRPr="000C1B4C">
              <w:t>4</w:t>
            </w:r>
          </w:p>
        </w:tc>
        <w:tc>
          <w:tcPr>
            <w:tcW w:w="945" w:type="dxa"/>
          </w:tcPr>
          <w:p w14:paraId="19CE2306" w14:textId="5177D545" w:rsidR="001A48C3" w:rsidRPr="000C1B4C" w:rsidRDefault="001A48C3" w:rsidP="000C1B4C">
            <w:pPr>
              <w:jc w:val="right"/>
            </w:pPr>
            <w:r w:rsidRPr="000C1B4C">
              <w:t>$</w:t>
            </w:r>
            <w:r w:rsidR="00A27D8B" w:rsidRPr="000C1B4C">
              <w:t>0</w:t>
            </w:r>
          </w:p>
        </w:tc>
        <w:tc>
          <w:tcPr>
            <w:tcW w:w="969" w:type="dxa"/>
          </w:tcPr>
          <w:p w14:paraId="14226291" w14:textId="38CBCF0A" w:rsidR="001A48C3" w:rsidRPr="000C1B4C" w:rsidRDefault="001A48C3" w:rsidP="000C1B4C">
            <w:pPr>
              <w:jc w:val="right"/>
            </w:pPr>
            <w:r w:rsidRPr="000C1B4C">
              <w:t>$</w:t>
            </w:r>
            <w:r w:rsidR="00A27D8B" w:rsidRPr="000C1B4C">
              <w:t>2</w:t>
            </w:r>
          </w:p>
        </w:tc>
        <w:tc>
          <w:tcPr>
            <w:tcW w:w="1051" w:type="dxa"/>
          </w:tcPr>
          <w:p w14:paraId="062C0FCC" w14:textId="66E496E5" w:rsidR="001A48C3" w:rsidRPr="000C1B4C" w:rsidRDefault="001A48C3" w:rsidP="000C1B4C">
            <w:pPr>
              <w:jc w:val="right"/>
            </w:pPr>
            <w:r w:rsidRPr="000C1B4C">
              <w:t>$</w:t>
            </w:r>
            <w:r w:rsidR="00A27D8B" w:rsidRPr="000C1B4C">
              <w:t>8</w:t>
            </w:r>
          </w:p>
        </w:tc>
      </w:tr>
      <w:tr w:rsidR="00A27D8B" w:rsidRPr="006F4FB6" w14:paraId="3A2F5C55" w14:textId="77777777" w:rsidTr="00A27D8B">
        <w:tc>
          <w:tcPr>
            <w:tcW w:w="4664" w:type="dxa"/>
            <w:vAlign w:val="bottom"/>
          </w:tcPr>
          <w:p w14:paraId="7892EF57" w14:textId="0E4EB5FD" w:rsidR="001A48C3" w:rsidRPr="000C1B4C" w:rsidRDefault="00A27D8B" w:rsidP="000C1B4C">
            <w:r w:rsidRPr="000C1B4C">
              <w:rPr>
                <w:color w:val="000000"/>
              </w:rPr>
              <w:t>Rudy &amp; Associates Inc</w:t>
            </w:r>
          </w:p>
        </w:tc>
        <w:tc>
          <w:tcPr>
            <w:tcW w:w="816" w:type="dxa"/>
          </w:tcPr>
          <w:p w14:paraId="37F4D10B" w14:textId="4A94EE1C" w:rsidR="001A48C3" w:rsidRPr="000C1B4C" w:rsidRDefault="001A48C3" w:rsidP="000C1B4C">
            <w:pPr>
              <w:jc w:val="right"/>
            </w:pPr>
            <w:r w:rsidRPr="000C1B4C">
              <w:t>$</w:t>
            </w:r>
            <w:r w:rsidR="00A27D8B" w:rsidRPr="000C1B4C">
              <w:t>6</w:t>
            </w:r>
          </w:p>
        </w:tc>
        <w:tc>
          <w:tcPr>
            <w:tcW w:w="900" w:type="dxa"/>
          </w:tcPr>
          <w:p w14:paraId="4604772D" w14:textId="74BFDBAF" w:rsidR="001A48C3" w:rsidRPr="000C1B4C" w:rsidRDefault="001A48C3" w:rsidP="000C1B4C">
            <w:pPr>
              <w:jc w:val="right"/>
            </w:pPr>
            <w:r w:rsidRPr="000C1B4C">
              <w:t>$</w:t>
            </w:r>
            <w:r w:rsidR="00A27D8B" w:rsidRPr="000C1B4C">
              <w:t>7</w:t>
            </w:r>
          </w:p>
        </w:tc>
        <w:tc>
          <w:tcPr>
            <w:tcW w:w="945" w:type="dxa"/>
          </w:tcPr>
          <w:p w14:paraId="345CCD91" w14:textId="7F2C8C4B" w:rsidR="001A48C3" w:rsidRPr="000C1B4C" w:rsidRDefault="001A48C3" w:rsidP="000C1B4C">
            <w:pPr>
              <w:jc w:val="right"/>
            </w:pPr>
            <w:r w:rsidRPr="000C1B4C">
              <w:t>$1</w:t>
            </w:r>
            <w:r w:rsidR="00A27D8B" w:rsidRPr="000C1B4C">
              <w:t>0</w:t>
            </w:r>
          </w:p>
        </w:tc>
        <w:tc>
          <w:tcPr>
            <w:tcW w:w="969" w:type="dxa"/>
          </w:tcPr>
          <w:p w14:paraId="674713CF" w14:textId="3F8948EB" w:rsidR="001A48C3" w:rsidRPr="000C1B4C" w:rsidRDefault="001A48C3" w:rsidP="000C1B4C">
            <w:pPr>
              <w:jc w:val="right"/>
            </w:pPr>
            <w:r w:rsidRPr="000C1B4C">
              <w:t>$1</w:t>
            </w:r>
            <w:r w:rsidR="00A27D8B" w:rsidRPr="000C1B4C">
              <w:t>2</w:t>
            </w:r>
          </w:p>
        </w:tc>
        <w:tc>
          <w:tcPr>
            <w:tcW w:w="1051" w:type="dxa"/>
          </w:tcPr>
          <w:p w14:paraId="2CCFC7C3" w14:textId="77777777" w:rsidR="001A48C3" w:rsidRPr="000C1B4C" w:rsidRDefault="001A48C3" w:rsidP="000C1B4C">
            <w:pPr>
              <w:jc w:val="right"/>
            </w:pPr>
            <w:r w:rsidRPr="000C1B4C">
              <w:t>$12</w:t>
            </w:r>
          </w:p>
        </w:tc>
      </w:tr>
      <w:tr w:rsidR="00A27D8B" w:rsidRPr="006F4FB6" w14:paraId="2BA16611" w14:textId="77777777" w:rsidTr="00A27D8B">
        <w:trPr>
          <w:trHeight w:val="350"/>
        </w:trPr>
        <w:tc>
          <w:tcPr>
            <w:tcW w:w="4664" w:type="dxa"/>
            <w:vAlign w:val="bottom"/>
          </w:tcPr>
          <w:p w14:paraId="45F5F036" w14:textId="56DDC609" w:rsidR="001A48C3" w:rsidRPr="000C1B4C" w:rsidRDefault="00A27D8B" w:rsidP="000C1B4C">
            <w:r w:rsidRPr="000C1B4C">
              <w:rPr>
                <w:color w:val="000000"/>
              </w:rPr>
              <w:t>Alaka’ina Foundation</w:t>
            </w:r>
          </w:p>
        </w:tc>
        <w:tc>
          <w:tcPr>
            <w:tcW w:w="816" w:type="dxa"/>
          </w:tcPr>
          <w:p w14:paraId="070D1E76" w14:textId="585C13BA" w:rsidR="001A48C3" w:rsidRPr="000C1B4C" w:rsidRDefault="001A48C3" w:rsidP="000C1B4C">
            <w:pPr>
              <w:jc w:val="right"/>
            </w:pPr>
            <w:r w:rsidRPr="000C1B4C">
              <w:t>$</w:t>
            </w:r>
            <w:r w:rsidR="00A27D8B" w:rsidRPr="000C1B4C">
              <w:t>14</w:t>
            </w:r>
          </w:p>
        </w:tc>
        <w:tc>
          <w:tcPr>
            <w:tcW w:w="900" w:type="dxa"/>
          </w:tcPr>
          <w:p w14:paraId="1D565C5A" w14:textId="2FF368E6" w:rsidR="001A48C3" w:rsidRPr="000C1B4C" w:rsidRDefault="001A48C3" w:rsidP="000C1B4C">
            <w:pPr>
              <w:jc w:val="right"/>
            </w:pPr>
            <w:r w:rsidRPr="000C1B4C">
              <w:t>$</w:t>
            </w:r>
            <w:r w:rsidR="00A27D8B" w:rsidRPr="000C1B4C">
              <w:t>12</w:t>
            </w:r>
          </w:p>
        </w:tc>
        <w:tc>
          <w:tcPr>
            <w:tcW w:w="945" w:type="dxa"/>
          </w:tcPr>
          <w:p w14:paraId="1521A71D" w14:textId="38E98BDD" w:rsidR="001A48C3" w:rsidRPr="000C1B4C" w:rsidRDefault="001A48C3" w:rsidP="000C1B4C">
            <w:pPr>
              <w:jc w:val="right"/>
            </w:pPr>
            <w:r w:rsidRPr="000C1B4C">
              <w:t>$</w:t>
            </w:r>
            <w:r w:rsidR="00A27D8B" w:rsidRPr="000C1B4C">
              <w:t>8</w:t>
            </w:r>
          </w:p>
        </w:tc>
        <w:tc>
          <w:tcPr>
            <w:tcW w:w="969" w:type="dxa"/>
          </w:tcPr>
          <w:p w14:paraId="4714C2C6" w14:textId="1E2A3172" w:rsidR="001A48C3" w:rsidRPr="000C1B4C" w:rsidRDefault="001A48C3" w:rsidP="000C1B4C">
            <w:pPr>
              <w:jc w:val="right"/>
            </w:pPr>
            <w:r w:rsidRPr="000C1B4C">
              <w:t>$</w:t>
            </w:r>
            <w:r w:rsidR="00A27D8B" w:rsidRPr="000C1B4C">
              <w:t>7</w:t>
            </w:r>
          </w:p>
        </w:tc>
        <w:tc>
          <w:tcPr>
            <w:tcW w:w="1051" w:type="dxa"/>
          </w:tcPr>
          <w:p w14:paraId="02810B76" w14:textId="5D8D7045" w:rsidR="001A48C3" w:rsidRPr="000C1B4C" w:rsidRDefault="001A48C3" w:rsidP="000C1B4C">
            <w:pPr>
              <w:jc w:val="right"/>
            </w:pPr>
            <w:r w:rsidRPr="000C1B4C">
              <w:t>$</w:t>
            </w:r>
            <w:r w:rsidR="00A27D8B" w:rsidRPr="000C1B4C">
              <w:t>6</w:t>
            </w:r>
          </w:p>
        </w:tc>
      </w:tr>
      <w:tr w:rsidR="000C1B4C" w:rsidRPr="006F4FB6" w14:paraId="4D6BC012" w14:textId="77777777" w:rsidTr="00A27D8B">
        <w:trPr>
          <w:trHeight w:val="350"/>
        </w:trPr>
        <w:tc>
          <w:tcPr>
            <w:tcW w:w="4664" w:type="dxa"/>
            <w:vAlign w:val="bottom"/>
          </w:tcPr>
          <w:p w14:paraId="54921693" w14:textId="0D023DA7" w:rsidR="000C1B4C" w:rsidRPr="000C1B4C" w:rsidRDefault="000C1B4C" w:rsidP="000C1B4C">
            <w:pPr>
              <w:rPr>
                <w:color w:val="000000"/>
              </w:rPr>
            </w:pPr>
            <w:r w:rsidRPr="000C1B4C">
              <w:rPr>
                <w:color w:val="000000"/>
              </w:rPr>
              <w:t>Goldbelt Inc</w:t>
            </w:r>
          </w:p>
        </w:tc>
        <w:tc>
          <w:tcPr>
            <w:tcW w:w="816" w:type="dxa"/>
          </w:tcPr>
          <w:p w14:paraId="0378F054" w14:textId="2A03E6BE" w:rsidR="000C1B4C" w:rsidRPr="000C1B4C" w:rsidRDefault="000C1B4C" w:rsidP="000C1B4C">
            <w:pPr>
              <w:jc w:val="right"/>
            </w:pPr>
            <w:r w:rsidRPr="000C1B4C">
              <w:t>$1</w:t>
            </w:r>
          </w:p>
        </w:tc>
        <w:tc>
          <w:tcPr>
            <w:tcW w:w="900" w:type="dxa"/>
          </w:tcPr>
          <w:p w14:paraId="51A881B5" w14:textId="72B7CDE7" w:rsidR="000C1B4C" w:rsidRPr="000C1B4C" w:rsidRDefault="000C1B4C" w:rsidP="000C1B4C">
            <w:pPr>
              <w:jc w:val="right"/>
            </w:pPr>
            <w:r w:rsidRPr="000C1B4C">
              <w:t>$9</w:t>
            </w:r>
          </w:p>
        </w:tc>
        <w:tc>
          <w:tcPr>
            <w:tcW w:w="945" w:type="dxa"/>
          </w:tcPr>
          <w:p w14:paraId="4884E9A0" w14:textId="106310AE" w:rsidR="000C1B4C" w:rsidRPr="000C1B4C" w:rsidRDefault="000C1B4C" w:rsidP="000C1B4C">
            <w:pPr>
              <w:jc w:val="right"/>
            </w:pPr>
            <w:r w:rsidRPr="000C1B4C">
              <w:t>$4</w:t>
            </w:r>
          </w:p>
        </w:tc>
        <w:tc>
          <w:tcPr>
            <w:tcW w:w="969" w:type="dxa"/>
          </w:tcPr>
          <w:p w14:paraId="2E03760B" w14:textId="43839D21" w:rsidR="000C1B4C" w:rsidRPr="000C1B4C" w:rsidRDefault="000C1B4C" w:rsidP="000C1B4C">
            <w:pPr>
              <w:jc w:val="right"/>
            </w:pPr>
            <w:r w:rsidRPr="000C1B4C">
              <w:t>$16</w:t>
            </w:r>
          </w:p>
        </w:tc>
        <w:tc>
          <w:tcPr>
            <w:tcW w:w="1051" w:type="dxa"/>
          </w:tcPr>
          <w:p w14:paraId="55D45272" w14:textId="2B2FE47D" w:rsidR="000C1B4C" w:rsidRPr="000C1B4C" w:rsidRDefault="000C1B4C" w:rsidP="000C1B4C">
            <w:pPr>
              <w:jc w:val="right"/>
            </w:pPr>
            <w:r w:rsidRPr="000C1B4C">
              <w:t>$18</w:t>
            </w:r>
          </w:p>
        </w:tc>
      </w:tr>
    </w:tbl>
    <w:p w14:paraId="19E05472" w14:textId="196A306C" w:rsidR="006F24A6" w:rsidRDefault="006F24A6" w:rsidP="003B142D">
      <w:pPr>
        <w:pStyle w:val="ListParagraph"/>
        <w:ind w:left="0"/>
        <w:jc w:val="center"/>
        <w:rPr>
          <w:b/>
          <w:bCs/>
        </w:rPr>
      </w:pPr>
      <w:r w:rsidRPr="00F70466">
        <w:rPr>
          <w:noProof/>
        </w:rPr>
        <w:drawing>
          <wp:inline distT="0" distB="0" distL="0" distR="0" wp14:anchorId="6A0F744B" wp14:editId="45ADB070">
            <wp:extent cx="5892800" cy="6172200"/>
            <wp:effectExtent l="0" t="0" r="12700" b="0"/>
            <wp:docPr id="1900841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7"/>
              </a:graphicData>
            </a:graphic>
          </wp:inline>
        </w:drawing>
      </w:r>
    </w:p>
    <w:bookmarkEnd w:id="62"/>
    <w:p w14:paraId="03DC2678" w14:textId="39CF75B9" w:rsidR="00D76E2F" w:rsidRPr="00352CC7" w:rsidRDefault="00D76E2F" w:rsidP="00D76E2F">
      <w:pPr>
        <w:pStyle w:val="ListParagraph"/>
        <w:jc w:val="center"/>
        <w:rPr>
          <w:b/>
          <w:bCs/>
          <w:sz w:val="32"/>
          <w:szCs w:val="32"/>
        </w:rPr>
      </w:pPr>
      <w:r w:rsidRPr="00352CC7">
        <w:rPr>
          <w:b/>
          <w:bCs/>
          <w:sz w:val="32"/>
          <w:szCs w:val="32"/>
        </w:rPr>
        <w:lastRenderedPageBreak/>
        <w:t>Texas DOD Companies Ranked by Contracts 51-</w:t>
      </w:r>
      <w:r w:rsidR="00352CC7" w:rsidRPr="00352CC7">
        <w:rPr>
          <w:b/>
          <w:bCs/>
          <w:sz w:val="32"/>
          <w:szCs w:val="32"/>
        </w:rPr>
        <w:t>217</w:t>
      </w:r>
    </w:p>
    <w:p w14:paraId="55C167C8" w14:textId="4F9ADDF5" w:rsidR="005F6FDE" w:rsidRPr="008D1747" w:rsidRDefault="00D605FC" w:rsidP="005F6FDE">
      <w:pPr>
        <w:pStyle w:val="ListParagraph"/>
        <w:numPr>
          <w:ilvl w:val="0"/>
          <w:numId w:val="1"/>
        </w:numPr>
        <w:rPr>
          <w:rStyle w:val="Hyperlink"/>
        </w:rPr>
      </w:pPr>
      <w:bookmarkStart w:id="66" w:name="_Hlk177561115"/>
      <w:bookmarkStart w:id="67" w:name="_Hlk179888029"/>
      <w:bookmarkStart w:id="68" w:name="_Hlk183002636"/>
      <w:r>
        <w:rPr>
          <w:noProof/>
        </w:rPr>
        <mc:AlternateContent>
          <mc:Choice Requires="wps">
            <w:drawing>
              <wp:anchor distT="0" distB="0" distL="114300" distR="114300" simplePos="0" relativeHeight="251757568" behindDoc="0" locked="0" layoutInCell="1" allowOverlap="1" wp14:anchorId="5B5453A5" wp14:editId="5FBD2EF9">
                <wp:simplePos x="0" y="0"/>
                <wp:positionH relativeFrom="margin">
                  <wp:posOffset>4986670</wp:posOffset>
                </wp:positionH>
                <wp:positionV relativeFrom="paragraph">
                  <wp:posOffset>10693</wp:posOffset>
                </wp:positionV>
                <wp:extent cx="1072338" cy="733646"/>
                <wp:effectExtent l="0" t="0" r="13970" b="28575"/>
                <wp:wrapNone/>
                <wp:docPr id="1569059435" name="Text Box 1"/>
                <wp:cNvGraphicFramePr/>
                <a:graphic xmlns:a="http://schemas.openxmlformats.org/drawingml/2006/main">
                  <a:graphicData uri="http://schemas.microsoft.com/office/word/2010/wordprocessingShape">
                    <wps:wsp>
                      <wps:cNvSpPr txBox="1"/>
                      <wps:spPr>
                        <a:xfrm>
                          <a:off x="0" y="0"/>
                          <a:ext cx="1072338" cy="733646"/>
                        </a:xfrm>
                        <a:prstGeom prst="rect">
                          <a:avLst/>
                        </a:prstGeom>
                        <a:solidFill>
                          <a:schemeClr val="lt1"/>
                        </a:solidFill>
                        <a:ln w="6350">
                          <a:solidFill>
                            <a:prstClr val="black"/>
                          </a:solidFill>
                        </a:ln>
                      </wps:spPr>
                      <wps:txbx>
                        <w:txbxContent>
                          <w:p w14:paraId="61410563" w14:textId="15CF0966" w:rsidR="00D605FC" w:rsidRDefault="00D605FC" w:rsidP="00D605FC">
                            <w:r>
                              <w:t>Pages Listed:</w:t>
                            </w:r>
                            <w:r w:rsidR="00DA3C84">
                              <w:t xml:space="preserve"> 7, 20, 55, 114, 131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53A5" id="_x0000_s1076" type="#_x0000_t202" style="position:absolute;left:0;text-align:left;margin-left:392.65pt;margin-top:.85pt;width:84.45pt;height:57.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" fillcolor="white [3201]" strokeweight=".5pt">
                <v:textbox>
                  <w:txbxContent>
                    <w:p w14:paraId="61410563" w14:textId="15CF0966" w:rsidR="00D605FC" w:rsidRDefault="00D605FC" w:rsidP="00D605FC">
                      <w:r>
                        <w:t>Pages Listed:</w:t>
                      </w:r>
                      <w:r w:rsidR="00DA3C84">
                        <w:t xml:space="preserve"> 7, 20, 55, 114, 131</w:t>
                      </w:r>
                    </w:p>
                  </w:txbxContent>
                </v:textbox>
                <w10:wrap anchorx="margin"/>
              </v:shape>
            </w:pict>
          </mc:Fallback>
        </mc:AlternateContent>
      </w:r>
      <w:hyperlink r:id="rId658" w:history="1">
        <w:r w:rsidR="005F6FDE" w:rsidRPr="008D1747">
          <w:rPr>
            <w:rStyle w:val="Hyperlink"/>
          </w:rPr>
          <w:t>Jones Lang LaSalle Inc</w:t>
        </w:r>
      </w:hyperlink>
      <w:r w:rsidR="005F6FDE">
        <w:fldChar w:fldCharType="begin"/>
      </w:r>
      <w:r w:rsidR="005F6FDE">
        <w:instrText>HYPERLINK "https://www.us.jll.com/en/about-jll/christian-ulbrich" \l ":~:text=Christian%20Ulbrich%20is%20Chief%20Executive,services%20and%20investment%20management%20company."</w:instrText>
      </w:r>
      <w:r w:rsidR="005F6FDE">
        <w:fldChar w:fldCharType="separate"/>
      </w:r>
    </w:p>
    <w:p w14:paraId="77B73FBD" w14:textId="7B3AABFB" w:rsidR="005F6FDE" w:rsidRDefault="005F6FDE" w:rsidP="009E3F14">
      <w:pPr>
        <w:pStyle w:val="ListParagraph"/>
        <w:numPr>
          <w:ilvl w:val="0"/>
          <w:numId w:val="113"/>
        </w:numPr>
      </w:pPr>
      <w:r w:rsidRPr="008D1747">
        <w:rPr>
          <w:rStyle w:val="Hyperlink"/>
        </w:rPr>
        <w:t>CEO: Christian Ulbrich</w:t>
      </w:r>
      <w:r>
        <w:fldChar w:fldCharType="end"/>
      </w:r>
    </w:p>
    <w:p w14:paraId="4C153EEE" w14:textId="5941E972" w:rsidR="005F6FDE" w:rsidRDefault="005F6FDE" w:rsidP="005F6FDE">
      <w:pPr>
        <w:pStyle w:val="ListParagraph"/>
        <w:numPr>
          <w:ilvl w:val="2"/>
          <w:numId w:val="1"/>
        </w:numPr>
      </w:pPr>
      <w:r>
        <w:t>Education: University of Hamburg, Stanford</w:t>
      </w:r>
    </w:p>
    <w:p w14:paraId="661C014E" w14:textId="26CE387A" w:rsidR="005F6FDE" w:rsidRDefault="005F6FDE" w:rsidP="009E3F14">
      <w:pPr>
        <w:pStyle w:val="ListParagraph"/>
        <w:numPr>
          <w:ilvl w:val="0"/>
          <w:numId w:val="113"/>
        </w:numPr>
      </w:pPr>
      <w:r>
        <w:t>Sector: Real Estate</w:t>
      </w:r>
    </w:p>
    <w:p w14:paraId="5B6B0D2A" w14:textId="773BE3B0" w:rsidR="005F6FDE" w:rsidRDefault="005F6FDE" w:rsidP="009E3F14">
      <w:pPr>
        <w:pStyle w:val="ListParagraph"/>
        <w:numPr>
          <w:ilvl w:val="0"/>
          <w:numId w:val="113"/>
        </w:numPr>
      </w:pPr>
      <w:r>
        <w:t>Number of Employees: 106,100</w:t>
      </w:r>
    </w:p>
    <w:p w14:paraId="34E4D974" w14:textId="77777777" w:rsidR="005F6FDE" w:rsidRDefault="005F6FDE" w:rsidP="009E3F14">
      <w:pPr>
        <w:pStyle w:val="ListParagraph"/>
        <w:numPr>
          <w:ilvl w:val="0"/>
          <w:numId w:val="113"/>
        </w:numPr>
      </w:pPr>
      <w:r>
        <w:t>Year Founded: 1999</w:t>
      </w:r>
    </w:p>
    <w:p w14:paraId="4A76FEC6" w14:textId="77777777" w:rsidR="005F6FDE" w:rsidRDefault="005F6FDE" w:rsidP="009E3F14">
      <w:pPr>
        <w:pStyle w:val="ListParagraph"/>
        <w:numPr>
          <w:ilvl w:val="0"/>
          <w:numId w:val="113"/>
        </w:numPr>
      </w:pPr>
      <w:r>
        <w:t>Publicly Traded: JLL</w:t>
      </w:r>
    </w:p>
    <w:p w14:paraId="5218BE48" w14:textId="77777777" w:rsidR="005F6FDE" w:rsidRDefault="005F6FDE" w:rsidP="009E3F14">
      <w:pPr>
        <w:pStyle w:val="ListParagraph"/>
        <w:numPr>
          <w:ilvl w:val="0"/>
          <w:numId w:val="113"/>
        </w:numPr>
      </w:pPr>
      <w:r w:rsidRPr="0053565A">
        <w:t>MSA: Houston</w:t>
      </w:r>
    </w:p>
    <w:p w14:paraId="1A48AD85" w14:textId="77777777" w:rsidR="005F6FDE" w:rsidRDefault="005F6FDE" w:rsidP="005F6FDE">
      <w:r>
        <w:rPr>
          <w:b/>
          <w:bCs/>
        </w:rPr>
        <w:t xml:space="preserve">Website Excerpts: </w:t>
      </w:r>
      <w:r w:rsidRPr="00973FAF">
        <w:t>We SEE A BRIGHTER WAY</w:t>
      </w:r>
      <w:r w:rsidRPr="00973FAF">
        <w:rPr>
          <w:vertAlign w:val="superscript"/>
        </w:rPr>
        <w:t>SM</w:t>
      </w:r>
      <w:r w:rsidRPr="00973FAF">
        <w:t> forward for our clients, our people, our planet, and our communities. By combining innovative technology with world-renowned expertise, we’re unveiling opportunities that create a brighter future for all.</w:t>
      </w:r>
    </w:p>
    <w:p w14:paraId="7135873A" w14:textId="77777777" w:rsidR="005F6FDE" w:rsidRDefault="005F6FDE" w:rsidP="005F6FDE">
      <w:r w:rsidRPr="00EB439C">
        <w:t>At JLL, we take pride in doing things differently. We see the built environment as a powerful medium with which to change the world for the better. By combining innovative technology and data intelligence with our world-renowned expertise, we’re able to unveil untapped opportunities for success.</w:t>
      </w:r>
    </w:p>
    <w:p w14:paraId="4907DB31" w14:textId="77777777" w:rsidR="008400AD" w:rsidRDefault="005F6FDE" w:rsidP="005F6FDE">
      <w:pPr>
        <w:rPr>
          <w:noProof/>
        </w:rPr>
      </w:pPr>
      <w:r w:rsidRPr="00EB439C">
        <w:t>We help buy, build, occupy and invest in a variety of assets including industrial, commercial, retail, residential and hotel real estate. From tech startups to global firms, our clients span industries including banking, energy, healthcare, law, life sciences, manufacturing, and technology.</w:t>
      </w:r>
      <w:bookmarkEnd w:id="66"/>
      <w:r w:rsidR="008400AD" w:rsidRPr="008400AD">
        <w:rPr>
          <w:noProof/>
        </w:rPr>
        <w:t xml:space="preserve"> </w:t>
      </w:r>
    </w:p>
    <w:p w14:paraId="2D91B9F4" w14:textId="779FD052" w:rsidR="005F6FDE" w:rsidRDefault="008400AD" w:rsidP="005F6FDE">
      <w:r>
        <w:rPr>
          <w:noProof/>
        </w:rPr>
        <w:drawing>
          <wp:inline distT="0" distB="0" distL="0" distR="0" wp14:anchorId="384BD107" wp14:editId="602E9570">
            <wp:extent cx="5674360" cy="3429000"/>
            <wp:effectExtent l="0" t="0" r="2540" b="0"/>
            <wp:docPr id="6919907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9"/>
              </a:graphicData>
            </a:graphic>
          </wp:inline>
        </w:drawing>
      </w:r>
    </w:p>
    <w:p w14:paraId="27911F1E" w14:textId="73C8970B" w:rsidR="00AE07B8" w:rsidRPr="00A00ACC" w:rsidRDefault="00D605FC" w:rsidP="00AE07B8">
      <w:pPr>
        <w:pStyle w:val="ListParagraph"/>
        <w:numPr>
          <w:ilvl w:val="0"/>
          <w:numId w:val="1"/>
        </w:numPr>
      </w:pPr>
      <w:r>
        <w:rPr>
          <w:noProof/>
        </w:rPr>
        <w:lastRenderedPageBreak/>
        <mc:AlternateContent>
          <mc:Choice Requires="wps">
            <w:drawing>
              <wp:anchor distT="0" distB="0" distL="114300" distR="114300" simplePos="0" relativeHeight="251759616" behindDoc="0" locked="0" layoutInCell="1" allowOverlap="1" wp14:anchorId="2292B514" wp14:editId="0D5C3F8A">
                <wp:simplePos x="0" y="0"/>
                <wp:positionH relativeFrom="margin">
                  <wp:posOffset>4848447</wp:posOffset>
                </wp:positionH>
                <wp:positionV relativeFrom="paragraph">
                  <wp:posOffset>10634</wp:posOffset>
                </wp:positionV>
                <wp:extent cx="1061705" cy="733646"/>
                <wp:effectExtent l="0" t="0" r="24765" b="28575"/>
                <wp:wrapNone/>
                <wp:docPr id="13474841" name="Text Box 1"/>
                <wp:cNvGraphicFramePr/>
                <a:graphic xmlns:a="http://schemas.openxmlformats.org/drawingml/2006/main">
                  <a:graphicData uri="http://schemas.microsoft.com/office/word/2010/wordprocessingShape">
                    <wps:wsp>
                      <wps:cNvSpPr txBox="1"/>
                      <wps:spPr>
                        <a:xfrm>
                          <a:off x="0" y="0"/>
                          <a:ext cx="1061705" cy="733646"/>
                        </a:xfrm>
                        <a:prstGeom prst="rect">
                          <a:avLst/>
                        </a:prstGeom>
                        <a:solidFill>
                          <a:schemeClr val="lt1"/>
                        </a:solidFill>
                        <a:ln w="6350">
                          <a:solidFill>
                            <a:prstClr val="black"/>
                          </a:solidFill>
                        </a:ln>
                      </wps:spPr>
                      <wps:txbx>
                        <w:txbxContent>
                          <w:p w14:paraId="0341E623" w14:textId="74C57CAD" w:rsidR="00D605FC" w:rsidRDefault="00D605FC" w:rsidP="00D605FC">
                            <w:r>
                              <w:t>Pages Listed:</w:t>
                            </w:r>
                            <w:r w:rsidR="00DA3C84">
                              <w:t xml:space="preserve"> 7, 35, 49, 114, 132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B514" id="_x0000_s1077" type="#_x0000_t202" style="position:absolute;left:0;text-align:left;margin-left:381.75pt;margin-top:.85pt;width:83.6pt;height:57.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" fillcolor="white [3201]" strokeweight=".5pt">
                <v:textbox>
                  <w:txbxContent>
                    <w:p w14:paraId="0341E623" w14:textId="74C57CAD" w:rsidR="00D605FC" w:rsidRDefault="00D605FC" w:rsidP="00D605FC">
                      <w:r>
                        <w:t>Pages Listed:</w:t>
                      </w:r>
                      <w:r w:rsidR="00DA3C84">
                        <w:t xml:space="preserve"> 7, 35, 49, 114, 132</w:t>
                      </w:r>
                    </w:p>
                  </w:txbxContent>
                </v:textbox>
                <w10:wrap anchorx="margin"/>
              </v:shape>
            </w:pict>
          </mc:Fallback>
        </mc:AlternateContent>
      </w:r>
      <w:hyperlink r:id="rId660" w:history="1">
        <w:r w:rsidR="00AE07B8" w:rsidRPr="00A00ACC">
          <w:rPr>
            <w:rStyle w:val="Hyperlink"/>
          </w:rPr>
          <w:t>Sullivan Land Services Ltd</w:t>
        </w:r>
      </w:hyperlink>
    </w:p>
    <w:p w14:paraId="05639286" w14:textId="64501432" w:rsidR="00AE07B8" w:rsidRPr="00A00ACC" w:rsidRDefault="00AE07B8" w:rsidP="009E3F14">
      <w:pPr>
        <w:pStyle w:val="ListParagraph"/>
        <w:numPr>
          <w:ilvl w:val="0"/>
          <w:numId w:val="114"/>
        </w:numPr>
        <w:rPr>
          <w:rStyle w:val="Hyperlink"/>
        </w:rPr>
      </w:pPr>
      <w:r w:rsidRPr="00A00ACC">
        <w:fldChar w:fldCharType="begin"/>
      </w:r>
      <w:r w:rsidRPr="00A00ACC">
        <w:instrText>HYPERLINK "https://www.linkedin.com/in/william-sullivan-5873584/"</w:instrText>
      </w:r>
      <w:r w:rsidRPr="00A00ACC">
        <w:fldChar w:fldCharType="separate"/>
      </w:r>
      <w:r w:rsidRPr="00A00ACC">
        <w:rPr>
          <w:rStyle w:val="Hyperlink"/>
        </w:rPr>
        <w:t>CEO: William Sullivan</w:t>
      </w:r>
    </w:p>
    <w:p w14:paraId="57F8E33D" w14:textId="07276804" w:rsidR="00AE07B8" w:rsidRPr="00A00ACC" w:rsidRDefault="00AE07B8" w:rsidP="00AE07B8">
      <w:pPr>
        <w:pStyle w:val="ListParagraph"/>
        <w:numPr>
          <w:ilvl w:val="2"/>
          <w:numId w:val="1"/>
        </w:numPr>
        <w:rPr>
          <w:rStyle w:val="Hyperlink"/>
          <w:color w:val="auto"/>
          <w:u w:val="none"/>
        </w:rPr>
      </w:pPr>
      <w:r w:rsidRPr="00A00ACC">
        <w:fldChar w:fldCharType="end"/>
      </w:r>
      <w:r w:rsidRPr="00A00ACC">
        <w:rPr>
          <w:rStyle w:val="Hyperlink"/>
          <w:color w:val="auto"/>
          <w:u w:val="none"/>
        </w:rPr>
        <w:t>Education: Texas A&amp;M</w:t>
      </w:r>
    </w:p>
    <w:p w14:paraId="02327CB9" w14:textId="1A380FF3" w:rsidR="00AE07B8" w:rsidRPr="00A00ACC" w:rsidRDefault="00AE07B8" w:rsidP="009E3F14">
      <w:pPr>
        <w:pStyle w:val="ListParagraph"/>
        <w:numPr>
          <w:ilvl w:val="0"/>
          <w:numId w:val="114"/>
        </w:numPr>
        <w:rPr>
          <w:rStyle w:val="Hyperlink"/>
          <w:color w:val="auto"/>
          <w:u w:val="none"/>
        </w:rPr>
      </w:pPr>
      <w:r w:rsidRPr="00A00ACC">
        <w:rPr>
          <w:rStyle w:val="Hyperlink"/>
          <w:color w:val="auto"/>
          <w:u w:val="none"/>
        </w:rPr>
        <w:t>Sector: Disaster Response</w:t>
      </w:r>
    </w:p>
    <w:p w14:paraId="65E76559" w14:textId="77777777" w:rsidR="00AE07B8" w:rsidRPr="00A00ACC" w:rsidRDefault="00AE07B8" w:rsidP="009E3F14">
      <w:pPr>
        <w:pStyle w:val="ListParagraph"/>
        <w:numPr>
          <w:ilvl w:val="0"/>
          <w:numId w:val="114"/>
        </w:numPr>
      </w:pPr>
      <w:r w:rsidRPr="00A00ACC">
        <w:t>Employees: 50</w:t>
      </w:r>
    </w:p>
    <w:p w14:paraId="7928049C" w14:textId="77777777" w:rsidR="00AE07B8" w:rsidRPr="00A00ACC" w:rsidRDefault="00AE07B8" w:rsidP="009E3F14">
      <w:pPr>
        <w:pStyle w:val="ListParagraph"/>
        <w:numPr>
          <w:ilvl w:val="0"/>
          <w:numId w:val="114"/>
        </w:numPr>
      </w:pPr>
      <w:r w:rsidRPr="00A00ACC">
        <w:t>Founded: 1995</w:t>
      </w:r>
    </w:p>
    <w:p w14:paraId="0F45E07E" w14:textId="77777777" w:rsidR="00AE07B8" w:rsidRDefault="00AE07B8" w:rsidP="009E3F14">
      <w:pPr>
        <w:pStyle w:val="ListParagraph"/>
        <w:numPr>
          <w:ilvl w:val="0"/>
          <w:numId w:val="114"/>
        </w:numPr>
      </w:pPr>
      <w:r w:rsidRPr="00A00ACC">
        <w:t>Publicly Traded: No</w:t>
      </w:r>
    </w:p>
    <w:p w14:paraId="06C1F301" w14:textId="77777777" w:rsidR="00AE07B8" w:rsidRDefault="00AE07B8" w:rsidP="009E3F14">
      <w:pPr>
        <w:pStyle w:val="ListParagraph"/>
        <w:numPr>
          <w:ilvl w:val="0"/>
          <w:numId w:val="114"/>
        </w:numPr>
      </w:pPr>
      <w:r w:rsidRPr="0053565A">
        <w:t>MSA: Houston</w:t>
      </w:r>
    </w:p>
    <w:p w14:paraId="59942DCD" w14:textId="77777777" w:rsidR="00AE07B8" w:rsidRDefault="00AE07B8" w:rsidP="00AE07B8">
      <w:r>
        <w:rPr>
          <w:b/>
          <w:bCs/>
        </w:rPr>
        <w:t xml:space="preserve">Website Excerpts: </w:t>
      </w:r>
      <w:r w:rsidRPr="004D7F29">
        <w:t>Our team provides the full spectrum of general contracting, construction management, infrastructure, disaster response, health and humanitarian services throughout North America and beyond. We serve all levels and sectors of government and private industry in a wide range of markets.</w:t>
      </w:r>
    </w:p>
    <w:p w14:paraId="24ADF368" w14:textId="77777777" w:rsidR="00AE07B8" w:rsidRDefault="00AE07B8" w:rsidP="00AE07B8">
      <w:r w:rsidRPr="004D7F29">
        <w:t>We bring your vision to life through a broad scope of commercial, industrial, infrastructure, health facility, housing recovery, justice, educational, modular and correctional projects. </w:t>
      </w:r>
    </w:p>
    <w:p w14:paraId="26806AE2" w14:textId="34781356" w:rsidR="00AE07B8" w:rsidRDefault="00AE07B8" w:rsidP="00AE07B8">
      <w:r w:rsidRPr="004D7F29">
        <w:t>From emergency sheltering, facilities operation, mass population care, and catering to field hospitals and rapid repairs, we mobilize within hours to provide relief and stability when disaster strikes.</w:t>
      </w:r>
      <w:bookmarkEnd w:id="67"/>
    </w:p>
    <w:bookmarkStart w:id="69" w:name="_Hlk189577019"/>
    <w:bookmarkStart w:id="70" w:name="_Hlk191292112"/>
    <w:bookmarkStart w:id="71" w:name="_Hlk189576938"/>
    <w:p w14:paraId="6B68D413" w14:textId="4E1432B1" w:rsidR="00AE07B8" w:rsidRPr="0084409C" w:rsidRDefault="0084409C" w:rsidP="009F72AB">
      <w:pPr>
        <w:pStyle w:val="ListParagraph"/>
        <w:numPr>
          <w:ilvl w:val="0"/>
          <w:numId w:val="1"/>
        </w:numPr>
      </w:pPr>
      <w:r>
        <w:fldChar w:fldCharType="begin"/>
      </w:r>
      <w:r>
        <w:instrText>HYPERLINK "https://www.gd-ots.com/"</w:instrText>
      </w:r>
      <w:r>
        <w:fldChar w:fldCharType="separate"/>
      </w:r>
      <w:r w:rsidRPr="0084409C">
        <w:rPr>
          <w:rStyle w:val="Hyperlink"/>
        </w:rPr>
        <w:t>General Dynamics Ordnance &amp; Tactical Systems Inc</w:t>
      </w:r>
      <w:r>
        <w:fldChar w:fldCharType="end"/>
      </w:r>
    </w:p>
    <w:p w14:paraId="247FED95" w14:textId="46AAE8EF" w:rsidR="0084409C" w:rsidRPr="0084409C" w:rsidRDefault="00D605FC" w:rsidP="0084409C">
      <w:pPr>
        <w:pStyle w:val="ListParagraph"/>
        <w:numPr>
          <w:ilvl w:val="1"/>
          <w:numId w:val="1"/>
        </w:numPr>
        <w:rPr>
          <w:rStyle w:val="Hyperlink"/>
        </w:rPr>
      </w:pPr>
      <w:r>
        <w:rPr>
          <w:noProof/>
        </w:rPr>
        <mc:AlternateContent>
          <mc:Choice Requires="wps">
            <w:drawing>
              <wp:anchor distT="0" distB="0" distL="114300" distR="114300" simplePos="0" relativeHeight="251761664" behindDoc="0" locked="0" layoutInCell="1" allowOverlap="1" wp14:anchorId="72F2B21D" wp14:editId="7043C34E">
                <wp:simplePos x="0" y="0"/>
                <wp:positionH relativeFrom="margin">
                  <wp:posOffset>5305647</wp:posOffset>
                </wp:positionH>
                <wp:positionV relativeFrom="paragraph">
                  <wp:posOffset>10574</wp:posOffset>
                </wp:positionV>
                <wp:extent cx="1061705" cy="712382"/>
                <wp:effectExtent l="0" t="0" r="24765" b="12065"/>
                <wp:wrapNone/>
                <wp:docPr id="1339483843" name="Text Box 1"/>
                <wp:cNvGraphicFramePr/>
                <a:graphic xmlns:a="http://schemas.openxmlformats.org/drawingml/2006/main">
                  <a:graphicData uri="http://schemas.microsoft.com/office/word/2010/wordprocessingShape">
                    <wps:wsp>
                      <wps:cNvSpPr txBox="1"/>
                      <wps:spPr>
                        <a:xfrm>
                          <a:off x="0" y="0"/>
                          <a:ext cx="1061705" cy="712382"/>
                        </a:xfrm>
                        <a:prstGeom prst="rect">
                          <a:avLst/>
                        </a:prstGeom>
                        <a:solidFill>
                          <a:schemeClr val="lt1"/>
                        </a:solidFill>
                        <a:ln w="6350">
                          <a:solidFill>
                            <a:prstClr val="black"/>
                          </a:solidFill>
                        </a:ln>
                      </wps:spPr>
                      <wps:txbx>
                        <w:txbxContent>
                          <w:p w14:paraId="45467060" w14:textId="3DD38DB9" w:rsidR="00D605FC" w:rsidRDefault="00D605FC" w:rsidP="00D605FC">
                            <w:r>
                              <w:t>Pages Listed:</w:t>
                            </w:r>
                            <w:r w:rsidR="00DA3C84">
                              <w:t xml:space="preserve"> 5, 20, 27, 50, 114, 132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B21D" id="_x0000_s1078" type="#_x0000_t202" style="position:absolute;left:0;text-align:left;margin-left:417.75pt;margin-top:.85pt;width:83.6pt;height:56.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" fillcolor="white [3201]" strokeweight=".5pt">
                <v:textbox>
                  <w:txbxContent>
                    <w:p w14:paraId="45467060" w14:textId="3DD38DB9" w:rsidR="00D605FC" w:rsidRDefault="00D605FC" w:rsidP="00D605FC">
                      <w:r>
                        <w:t>Pages Listed:</w:t>
                      </w:r>
                      <w:r w:rsidR="00DA3C84">
                        <w:t xml:space="preserve"> 5, 20, 27, 50, 114, 132</w:t>
                      </w:r>
                    </w:p>
                  </w:txbxContent>
                </v:textbox>
                <w10:wrap anchorx="margin"/>
              </v:shape>
            </w:pict>
          </mc:Fallback>
        </mc:AlternateContent>
      </w:r>
      <w:r w:rsidR="0084409C">
        <w:fldChar w:fldCharType="begin"/>
      </w:r>
      <w:r w:rsidR="0084409C">
        <w:instrText>HYPERLINK "https://www.forbes.com/profile/phebe-novakovic/"</w:instrText>
      </w:r>
      <w:r w:rsidR="0084409C">
        <w:fldChar w:fldCharType="separate"/>
      </w:r>
      <w:r w:rsidR="0084409C" w:rsidRPr="0084409C">
        <w:rPr>
          <w:rStyle w:val="Hyperlink"/>
        </w:rPr>
        <w:t>CEO: Phebe Novakovic</w:t>
      </w:r>
    </w:p>
    <w:p w14:paraId="0902E79A" w14:textId="3D3AAF45" w:rsidR="0084409C" w:rsidRDefault="0084409C" w:rsidP="0084409C">
      <w:pPr>
        <w:pStyle w:val="ListParagraph"/>
        <w:numPr>
          <w:ilvl w:val="2"/>
          <w:numId w:val="1"/>
        </w:numPr>
      </w:pPr>
      <w:r>
        <w:fldChar w:fldCharType="end"/>
      </w:r>
      <w:bookmarkEnd w:id="69"/>
      <w:r>
        <w:t>Education: Smith College/University of Pennsylvania</w:t>
      </w:r>
    </w:p>
    <w:bookmarkEnd w:id="70"/>
    <w:p w14:paraId="66DB2C4D" w14:textId="6488ABD6" w:rsidR="0084409C" w:rsidRDefault="0084409C" w:rsidP="0084409C">
      <w:pPr>
        <w:pStyle w:val="ListParagraph"/>
        <w:numPr>
          <w:ilvl w:val="1"/>
          <w:numId w:val="1"/>
        </w:numPr>
      </w:pPr>
      <w:r>
        <w:t>Sector: Manufacturing Munitions</w:t>
      </w:r>
    </w:p>
    <w:p w14:paraId="1492FA0A" w14:textId="12FE73BE" w:rsidR="0084409C" w:rsidRDefault="0084409C" w:rsidP="0084409C">
      <w:pPr>
        <w:pStyle w:val="ListParagraph"/>
        <w:numPr>
          <w:ilvl w:val="1"/>
          <w:numId w:val="1"/>
        </w:numPr>
      </w:pPr>
      <w:r>
        <w:t>Employees: 6,000</w:t>
      </w:r>
    </w:p>
    <w:p w14:paraId="33623137" w14:textId="1B774881" w:rsidR="0084409C" w:rsidRDefault="0084409C" w:rsidP="0084409C">
      <w:pPr>
        <w:pStyle w:val="ListParagraph"/>
        <w:numPr>
          <w:ilvl w:val="1"/>
          <w:numId w:val="1"/>
        </w:numPr>
      </w:pPr>
      <w:r>
        <w:t>Founded: 1996</w:t>
      </w:r>
    </w:p>
    <w:p w14:paraId="60271527" w14:textId="40BD4F38" w:rsidR="0084409C" w:rsidRDefault="0084409C" w:rsidP="0084409C">
      <w:pPr>
        <w:pStyle w:val="ListParagraph"/>
        <w:numPr>
          <w:ilvl w:val="1"/>
          <w:numId w:val="1"/>
        </w:numPr>
      </w:pPr>
      <w:r>
        <w:t xml:space="preserve">Publicly Traded: </w:t>
      </w:r>
      <w:r w:rsidR="00037C2B">
        <w:t>No (General Dynamics Parent Company)</w:t>
      </w:r>
    </w:p>
    <w:p w14:paraId="269F8941" w14:textId="71D71E5C" w:rsidR="0084409C" w:rsidRDefault="0084409C" w:rsidP="0084409C">
      <w:pPr>
        <w:pStyle w:val="ListParagraph"/>
        <w:numPr>
          <w:ilvl w:val="1"/>
          <w:numId w:val="1"/>
        </w:numPr>
      </w:pPr>
      <w:r>
        <w:t xml:space="preserve">MSA: </w:t>
      </w:r>
      <w:r w:rsidR="004343E8">
        <w:t>Dallas-Fort Worth-Arlington</w:t>
      </w:r>
    </w:p>
    <w:bookmarkEnd w:id="71"/>
    <w:p w14:paraId="7B1B0BB9" w14:textId="7E7D96A1" w:rsidR="0084409C" w:rsidRDefault="0084409C" w:rsidP="0084409C">
      <w:r>
        <w:rPr>
          <w:b/>
          <w:bCs/>
        </w:rPr>
        <w:t xml:space="preserve">Website Excerpts: </w:t>
      </w:r>
      <w:r w:rsidRPr="0084409C">
        <w:t>At General Dynamics Ordnance and Tactical Systems it is our purpose to empower the United States Armed Forces and its Allies through readiness and innovation to protect what is most important, the warfighter. We are dedicated to our people, our products and our processes to ensure that every day we are Delivering the Best to the Best</w:t>
      </w:r>
    </w:p>
    <w:p w14:paraId="1DB08989" w14:textId="77777777" w:rsidR="0084409C" w:rsidRPr="0084409C" w:rsidRDefault="0084409C" w:rsidP="0084409C">
      <w:r w:rsidRPr="0084409C">
        <w:t>Our Ethos is our distinguishing moral nature.</w:t>
      </w:r>
    </w:p>
    <w:p w14:paraId="1899203E" w14:textId="77777777" w:rsidR="0084409C" w:rsidRPr="0084409C" w:rsidRDefault="0084409C" w:rsidP="0084409C">
      <w:r w:rsidRPr="0084409C">
        <w:t>Our employees are a community of people dedicated to this ethos. Each of us has an obligation to behave according to our values. In that way, we can ensure that we continue to be good stewards of the investments in us by our shareholders, customers, employees and communities, now and in the future.</w:t>
      </w:r>
    </w:p>
    <w:p w14:paraId="6E662AE8" w14:textId="2291D369" w:rsidR="0084409C" w:rsidRPr="0084409C" w:rsidRDefault="0084409C" w:rsidP="0084409C">
      <w:r w:rsidRPr="0084409C">
        <w:lastRenderedPageBreak/>
        <w:t>We value the opportunity to make a positive impact in people’s lives by strengthening the communities where we live, work and do business. From helping veterans and military families to improving education and health, we continually look for ways to make a difference wherever we can.</w:t>
      </w:r>
    </w:p>
    <w:p w14:paraId="0D31CD66" w14:textId="16199114" w:rsidR="00AE07B8" w:rsidRPr="00A00ACC" w:rsidRDefault="00D605FC" w:rsidP="00AE07B8">
      <w:pPr>
        <w:pStyle w:val="ListParagraph"/>
        <w:numPr>
          <w:ilvl w:val="0"/>
          <w:numId w:val="1"/>
        </w:numPr>
      </w:pPr>
      <w:bookmarkStart w:id="72" w:name="_Hlk179888047"/>
      <w:r>
        <w:rPr>
          <w:noProof/>
        </w:rPr>
        <mc:AlternateContent>
          <mc:Choice Requires="wps">
            <w:drawing>
              <wp:anchor distT="0" distB="0" distL="114300" distR="114300" simplePos="0" relativeHeight="251763712" behindDoc="0" locked="0" layoutInCell="1" allowOverlap="1" wp14:anchorId="2346FB3F" wp14:editId="5F1178FA">
                <wp:simplePos x="0" y="0"/>
                <wp:positionH relativeFrom="margin">
                  <wp:posOffset>5092995</wp:posOffset>
                </wp:positionH>
                <wp:positionV relativeFrom="paragraph">
                  <wp:posOffset>4269</wp:posOffset>
                </wp:positionV>
                <wp:extent cx="1072338" cy="733646"/>
                <wp:effectExtent l="0" t="0" r="13970" b="28575"/>
                <wp:wrapNone/>
                <wp:docPr id="725009295" name="Text Box 1"/>
                <wp:cNvGraphicFramePr/>
                <a:graphic xmlns:a="http://schemas.openxmlformats.org/drawingml/2006/main">
                  <a:graphicData uri="http://schemas.microsoft.com/office/word/2010/wordprocessingShape">
                    <wps:wsp>
                      <wps:cNvSpPr txBox="1"/>
                      <wps:spPr>
                        <a:xfrm>
                          <a:off x="0" y="0"/>
                          <a:ext cx="1072338" cy="733646"/>
                        </a:xfrm>
                        <a:prstGeom prst="rect">
                          <a:avLst/>
                        </a:prstGeom>
                        <a:solidFill>
                          <a:schemeClr val="lt1"/>
                        </a:solidFill>
                        <a:ln w="6350">
                          <a:solidFill>
                            <a:prstClr val="black"/>
                          </a:solidFill>
                        </a:ln>
                      </wps:spPr>
                      <wps:txbx>
                        <w:txbxContent>
                          <w:p w14:paraId="25B6F969" w14:textId="28617FAC" w:rsidR="00D605FC" w:rsidRDefault="00D605FC" w:rsidP="00D605FC">
                            <w:r>
                              <w:t>Pages Listed:</w:t>
                            </w:r>
                            <w:r w:rsidR="00DA3C84">
                              <w:t xml:space="preserve"> 13, 36, 44, 114, 133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FB3F" id="_x0000_s1079" type="#_x0000_t202" style="position:absolute;left:0;text-align:left;margin-left:401pt;margin-top:.35pt;width:84.45pt;height:57.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" fillcolor="white [3201]" strokeweight=".5pt">
                <v:textbox>
                  <w:txbxContent>
                    <w:p w14:paraId="25B6F969" w14:textId="28617FAC" w:rsidR="00D605FC" w:rsidRDefault="00D605FC" w:rsidP="00D605FC">
                      <w:r>
                        <w:t>Pages Listed:</w:t>
                      </w:r>
                      <w:r w:rsidR="00DA3C84">
                        <w:t xml:space="preserve"> 13, 36, 44, 114, 133</w:t>
                      </w:r>
                    </w:p>
                  </w:txbxContent>
                </v:textbox>
                <w10:wrap anchorx="margin"/>
              </v:shape>
            </w:pict>
          </mc:Fallback>
        </mc:AlternateContent>
      </w:r>
      <w:hyperlink r:id="rId661" w:history="1">
        <w:r w:rsidR="00AE07B8" w:rsidRPr="00A00ACC">
          <w:rPr>
            <w:rStyle w:val="Hyperlink"/>
          </w:rPr>
          <w:t>CounterTrade Products Inc</w:t>
        </w:r>
      </w:hyperlink>
    </w:p>
    <w:p w14:paraId="4AA1706F" w14:textId="77777777" w:rsidR="00AE07B8" w:rsidRPr="00A00ACC" w:rsidRDefault="00AE07B8" w:rsidP="009E3F14">
      <w:pPr>
        <w:pStyle w:val="ListParagraph"/>
        <w:numPr>
          <w:ilvl w:val="0"/>
          <w:numId w:val="115"/>
        </w:numPr>
        <w:rPr>
          <w:rStyle w:val="Hyperlink"/>
        </w:rPr>
      </w:pPr>
      <w:r w:rsidRPr="00A00ACC">
        <w:fldChar w:fldCharType="begin"/>
      </w:r>
      <w:r w:rsidRPr="00A00ACC">
        <w:instrText>HYPERLINK "https://www.linkedin.com/in/sharon-norwell-b580a39/"</w:instrText>
      </w:r>
      <w:r w:rsidRPr="00A00ACC">
        <w:fldChar w:fldCharType="separate"/>
      </w:r>
      <w:r w:rsidRPr="00A00ACC">
        <w:rPr>
          <w:rStyle w:val="Hyperlink"/>
        </w:rPr>
        <w:t>CEO: Sharon Norwell</w:t>
      </w:r>
    </w:p>
    <w:p w14:paraId="2E633CE0" w14:textId="428752C5" w:rsidR="00AE07B8" w:rsidRPr="00A00ACC" w:rsidRDefault="00AE07B8" w:rsidP="00AE07B8">
      <w:pPr>
        <w:pStyle w:val="ListParagraph"/>
        <w:numPr>
          <w:ilvl w:val="2"/>
          <w:numId w:val="1"/>
        </w:numPr>
        <w:rPr>
          <w:rStyle w:val="Hyperlink"/>
          <w:color w:val="auto"/>
          <w:u w:val="none"/>
        </w:rPr>
      </w:pPr>
      <w:r w:rsidRPr="00A00ACC">
        <w:fldChar w:fldCharType="end"/>
      </w:r>
      <w:r w:rsidRPr="00A00ACC">
        <w:rPr>
          <w:rStyle w:val="Hyperlink"/>
          <w:color w:val="auto"/>
          <w:u w:val="none"/>
        </w:rPr>
        <w:t>Education: Regis University, Providence College</w:t>
      </w:r>
    </w:p>
    <w:p w14:paraId="30231C17" w14:textId="5F9A4C2E" w:rsidR="00AE07B8" w:rsidRPr="00A00ACC" w:rsidRDefault="00AE07B8" w:rsidP="009E3F14">
      <w:pPr>
        <w:pStyle w:val="ListParagraph"/>
        <w:numPr>
          <w:ilvl w:val="0"/>
          <w:numId w:val="115"/>
        </w:numPr>
        <w:rPr>
          <w:rStyle w:val="Hyperlink"/>
          <w:color w:val="auto"/>
          <w:u w:val="none"/>
        </w:rPr>
      </w:pPr>
      <w:r w:rsidRPr="00A00ACC">
        <w:rPr>
          <w:rStyle w:val="Hyperlink"/>
          <w:color w:val="auto"/>
          <w:u w:val="none"/>
        </w:rPr>
        <w:t>Sector: Technology Solutions</w:t>
      </w:r>
    </w:p>
    <w:p w14:paraId="4DF97978" w14:textId="425370C2" w:rsidR="00AE07B8" w:rsidRPr="00A00ACC" w:rsidRDefault="00AE07B8" w:rsidP="009E3F14">
      <w:pPr>
        <w:pStyle w:val="ListParagraph"/>
        <w:numPr>
          <w:ilvl w:val="0"/>
          <w:numId w:val="115"/>
        </w:numPr>
      </w:pPr>
      <w:r w:rsidRPr="00A00ACC">
        <w:t>Employees: 50</w:t>
      </w:r>
    </w:p>
    <w:p w14:paraId="76B5C5A2" w14:textId="77777777" w:rsidR="00AE07B8" w:rsidRPr="00A00ACC" w:rsidRDefault="00AE07B8" w:rsidP="009E3F14">
      <w:pPr>
        <w:pStyle w:val="ListParagraph"/>
        <w:numPr>
          <w:ilvl w:val="0"/>
          <w:numId w:val="115"/>
        </w:numPr>
      </w:pPr>
      <w:r w:rsidRPr="00A00ACC">
        <w:t>Founded: 1985</w:t>
      </w:r>
    </w:p>
    <w:p w14:paraId="366BDE46" w14:textId="77777777" w:rsidR="00AE07B8" w:rsidRDefault="00AE07B8" w:rsidP="009E3F14">
      <w:pPr>
        <w:pStyle w:val="ListParagraph"/>
        <w:numPr>
          <w:ilvl w:val="0"/>
          <w:numId w:val="115"/>
        </w:numPr>
      </w:pPr>
      <w:r w:rsidRPr="00A00ACC">
        <w:t>Publicly Traded: No</w:t>
      </w:r>
    </w:p>
    <w:p w14:paraId="633AF806" w14:textId="77777777" w:rsidR="00AE07B8" w:rsidRDefault="00AE07B8" w:rsidP="009E3F14">
      <w:pPr>
        <w:pStyle w:val="ListParagraph"/>
        <w:numPr>
          <w:ilvl w:val="0"/>
          <w:numId w:val="115"/>
        </w:numPr>
      </w:pPr>
      <w:r>
        <w:t>MSA: Not Found</w:t>
      </w:r>
    </w:p>
    <w:p w14:paraId="6849DACA" w14:textId="77777777" w:rsidR="00AE07B8" w:rsidRDefault="00AE07B8" w:rsidP="00AE07B8">
      <w:r>
        <w:rPr>
          <w:b/>
          <w:bCs/>
        </w:rPr>
        <w:t xml:space="preserve">Website Excerpts: </w:t>
      </w:r>
      <w:r w:rsidRPr="00AD6BF1">
        <w:t>CounterTrade Products is one of the most respected and financially stable certified woman-owned small businesses in the industry. CounterTrade’s diverse federal, state and education past performance history, government contract profile and ISO 9001:2015 certification allow the company to provide reliable service and results as a leading federal IT provider.</w:t>
      </w:r>
    </w:p>
    <w:p w14:paraId="745B64B3" w14:textId="77777777" w:rsidR="00AE07B8" w:rsidRDefault="00AE07B8" w:rsidP="00AE07B8">
      <w:r w:rsidRPr="00AD6BF1">
        <w:t>CounterTrade has been a trusted and reliable Information Technology supplier in the Rocky Mountain State-Local-Education market since 1985. CounterTrade has held and maintained a number of diverse government market related commodity and service contracts throughout the Rocky Mountain government and education markets.</w:t>
      </w:r>
    </w:p>
    <w:p w14:paraId="713327C0" w14:textId="37BF7D46" w:rsidR="00AE07B8" w:rsidRPr="00A00ACC" w:rsidRDefault="00AE07B8" w:rsidP="00AE07B8">
      <w:r w:rsidRPr="00AD6BF1">
        <w:t>CounterTrade takes advising customers and introducing new IT products and services to its clients very seriously. Our main corporate customer relation’s objective is to be a trusted adviser to our client’s needs, plans and requirements. We dispatch CounterTrade account representatives who are prepared to suggest solutions that help customers make the right decisions.</w:t>
      </w:r>
    </w:p>
    <w:bookmarkEnd w:id="72"/>
    <w:p w14:paraId="79FAF214" w14:textId="7AD4FEE9" w:rsidR="002F10C2" w:rsidRDefault="00D605FC" w:rsidP="009F72AB">
      <w:pPr>
        <w:pStyle w:val="ListParagraph"/>
        <w:numPr>
          <w:ilvl w:val="0"/>
          <w:numId w:val="1"/>
        </w:numPr>
      </w:pPr>
      <w:r>
        <w:rPr>
          <w:noProof/>
        </w:rPr>
        <mc:AlternateContent>
          <mc:Choice Requires="wps">
            <w:drawing>
              <wp:anchor distT="0" distB="0" distL="114300" distR="114300" simplePos="0" relativeHeight="251765760" behindDoc="0" locked="0" layoutInCell="1" allowOverlap="1" wp14:anchorId="61863259" wp14:editId="66B361A1">
                <wp:simplePos x="0" y="0"/>
                <wp:positionH relativeFrom="margin">
                  <wp:posOffset>4827181</wp:posOffset>
                </wp:positionH>
                <wp:positionV relativeFrom="paragraph">
                  <wp:posOffset>13749</wp:posOffset>
                </wp:positionV>
                <wp:extent cx="1082971" cy="797442"/>
                <wp:effectExtent l="0" t="0" r="22225" b="22225"/>
                <wp:wrapNone/>
                <wp:docPr id="592915551" name="Text Box 1"/>
                <wp:cNvGraphicFramePr/>
                <a:graphic xmlns:a="http://schemas.openxmlformats.org/drawingml/2006/main">
                  <a:graphicData uri="http://schemas.microsoft.com/office/word/2010/wordprocessingShape">
                    <wps:wsp>
                      <wps:cNvSpPr txBox="1"/>
                      <wps:spPr>
                        <a:xfrm>
                          <a:off x="0" y="0"/>
                          <a:ext cx="1082971" cy="797442"/>
                        </a:xfrm>
                        <a:prstGeom prst="rect">
                          <a:avLst/>
                        </a:prstGeom>
                        <a:solidFill>
                          <a:schemeClr val="lt1"/>
                        </a:solidFill>
                        <a:ln w="6350">
                          <a:solidFill>
                            <a:prstClr val="black"/>
                          </a:solidFill>
                        </a:ln>
                      </wps:spPr>
                      <wps:txbx>
                        <w:txbxContent>
                          <w:p w14:paraId="6DDF747E" w14:textId="0D0A2E75" w:rsidR="00D605FC" w:rsidRDefault="00D605FC" w:rsidP="00D605FC">
                            <w:r>
                              <w:t>Pages Listed:</w:t>
                            </w:r>
                            <w:r w:rsidR="00DA3C84">
                              <w:t xml:space="preserve"> 12, 36, 114, 133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3259" id="_x0000_s1080" type="#_x0000_t202" style="position:absolute;left:0;text-align:left;margin-left:380.1pt;margin-top:1.1pt;width:85.25pt;height:62.8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" fillcolor="white [3201]" strokeweight=".5pt">
                <v:textbox>
                  <w:txbxContent>
                    <w:p w14:paraId="6DDF747E" w14:textId="0D0A2E75" w:rsidR="00D605FC" w:rsidRDefault="00D605FC" w:rsidP="00D605FC">
                      <w:r>
                        <w:t>Pages Listed:</w:t>
                      </w:r>
                      <w:r w:rsidR="00DA3C84">
                        <w:t xml:space="preserve"> 12, 36, 114, 133</w:t>
                      </w:r>
                    </w:p>
                  </w:txbxContent>
                </v:textbox>
                <w10:wrap anchorx="margin"/>
              </v:shape>
            </w:pict>
          </mc:Fallback>
        </mc:AlternateContent>
      </w:r>
      <w:hyperlink r:id="rId662" w:history="1">
        <w:r w:rsidR="00C6740E" w:rsidRPr="00C6740E">
          <w:rPr>
            <w:rStyle w:val="Hyperlink"/>
          </w:rPr>
          <w:t>Nana Regional Corp Inc</w:t>
        </w:r>
      </w:hyperlink>
    </w:p>
    <w:p w14:paraId="151B9D36" w14:textId="3BE17FB1" w:rsidR="00C6740E" w:rsidRPr="006309D0" w:rsidRDefault="006309D0" w:rsidP="009E3F14">
      <w:pPr>
        <w:pStyle w:val="ListParagraph"/>
        <w:numPr>
          <w:ilvl w:val="0"/>
          <w:numId w:val="116"/>
        </w:numPr>
        <w:rPr>
          <w:rStyle w:val="Hyperlink"/>
        </w:rPr>
      </w:pPr>
      <w:r>
        <w:fldChar w:fldCharType="begin"/>
      </w:r>
      <w:r>
        <w:instrText>HYPERLINK "https://www.nana.com/directory/john-lincoln/" \l ":~:text=John%20A%C4%A1naaq%C5%82uk%20Lincoln%20serves%20as%20NANA's%20president%20and%20chief%20executive%20officer."</w:instrText>
      </w:r>
      <w:r>
        <w:fldChar w:fldCharType="separate"/>
      </w:r>
      <w:r w:rsidR="00C6740E" w:rsidRPr="006309D0">
        <w:rPr>
          <w:rStyle w:val="Hyperlink"/>
        </w:rPr>
        <w:t>CEO: John Lincoln</w:t>
      </w:r>
    </w:p>
    <w:p w14:paraId="77AC54C5" w14:textId="57087749" w:rsidR="00C6740E" w:rsidRDefault="006309D0" w:rsidP="00EB5BCE">
      <w:pPr>
        <w:pStyle w:val="ListParagraph"/>
        <w:numPr>
          <w:ilvl w:val="2"/>
          <w:numId w:val="1"/>
        </w:numPr>
      </w:pPr>
      <w:r>
        <w:fldChar w:fldCharType="end"/>
      </w:r>
      <w:r w:rsidR="00C6740E">
        <w:t>Education: Stanford</w:t>
      </w:r>
    </w:p>
    <w:p w14:paraId="6CBA51A9" w14:textId="53B2B44F" w:rsidR="00813718" w:rsidRDefault="00813718" w:rsidP="009E3F14">
      <w:pPr>
        <w:pStyle w:val="ListParagraph"/>
        <w:numPr>
          <w:ilvl w:val="0"/>
          <w:numId w:val="116"/>
        </w:numPr>
      </w:pPr>
      <w:r>
        <w:t>Sector: Engineering/Infrastructure</w:t>
      </w:r>
    </w:p>
    <w:p w14:paraId="7721EA94" w14:textId="5EC2A82B" w:rsidR="00C6740E" w:rsidRDefault="00C6740E" w:rsidP="009E3F14">
      <w:pPr>
        <w:pStyle w:val="ListParagraph"/>
        <w:numPr>
          <w:ilvl w:val="0"/>
          <w:numId w:val="116"/>
        </w:numPr>
      </w:pPr>
      <w:r>
        <w:t>Number of Employees: 2,000</w:t>
      </w:r>
    </w:p>
    <w:p w14:paraId="49EFD096" w14:textId="36BE1976" w:rsidR="00C6740E" w:rsidRDefault="00C6740E" w:rsidP="009E3F14">
      <w:pPr>
        <w:pStyle w:val="ListParagraph"/>
        <w:numPr>
          <w:ilvl w:val="0"/>
          <w:numId w:val="116"/>
        </w:numPr>
      </w:pPr>
      <w:r>
        <w:t>Year Founded: 1971</w:t>
      </w:r>
    </w:p>
    <w:p w14:paraId="3784CD1B" w14:textId="0231A579" w:rsidR="00030BA4" w:rsidRDefault="00030BA4" w:rsidP="009E3F14">
      <w:pPr>
        <w:pStyle w:val="ListParagraph"/>
        <w:numPr>
          <w:ilvl w:val="0"/>
          <w:numId w:val="116"/>
        </w:numPr>
      </w:pPr>
      <w:r>
        <w:t>Publicly Traded: No</w:t>
      </w:r>
    </w:p>
    <w:p w14:paraId="2ABCD53E" w14:textId="6DD0A276" w:rsidR="002C2A3E" w:rsidRDefault="002C2A3E" w:rsidP="009E3F14">
      <w:pPr>
        <w:pStyle w:val="ListParagraph"/>
        <w:numPr>
          <w:ilvl w:val="0"/>
          <w:numId w:val="116"/>
        </w:numPr>
      </w:pPr>
      <w:r>
        <w:t>MSA: Killeen-Temple</w:t>
      </w:r>
    </w:p>
    <w:p w14:paraId="7F7DC79E" w14:textId="77777777" w:rsidR="00894866" w:rsidRPr="00703242" w:rsidRDefault="00574ABF" w:rsidP="00894866">
      <w:r>
        <w:rPr>
          <w:b/>
          <w:bCs/>
        </w:rPr>
        <w:lastRenderedPageBreak/>
        <w:t xml:space="preserve">Website Excerpts: </w:t>
      </w:r>
      <w:r w:rsidR="00894866" w:rsidRPr="00703242">
        <w:t>NANA is a for-profit Alaska Native Corporation, formed as a result of the Alaska Native Claims Settlement Act (ANCSA), which was passed by Congress in 1971.Vital Link</w:t>
      </w:r>
    </w:p>
    <w:p w14:paraId="6B2967C7" w14:textId="175FF827" w:rsidR="00574ABF" w:rsidRDefault="00894866" w:rsidP="00894866">
      <w:r w:rsidRPr="00703242">
        <w:t>NANA is owned by the more than 15,000 Iñupiaq shareholders, or descendants, who live in or have roots in Northwest Alaska. Iñupiat have close ties to the land and to each other. The word Iñupiat means “real people” in Iñupiaq, the language.</w:t>
      </w:r>
    </w:p>
    <w:p w14:paraId="1535DBBA" w14:textId="77777777" w:rsidR="00037C2B" w:rsidRDefault="00037C2B" w:rsidP="00894866"/>
    <w:p w14:paraId="4D5C7A9E" w14:textId="77777777" w:rsidR="00037C2B" w:rsidRDefault="00037C2B" w:rsidP="00894866"/>
    <w:p w14:paraId="7DE2F832" w14:textId="77777777" w:rsidR="00037C2B" w:rsidRDefault="00037C2B" w:rsidP="00894866"/>
    <w:p w14:paraId="30D69919" w14:textId="77777777" w:rsidR="00037C2B" w:rsidRDefault="00037C2B" w:rsidP="00894866"/>
    <w:p w14:paraId="5D5D4E35" w14:textId="77777777" w:rsidR="00037C2B" w:rsidRDefault="00037C2B" w:rsidP="00894866"/>
    <w:p w14:paraId="5CCBA870" w14:textId="77777777" w:rsidR="00037C2B" w:rsidRDefault="00037C2B" w:rsidP="00894866"/>
    <w:p w14:paraId="42C19063" w14:textId="77777777" w:rsidR="00037C2B" w:rsidRDefault="00037C2B" w:rsidP="00894866"/>
    <w:p w14:paraId="5288E6FA" w14:textId="77777777" w:rsidR="00037C2B" w:rsidRDefault="00037C2B" w:rsidP="00894866"/>
    <w:p w14:paraId="3C97ACB9" w14:textId="77777777" w:rsidR="00037C2B" w:rsidRDefault="00037C2B" w:rsidP="00894866"/>
    <w:p w14:paraId="5BBF5E4B" w14:textId="77777777" w:rsidR="00037C2B" w:rsidRDefault="00037C2B" w:rsidP="00894866"/>
    <w:p w14:paraId="245A721F" w14:textId="77777777" w:rsidR="00037C2B" w:rsidRDefault="00037C2B" w:rsidP="00894866"/>
    <w:p w14:paraId="6646D4DE" w14:textId="77777777" w:rsidR="00037C2B" w:rsidRDefault="00037C2B" w:rsidP="00894866"/>
    <w:p w14:paraId="4FEE584E" w14:textId="77777777" w:rsidR="00037C2B" w:rsidRDefault="00037C2B" w:rsidP="00894866"/>
    <w:p w14:paraId="52A998C7" w14:textId="77777777" w:rsidR="00037C2B" w:rsidRDefault="00037C2B" w:rsidP="00894866"/>
    <w:p w14:paraId="26C0A6A4" w14:textId="77777777" w:rsidR="00037C2B" w:rsidRDefault="00037C2B" w:rsidP="00894866"/>
    <w:p w14:paraId="08BA89F0" w14:textId="77777777" w:rsidR="00037C2B" w:rsidRDefault="00037C2B" w:rsidP="00894866"/>
    <w:p w14:paraId="4B5C506E" w14:textId="77777777" w:rsidR="00037C2B" w:rsidRDefault="00037C2B" w:rsidP="00894866"/>
    <w:p w14:paraId="7049692A" w14:textId="77777777" w:rsidR="00037C2B" w:rsidRDefault="00037C2B" w:rsidP="00894866"/>
    <w:p w14:paraId="6EFF9C09" w14:textId="77777777" w:rsidR="00037C2B" w:rsidRDefault="00037C2B" w:rsidP="00894866"/>
    <w:p w14:paraId="0B8807B6" w14:textId="77777777" w:rsidR="00037C2B" w:rsidRDefault="00037C2B" w:rsidP="00894866"/>
    <w:p w14:paraId="16C858D3" w14:textId="77777777" w:rsidR="00037C2B" w:rsidRDefault="00037C2B" w:rsidP="00894866"/>
    <w:p w14:paraId="7372929C" w14:textId="178C93A5" w:rsidR="00AE07B8" w:rsidRPr="00D43A86" w:rsidRDefault="00D605FC" w:rsidP="00AE07B8">
      <w:pPr>
        <w:pStyle w:val="ListParagraph"/>
        <w:numPr>
          <w:ilvl w:val="0"/>
          <w:numId w:val="1"/>
        </w:numPr>
        <w:rPr>
          <w:rStyle w:val="Hyperlink"/>
        </w:rPr>
      </w:pPr>
      <w:bookmarkStart w:id="73" w:name="_Hlk181962556"/>
      <w:bookmarkStart w:id="74" w:name="_Hlk181958091"/>
      <w:r>
        <w:rPr>
          <w:noProof/>
        </w:rPr>
        <w:lastRenderedPageBreak/>
        <mc:AlternateContent>
          <mc:Choice Requires="wps">
            <w:drawing>
              <wp:anchor distT="0" distB="0" distL="114300" distR="114300" simplePos="0" relativeHeight="251767808" behindDoc="0" locked="0" layoutInCell="1" allowOverlap="1" wp14:anchorId="32AF0139" wp14:editId="2DA2AF49">
                <wp:simplePos x="0" y="0"/>
                <wp:positionH relativeFrom="margin">
                  <wp:posOffset>4848447</wp:posOffset>
                </wp:positionH>
                <wp:positionV relativeFrom="paragraph">
                  <wp:posOffset>10634</wp:posOffset>
                </wp:positionV>
                <wp:extent cx="1061705" cy="723014"/>
                <wp:effectExtent l="0" t="0" r="24765" b="20320"/>
                <wp:wrapNone/>
                <wp:docPr id="1062893856"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4C071B83" w14:textId="44040430" w:rsidR="00D605FC" w:rsidRDefault="00D605FC" w:rsidP="00D605FC">
                            <w:r>
                              <w:t>Pages Listed:</w:t>
                            </w:r>
                            <w:r w:rsidR="00DA3C84">
                              <w:t xml:space="preserve"> 13, 20, 50, 114, 135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0139" id="_x0000_s1081" type="#_x0000_t202" style="position:absolute;left:0;text-align:left;margin-left:381.75pt;margin-top:.85pt;width:83.6pt;height:56.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" fillcolor="white [3201]" strokeweight=".5pt">
                <v:textbox>
                  <w:txbxContent>
                    <w:p w14:paraId="4C071B83" w14:textId="44040430" w:rsidR="00D605FC" w:rsidRDefault="00D605FC" w:rsidP="00D605FC">
                      <w:r>
                        <w:t>Pages Listed:</w:t>
                      </w:r>
                      <w:r w:rsidR="00DA3C84">
                        <w:t xml:space="preserve"> 13, 20, 50, 114, 135</w:t>
                      </w:r>
                    </w:p>
                  </w:txbxContent>
                </v:textbox>
                <w10:wrap anchorx="margin"/>
              </v:shape>
            </w:pict>
          </mc:Fallback>
        </mc:AlternateContent>
      </w:r>
      <w:hyperlink r:id="rId663" w:history="1">
        <w:r w:rsidR="00AE07B8" w:rsidRPr="00F11FAB">
          <w:rPr>
            <w:rStyle w:val="Hyperlink"/>
          </w:rPr>
          <w:t>Lynas Rare Earths Ltd</w:t>
        </w:r>
      </w:hyperlink>
      <w:r w:rsidR="00AE07B8">
        <w:fldChar w:fldCharType="begin"/>
      </w:r>
      <w:r w:rsidR="00AE07B8">
        <w:instrText>HYPERLINK "https://lynasrareearths.com/about-us/our-leadership-team/"</w:instrText>
      </w:r>
      <w:r w:rsidR="00AE07B8">
        <w:fldChar w:fldCharType="separate"/>
      </w:r>
    </w:p>
    <w:p w14:paraId="0D6F58AC" w14:textId="12BA6640" w:rsidR="00AE07B8" w:rsidRDefault="00AE07B8" w:rsidP="009E3F14">
      <w:pPr>
        <w:pStyle w:val="ListParagraph"/>
        <w:numPr>
          <w:ilvl w:val="0"/>
          <w:numId w:val="117"/>
        </w:numPr>
      </w:pPr>
      <w:r w:rsidRPr="00D43A86">
        <w:rPr>
          <w:rStyle w:val="Hyperlink"/>
        </w:rPr>
        <w:t>CEO: John Humphrey</w:t>
      </w:r>
      <w:r>
        <w:fldChar w:fldCharType="end"/>
      </w:r>
    </w:p>
    <w:p w14:paraId="03A9647A" w14:textId="2233F484" w:rsidR="00AE07B8" w:rsidRDefault="00AE07B8" w:rsidP="00AE07B8">
      <w:pPr>
        <w:pStyle w:val="ListParagraph"/>
        <w:numPr>
          <w:ilvl w:val="2"/>
          <w:numId w:val="1"/>
        </w:numPr>
      </w:pPr>
      <w:r>
        <w:t>Education:</w:t>
      </w:r>
    </w:p>
    <w:p w14:paraId="14805352" w14:textId="66098DAA" w:rsidR="00AE07B8" w:rsidRDefault="00AE07B8" w:rsidP="009E3F14">
      <w:pPr>
        <w:pStyle w:val="ListParagraph"/>
        <w:numPr>
          <w:ilvl w:val="0"/>
          <w:numId w:val="117"/>
        </w:numPr>
      </w:pPr>
      <w:r>
        <w:t>Sector: Earth Minerals</w:t>
      </w:r>
    </w:p>
    <w:p w14:paraId="1A0930B5" w14:textId="77777777" w:rsidR="00AE07B8" w:rsidRDefault="00AE07B8" w:rsidP="009E3F14">
      <w:pPr>
        <w:pStyle w:val="ListParagraph"/>
        <w:numPr>
          <w:ilvl w:val="0"/>
          <w:numId w:val="117"/>
        </w:numPr>
      </w:pPr>
      <w:r>
        <w:t>Number of Employees: 1,000</w:t>
      </w:r>
    </w:p>
    <w:p w14:paraId="6D9E40E8" w14:textId="77777777" w:rsidR="00AE07B8" w:rsidRDefault="00AE07B8" w:rsidP="009E3F14">
      <w:pPr>
        <w:pStyle w:val="ListParagraph"/>
        <w:numPr>
          <w:ilvl w:val="0"/>
          <w:numId w:val="117"/>
        </w:numPr>
      </w:pPr>
      <w:r>
        <w:t>Year Founded: 1983</w:t>
      </w:r>
    </w:p>
    <w:p w14:paraId="6B2CE41D" w14:textId="77777777" w:rsidR="00AE07B8" w:rsidRDefault="00AE07B8" w:rsidP="009E3F14">
      <w:pPr>
        <w:pStyle w:val="ListParagraph"/>
        <w:numPr>
          <w:ilvl w:val="0"/>
          <w:numId w:val="117"/>
        </w:numPr>
      </w:pPr>
      <w:r>
        <w:t>Publicly Traded: LYSDY</w:t>
      </w:r>
    </w:p>
    <w:p w14:paraId="343812AA" w14:textId="77777777" w:rsidR="00AE07B8" w:rsidRDefault="00AE07B8" w:rsidP="009E3F14">
      <w:pPr>
        <w:pStyle w:val="ListParagraph"/>
        <w:numPr>
          <w:ilvl w:val="0"/>
          <w:numId w:val="117"/>
        </w:numPr>
      </w:pPr>
      <w:r w:rsidRPr="0053565A">
        <w:t>MSA: Port Lavaca</w:t>
      </w:r>
    </w:p>
    <w:p w14:paraId="6630CD69" w14:textId="77777777" w:rsidR="00AE07B8" w:rsidRPr="00E14AA0" w:rsidRDefault="00AE07B8" w:rsidP="00AE07B8">
      <w:r>
        <w:rPr>
          <w:b/>
          <w:bCs/>
        </w:rPr>
        <w:t xml:space="preserve">Website Excerpts: </w:t>
      </w:r>
      <w:r w:rsidRPr="00E14AA0">
        <w:t>Lynas Rare Earths was established as an ethical and environmentally responsible producer of rare earth materials and is the world’s only significant producer of separated rare earth materials outside of China.</w:t>
      </w:r>
    </w:p>
    <w:p w14:paraId="7945242F" w14:textId="77777777" w:rsidR="00AE07B8" w:rsidRPr="00E14AA0" w:rsidRDefault="00AE07B8" w:rsidP="00AE07B8">
      <w:r w:rsidRPr="00E14AA0">
        <w:t>The Lynas Mt Weld mine in Western Australia is acknowledged as one of the world’s premier rare earths deposits. Lynas also operates the world’s largest single rare earths processing plant in Malaysia where it produces high-quality separated rare earth materials for export to manufacturing markets in Asia, Europe and the United States.</w:t>
      </w:r>
    </w:p>
    <w:p w14:paraId="6C8A269E" w14:textId="77777777" w:rsidR="00AE07B8" w:rsidRDefault="00AE07B8" w:rsidP="00AE07B8">
      <w:r w:rsidRPr="00E14AA0">
        <w:t>Lynas’ rare earth materials are used in many high tech and future facing applications, including electronics, wind turbines and hybrid and electric vehicles. Lynas offers its customers rare earth products with assured provenance from mine to finished product.</w:t>
      </w:r>
    </w:p>
    <w:p w14:paraId="566F8F3F" w14:textId="3B7BED94" w:rsidR="00037C2B" w:rsidRDefault="00037C2B" w:rsidP="00AE07B8">
      <w:r>
        <w:rPr>
          <w:noProof/>
        </w:rPr>
        <w:drawing>
          <wp:inline distT="0" distB="0" distL="0" distR="0" wp14:anchorId="1C56239B" wp14:editId="0553840F">
            <wp:extent cx="5674360" cy="3714161"/>
            <wp:effectExtent l="0" t="0" r="2540" b="635"/>
            <wp:docPr id="173697467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4"/>
              </a:graphicData>
            </a:graphic>
          </wp:inline>
        </w:drawing>
      </w:r>
    </w:p>
    <w:p w14:paraId="2AB50C35" w14:textId="4F9C1A94" w:rsidR="00AE07B8" w:rsidRPr="007B46F0" w:rsidRDefault="00D605FC" w:rsidP="009F72AB">
      <w:pPr>
        <w:pStyle w:val="ListParagraph"/>
        <w:numPr>
          <w:ilvl w:val="0"/>
          <w:numId w:val="1"/>
        </w:numPr>
      </w:pPr>
      <w:bookmarkStart w:id="75" w:name="_Hlk191292129"/>
      <w:bookmarkStart w:id="76" w:name="_Hlk190090636"/>
      <w:bookmarkEnd w:id="73"/>
      <w:r>
        <w:rPr>
          <w:noProof/>
        </w:rPr>
        <w:lastRenderedPageBreak/>
        <mc:AlternateContent>
          <mc:Choice Requires="wps">
            <w:drawing>
              <wp:anchor distT="0" distB="0" distL="114300" distR="114300" simplePos="0" relativeHeight="251769856" behindDoc="0" locked="0" layoutInCell="1" allowOverlap="1" wp14:anchorId="604ACB98" wp14:editId="382F5396">
                <wp:simplePos x="0" y="0"/>
                <wp:positionH relativeFrom="margin">
                  <wp:posOffset>4848447</wp:posOffset>
                </wp:positionH>
                <wp:positionV relativeFrom="paragraph">
                  <wp:posOffset>10633</wp:posOffset>
                </wp:positionV>
                <wp:extent cx="1061705" cy="712381"/>
                <wp:effectExtent l="0" t="0" r="24765" b="12065"/>
                <wp:wrapNone/>
                <wp:docPr id="1075051990" name="Text Box 1"/>
                <wp:cNvGraphicFramePr/>
                <a:graphic xmlns:a="http://schemas.openxmlformats.org/drawingml/2006/main">
                  <a:graphicData uri="http://schemas.microsoft.com/office/word/2010/wordprocessingShape">
                    <wps:wsp>
                      <wps:cNvSpPr txBox="1"/>
                      <wps:spPr>
                        <a:xfrm>
                          <a:off x="0" y="0"/>
                          <a:ext cx="1061705" cy="712381"/>
                        </a:xfrm>
                        <a:prstGeom prst="rect">
                          <a:avLst/>
                        </a:prstGeom>
                        <a:solidFill>
                          <a:schemeClr val="lt1"/>
                        </a:solidFill>
                        <a:ln w="6350">
                          <a:solidFill>
                            <a:prstClr val="black"/>
                          </a:solidFill>
                        </a:ln>
                      </wps:spPr>
                      <wps:txbx>
                        <w:txbxContent>
                          <w:p w14:paraId="77FDC7B9" w14:textId="22FDFABD" w:rsidR="00D605FC" w:rsidRDefault="00D605FC" w:rsidP="00D605FC">
                            <w:r>
                              <w:t>Pages Listed:</w:t>
                            </w:r>
                            <w:r w:rsidR="00DA3C84">
                              <w:t xml:space="preserve"> 7, 36, 55, 114, 136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ACB98" id="_x0000_s1082" type="#_x0000_t202" style="position:absolute;left:0;text-align:left;margin-left:381.75pt;margin-top:.85pt;width:83.6pt;height:5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" fillcolor="white [3201]" strokeweight=".5pt">
                <v:textbox>
                  <w:txbxContent>
                    <w:p w14:paraId="77FDC7B9" w14:textId="22FDFABD" w:rsidR="00D605FC" w:rsidRDefault="00D605FC" w:rsidP="00D605FC">
                      <w:r>
                        <w:t>Pages Listed:</w:t>
                      </w:r>
                      <w:r w:rsidR="00DA3C84">
                        <w:t xml:space="preserve"> 7, 36, 55, 114, 136</w:t>
                      </w:r>
                    </w:p>
                  </w:txbxContent>
                </v:textbox>
                <w10:wrap anchorx="margin"/>
              </v:shape>
            </w:pict>
          </mc:Fallback>
        </mc:AlternateContent>
      </w:r>
      <w:hyperlink r:id="rId665" w:history="1">
        <w:r w:rsidR="007B46F0" w:rsidRPr="007B46F0">
          <w:rPr>
            <w:rStyle w:val="Hyperlink"/>
          </w:rPr>
          <w:t>Clark Enterprises Inc</w:t>
        </w:r>
      </w:hyperlink>
    </w:p>
    <w:p w14:paraId="550B9DE8" w14:textId="7F9A3554" w:rsidR="007B46F0" w:rsidRDefault="007B46F0" w:rsidP="007B46F0">
      <w:pPr>
        <w:pStyle w:val="ListParagraph"/>
        <w:numPr>
          <w:ilvl w:val="1"/>
          <w:numId w:val="1"/>
        </w:numPr>
      </w:pPr>
      <w:hyperlink r:id="rId666" w:anchor=":~:text=Joe%20Del%20Guercio&amp;text=Executive%20Officer%20%26%20President-,Mr.,Officer%20%26%20President%20of%20Clark%20Enterprises." w:history="1">
        <w:r w:rsidRPr="007B46F0">
          <w:rPr>
            <w:rStyle w:val="Hyperlink"/>
          </w:rPr>
          <w:t>CEO: Joe Del Guercio</w:t>
        </w:r>
      </w:hyperlink>
    </w:p>
    <w:p w14:paraId="3214022A" w14:textId="6FEB817A" w:rsidR="007B46F0" w:rsidRDefault="007B46F0" w:rsidP="007B46F0">
      <w:pPr>
        <w:pStyle w:val="ListParagraph"/>
        <w:numPr>
          <w:ilvl w:val="2"/>
          <w:numId w:val="1"/>
        </w:numPr>
      </w:pPr>
      <w:r>
        <w:t>Education: Harvard/Boston College</w:t>
      </w:r>
    </w:p>
    <w:bookmarkEnd w:id="75"/>
    <w:p w14:paraId="5E707D1E" w14:textId="255CC5D6" w:rsidR="007B46F0" w:rsidRDefault="007B46F0" w:rsidP="007B46F0">
      <w:pPr>
        <w:pStyle w:val="ListParagraph"/>
        <w:numPr>
          <w:ilvl w:val="1"/>
          <w:numId w:val="1"/>
        </w:numPr>
      </w:pPr>
      <w:r>
        <w:t>Sector: Real Estate/Construction</w:t>
      </w:r>
    </w:p>
    <w:p w14:paraId="2F00D787" w14:textId="783621F4" w:rsidR="007B46F0" w:rsidRDefault="007B46F0" w:rsidP="007B46F0">
      <w:pPr>
        <w:pStyle w:val="ListParagraph"/>
        <w:numPr>
          <w:ilvl w:val="1"/>
          <w:numId w:val="1"/>
        </w:numPr>
      </w:pPr>
      <w:r>
        <w:t>Employees: 83</w:t>
      </w:r>
    </w:p>
    <w:p w14:paraId="3B57D09C" w14:textId="721CA2BD" w:rsidR="007B46F0" w:rsidRDefault="007B46F0" w:rsidP="007B46F0">
      <w:pPr>
        <w:pStyle w:val="ListParagraph"/>
        <w:numPr>
          <w:ilvl w:val="1"/>
          <w:numId w:val="1"/>
        </w:numPr>
      </w:pPr>
      <w:r>
        <w:t>Founded: 1972</w:t>
      </w:r>
    </w:p>
    <w:p w14:paraId="2D831F1B" w14:textId="4C6E5A1C" w:rsidR="007B46F0" w:rsidRDefault="007B46F0" w:rsidP="007B46F0">
      <w:pPr>
        <w:pStyle w:val="ListParagraph"/>
        <w:numPr>
          <w:ilvl w:val="1"/>
          <w:numId w:val="1"/>
        </w:numPr>
      </w:pPr>
      <w:r>
        <w:t>Publicly Traded: No</w:t>
      </w:r>
    </w:p>
    <w:p w14:paraId="344BE14A" w14:textId="7824280C" w:rsidR="007B46F0" w:rsidRDefault="007B46F0" w:rsidP="007B46F0">
      <w:pPr>
        <w:pStyle w:val="ListParagraph"/>
        <w:numPr>
          <w:ilvl w:val="1"/>
          <w:numId w:val="1"/>
        </w:numPr>
      </w:pPr>
      <w:r>
        <w:t>MSA: Houston</w:t>
      </w:r>
    </w:p>
    <w:bookmarkEnd w:id="76"/>
    <w:p w14:paraId="5ED8B16D" w14:textId="2F5D0AAE" w:rsidR="007B46F0" w:rsidRDefault="007B46F0" w:rsidP="007B46F0">
      <w:r>
        <w:rPr>
          <w:b/>
          <w:bCs/>
        </w:rPr>
        <w:t xml:space="preserve">Website Excerpts: </w:t>
      </w:r>
      <w:r w:rsidRPr="007B46F0">
        <w:t>For decades, Clark Enterprises has been one of DC’s most trusted investment partners. Our tradition of growth with integrity began with our founder, A. James Clark, who believed that profit comes from doing things right, and always doing the right thing. Along with his values and business acumen, Mr. Clark left us with an important mandate: to support the A. James &amp; Alice B. Clark Foundation.</w:t>
      </w:r>
    </w:p>
    <w:p w14:paraId="4537BB3B" w14:textId="77777777" w:rsidR="007B46F0" w:rsidRPr="007B46F0" w:rsidRDefault="007B46F0" w:rsidP="007B46F0">
      <w:r w:rsidRPr="007B46F0">
        <w:t>Clark Enterprises USA LLC is a private investment firm founded in 1972 by A. James Clark.  From real estate to private equity, Clark Enterprises’ diversified portfolio has produced significant positive returns in a wide range of markets.  Our tradition of growth with integrity began with our founder, who believed that profit comes from doing things right, and always doing the right thing.   Along with his values and business acumen, Mr. Clark left us with an important mandate: to support the A. James &amp; Alice B. Clark Foundation.</w:t>
      </w:r>
    </w:p>
    <w:p w14:paraId="7C3AD5C8" w14:textId="535BE1F1" w:rsidR="007B46F0" w:rsidRPr="007B46F0" w:rsidRDefault="007B46F0" w:rsidP="007B46F0">
      <w:r w:rsidRPr="007B46F0">
        <w:t>With the Foundation’s important work inspiring ours, we’ve never been more driven to succeed.  Our team of talented investors work with our partners and managers to help us continue our track record of solid returns.  Together, we grow ideas into companies, transform square footage into solid gains, and maximize growth while minimizing risk.  And when our efforts succeed, Clark Enterprises invests the returns in creating opportunity for the thousands of people the Foundation supports.</w:t>
      </w:r>
    </w:p>
    <w:p w14:paraId="28D739A8" w14:textId="5FA25DC2" w:rsidR="009D38C2" w:rsidRPr="00A00ACC" w:rsidRDefault="00D605FC" w:rsidP="009D38C2">
      <w:pPr>
        <w:pStyle w:val="ListParagraph"/>
        <w:numPr>
          <w:ilvl w:val="0"/>
          <w:numId w:val="1"/>
        </w:numPr>
      </w:pPr>
      <w:bookmarkStart w:id="77" w:name="_Hlk179888089"/>
      <w:r>
        <w:rPr>
          <w:noProof/>
        </w:rPr>
        <mc:AlternateContent>
          <mc:Choice Requires="wps">
            <w:drawing>
              <wp:anchor distT="0" distB="0" distL="114300" distR="114300" simplePos="0" relativeHeight="251771904" behindDoc="0" locked="0" layoutInCell="1" allowOverlap="1" wp14:anchorId="39F7170C" wp14:editId="4A54F3B7">
                <wp:simplePos x="0" y="0"/>
                <wp:positionH relativeFrom="margin">
                  <wp:posOffset>4848447</wp:posOffset>
                </wp:positionH>
                <wp:positionV relativeFrom="paragraph">
                  <wp:posOffset>9023</wp:posOffset>
                </wp:positionV>
                <wp:extent cx="1061705" cy="701749"/>
                <wp:effectExtent l="0" t="0" r="24765" b="22225"/>
                <wp:wrapNone/>
                <wp:docPr id="895072317" name="Text Box 1"/>
                <wp:cNvGraphicFramePr/>
                <a:graphic xmlns:a="http://schemas.openxmlformats.org/drawingml/2006/main">
                  <a:graphicData uri="http://schemas.microsoft.com/office/word/2010/wordprocessingShape">
                    <wps:wsp>
                      <wps:cNvSpPr txBox="1"/>
                      <wps:spPr>
                        <a:xfrm>
                          <a:off x="0" y="0"/>
                          <a:ext cx="1061705" cy="701749"/>
                        </a:xfrm>
                        <a:prstGeom prst="rect">
                          <a:avLst/>
                        </a:prstGeom>
                        <a:solidFill>
                          <a:schemeClr val="lt1"/>
                        </a:solidFill>
                        <a:ln w="6350">
                          <a:solidFill>
                            <a:prstClr val="black"/>
                          </a:solidFill>
                        </a:ln>
                      </wps:spPr>
                      <wps:txbx>
                        <w:txbxContent>
                          <w:p w14:paraId="06F7BC56" w14:textId="08BF8D05" w:rsidR="00D605FC" w:rsidRDefault="00D605FC" w:rsidP="00D605FC">
                            <w:r>
                              <w:t>Pages Listed:</w:t>
                            </w:r>
                            <w:r w:rsidR="00DA3C84">
                              <w:t xml:space="preserve"> 7, 36, 54, 114, 136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170C" id="_x0000_s1083" type="#_x0000_t202" style="position:absolute;left:0;text-align:left;margin-left:381.75pt;margin-top:.7pt;width:83.6pt;height:55.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" fillcolor="white [3201]" strokeweight=".5pt">
                <v:textbox>
                  <w:txbxContent>
                    <w:p w14:paraId="06F7BC56" w14:textId="08BF8D05" w:rsidR="00D605FC" w:rsidRDefault="00D605FC" w:rsidP="00D605FC">
                      <w:r>
                        <w:t>Pages Listed:</w:t>
                      </w:r>
                      <w:r w:rsidR="00DA3C84">
                        <w:t xml:space="preserve"> 7, 36, 54, 114, 136</w:t>
                      </w:r>
                    </w:p>
                  </w:txbxContent>
                </v:textbox>
                <w10:wrap anchorx="margin"/>
              </v:shape>
            </w:pict>
          </mc:Fallback>
        </mc:AlternateContent>
      </w:r>
      <w:hyperlink r:id="rId667" w:history="1">
        <w:r w:rsidR="009D38C2" w:rsidRPr="00A00ACC">
          <w:rPr>
            <w:rStyle w:val="Hyperlink"/>
          </w:rPr>
          <w:t>Petromax LLC</w:t>
        </w:r>
      </w:hyperlink>
    </w:p>
    <w:p w14:paraId="63CBA444" w14:textId="0C7457A1" w:rsidR="009D38C2" w:rsidRPr="00A00ACC" w:rsidRDefault="009D38C2" w:rsidP="009E3F14">
      <w:pPr>
        <w:pStyle w:val="ListParagraph"/>
        <w:numPr>
          <w:ilvl w:val="0"/>
          <w:numId w:val="118"/>
        </w:numPr>
        <w:rPr>
          <w:rStyle w:val="Hyperlink"/>
          <w:color w:val="auto"/>
          <w:u w:val="none"/>
        </w:rPr>
      </w:pPr>
      <w:r w:rsidRPr="00A00ACC">
        <w:t>CEO: Barray Rosengrant</w:t>
      </w:r>
    </w:p>
    <w:p w14:paraId="1669B46D" w14:textId="7356451C" w:rsidR="009D38C2" w:rsidRPr="00A00ACC" w:rsidRDefault="009D38C2" w:rsidP="009D38C2">
      <w:pPr>
        <w:pStyle w:val="ListParagraph"/>
        <w:numPr>
          <w:ilvl w:val="2"/>
          <w:numId w:val="1"/>
        </w:numPr>
        <w:rPr>
          <w:rStyle w:val="Hyperlink"/>
          <w:color w:val="auto"/>
          <w:u w:val="none"/>
        </w:rPr>
      </w:pPr>
      <w:r w:rsidRPr="00A00ACC">
        <w:rPr>
          <w:rStyle w:val="Hyperlink"/>
          <w:color w:val="auto"/>
          <w:u w:val="none"/>
        </w:rPr>
        <w:t>Education: University of Minnesota</w:t>
      </w:r>
    </w:p>
    <w:p w14:paraId="703B6667" w14:textId="404940F2" w:rsidR="009D38C2" w:rsidRPr="00A00ACC" w:rsidRDefault="009D38C2" w:rsidP="009E3F14">
      <w:pPr>
        <w:pStyle w:val="ListParagraph"/>
        <w:numPr>
          <w:ilvl w:val="0"/>
          <w:numId w:val="118"/>
        </w:numPr>
        <w:rPr>
          <w:rStyle w:val="Hyperlink"/>
          <w:color w:val="auto"/>
          <w:u w:val="none"/>
        </w:rPr>
      </w:pPr>
      <w:r w:rsidRPr="00A00ACC">
        <w:rPr>
          <w:rStyle w:val="Hyperlink"/>
          <w:color w:val="auto"/>
          <w:u w:val="none"/>
        </w:rPr>
        <w:t>Sector: Chemical Trading</w:t>
      </w:r>
    </w:p>
    <w:p w14:paraId="31D46F16" w14:textId="4F86C3E1" w:rsidR="009D38C2" w:rsidRPr="00A00ACC" w:rsidRDefault="009D38C2" w:rsidP="009E3F14">
      <w:pPr>
        <w:pStyle w:val="ListParagraph"/>
        <w:numPr>
          <w:ilvl w:val="0"/>
          <w:numId w:val="118"/>
        </w:numPr>
      </w:pPr>
      <w:r w:rsidRPr="00A00ACC">
        <w:t>Employees: 35</w:t>
      </w:r>
    </w:p>
    <w:p w14:paraId="3DB66799" w14:textId="2731CD9F" w:rsidR="009D38C2" w:rsidRPr="00A00ACC" w:rsidRDefault="009D38C2" w:rsidP="009E3F14">
      <w:pPr>
        <w:pStyle w:val="ListParagraph"/>
        <w:numPr>
          <w:ilvl w:val="0"/>
          <w:numId w:val="118"/>
        </w:numPr>
      </w:pPr>
      <w:r w:rsidRPr="00A00ACC">
        <w:t>Founded: 2002</w:t>
      </w:r>
    </w:p>
    <w:p w14:paraId="19B132CC" w14:textId="77777777" w:rsidR="009D38C2" w:rsidRDefault="009D38C2" w:rsidP="009E3F14">
      <w:pPr>
        <w:pStyle w:val="ListParagraph"/>
        <w:numPr>
          <w:ilvl w:val="0"/>
          <w:numId w:val="118"/>
        </w:numPr>
      </w:pPr>
      <w:r w:rsidRPr="00A00ACC">
        <w:t>Publicly Traded: No</w:t>
      </w:r>
    </w:p>
    <w:p w14:paraId="3DF68A43" w14:textId="04FC5700" w:rsidR="009D38C2" w:rsidRDefault="009D38C2" w:rsidP="009E3F14">
      <w:pPr>
        <w:pStyle w:val="ListParagraph"/>
        <w:numPr>
          <w:ilvl w:val="0"/>
          <w:numId w:val="118"/>
        </w:numPr>
      </w:pPr>
      <w:r w:rsidRPr="0053565A">
        <w:t>MSA: Houston</w:t>
      </w:r>
    </w:p>
    <w:p w14:paraId="3622F120" w14:textId="77777777" w:rsidR="009D38C2" w:rsidRPr="00607ED8" w:rsidRDefault="009D38C2" w:rsidP="009D38C2">
      <w:r>
        <w:rPr>
          <w:b/>
          <w:bCs/>
        </w:rPr>
        <w:lastRenderedPageBreak/>
        <w:t xml:space="preserve">Website Excerpts: </w:t>
      </w:r>
      <w:r w:rsidRPr="00607ED8">
        <w:rPr>
          <w:i/>
          <w:iCs/>
        </w:rPr>
        <w:t>Petromax Company</w:t>
      </w:r>
      <w:r w:rsidRPr="00607ED8">
        <w:t>  was established to facilitate the provision of high caliber engineering and trading  services, personnel and products to the Oil &amp; Gas industries with focus on products and engineering services.</w:t>
      </w:r>
    </w:p>
    <w:p w14:paraId="758928B8" w14:textId="1E7C3EF3" w:rsidR="009D38C2" w:rsidRPr="00A00ACC" w:rsidRDefault="009D38C2" w:rsidP="009D38C2">
      <w:r w:rsidRPr="00607ED8">
        <w:t>As a result of its impressive growth and increasing demand for its services, Petromax establishing its office  in Tehran , and register in the NIOC vendor list as a supplier for Oil Upstream industry through IOOC and have cooperation with refineries commercial offices in Iran and Iraq and presently in position to supply Oil and  Gas and Petrochemical products from different refineries to target markets</w:t>
      </w:r>
      <w:r>
        <w:t>.</w:t>
      </w:r>
    </w:p>
    <w:p w14:paraId="7133A393" w14:textId="0BC9999F" w:rsidR="009D38C2" w:rsidRPr="008D1747" w:rsidRDefault="00D605FC" w:rsidP="009D38C2">
      <w:pPr>
        <w:pStyle w:val="ListParagraph"/>
        <w:numPr>
          <w:ilvl w:val="0"/>
          <w:numId w:val="1"/>
        </w:numPr>
        <w:rPr>
          <w:rStyle w:val="Hyperlink"/>
        </w:rPr>
      </w:pPr>
      <w:bookmarkStart w:id="78" w:name="_Hlk181958388"/>
      <w:bookmarkEnd w:id="77"/>
      <w:r>
        <w:rPr>
          <w:noProof/>
        </w:rPr>
        <mc:AlternateContent>
          <mc:Choice Requires="wps">
            <w:drawing>
              <wp:anchor distT="0" distB="0" distL="114300" distR="114300" simplePos="0" relativeHeight="251773952" behindDoc="0" locked="0" layoutInCell="1" allowOverlap="1" wp14:anchorId="08EFEEC2" wp14:editId="3F39A90A">
                <wp:simplePos x="0" y="0"/>
                <wp:positionH relativeFrom="margin">
                  <wp:posOffset>4837814</wp:posOffset>
                </wp:positionH>
                <wp:positionV relativeFrom="paragraph">
                  <wp:posOffset>7902</wp:posOffset>
                </wp:positionV>
                <wp:extent cx="1072338" cy="733646"/>
                <wp:effectExtent l="0" t="0" r="13970" b="28575"/>
                <wp:wrapNone/>
                <wp:docPr id="1470396064" name="Text Box 1"/>
                <wp:cNvGraphicFramePr/>
                <a:graphic xmlns:a="http://schemas.openxmlformats.org/drawingml/2006/main">
                  <a:graphicData uri="http://schemas.microsoft.com/office/word/2010/wordprocessingShape">
                    <wps:wsp>
                      <wps:cNvSpPr txBox="1"/>
                      <wps:spPr>
                        <a:xfrm>
                          <a:off x="0" y="0"/>
                          <a:ext cx="1072338" cy="733646"/>
                        </a:xfrm>
                        <a:prstGeom prst="rect">
                          <a:avLst/>
                        </a:prstGeom>
                        <a:solidFill>
                          <a:schemeClr val="lt1"/>
                        </a:solidFill>
                        <a:ln w="6350">
                          <a:solidFill>
                            <a:prstClr val="black"/>
                          </a:solidFill>
                        </a:ln>
                      </wps:spPr>
                      <wps:txbx>
                        <w:txbxContent>
                          <w:p w14:paraId="0F569E5D" w14:textId="382AC168" w:rsidR="00D605FC" w:rsidRDefault="00D605FC" w:rsidP="00D605FC">
                            <w:r>
                              <w:t>Pages Listed:</w:t>
                            </w:r>
                            <w:r w:rsidR="00DA3C84">
                              <w:t xml:space="preserve"> 12, 36, 51, 114, 137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FEEC2" id="_x0000_s1084" type="#_x0000_t202" style="position:absolute;left:0;text-align:left;margin-left:380.95pt;margin-top:.6pt;width:84.45pt;height:57.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nyPAIAAIQ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" fillcolor="white [3201]" strokeweight=".5pt">
                <v:textbox>
                  <w:txbxContent>
                    <w:p w14:paraId="0F569E5D" w14:textId="382AC168" w:rsidR="00D605FC" w:rsidRDefault="00D605FC" w:rsidP="00D605FC">
                      <w:r>
                        <w:t>Pages Listed:</w:t>
                      </w:r>
                      <w:r w:rsidR="00DA3C84">
                        <w:t xml:space="preserve"> 12, 36, 51, 114, 137</w:t>
                      </w:r>
                    </w:p>
                  </w:txbxContent>
                </v:textbox>
                <w10:wrap anchorx="margin"/>
              </v:shape>
            </w:pict>
          </mc:Fallback>
        </mc:AlternateContent>
      </w:r>
      <w:hyperlink r:id="rId668" w:history="1">
        <w:r w:rsidR="009D38C2" w:rsidRPr="008D1747">
          <w:rPr>
            <w:rStyle w:val="Hyperlink"/>
          </w:rPr>
          <w:t>Technica LLC</w:t>
        </w:r>
      </w:hyperlink>
      <w:r w:rsidR="009D38C2">
        <w:fldChar w:fldCharType="begin"/>
      </w:r>
      <w:r w:rsidR="009D38C2">
        <w:instrText>HYPERLINK "https://www.linkedin.com/in/robertgriffithfluor/"</w:instrText>
      </w:r>
      <w:r w:rsidR="009D38C2">
        <w:fldChar w:fldCharType="separate"/>
      </w:r>
    </w:p>
    <w:p w14:paraId="65173935" w14:textId="59D070AC" w:rsidR="009D38C2" w:rsidRDefault="009D38C2" w:rsidP="009E3F14">
      <w:pPr>
        <w:pStyle w:val="ListParagraph"/>
        <w:numPr>
          <w:ilvl w:val="0"/>
          <w:numId w:val="119"/>
        </w:numPr>
      </w:pPr>
      <w:r w:rsidRPr="008D1747">
        <w:rPr>
          <w:rStyle w:val="Hyperlink"/>
        </w:rPr>
        <w:t>CEO: Robert Griffith</w:t>
      </w:r>
      <w:r>
        <w:fldChar w:fldCharType="end"/>
      </w:r>
    </w:p>
    <w:p w14:paraId="46FA9B5E" w14:textId="3F90BACC" w:rsidR="009D38C2" w:rsidRDefault="009D38C2" w:rsidP="009D38C2">
      <w:pPr>
        <w:pStyle w:val="ListParagraph"/>
        <w:numPr>
          <w:ilvl w:val="2"/>
          <w:numId w:val="1"/>
        </w:numPr>
      </w:pPr>
      <w:r>
        <w:t>Education: Florida Institute of Technology</w:t>
      </w:r>
    </w:p>
    <w:p w14:paraId="17273B52" w14:textId="04852D46" w:rsidR="009D38C2" w:rsidRDefault="009D38C2" w:rsidP="009E3F14">
      <w:pPr>
        <w:pStyle w:val="ListParagraph"/>
        <w:numPr>
          <w:ilvl w:val="0"/>
          <w:numId w:val="119"/>
        </w:numPr>
      </w:pPr>
      <w:r>
        <w:t>Sector: Logistics</w:t>
      </w:r>
    </w:p>
    <w:p w14:paraId="571B67EB" w14:textId="77777777" w:rsidR="009D38C2" w:rsidRDefault="009D38C2" w:rsidP="009E3F14">
      <w:pPr>
        <w:pStyle w:val="ListParagraph"/>
        <w:numPr>
          <w:ilvl w:val="0"/>
          <w:numId w:val="119"/>
        </w:numPr>
      </w:pPr>
      <w:r>
        <w:t>Number of Employees: 500</w:t>
      </w:r>
    </w:p>
    <w:p w14:paraId="516E85E0" w14:textId="1FE0BD44" w:rsidR="009D38C2" w:rsidRDefault="009D38C2" w:rsidP="009E3F14">
      <w:pPr>
        <w:pStyle w:val="ListParagraph"/>
        <w:numPr>
          <w:ilvl w:val="0"/>
          <w:numId w:val="119"/>
        </w:numPr>
      </w:pPr>
      <w:r>
        <w:t>Year Founded: 2003</w:t>
      </w:r>
    </w:p>
    <w:p w14:paraId="1812C49C" w14:textId="77777777" w:rsidR="009D38C2" w:rsidRDefault="009D38C2" w:rsidP="009E3F14">
      <w:pPr>
        <w:pStyle w:val="ListParagraph"/>
        <w:numPr>
          <w:ilvl w:val="0"/>
          <w:numId w:val="119"/>
        </w:numPr>
      </w:pPr>
      <w:r>
        <w:t>Publicly Traded: No</w:t>
      </w:r>
    </w:p>
    <w:p w14:paraId="230D4D2B" w14:textId="77777777" w:rsidR="009D38C2" w:rsidRDefault="009D38C2" w:rsidP="009E3F14">
      <w:pPr>
        <w:pStyle w:val="ListParagraph"/>
        <w:numPr>
          <w:ilvl w:val="0"/>
          <w:numId w:val="119"/>
        </w:numPr>
      </w:pPr>
      <w:r>
        <w:t>MSA: El Paso</w:t>
      </w:r>
    </w:p>
    <w:p w14:paraId="505642D0" w14:textId="77777777" w:rsidR="009D38C2" w:rsidRDefault="009D38C2" w:rsidP="009D38C2">
      <w:r>
        <w:rPr>
          <w:b/>
          <w:bCs/>
        </w:rPr>
        <w:t xml:space="preserve">Website Excerpts: </w:t>
      </w:r>
      <w:r>
        <w:t>T</w:t>
      </w:r>
      <w:r w:rsidRPr="002B3767">
        <w:t>echnica LLC is a global provider of support solutions to the Defense Industrial Base. Alongside women and men in uniform, and their civilian counterparts, our employees are part of the most important work in the world.</w:t>
      </w:r>
    </w:p>
    <w:p w14:paraId="184DF763" w14:textId="77777777" w:rsidR="009D38C2" w:rsidRDefault="009D38C2" w:rsidP="009D38C2">
      <w:r w:rsidRPr="002B3767">
        <w:t>Technica continuously recruits qualified personnel to be ready for surge and sustainment requirements.  In addition to a wide range of Prime contracts and Subcontracts, we do business on the following vehicles:</w:t>
      </w:r>
    </w:p>
    <w:p w14:paraId="021851EF" w14:textId="77777777" w:rsidR="009D38C2" w:rsidRDefault="009D38C2" w:rsidP="009D38C2">
      <w:r w:rsidRPr="008D44F3">
        <w:t>At Technica, we offer the most competitive pay rates in our industry, along with a selection of full benefits including healthcare, dental, vision, life insurance, paid vacation, paid sick leave, paid holidays, and other incentives.</w:t>
      </w:r>
    </w:p>
    <w:p w14:paraId="3E2576DD" w14:textId="77777777" w:rsidR="00037C2B" w:rsidRDefault="00037C2B" w:rsidP="009D38C2"/>
    <w:p w14:paraId="42D8D176" w14:textId="77777777" w:rsidR="00037C2B" w:rsidRDefault="00037C2B" w:rsidP="009D38C2"/>
    <w:p w14:paraId="108BC5D5" w14:textId="77777777" w:rsidR="00037C2B" w:rsidRDefault="00037C2B" w:rsidP="009D38C2"/>
    <w:p w14:paraId="786CC20B" w14:textId="77777777" w:rsidR="00037C2B" w:rsidRDefault="00037C2B" w:rsidP="009D38C2"/>
    <w:p w14:paraId="426F1CCC" w14:textId="77777777" w:rsidR="00037C2B" w:rsidRDefault="00037C2B" w:rsidP="009D38C2"/>
    <w:p w14:paraId="7EFDC721" w14:textId="77777777" w:rsidR="00037C2B" w:rsidRDefault="00037C2B" w:rsidP="009D38C2"/>
    <w:p w14:paraId="6E4AC589" w14:textId="77777777" w:rsidR="00037C2B" w:rsidRDefault="00037C2B" w:rsidP="009D38C2"/>
    <w:p w14:paraId="629A783B" w14:textId="710A79AD" w:rsidR="00D02806" w:rsidRDefault="00D605FC" w:rsidP="00D02806">
      <w:pPr>
        <w:pStyle w:val="ListParagraph"/>
        <w:numPr>
          <w:ilvl w:val="0"/>
          <w:numId w:val="1"/>
        </w:numPr>
      </w:pPr>
      <w:bookmarkStart w:id="79" w:name="_Hlk177561210"/>
      <w:bookmarkEnd w:id="78"/>
      <w:r>
        <w:rPr>
          <w:noProof/>
        </w:rPr>
        <w:lastRenderedPageBreak/>
        <mc:AlternateContent>
          <mc:Choice Requires="wps">
            <w:drawing>
              <wp:anchor distT="0" distB="0" distL="114300" distR="114300" simplePos="0" relativeHeight="251776000" behindDoc="0" locked="0" layoutInCell="1" allowOverlap="1" wp14:anchorId="6034D30F" wp14:editId="75D70F28">
                <wp:simplePos x="0" y="0"/>
                <wp:positionH relativeFrom="margin">
                  <wp:posOffset>4837814</wp:posOffset>
                </wp:positionH>
                <wp:positionV relativeFrom="paragraph">
                  <wp:posOffset>1</wp:posOffset>
                </wp:positionV>
                <wp:extent cx="1072338" cy="754912"/>
                <wp:effectExtent l="0" t="0" r="13970" b="26670"/>
                <wp:wrapNone/>
                <wp:docPr id="293493941" name="Text Box 1"/>
                <wp:cNvGraphicFramePr/>
                <a:graphic xmlns:a="http://schemas.openxmlformats.org/drawingml/2006/main">
                  <a:graphicData uri="http://schemas.microsoft.com/office/word/2010/wordprocessingShape">
                    <wps:wsp>
                      <wps:cNvSpPr txBox="1"/>
                      <wps:spPr>
                        <a:xfrm>
                          <a:off x="0" y="0"/>
                          <a:ext cx="1072338" cy="754912"/>
                        </a:xfrm>
                        <a:prstGeom prst="rect">
                          <a:avLst/>
                        </a:prstGeom>
                        <a:solidFill>
                          <a:schemeClr val="lt1"/>
                        </a:solidFill>
                        <a:ln w="6350">
                          <a:solidFill>
                            <a:prstClr val="black"/>
                          </a:solidFill>
                        </a:ln>
                      </wps:spPr>
                      <wps:txbx>
                        <w:txbxContent>
                          <w:p w14:paraId="214A05D8" w14:textId="0824AA4E" w:rsidR="00D605FC" w:rsidRDefault="00D605FC" w:rsidP="00D605FC">
                            <w:r>
                              <w:t>Pages Listed:</w:t>
                            </w:r>
                            <w:r w:rsidR="00DA3C84">
                              <w:t xml:space="preserve"> 5, 20, 47, 61, 114, 138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D30F" id="_x0000_s1085" type="#_x0000_t202" style="position:absolute;left:0;text-align:left;margin-left:380.95pt;margin-top:0;width:84.45pt;height:59.4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" fillcolor="white [3201]" strokeweight=".5pt">
                <v:textbox>
                  <w:txbxContent>
                    <w:p w14:paraId="214A05D8" w14:textId="0824AA4E" w:rsidR="00D605FC" w:rsidRDefault="00D605FC" w:rsidP="00D605FC">
                      <w:r>
                        <w:t>Pages Listed:</w:t>
                      </w:r>
                      <w:r w:rsidR="00DA3C84">
                        <w:t xml:space="preserve"> 5, 20, 47, 61, 114, 138</w:t>
                      </w:r>
                    </w:p>
                  </w:txbxContent>
                </v:textbox>
                <w10:wrap anchorx="margin"/>
              </v:shape>
            </w:pict>
          </mc:Fallback>
        </mc:AlternateContent>
      </w:r>
      <w:hyperlink r:id="rId669" w:history="1">
        <w:r w:rsidR="00D02806" w:rsidRPr="00F11FAB">
          <w:rPr>
            <w:rStyle w:val="Hyperlink"/>
          </w:rPr>
          <w:t>Sunoco LP</w:t>
        </w:r>
      </w:hyperlink>
    </w:p>
    <w:p w14:paraId="5B0361C6" w14:textId="5AF88E3B" w:rsidR="00D02806" w:rsidRDefault="00D02806" w:rsidP="009E3F14">
      <w:pPr>
        <w:pStyle w:val="ListParagraph"/>
        <w:numPr>
          <w:ilvl w:val="0"/>
          <w:numId w:val="120"/>
        </w:numPr>
      </w:pPr>
      <w:hyperlink r:id="rId670" w:anchor=":~:text=Joseph%20Kim%20is%20the%20President,Officer%20and%20Chief%20Development%20Officer." w:history="1">
        <w:r w:rsidRPr="00F11FAB">
          <w:rPr>
            <w:rStyle w:val="Hyperlink"/>
          </w:rPr>
          <w:t>CEO: Joseph Kim</w:t>
        </w:r>
      </w:hyperlink>
    </w:p>
    <w:p w14:paraId="2BCAC9D0" w14:textId="17EF0919" w:rsidR="00D02806" w:rsidRDefault="00D02806" w:rsidP="00D02806">
      <w:pPr>
        <w:pStyle w:val="ListParagraph"/>
        <w:numPr>
          <w:ilvl w:val="2"/>
          <w:numId w:val="1"/>
        </w:numPr>
      </w:pPr>
      <w:r>
        <w:t>Education: Trinity University</w:t>
      </w:r>
    </w:p>
    <w:p w14:paraId="1DAD0516" w14:textId="23AFA6B9" w:rsidR="00D02806" w:rsidRDefault="00D02806" w:rsidP="009E3F14">
      <w:pPr>
        <w:pStyle w:val="ListParagraph"/>
        <w:numPr>
          <w:ilvl w:val="0"/>
          <w:numId w:val="120"/>
        </w:numPr>
      </w:pPr>
      <w:r>
        <w:t>Sector: Petoleum/Oil</w:t>
      </w:r>
    </w:p>
    <w:p w14:paraId="11A8CC46" w14:textId="77777777" w:rsidR="00D02806" w:rsidRDefault="00D02806" w:rsidP="009E3F14">
      <w:pPr>
        <w:pStyle w:val="ListParagraph"/>
        <w:numPr>
          <w:ilvl w:val="0"/>
          <w:numId w:val="120"/>
        </w:numPr>
      </w:pPr>
      <w:r>
        <w:t>Number of Employees: 2,400</w:t>
      </w:r>
    </w:p>
    <w:p w14:paraId="13B16483" w14:textId="6A0A626C" w:rsidR="00D02806" w:rsidRDefault="00D02806" w:rsidP="009E3F14">
      <w:pPr>
        <w:pStyle w:val="ListParagraph"/>
        <w:numPr>
          <w:ilvl w:val="0"/>
          <w:numId w:val="120"/>
        </w:numPr>
      </w:pPr>
      <w:r>
        <w:t>Year Founded: 1886</w:t>
      </w:r>
    </w:p>
    <w:p w14:paraId="1769A938" w14:textId="744D053D" w:rsidR="00D02806" w:rsidRDefault="00D02806" w:rsidP="009E3F14">
      <w:pPr>
        <w:pStyle w:val="ListParagraph"/>
        <w:numPr>
          <w:ilvl w:val="0"/>
          <w:numId w:val="120"/>
        </w:numPr>
      </w:pPr>
      <w:r>
        <w:t>Publicly Traded: SUN</w:t>
      </w:r>
    </w:p>
    <w:p w14:paraId="4B8D8297" w14:textId="72C0FF2E" w:rsidR="00D02806" w:rsidRDefault="00D02806" w:rsidP="009E3F14">
      <w:pPr>
        <w:pStyle w:val="ListParagraph"/>
        <w:numPr>
          <w:ilvl w:val="0"/>
          <w:numId w:val="120"/>
        </w:numPr>
      </w:pPr>
      <w:r w:rsidRPr="0053565A">
        <w:t>MSA: Dallas-Fort Worth-Arlington</w:t>
      </w:r>
    </w:p>
    <w:p w14:paraId="0ED7AC02" w14:textId="77777777" w:rsidR="00D02806" w:rsidRDefault="00D02806" w:rsidP="00D02806">
      <w:r>
        <w:rPr>
          <w:b/>
          <w:bCs/>
        </w:rPr>
        <w:t xml:space="preserve">Website Excerpts: </w:t>
      </w:r>
      <w:r w:rsidRPr="006B46E6">
        <w:t>Sunoco LP is North America’s largest independent fuel distributor and leading operator of critical energy infrastructure. We take great pride in our history of innovation, heritage of quality, customer-first philosophy, and ever-growing network of partners. You can trust Sunoco LP to deliver the fuel, services and support you need to keep your business thriving.</w:t>
      </w:r>
    </w:p>
    <w:p w14:paraId="02EE7157" w14:textId="77777777" w:rsidR="00D02806" w:rsidRDefault="00D02806" w:rsidP="00D02806">
      <w:r w:rsidRPr="006B46E6">
        <w:t>We are proud to present our 2022 Corporate Responsibility Report. The report is a look back on all of our accomplishments of 2022. It includes financial highlights, safety accomplishments, examples of our continued midstream growth, and our charitable giving and employee volunteerism.</w:t>
      </w:r>
    </w:p>
    <w:p w14:paraId="4EE11407" w14:textId="24EADEBE" w:rsidR="00037C2B" w:rsidRDefault="00037C2B" w:rsidP="00D02806">
      <w:r>
        <w:rPr>
          <w:noProof/>
        </w:rPr>
        <w:drawing>
          <wp:inline distT="0" distB="0" distL="0" distR="0" wp14:anchorId="616FE587" wp14:editId="79D32C4D">
            <wp:extent cx="5674360" cy="4232635"/>
            <wp:effectExtent l="0" t="0" r="2540" b="15875"/>
            <wp:docPr id="92755079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1"/>
              </a:graphicData>
            </a:graphic>
          </wp:inline>
        </w:drawing>
      </w:r>
    </w:p>
    <w:p w14:paraId="57525863" w14:textId="3EA949F2" w:rsidR="00D02806" w:rsidRPr="0040596E" w:rsidRDefault="00D605FC" w:rsidP="009F72AB">
      <w:pPr>
        <w:pStyle w:val="ListParagraph"/>
        <w:numPr>
          <w:ilvl w:val="0"/>
          <w:numId w:val="1"/>
        </w:numPr>
      </w:pPr>
      <w:bookmarkStart w:id="80" w:name="_Hlk191292150"/>
      <w:bookmarkStart w:id="81" w:name="_Hlk190090717"/>
      <w:bookmarkEnd w:id="79"/>
      <w:r>
        <w:rPr>
          <w:noProof/>
        </w:rPr>
        <w:lastRenderedPageBreak/>
        <mc:AlternateContent>
          <mc:Choice Requires="wps">
            <w:drawing>
              <wp:anchor distT="0" distB="0" distL="114300" distR="114300" simplePos="0" relativeHeight="251778048" behindDoc="0" locked="0" layoutInCell="1" allowOverlap="1" wp14:anchorId="58FF1FFC" wp14:editId="1F427ADD">
                <wp:simplePos x="0" y="0"/>
                <wp:positionH relativeFrom="margin">
                  <wp:align>right</wp:align>
                </wp:positionH>
                <wp:positionV relativeFrom="paragraph">
                  <wp:posOffset>0</wp:posOffset>
                </wp:positionV>
                <wp:extent cx="1061705" cy="712381"/>
                <wp:effectExtent l="0" t="0" r="24765" b="12065"/>
                <wp:wrapNone/>
                <wp:docPr id="84860155" name="Text Box 1"/>
                <wp:cNvGraphicFramePr/>
                <a:graphic xmlns:a="http://schemas.openxmlformats.org/drawingml/2006/main">
                  <a:graphicData uri="http://schemas.microsoft.com/office/word/2010/wordprocessingShape">
                    <wps:wsp>
                      <wps:cNvSpPr txBox="1"/>
                      <wps:spPr>
                        <a:xfrm>
                          <a:off x="0" y="0"/>
                          <a:ext cx="1061705" cy="712381"/>
                        </a:xfrm>
                        <a:prstGeom prst="rect">
                          <a:avLst/>
                        </a:prstGeom>
                        <a:solidFill>
                          <a:schemeClr val="lt1"/>
                        </a:solidFill>
                        <a:ln w="6350">
                          <a:solidFill>
                            <a:prstClr val="black"/>
                          </a:solidFill>
                        </a:ln>
                      </wps:spPr>
                      <wps:txbx>
                        <w:txbxContent>
                          <w:p w14:paraId="7EC74E51" w14:textId="38B1657D" w:rsidR="00D605FC" w:rsidRDefault="00D605FC" w:rsidP="00D605FC">
                            <w:r>
                              <w:t>Pages Listed:</w:t>
                            </w:r>
                            <w:r w:rsidR="00DA3C84">
                              <w:t xml:space="preserve"> 13, 37, 55, 115, 139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1FFC" id="_x0000_s1086" type="#_x0000_t202" style="position:absolute;left:0;text-align:left;margin-left:32.4pt;margin-top:0;width:83.6pt;height:56.1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" fillcolor="white [3201]" strokeweight=".5pt">
                <v:textbox>
                  <w:txbxContent>
                    <w:p w14:paraId="7EC74E51" w14:textId="38B1657D" w:rsidR="00D605FC" w:rsidRDefault="00D605FC" w:rsidP="00D605FC">
                      <w:r>
                        <w:t>Pages Listed:</w:t>
                      </w:r>
                      <w:r w:rsidR="00DA3C84">
                        <w:t xml:space="preserve"> 13, 37, 55, 115, 139</w:t>
                      </w:r>
                    </w:p>
                  </w:txbxContent>
                </v:textbox>
                <w10:wrap anchorx="margin"/>
              </v:shape>
            </w:pict>
          </mc:Fallback>
        </mc:AlternateContent>
      </w:r>
      <w:hyperlink r:id="rId672" w:history="1">
        <w:r w:rsidR="0040596E" w:rsidRPr="0040596E">
          <w:rPr>
            <w:rStyle w:val="Hyperlink"/>
          </w:rPr>
          <w:t>Arctic Slope Regional Corporation</w:t>
        </w:r>
      </w:hyperlink>
    </w:p>
    <w:p w14:paraId="6CF0191C" w14:textId="6539837E" w:rsidR="00D02806" w:rsidRDefault="0040596E" w:rsidP="00D02806">
      <w:pPr>
        <w:pStyle w:val="ListParagraph"/>
        <w:numPr>
          <w:ilvl w:val="1"/>
          <w:numId w:val="1"/>
        </w:numPr>
      </w:pPr>
      <w:hyperlink r:id="rId673" w:history="1">
        <w:r w:rsidRPr="0040596E">
          <w:rPr>
            <w:rStyle w:val="Hyperlink"/>
          </w:rPr>
          <w:t>Chairman: Crawford Patkotak</w:t>
        </w:r>
      </w:hyperlink>
    </w:p>
    <w:p w14:paraId="3D132F32" w14:textId="0A758D16" w:rsidR="00D02806" w:rsidRDefault="0040596E" w:rsidP="00D02806">
      <w:pPr>
        <w:pStyle w:val="ListParagraph"/>
        <w:numPr>
          <w:ilvl w:val="2"/>
          <w:numId w:val="1"/>
        </w:numPr>
      </w:pPr>
      <w:r>
        <w:t>Education: Barrow High School</w:t>
      </w:r>
    </w:p>
    <w:bookmarkEnd w:id="80"/>
    <w:p w14:paraId="275A7EFB" w14:textId="589FD13F" w:rsidR="00D02806" w:rsidRDefault="0040596E" w:rsidP="00D02806">
      <w:pPr>
        <w:pStyle w:val="ListParagraph"/>
        <w:numPr>
          <w:ilvl w:val="1"/>
          <w:numId w:val="1"/>
        </w:numPr>
      </w:pPr>
      <w:r>
        <w:t>Sector: Conglomerate</w:t>
      </w:r>
    </w:p>
    <w:p w14:paraId="312B6056" w14:textId="4FBA927A" w:rsidR="00D02806" w:rsidRDefault="0040596E" w:rsidP="00D02806">
      <w:pPr>
        <w:pStyle w:val="ListParagraph"/>
        <w:numPr>
          <w:ilvl w:val="1"/>
          <w:numId w:val="1"/>
        </w:numPr>
      </w:pPr>
      <w:r>
        <w:t>Number of Employees: 15,000</w:t>
      </w:r>
    </w:p>
    <w:p w14:paraId="03DC5D88" w14:textId="2629F454" w:rsidR="00D02806" w:rsidRDefault="0040596E" w:rsidP="00D02806">
      <w:pPr>
        <w:pStyle w:val="ListParagraph"/>
        <w:numPr>
          <w:ilvl w:val="1"/>
          <w:numId w:val="1"/>
        </w:numPr>
      </w:pPr>
      <w:r>
        <w:t>Year Founded: 1972</w:t>
      </w:r>
    </w:p>
    <w:p w14:paraId="7C5FE72F" w14:textId="536B500B" w:rsidR="00D02806" w:rsidRDefault="0040596E" w:rsidP="00D02806">
      <w:pPr>
        <w:pStyle w:val="ListParagraph"/>
        <w:numPr>
          <w:ilvl w:val="1"/>
          <w:numId w:val="1"/>
        </w:numPr>
      </w:pPr>
      <w:r>
        <w:t>Publicly Traded: No</w:t>
      </w:r>
    </w:p>
    <w:p w14:paraId="3546BCAB" w14:textId="07B17A30" w:rsidR="00D02806" w:rsidRDefault="0040596E" w:rsidP="00D02806">
      <w:pPr>
        <w:pStyle w:val="ListParagraph"/>
        <w:numPr>
          <w:ilvl w:val="1"/>
          <w:numId w:val="1"/>
        </w:numPr>
      </w:pPr>
      <w:r>
        <w:t>MSA: Not in Texas</w:t>
      </w:r>
    </w:p>
    <w:bookmarkEnd w:id="81"/>
    <w:p w14:paraId="7913B43E" w14:textId="77777777" w:rsidR="0040596E" w:rsidRPr="0040596E" w:rsidRDefault="0040596E" w:rsidP="0040596E">
      <w:r>
        <w:rPr>
          <w:b/>
          <w:bCs/>
        </w:rPr>
        <w:t xml:space="preserve">Website Excerpts: </w:t>
      </w:r>
      <w:r w:rsidRPr="0040596E">
        <w:t>Arctic Slope Regional Corporation’s mission is to actively manage our businesses, our lands and resources, our investments, and our relationships to enhance Iñupiaq cultural and economic freedom – with continuity, responsibility, and integrity.</w:t>
      </w:r>
    </w:p>
    <w:p w14:paraId="03F6A19E" w14:textId="77777777" w:rsidR="0040596E" w:rsidRPr="0040596E" w:rsidRDefault="0040596E" w:rsidP="0040596E">
      <w:r w:rsidRPr="0040596E">
        <w:t>ASRC is a private, for-profit corporation that is owned by and represents the business interests of its approximately 14,000 Iñupiaq shareholders in the villages of Point Hope, Point Lay, Wainwright, Atqasuk, Utqiaġvik, Nuiqsut, Kaktovik, and Anaktuvuk Pass.</w:t>
      </w:r>
    </w:p>
    <w:p w14:paraId="6A1AE0A7" w14:textId="764F7BD8" w:rsidR="0040596E" w:rsidRPr="0040596E" w:rsidRDefault="0040596E" w:rsidP="0040596E">
      <w:r w:rsidRPr="0040596E">
        <w:t>The corporation owns title to nearly 5 million acres of land on Alaska’s North Slope, which contain a high potential for oil, gas, coal, and base metal sulfides. As a steward of the land, the corporation continuously strives to balance management of cultural resources with management of natural resources.</w:t>
      </w:r>
    </w:p>
    <w:p w14:paraId="71B82BBB" w14:textId="142ACAC4" w:rsidR="00C6740E" w:rsidRDefault="00D605FC" w:rsidP="009F72AB">
      <w:pPr>
        <w:pStyle w:val="ListParagraph"/>
        <w:numPr>
          <w:ilvl w:val="0"/>
          <w:numId w:val="1"/>
        </w:numPr>
      </w:pPr>
      <w:r>
        <w:rPr>
          <w:noProof/>
        </w:rPr>
        <mc:AlternateContent>
          <mc:Choice Requires="wps">
            <w:drawing>
              <wp:anchor distT="0" distB="0" distL="114300" distR="114300" simplePos="0" relativeHeight="251780096" behindDoc="0" locked="0" layoutInCell="1" allowOverlap="1" wp14:anchorId="25206FC4" wp14:editId="3FF1B728">
                <wp:simplePos x="0" y="0"/>
                <wp:positionH relativeFrom="margin">
                  <wp:posOffset>4848447</wp:posOffset>
                </wp:positionH>
                <wp:positionV relativeFrom="paragraph">
                  <wp:posOffset>10573</wp:posOffset>
                </wp:positionV>
                <wp:extent cx="1061705" cy="733647"/>
                <wp:effectExtent l="0" t="0" r="24765" b="28575"/>
                <wp:wrapNone/>
                <wp:docPr id="1331190868" name="Text Box 1"/>
                <wp:cNvGraphicFramePr/>
                <a:graphic xmlns:a="http://schemas.openxmlformats.org/drawingml/2006/main">
                  <a:graphicData uri="http://schemas.microsoft.com/office/word/2010/wordprocessingShape">
                    <wps:wsp>
                      <wps:cNvSpPr txBox="1"/>
                      <wps:spPr>
                        <a:xfrm>
                          <a:off x="0" y="0"/>
                          <a:ext cx="1061705" cy="733647"/>
                        </a:xfrm>
                        <a:prstGeom prst="rect">
                          <a:avLst/>
                        </a:prstGeom>
                        <a:solidFill>
                          <a:schemeClr val="lt1"/>
                        </a:solidFill>
                        <a:ln w="6350">
                          <a:solidFill>
                            <a:prstClr val="black"/>
                          </a:solidFill>
                        </a:ln>
                      </wps:spPr>
                      <wps:txbx>
                        <w:txbxContent>
                          <w:p w14:paraId="6AAE7CD4" w14:textId="39F16A7C" w:rsidR="00D605FC" w:rsidRDefault="00D605FC" w:rsidP="00D605FC">
                            <w:r>
                              <w:t>Pages Listed:</w:t>
                            </w:r>
                            <w:r w:rsidR="00DA3C84">
                              <w:t xml:space="preserve"> 7, 37, 50, 115, 139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6FC4" id="_x0000_s1087" type="#_x0000_t202" style="position:absolute;left:0;text-align:left;margin-left:381.75pt;margin-top:.85pt;width:83.6pt;height:5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" fillcolor="white [3201]" strokeweight=".5pt">
                <v:textbox>
                  <w:txbxContent>
                    <w:p w14:paraId="6AAE7CD4" w14:textId="39F16A7C" w:rsidR="00D605FC" w:rsidRDefault="00D605FC" w:rsidP="00D605FC">
                      <w:r>
                        <w:t>Pages Listed:</w:t>
                      </w:r>
                      <w:r w:rsidR="00DA3C84">
                        <w:t xml:space="preserve"> 7, 37, 50, 115, 139</w:t>
                      </w:r>
                    </w:p>
                  </w:txbxContent>
                </v:textbox>
                <w10:wrap anchorx="margin"/>
              </v:shape>
            </w:pict>
          </mc:Fallback>
        </mc:AlternateContent>
      </w:r>
      <w:hyperlink r:id="rId674" w:history="1">
        <w:r w:rsidR="00C6740E" w:rsidRPr="006309D0">
          <w:rPr>
            <w:rStyle w:val="Hyperlink"/>
          </w:rPr>
          <w:t>Vital Link Inc</w:t>
        </w:r>
      </w:hyperlink>
    </w:p>
    <w:p w14:paraId="4172A31D" w14:textId="2FD186BD" w:rsidR="00C6740E" w:rsidRDefault="00C6740E" w:rsidP="009E3F14">
      <w:pPr>
        <w:pStyle w:val="ListParagraph"/>
        <w:numPr>
          <w:ilvl w:val="0"/>
          <w:numId w:val="121"/>
        </w:numPr>
      </w:pPr>
      <w:hyperlink r:id="rId675" w:history="1">
        <w:r w:rsidRPr="006309D0">
          <w:rPr>
            <w:rStyle w:val="Hyperlink"/>
          </w:rPr>
          <w:t>CEO:</w:t>
        </w:r>
        <w:r w:rsidR="006309D0" w:rsidRPr="006309D0">
          <w:rPr>
            <w:rStyle w:val="Hyperlink"/>
          </w:rPr>
          <w:t xml:space="preserve"> Art Hoffman</w:t>
        </w:r>
      </w:hyperlink>
    </w:p>
    <w:p w14:paraId="65E864E0" w14:textId="3F015E21" w:rsidR="00C6740E" w:rsidRDefault="00C6740E" w:rsidP="00EB5BCE">
      <w:pPr>
        <w:pStyle w:val="ListParagraph"/>
        <w:numPr>
          <w:ilvl w:val="2"/>
          <w:numId w:val="1"/>
        </w:numPr>
      </w:pPr>
      <w:r>
        <w:t>Education:</w:t>
      </w:r>
      <w:r w:rsidR="006309D0">
        <w:t xml:space="preserve"> Penn State</w:t>
      </w:r>
    </w:p>
    <w:p w14:paraId="6F691C15" w14:textId="592BEF63" w:rsidR="00B50616" w:rsidRDefault="00B50616" w:rsidP="009E3F14">
      <w:pPr>
        <w:pStyle w:val="ListParagraph"/>
        <w:numPr>
          <w:ilvl w:val="0"/>
          <w:numId w:val="121"/>
        </w:numPr>
      </w:pPr>
      <w:r>
        <w:t>Sector: Manufacturing</w:t>
      </w:r>
    </w:p>
    <w:p w14:paraId="1F72E14F" w14:textId="4ECE1F69" w:rsidR="00C6740E" w:rsidRDefault="00C6740E" w:rsidP="009E3F14">
      <w:pPr>
        <w:pStyle w:val="ListParagraph"/>
        <w:numPr>
          <w:ilvl w:val="0"/>
          <w:numId w:val="121"/>
        </w:numPr>
      </w:pPr>
      <w:r>
        <w:t>Number of Employees</w:t>
      </w:r>
      <w:r w:rsidR="008D1747">
        <w:t>: 100</w:t>
      </w:r>
    </w:p>
    <w:p w14:paraId="153A57D0" w14:textId="0ACFA59F" w:rsidR="00C6740E" w:rsidRDefault="00C6740E" w:rsidP="009E3F14">
      <w:pPr>
        <w:pStyle w:val="ListParagraph"/>
        <w:numPr>
          <w:ilvl w:val="0"/>
          <w:numId w:val="121"/>
        </w:numPr>
      </w:pPr>
      <w:r>
        <w:t>Year Founded</w:t>
      </w:r>
      <w:r w:rsidR="008D1747">
        <w:t>: 1994</w:t>
      </w:r>
    </w:p>
    <w:p w14:paraId="033BE7B1" w14:textId="72353F76" w:rsidR="00030BA4" w:rsidRDefault="00030BA4" w:rsidP="009E3F14">
      <w:pPr>
        <w:pStyle w:val="ListParagraph"/>
        <w:numPr>
          <w:ilvl w:val="0"/>
          <w:numId w:val="121"/>
        </w:numPr>
      </w:pPr>
      <w:r>
        <w:t>Publicly Traded: No</w:t>
      </w:r>
    </w:p>
    <w:p w14:paraId="293BF335" w14:textId="4CDA9613" w:rsidR="002C2A3E" w:rsidRDefault="002C2A3E" w:rsidP="009E3F14">
      <w:pPr>
        <w:pStyle w:val="ListParagraph"/>
        <w:numPr>
          <w:ilvl w:val="0"/>
          <w:numId w:val="121"/>
        </w:numPr>
      </w:pPr>
      <w:r w:rsidRPr="0053565A">
        <w:t>MSA: Houston</w:t>
      </w:r>
    </w:p>
    <w:p w14:paraId="3DC7811B" w14:textId="77777777" w:rsidR="00894866" w:rsidRDefault="00574ABF" w:rsidP="00894866">
      <w:r>
        <w:rPr>
          <w:b/>
          <w:bCs/>
        </w:rPr>
        <w:t xml:space="preserve">Website Excerpts: </w:t>
      </w:r>
      <w:r w:rsidR="00894866" w:rsidRPr="005117FF">
        <w:t>Vital Link, Inc. has been a supplier of Noise Suppressors, Test Cells and Equipment since 1990. Hush Houses, Noise Suppressors and Jet Engine Test Equipment Worldwide Support for US Allies.</w:t>
      </w:r>
    </w:p>
    <w:p w14:paraId="796BC8AF" w14:textId="29B0C832" w:rsidR="00574ABF" w:rsidRDefault="00894866" w:rsidP="00894866">
      <w:r w:rsidRPr="005117FF">
        <w:t>Vital Link’s 125,000 square foot manufacturing plant is located in Sealy, TX. This 30-acre campus accommodates fabrication of hush houses and noise suppressors, as well as manufacturing and refurbishing of steel structures &amp; industrial equipment. Our three-bay manufacturing facility offers 38 foot ceilings and large overhead cranes.  The campus also includes covered blast and paint areas. Vital Link is currently in a significant modernization of our campus and QMS is certified to ISO 9001:2015. Come see us!</w:t>
      </w:r>
    </w:p>
    <w:p w14:paraId="686BB265" w14:textId="4F23C49D" w:rsidR="00D02806" w:rsidRPr="005D1FA3" w:rsidRDefault="00D605FC" w:rsidP="00D02806">
      <w:pPr>
        <w:pStyle w:val="ListParagraph"/>
        <w:numPr>
          <w:ilvl w:val="0"/>
          <w:numId w:val="1"/>
        </w:numPr>
        <w:rPr>
          <w:rStyle w:val="Hyperlink"/>
        </w:rPr>
      </w:pPr>
      <w:bookmarkStart w:id="82" w:name="_Hlk181960221"/>
      <w:bookmarkStart w:id="83" w:name="_Hlk177561119"/>
      <w:bookmarkEnd w:id="74"/>
      <w:r>
        <w:rPr>
          <w:noProof/>
        </w:rPr>
        <w:lastRenderedPageBreak/>
        <mc:AlternateContent>
          <mc:Choice Requires="wps">
            <w:drawing>
              <wp:anchor distT="0" distB="0" distL="114300" distR="114300" simplePos="0" relativeHeight="251782144" behindDoc="0" locked="0" layoutInCell="1" allowOverlap="1" wp14:anchorId="594B8E0B" wp14:editId="17C7C183">
                <wp:simplePos x="0" y="0"/>
                <wp:positionH relativeFrom="margin">
                  <wp:posOffset>4848447</wp:posOffset>
                </wp:positionH>
                <wp:positionV relativeFrom="paragraph">
                  <wp:posOffset>0</wp:posOffset>
                </wp:positionV>
                <wp:extent cx="1061705" cy="701749"/>
                <wp:effectExtent l="0" t="0" r="24765" b="22225"/>
                <wp:wrapNone/>
                <wp:docPr id="2034721564" name="Text Box 1"/>
                <wp:cNvGraphicFramePr/>
                <a:graphic xmlns:a="http://schemas.openxmlformats.org/drawingml/2006/main">
                  <a:graphicData uri="http://schemas.microsoft.com/office/word/2010/wordprocessingShape">
                    <wps:wsp>
                      <wps:cNvSpPr txBox="1"/>
                      <wps:spPr>
                        <a:xfrm>
                          <a:off x="0" y="0"/>
                          <a:ext cx="1061705" cy="701749"/>
                        </a:xfrm>
                        <a:prstGeom prst="rect">
                          <a:avLst/>
                        </a:prstGeom>
                        <a:solidFill>
                          <a:schemeClr val="lt1"/>
                        </a:solidFill>
                        <a:ln w="6350">
                          <a:solidFill>
                            <a:prstClr val="black"/>
                          </a:solidFill>
                        </a:ln>
                      </wps:spPr>
                      <wps:txbx>
                        <w:txbxContent>
                          <w:p w14:paraId="72E3FB65" w14:textId="64C9DF1C" w:rsidR="00D605FC" w:rsidRDefault="00D605FC" w:rsidP="00D605FC">
                            <w:r>
                              <w:t>Pages Listed:</w:t>
                            </w:r>
                            <w:r w:rsidR="00DA3C84">
                              <w:t xml:space="preserve"> 7, 20, 27, 43, 61, 115, 140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8E0B" id="_x0000_s1088" type="#_x0000_t202" style="position:absolute;left:0;text-align:left;margin-left:381.75pt;margin-top:0;width:83.6pt;height:55.2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" fillcolor="white [3201]" strokeweight=".5pt">
                <v:textbox>
                  <w:txbxContent>
                    <w:p w14:paraId="72E3FB65" w14:textId="64C9DF1C" w:rsidR="00D605FC" w:rsidRDefault="00D605FC" w:rsidP="00D605FC">
                      <w:r>
                        <w:t>Pages Listed:</w:t>
                      </w:r>
                      <w:r w:rsidR="00DA3C84">
                        <w:t xml:space="preserve"> 7, 20, 27, 43, 61, 115, 140</w:t>
                      </w:r>
                    </w:p>
                  </w:txbxContent>
                </v:textbox>
                <w10:wrap anchorx="margin"/>
              </v:shape>
            </w:pict>
          </mc:Fallback>
        </mc:AlternateContent>
      </w:r>
      <w:hyperlink r:id="rId676" w:history="1">
        <w:r w:rsidR="00D02806" w:rsidRPr="005D1FA3">
          <w:rPr>
            <w:rStyle w:val="Hyperlink"/>
          </w:rPr>
          <w:t>Atec Inc</w:t>
        </w:r>
      </w:hyperlink>
      <w:r w:rsidR="00D02806">
        <w:fldChar w:fldCharType="begin"/>
      </w:r>
      <w:r w:rsidR="00D02806">
        <w:instrText>HYPERLINK "https://www.linkedin.com/in/howard-lederer-7ab6bb10/"</w:instrText>
      </w:r>
      <w:r w:rsidR="00D02806">
        <w:fldChar w:fldCharType="separate"/>
      </w:r>
    </w:p>
    <w:p w14:paraId="06A7BC1D" w14:textId="441F5F3A" w:rsidR="00D02806" w:rsidRDefault="00D02806" w:rsidP="009E3F14">
      <w:pPr>
        <w:pStyle w:val="ListParagraph"/>
        <w:numPr>
          <w:ilvl w:val="0"/>
          <w:numId w:val="122"/>
        </w:numPr>
      </w:pPr>
      <w:r w:rsidRPr="005D1FA3">
        <w:rPr>
          <w:rStyle w:val="Hyperlink"/>
        </w:rPr>
        <w:t>CEO: Howard Lederer</w:t>
      </w:r>
      <w:r>
        <w:fldChar w:fldCharType="end"/>
      </w:r>
    </w:p>
    <w:p w14:paraId="6BE85BD4" w14:textId="4593B8C2" w:rsidR="00D02806" w:rsidRDefault="00D02806" w:rsidP="00D02806">
      <w:pPr>
        <w:pStyle w:val="ListParagraph"/>
        <w:numPr>
          <w:ilvl w:val="2"/>
          <w:numId w:val="1"/>
        </w:numPr>
      </w:pPr>
      <w:r>
        <w:t>Education: Texas</w:t>
      </w:r>
    </w:p>
    <w:p w14:paraId="4C17D62A" w14:textId="77777777" w:rsidR="00D02806" w:rsidRDefault="00D02806" w:rsidP="009E3F14">
      <w:pPr>
        <w:pStyle w:val="ListParagraph"/>
        <w:numPr>
          <w:ilvl w:val="0"/>
          <w:numId w:val="122"/>
        </w:numPr>
      </w:pPr>
      <w:r>
        <w:t>Sector: Aerospace (Industrials)</w:t>
      </w:r>
    </w:p>
    <w:p w14:paraId="497FF6BA" w14:textId="77777777" w:rsidR="00D02806" w:rsidRDefault="00D02806" w:rsidP="009E3F14">
      <w:pPr>
        <w:pStyle w:val="ListParagraph"/>
        <w:numPr>
          <w:ilvl w:val="0"/>
          <w:numId w:val="122"/>
        </w:numPr>
      </w:pPr>
      <w:r>
        <w:t>Number of Employees: 302</w:t>
      </w:r>
    </w:p>
    <w:p w14:paraId="4D2925DF" w14:textId="77777777" w:rsidR="00D02806" w:rsidRDefault="00D02806" w:rsidP="009E3F14">
      <w:pPr>
        <w:pStyle w:val="ListParagraph"/>
        <w:numPr>
          <w:ilvl w:val="0"/>
          <w:numId w:val="122"/>
        </w:numPr>
      </w:pPr>
      <w:r>
        <w:t>Year Founded: 1953</w:t>
      </w:r>
    </w:p>
    <w:p w14:paraId="3E9EAFDB" w14:textId="77777777" w:rsidR="00D02806" w:rsidRDefault="00D02806" w:rsidP="009E3F14">
      <w:pPr>
        <w:pStyle w:val="ListParagraph"/>
        <w:numPr>
          <w:ilvl w:val="0"/>
          <w:numId w:val="122"/>
        </w:numPr>
      </w:pPr>
      <w:r>
        <w:t>Publicly Traded: ATCN</w:t>
      </w:r>
    </w:p>
    <w:p w14:paraId="68CD4836" w14:textId="77777777" w:rsidR="00D02806" w:rsidRDefault="00D02806" w:rsidP="009E3F14">
      <w:pPr>
        <w:pStyle w:val="ListParagraph"/>
        <w:numPr>
          <w:ilvl w:val="0"/>
          <w:numId w:val="122"/>
        </w:numPr>
      </w:pPr>
      <w:r w:rsidRPr="0053565A">
        <w:t>MSA: Houston</w:t>
      </w:r>
    </w:p>
    <w:p w14:paraId="26582FC9" w14:textId="77777777" w:rsidR="00D02806" w:rsidRDefault="00D02806" w:rsidP="00D02806">
      <w:r>
        <w:rPr>
          <w:b/>
          <w:bCs/>
        </w:rPr>
        <w:t xml:space="preserve">Website Excerpts: </w:t>
      </w:r>
      <w:r w:rsidRPr="00C134E4">
        <w:t>For 71 years our expertise has delivered premier quality design, manufacturing, ﬁeld services and more for our customers worldwide. Our combined experience and specializations offer our customers full-scale solutions for their most complex projects.</w:t>
      </w:r>
    </w:p>
    <w:p w14:paraId="202E08A4" w14:textId="77777777" w:rsidR="00D02806" w:rsidRPr="003B634C" w:rsidRDefault="00D02806" w:rsidP="00D02806">
      <w:r w:rsidRPr="003B634C">
        <w:t>Atec is a global family united by a vision to impact leaders in the next generation of Aerospace Support.</w:t>
      </w:r>
    </w:p>
    <w:p w14:paraId="210E2E28" w14:textId="77777777" w:rsidR="00D02806" w:rsidRDefault="00D02806" w:rsidP="00D02806">
      <w:r w:rsidRPr="003B634C">
        <w:t>Field Service Teams deployed worldwide to support and repair test systems and hush houses for the US military and Allies. We have the support to keep you mission ready.</w:t>
      </w:r>
    </w:p>
    <w:p w14:paraId="3EF2D008" w14:textId="6DE6E3C1" w:rsidR="00037C2B" w:rsidRDefault="00037C2B" w:rsidP="00D02806">
      <w:r>
        <w:rPr>
          <w:noProof/>
        </w:rPr>
        <w:drawing>
          <wp:inline distT="0" distB="0" distL="0" distR="0" wp14:anchorId="4DBC4498" wp14:editId="7A3638EB">
            <wp:extent cx="5674360" cy="4232635"/>
            <wp:effectExtent l="0" t="0" r="2540" b="15875"/>
            <wp:docPr id="174449275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7"/>
              </a:graphicData>
            </a:graphic>
          </wp:inline>
        </w:drawing>
      </w:r>
    </w:p>
    <w:p w14:paraId="06FDA32F" w14:textId="1E24F57D" w:rsidR="00D02806" w:rsidRPr="00F11FAB" w:rsidRDefault="00D605FC" w:rsidP="00D02806">
      <w:pPr>
        <w:pStyle w:val="ListParagraph"/>
        <w:numPr>
          <w:ilvl w:val="0"/>
          <w:numId w:val="1"/>
        </w:numPr>
        <w:rPr>
          <w:rStyle w:val="Hyperlink"/>
        </w:rPr>
      </w:pPr>
      <w:bookmarkStart w:id="84" w:name="_Hlk181961525"/>
      <w:bookmarkEnd w:id="82"/>
      <w:r>
        <w:rPr>
          <w:noProof/>
        </w:rPr>
        <w:lastRenderedPageBreak/>
        <mc:AlternateContent>
          <mc:Choice Requires="wps">
            <w:drawing>
              <wp:anchor distT="0" distB="0" distL="114300" distR="114300" simplePos="0" relativeHeight="251784192" behindDoc="0" locked="0" layoutInCell="1" allowOverlap="1" wp14:anchorId="074B3BB3" wp14:editId="3AF9AA2F">
                <wp:simplePos x="0" y="0"/>
                <wp:positionH relativeFrom="margin">
                  <wp:align>right</wp:align>
                </wp:positionH>
                <wp:positionV relativeFrom="paragraph">
                  <wp:posOffset>0</wp:posOffset>
                </wp:positionV>
                <wp:extent cx="1061705" cy="701749"/>
                <wp:effectExtent l="0" t="0" r="24765" b="22225"/>
                <wp:wrapNone/>
                <wp:docPr id="1353459846" name="Text Box 1"/>
                <wp:cNvGraphicFramePr/>
                <a:graphic xmlns:a="http://schemas.openxmlformats.org/drawingml/2006/main">
                  <a:graphicData uri="http://schemas.microsoft.com/office/word/2010/wordprocessingShape">
                    <wps:wsp>
                      <wps:cNvSpPr txBox="1"/>
                      <wps:spPr>
                        <a:xfrm>
                          <a:off x="0" y="0"/>
                          <a:ext cx="1061705" cy="701749"/>
                        </a:xfrm>
                        <a:prstGeom prst="rect">
                          <a:avLst/>
                        </a:prstGeom>
                        <a:solidFill>
                          <a:schemeClr val="lt1"/>
                        </a:solidFill>
                        <a:ln w="6350">
                          <a:solidFill>
                            <a:prstClr val="black"/>
                          </a:solidFill>
                        </a:ln>
                      </wps:spPr>
                      <wps:txbx>
                        <w:txbxContent>
                          <w:p w14:paraId="27622509" w14:textId="3A00DAC7" w:rsidR="00D605FC" w:rsidRDefault="00D605FC" w:rsidP="00D605FC">
                            <w:r>
                              <w:t>Pages Listed:</w:t>
                            </w:r>
                            <w:r w:rsidR="00DA3C84">
                              <w:t xml:space="preserve"> 7, 37, 43, 62, 115, 141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B3BB3" id="_x0000_s1089" type="#_x0000_t202" style="position:absolute;left:0;text-align:left;margin-left:32.4pt;margin-top:0;width:83.6pt;height:55.2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" fillcolor="white [3201]" strokeweight=".5pt">
                <v:textbox>
                  <w:txbxContent>
                    <w:p w14:paraId="27622509" w14:textId="3A00DAC7" w:rsidR="00D605FC" w:rsidRDefault="00D605FC" w:rsidP="00D605FC">
                      <w:r>
                        <w:t>Pages Listed:</w:t>
                      </w:r>
                      <w:r w:rsidR="00DA3C84">
                        <w:t xml:space="preserve"> 7, 37, 43, 62, 115, 141</w:t>
                      </w:r>
                    </w:p>
                  </w:txbxContent>
                </v:textbox>
                <w10:wrap anchorx="margin"/>
              </v:shape>
            </w:pict>
          </mc:Fallback>
        </mc:AlternateContent>
      </w:r>
      <w:hyperlink r:id="rId678" w:history="1">
        <w:r w:rsidR="00D02806" w:rsidRPr="00F11FAB">
          <w:rPr>
            <w:rStyle w:val="Hyperlink"/>
          </w:rPr>
          <w:t>Thomas Instrument Inc</w:t>
        </w:r>
      </w:hyperlink>
      <w:r w:rsidR="00D02806">
        <w:fldChar w:fldCharType="begin"/>
      </w:r>
      <w:r w:rsidR="00D02806">
        <w:instrText>HYPERLINK "https://www.linkedin.com/in/tom-blackburn-95996516/"</w:instrText>
      </w:r>
      <w:r w:rsidR="00D02806">
        <w:fldChar w:fldCharType="separate"/>
      </w:r>
    </w:p>
    <w:p w14:paraId="4B69FD1E" w14:textId="74CB7372" w:rsidR="00D02806" w:rsidRDefault="00D02806" w:rsidP="009E3F14">
      <w:pPr>
        <w:pStyle w:val="ListParagraph"/>
        <w:numPr>
          <w:ilvl w:val="0"/>
          <w:numId w:val="123"/>
        </w:numPr>
      </w:pPr>
      <w:r w:rsidRPr="00F11FAB">
        <w:rPr>
          <w:rStyle w:val="Hyperlink"/>
        </w:rPr>
        <w:t>CEO: Tom Blackburn</w:t>
      </w:r>
      <w:r>
        <w:fldChar w:fldCharType="end"/>
      </w:r>
    </w:p>
    <w:p w14:paraId="3C2046D5" w14:textId="0B071356" w:rsidR="00D02806" w:rsidRDefault="00D02806" w:rsidP="00D02806">
      <w:pPr>
        <w:pStyle w:val="ListParagraph"/>
        <w:numPr>
          <w:ilvl w:val="2"/>
          <w:numId w:val="1"/>
        </w:numPr>
      </w:pPr>
      <w:r>
        <w:t>Education: Texas A&amp;M University</w:t>
      </w:r>
    </w:p>
    <w:p w14:paraId="3D4A388A" w14:textId="3C24AB7C" w:rsidR="00D02806" w:rsidRDefault="00D02806" w:rsidP="009E3F14">
      <w:pPr>
        <w:pStyle w:val="ListParagraph"/>
        <w:numPr>
          <w:ilvl w:val="0"/>
          <w:numId w:val="123"/>
        </w:numPr>
      </w:pPr>
      <w:r>
        <w:t>Sector: Aerospace</w:t>
      </w:r>
    </w:p>
    <w:p w14:paraId="6367D3D5" w14:textId="5DC9B4AB" w:rsidR="00D02806" w:rsidRDefault="00D02806" w:rsidP="009E3F14">
      <w:pPr>
        <w:pStyle w:val="ListParagraph"/>
        <w:numPr>
          <w:ilvl w:val="0"/>
          <w:numId w:val="123"/>
        </w:numPr>
      </w:pPr>
      <w:r>
        <w:t>Number of Employees: 162</w:t>
      </w:r>
    </w:p>
    <w:p w14:paraId="21367A15" w14:textId="77777777" w:rsidR="00D02806" w:rsidRDefault="00D02806" w:rsidP="009E3F14">
      <w:pPr>
        <w:pStyle w:val="ListParagraph"/>
        <w:numPr>
          <w:ilvl w:val="0"/>
          <w:numId w:val="123"/>
        </w:numPr>
      </w:pPr>
      <w:r>
        <w:t>Year Founded: 1954</w:t>
      </w:r>
    </w:p>
    <w:p w14:paraId="41F63A17" w14:textId="77777777" w:rsidR="00D02806" w:rsidRDefault="00D02806" w:rsidP="009E3F14">
      <w:pPr>
        <w:pStyle w:val="ListParagraph"/>
        <w:numPr>
          <w:ilvl w:val="0"/>
          <w:numId w:val="123"/>
        </w:numPr>
      </w:pPr>
      <w:r>
        <w:t>Publicly Traded: No</w:t>
      </w:r>
    </w:p>
    <w:p w14:paraId="1E1F629E" w14:textId="77777777" w:rsidR="00D02806" w:rsidRDefault="00D02806" w:rsidP="009E3F14">
      <w:pPr>
        <w:pStyle w:val="ListParagraph"/>
        <w:numPr>
          <w:ilvl w:val="0"/>
          <w:numId w:val="123"/>
        </w:numPr>
      </w:pPr>
      <w:r w:rsidRPr="0053565A">
        <w:t>MSA: Houston</w:t>
      </w:r>
    </w:p>
    <w:p w14:paraId="35170E35" w14:textId="77777777" w:rsidR="00D02806" w:rsidRPr="006C5E1F" w:rsidRDefault="00D02806" w:rsidP="00D02806">
      <w:r>
        <w:rPr>
          <w:b/>
          <w:bCs/>
        </w:rPr>
        <w:t xml:space="preserve">Website Excerpts: </w:t>
      </w:r>
      <w:r w:rsidRPr="006C5E1F">
        <w:t>At Thomas Instrument, we offer comprehensive engineering services, to include product development, cost reduction ideas, obsolescence solutions, reverse engineering, and extensive in-house testing.  Our teams are committed to delivering best-in-class engineering, overhaul, manufacturing, testing, and licensing aerospace services.</w:t>
      </w:r>
    </w:p>
    <w:p w14:paraId="5088D3AE" w14:textId="77777777" w:rsidR="00D02806" w:rsidRPr="006C5E1F" w:rsidRDefault="00D02806" w:rsidP="00D02806">
      <w:r w:rsidRPr="006C5E1F">
        <w:t> We have the experience and expertise to handle any engineering challenge.</w:t>
      </w:r>
    </w:p>
    <w:p w14:paraId="2C2D9E8B" w14:textId="77777777" w:rsidR="00D02806" w:rsidRDefault="00D02806" w:rsidP="00D02806">
      <w:r w:rsidRPr="008D7816">
        <w:t>We understand that every project is unique, which is why we offer customized solutions tailored to meet your specific needs. Our team will work closely with you to understand your requirements and develop a solution that meets your exact specifications.</w:t>
      </w:r>
    </w:p>
    <w:bookmarkStart w:id="85" w:name="_Hlk181958905"/>
    <w:bookmarkEnd w:id="84"/>
    <w:p w14:paraId="0A8FF8CC" w14:textId="77777777" w:rsidR="00D02806" w:rsidRPr="008D1747" w:rsidRDefault="00D02806" w:rsidP="00D02806">
      <w:pPr>
        <w:pStyle w:val="ListParagraph"/>
        <w:numPr>
          <w:ilvl w:val="0"/>
          <w:numId w:val="1"/>
        </w:numPr>
        <w:rPr>
          <w:rStyle w:val="Hyperlink"/>
        </w:rPr>
      </w:pPr>
      <w:r>
        <w:fldChar w:fldCharType="begin"/>
      </w:r>
      <w:r>
        <w:instrText>HYPERLINK "https://www.goodwillsa.org/"</w:instrText>
      </w:r>
      <w:r>
        <w:fldChar w:fldCharType="separate"/>
      </w:r>
      <w:r w:rsidRPr="008D1747">
        <w:rPr>
          <w:rStyle w:val="Hyperlink"/>
        </w:rPr>
        <w:t>Goodwill Industries of San Antonio Contract Services</w:t>
      </w:r>
      <w:r>
        <w:rPr>
          <w:rStyle w:val="Hyperlink"/>
        </w:rPr>
        <w:fldChar w:fldCharType="end"/>
      </w:r>
      <w:r>
        <w:fldChar w:fldCharType="begin"/>
      </w:r>
      <w:r>
        <w:instrText>HYPERLINK "https://www.goodwillsa.org/about-us/leadership"</w:instrText>
      </w:r>
      <w:r>
        <w:fldChar w:fldCharType="separate"/>
      </w:r>
    </w:p>
    <w:p w14:paraId="504861A1" w14:textId="77777777" w:rsidR="00D02806" w:rsidRDefault="00D02806" w:rsidP="009E3F14">
      <w:pPr>
        <w:pStyle w:val="ListParagraph"/>
        <w:numPr>
          <w:ilvl w:val="0"/>
          <w:numId w:val="124"/>
        </w:numPr>
      </w:pPr>
      <w:r w:rsidRPr="008D1747">
        <w:rPr>
          <w:rStyle w:val="Hyperlink"/>
        </w:rPr>
        <w:t>CEO: Carlos Contreras</w:t>
      </w:r>
      <w:r>
        <w:fldChar w:fldCharType="end"/>
      </w:r>
    </w:p>
    <w:p w14:paraId="03D64E2F" w14:textId="77777777" w:rsidR="00D02806" w:rsidRDefault="00D02806" w:rsidP="00D02806">
      <w:pPr>
        <w:pStyle w:val="ListParagraph"/>
        <w:numPr>
          <w:ilvl w:val="2"/>
          <w:numId w:val="1"/>
        </w:numPr>
      </w:pPr>
      <w:r>
        <w:t>Education: University of Texas at Austin, St. Mary’s University</w:t>
      </w:r>
    </w:p>
    <w:p w14:paraId="4F821BBE" w14:textId="41364D35" w:rsidR="00D02806" w:rsidRDefault="00D605FC" w:rsidP="009E3F14">
      <w:pPr>
        <w:pStyle w:val="ListParagraph"/>
        <w:numPr>
          <w:ilvl w:val="0"/>
          <w:numId w:val="124"/>
        </w:numPr>
      </w:pPr>
      <w:r>
        <w:rPr>
          <w:noProof/>
        </w:rPr>
        <mc:AlternateContent>
          <mc:Choice Requires="wps">
            <w:drawing>
              <wp:anchor distT="0" distB="0" distL="114300" distR="114300" simplePos="0" relativeHeight="251786240" behindDoc="0" locked="0" layoutInCell="1" allowOverlap="1" wp14:anchorId="79202A5E" wp14:editId="098E0D18">
                <wp:simplePos x="0" y="0"/>
                <wp:positionH relativeFrom="margin">
                  <wp:posOffset>4848447</wp:posOffset>
                </wp:positionH>
                <wp:positionV relativeFrom="paragraph">
                  <wp:posOffset>17958</wp:posOffset>
                </wp:positionV>
                <wp:extent cx="1061705" cy="691116"/>
                <wp:effectExtent l="0" t="0" r="24765" b="13970"/>
                <wp:wrapNone/>
                <wp:docPr id="327206877" name="Text Box 1"/>
                <wp:cNvGraphicFramePr/>
                <a:graphic xmlns:a="http://schemas.openxmlformats.org/drawingml/2006/main">
                  <a:graphicData uri="http://schemas.microsoft.com/office/word/2010/wordprocessingShape">
                    <wps:wsp>
                      <wps:cNvSpPr txBox="1"/>
                      <wps:spPr>
                        <a:xfrm>
                          <a:off x="0" y="0"/>
                          <a:ext cx="1061705" cy="691116"/>
                        </a:xfrm>
                        <a:prstGeom prst="rect">
                          <a:avLst/>
                        </a:prstGeom>
                        <a:solidFill>
                          <a:schemeClr val="lt1"/>
                        </a:solidFill>
                        <a:ln w="6350">
                          <a:solidFill>
                            <a:prstClr val="black"/>
                          </a:solidFill>
                        </a:ln>
                      </wps:spPr>
                      <wps:txbx>
                        <w:txbxContent>
                          <w:p w14:paraId="638D52B0" w14:textId="4C0B0E44" w:rsidR="00D605FC" w:rsidRDefault="00D605FC" w:rsidP="00D605FC">
                            <w:r>
                              <w:t>Pages Listed:</w:t>
                            </w:r>
                            <w:r w:rsidR="00DA3C84">
                              <w:t xml:space="preserve"> 8, 37, 56, 61, 115, 141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02A5E" id="_x0000_s1090" type="#_x0000_t202" style="position:absolute;left:0;text-align:left;margin-left:381.75pt;margin-top:1.4pt;width:83.6pt;height:54.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jtOwIAAIQEAAAOAAAAZHJzL2Uyb0RvYy54bWysVE1v2zAMvQ/YfxB0X2xnSdo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" fillcolor="white [3201]" strokeweight=".5pt">
                <v:textbox>
                  <w:txbxContent>
                    <w:p w14:paraId="638D52B0" w14:textId="4C0B0E44" w:rsidR="00D605FC" w:rsidRDefault="00D605FC" w:rsidP="00D605FC">
                      <w:r>
                        <w:t>Pages Listed:</w:t>
                      </w:r>
                      <w:r w:rsidR="00DA3C84">
                        <w:t xml:space="preserve"> 8, 37, 56, 61, 115, 141 </w:t>
                      </w:r>
                    </w:p>
                  </w:txbxContent>
                </v:textbox>
                <w10:wrap anchorx="margin"/>
              </v:shape>
            </w:pict>
          </mc:Fallback>
        </mc:AlternateContent>
      </w:r>
      <w:r w:rsidR="00D02806">
        <w:t>Sector: Nonprofit</w:t>
      </w:r>
    </w:p>
    <w:p w14:paraId="4D6F2A7B" w14:textId="72D6DD59" w:rsidR="00D02806" w:rsidRDefault="00D02806" w:rsidP="009E3F14">
      <w:pPr>
        <w:pStyle w:val="ListParagraph"/>
        <w:numPr>
          <w:ilvl w:val="0"/>
          <w:numId w:val="124"/>
        </w:numPr>
      </w:pPr>
      <w:r>
        <w:t>Number of Employees: 1,800</w:t>
      </w:r>
    </w:p>
    <w:p w14:paraId="3CBD7E16" w14:textId="54D38BDB" w:rsidR="00D02806" w:rsidRDefault="00D02806" w:rsidP="009E3F14">
      <w:pPr>
        <w:pStyle w:val="ListParagraph"/>
        <w:numPr>
          <w:ilvl w:val="0"/>
          <w:numId w:val="124"/>
        </w:numPr>
      </w:pPr>
      <w:r>
        <w:t>Year Founded: 1945</w:t>
      </w:r>
    </w:p>
    <w:p w14:paraId="4C9ADDD2" w14:textId="56C5ACA3" w:rsidR="00D02806" w:rsidRDefault="00D02806" w:rsidP="009E3F14">
      <w:pPr>
        <w:pStyle w:val="ListParagraph"/>
        <w:numPr>
          <w:ilvl w:val="0"/>
          <w:numId w:val="124"/>
        </w:numPr>
      </w:pPr>
      <w:r>
        <w:t>Publicly Traded: No</w:t>
      </w:r>
    </w:p>
    <w:p w14:paraId="6C3C943B" w14:textId="100C416B" w:rsidR="00D02806" w:rsidRDefault="00D02806" w:rsidP="009E3F14">
      <w:pPr>
        <w:pStyle w:val="ListParagraph"/>
        <w:numPr>
          <w:ilvl w:val="0"/>
          <w:numId w:val="124"/>
        </w:numPr>
      </w:pPr>
      <w:r w:rsidRPr="0053565A">
        <w:t>MSA: San Antonio-New Braunfels</w:t>
      </w:r>
    </w:p>
    <w:p w14:paraId="6B0F9E8E" w14:textId="77777777" w:rsidR="00D02806" w:rsidRDefault="00D02806" w:rsidP="00D02806">
      <w:pPr>
        <w:rPr>
          <w:i/>
          <w:iCs/>
        </w:rPr>
      </w:pPr>
      <w:r>
        <w:rPr>
          <w:b/>
          <w:bCs/>
        </w:rPr>
        <w:t xml:space="preserve">Website Excerpts: </w:t>
      </w:r>
      <w:r w:rsidRPr="00647095">
        <w:t>Since Goodwill San Antonio's first day of service in 1945, we have championed the fight against poverty and to create opportunity for adults and youth in our community through education and employment. As such, our founding purpose is centered on </w:t>
      </w:r>
      <w:r w:rsidRPr="00647095">
        <w:rPr>
          <w:i/>
          <w:iCs/>
        </w:rPr>
        <w:t>"Fighting Poverty and Creating Opportunity."</w:t>
      </w:r>
      <w:r w:rsidRPr="00647095">
        <w:t> That remains our purpose today and drives our mission of </w:t>
      </w:r>
      <w:r w:rsidRPr="00647095">
        <w:rPr>
          <w:i/>
          <w:iCs/>
        </w:rPr>
        <w:t>"Helping Change Lives Through the Power of Work." </w:t>
      </w:r>
    </w:p>
    <w:p w14:paraId="5142A8D8" w14:textId="77777777" w:rsidR="00D02806" w:rsidRDefault="00D02806" w:rsidP="00D02806">
      <w:r w:rsidRPr="003C26EB">
        <w:t>Our values of Service, Teamwork, Ethics, Passion, and Safety are the common beliefs and guiding principles by which we at Goodwill San Antonio carry out our Mission. They are what we stand for and reflected in everything we do. </w:t>
      </w:r>
    </w:p>
    <w:p w14:paraId="715C62BA" w14:textId="77777777" w:rsidR="00037C2B" w:rsidRDefault="00037C2B" w:rsidP="00D02806"/>
    <w:p w14:paraId="4455D3DF" w14:textId="77777777" w:rsidR="00037C2B" w:rsidRDefault="00037C2B" w:rsidP="00D02806"/>
    <w:bookmarkEnd w:id="85"/>
    <w:p w14:paraId="281461DE" w14:textId="2FEB5C0F" w:rsidR="00C6740E" w:rsidRPr="008D1747" w:rsidRDefault="00D605FC" w:rsidP="009F72AB">
      <w:pPr>
        <w:pStyle w:val="ListParagraph"/>
        <w:numPr>
          <w:ilvl w:val="0"/>
          <w:numId w:val="1"/>
        </w:numPr>
        <w:rPr>
          <w:rStyle w:val="Hyperlink"/>
        </w:rPr>
      </w:pPr>
      <w:r>
        <w:rPr>
          <w:noProof/>
        </w:rPr>
        <w:lastRenderedPageBreak/>
        <mc:AlternateContent>
          <mc:Choice Requires="wps">
            <w:drawing>
              <wp:anchor distT="0" distB="0" distL="114300" distR="114300" simplePos="0" relativeHeight="251788288" behindDoc="0" locked="0" layoutInCell="1" allowOverlap="1" wp14:anchorId="3AE79169" wp14:editId="2BAE778F">
                <wp:simplePos x="0" y="0"/>
                <wp:positionH relativeFrom="margin">
                  <wp:posOffset>4837814</wp:posOffset>
                </wp:positionH>
                <wp:positionV relativeFrom="paragraph">
                  <wp:posOffset>0</wp:posOffset>
                </wp:positionV>
                <wp:extent cx="1072338" cy="701749"/>
                <wp:effectExtent l="0" t="0" r="13970" b="22225"/>
                <wp:wrapNone/>
                <wp:docPr id="1581816337" name="Text Box 1"/>
                <wp:cNvGraphicFramePr/>
                <a:graphic xmlns:a="http://schemas.openxmlformats.org/drawingml/2006/main">
                  <a:graphicData uri="http://schemas.microsoft.com/office/word/2010/wordprocessingShape">
                    <wps:wsp>
                      <wps:cNvSpPr txBox="1"/>
                      <wps:spPr>
                        <a:xfrm>
                          <a:off x="0" y="0"/>
                          <a:ext cx="1072338" cy="701749"/>
                        </a:xfrm>
                        <a:prstGeom prst="rect">
                          <a:avLst/>
                        </a:prstGeom>
                        <a:solidFill>
                          <a:schemeClr val="lt1"/>
                        </a:solidFill>
                        <a:ln w="6350">
                          <a:solidFill>
                            <a:prstClr val="black"/>
                          </a:solidFill>
                        </a:ln>
                      </wps:spPr>
                      <wps:txbx>
                        <w:txbxContent>
                          <w:p w14:paraId="7884BF77" w14:textId="051C9B7F" w:rsidR="00D605FC" w:rsidRDefault="00D605FC" w:rsidP="00D605FC">
                            <w:r>
                              <w:t>Pages Listed:</w:t>
                            </w:r>
                            <w:r w:rsidR="00DA3C84">
                              <w:t xml:space="preserve"> 7, 21, 49, 115, 142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79169" id="_x0000_s1091" type="#_x0000_t202" style="position:absolute;left:0;text-align:left;margin-left:380.95pt;margin-top:0;width:84.45pt;height:55.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" fillcolor="white [3201]" strokeweight=".5pt">
                <v:textbox>
                  <w:txbxContent>
                    <w:p w14:paraId="7884BF77" w14:textId="051C9B7F" w:rsidR="00D605FC" w:rsidRDefault="00D605FC" w:rsidP="00D605FC">
                      <w:r>
                        <w:t>Pages Listed:</w:t>
                      </w:r>
                      <w:r w:rsidR="00DA3C84">
                        <w:t xml:space="preserve"> 7, 21, 49, 115, 142</w:t>
                      </w:r>
                    </w:p>
                  </w:txbxContent>
                </v:textbox>
                <w10:wrap anchorx="margin"/>
              </v:shape>
            </w:pict>
          </mc:Fallback>
        </mc:AlternateContent>
      </w:r>
      <w:hyperlink r:id="rId679" w:history="1">
        <w:r w:rsidR="00C6740E" w:rsidRPr="008D1747">
          <w:rPr>
            <w:rStyle w:val="Hyperlink"/>
          </w:rPr>
          <w:t>Tetra Tech Inc</w:t>
        </w:r>
      </w:hyperlink>
      <w:r w:rsidR="008D1747">
        <w:fldChar w:fldCharType="begin"/>
      </w:r>
      <w:r w:rsidR="008D1747">
        <w:instrText>HYPERLINK "https://www.tetratech.com/about/management-team/dan-l-batrack/"</w:instrText>
      </w:r>
      <w:r w:rsidR="008D1747">
        <w:fldChar w:fldCharType="separate"/>
      </w:r>
    </w:p>
    <w:p w14:paraId="30FB5CC3" w14:textId="45B30E3F" w:rsidR="00C6740E" w:rsidRDefault="00C6740E" w:rsidP="009E3F14">
      <w:pPr>
        <w:pStyle w:val="ListParagraph"/>
        <w:numPr>
          <w:ilvl w:val="0"/>
          <w:numId w:val="125"/>
        </w:numPr>
      </w:pPr>
      <w:r w:rsidRPr="008D1747">
        <w:rPr>
          <w:rStyle w:val="Hyperlink"/>
        </w:rPr>
        <w:t>CEO:</w:t>
      </w:r>
      <w:r w:rsidR="008D1747" w:rsidRPr="008D1747">
        <w:rPr>
          <w:rStyle w:val="Hyperlink"/>
        </w:rPr>
        <w:t xml:space="preserve"> Dan </w:t>
      </w:r>
      <w:proofErr w:type="spellStart"/>
      <w:r w:rsidR="008D1747" w:rsidRPr="008D1747">
        <w:rPr>
          <w:rStyle w:val="Hyperlink"/>
        </w:rPr>
        <w:t>Batrack</w:t>
      </w:r>
      <w:proofErr w:type="spellEnd"/>
      <w:r w:rsidR="008D1747">
        <w:fldChar w:fldCharType="end"/>
      </w:r>
    </w:p>
    <w:p w14:paraId="362279E2" w14:textId="4E50FD7D" w:rsidR="00C6740E" w:rsidRDefault="00C6740E" w:rsidP="00EB5BCE">
      <w:pPr>
        <w:pStyle w:val="ListParagraph"/>
        <w:numPr>
          <w:ilvl w:val="2"/>
          <w:numId w:val="1"/>
        </w:numPr>
      </w:pPr>
      <w:r>
        <w:t>Education:</w:t>
      </w:r>
      <w:r w:rsidR="008D1747">
        <w:t xml:space="preserve"> University of Washington</w:t>
      </w:r>
    </w:p>
    <w:p w14:paraId="683EA166" w14:textId="1AC9FC53" w:rsidR="002D14FB" w:rsidRDefault="002D14FB" w:rsidP="009E3F14">
      <w:pPr>
        <w:pStyle w:val="ListParagraph"/>
        <w:numPr>
          <w:ilvl w:val="0"/>
          <w:numId w:val="125"/>
        </w:numPr>
      </w:pPr>
      <w:r>
        <w:t>Sector: Engineering</w:t>
      </w:r>
    </w:p>
    <w:p w14:paraId="63AAB328" w14:textId="0594CE0C" w:rsidR="00C6740E" w:rsidRDefault="00C6740E" w:rsidP="009E3F14">
      <w:pPr>
        <w:pStyle w:val="ListParagraph"/>
        <w:numPr>
          <w:ilvl w:val="0"/>
          <w:numId w:val="125"/>
        </w:numPr>
      </w:pPr>
      <w:r>
        <w:t>Number of Employees</w:t>
      </w:r>
      <w:r w:rsidR="008D1747">
        <w:t>: 27,000</w:t>
      </w:r>
    </w:p>
    <w:p w14:paraId="26A8007E" w14:textId="567C2991" w:rsidR="00C6740E" w:rsidRDefault="00C6740E" w:rsidP="009E3F14">
      <w:pPr>
        <w:pStyle w:val="ListParagraph"/>
        <w:numPr>
          <w:ilvl w:val="0"/>
          <w:numId w:val="125"/>
        </w:numPr>
      </w:pPr>
      <w:r>
        <w:t>Year Founded</w:t>
      </w:r>
      <w:r w:rsidR="008D1747">
        <w:t>: 1966</w:t>
      </w:r>
    </w:p>
    <w:p w14:paraId="085BC273" w14:textId="115CCB2E" w:rsidR="00030BA4" w:rsidRDefault="00030BA4" w:rsidP="009E3F14">
      <w:pPr>
        <w:pStyle w:val="ListParagraph"/>
        <w:numPr>
          <w:ilvl w:val="0"/>
          <w:numId w:val="125"/>
        </w:numPr>
      </w:pPr>
      <w:r>
        <w:t>Publicly Traded: TTEK</w:t>
      </w:r>
    </w:p>
    <w:p w14:paraId="74DD698E" w14:textId="24B5B71E" w:rsidR="007C6223" w:rsidRDefault="007C6223" w:rsidP="009E3F14">
      <w:pPr>
        <w:pStyle w:val="ListParagraph"/>
        <w:numPr>
          <w:ilvl w:val="0"/>
          <w:numId w:val="125"/>
        </w:numPr>
      </w:pPr>
      <w:r w:rsidRPr="0053565A">
        <w:t>MSA: Houston</w:t>
      </w:r>
    </w:p>
    <w:p w14:paraId="7F5E7C6C" w14:textId="77777777" w:rsidR="00894866" w:rsidRDefault="00574ABF" w:rsidP="00894866">
      <w:r>
        <w:rPr>
          <w:b/>
          <w:bCs/>
        </w:rPr>
        <w:t xml:space="preserve">Website Excerpts: </w:t>
      </w:r>
      <w:r w:rsidR="00894866" w:rsidRPr="00924466">
        <w:t>Our greatest impact on the world is through our projects and using technology to improve and protect communities and the environment.</w:t>
      </w:r>
    </w:p>
    <w:p w14:paraId="66D8385D" w14:textId="77777777" w:rsidR="00894866" w:rsidRDefault="00894866" w:rsidP="00894866">
      <w:r w:rsidRPr="00924466">
        <w:t>Tetra Tech reports on how we advanced our environmental, social, and governance goals and improved lives around the world in 2023.</w:t>
      </w:r>
    </w:p>
    <w:p w14:paraId="1B9DFD14" w14:textId="0FF72ED1" w:rsidR="00574ABF" w:rsidRDefault="00894866" w:rsidP="00894866">
      <w:r w:rsidRPr="00924466">
        <w:t>We are changing lives through science, technology, and innovation. Our goal is to improve the lives of 1 billion people around the world by 2030 by helping to create more resilient and sustainable communities.</w:t>
      </w:r>
    </w:p>
    <w:p w14:paraId="366ABA8E" w14:textId="74020031" w:rsidR="00037C2B" w:rsidRDefault="00037C2B" w:rsidP="00894866">
      <w:r>
        <w:rPr>
          <w:noProof/>
        </w:rPr>
        <w:drawing>
          <wp:inline distT="0" distB="0" distL="0" distR="0" wp14:anchorId="0BCE4AF8" wp14:editId="66FFF4A1">
            <wp:extent cx="5674360" cy="4562574"/>
            <wp:effectExtent l="0" t="0" r="2540" b="9525"/>
            <wp:docPr id="13064268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0"/>
              </a:graphicData>
            </a:graphic>
          </wp:inline>
        </w:drawing>
      </w:r>
    </w:p>
    <w:p w14:paraId="2B34D859" w14:textId="7CCC8564" w:rsidR="00D02806" w:rsidRPr="00F11FAB" w:rsidRDefault="00D605FC" w:rsidP="00D02806">
      <w:pPr>
        <w:pStyle w:val="ListParagraph"/>
        <w:numPr>
          <w:ilvl w:val="0"/>
          <w:numId w:val="1"/>
        </w:numPr>
        <w:rPr>
          <w:rStyle w:val="Hyperlink"/>
        </w:rPr>
      </w:pPr>
      <w:bookmarkStart w:id="86" w:name="_Hlk181962292"/>
      <w:bookmarkStart w:id="87" w:name="_Hlk181959262"/>
      <w:bookmarkStart w:id="88" w:name="_Hlk177561165"/>
      <w:bookmarkEnd w:id="83"/>
      <w:r>
        <w:rPr>
          <w:noProof/>
        </w:rPr>
        <w:lastRenderedPageBreak/>
        <mc:AlternateContent>
          <mc:Choice Requires="wps">
            <w:drawing>
              <wp:anchor distT="0" distB="0" distL="114300" distR="114300" simplePos="0" relativeHeight="251790336" behindDoc="0" locked="0" layoutInCell="1" allowOverlap="1" wp14:anchorId="37CD854E" wp14:editId="49BB4642">
                <wp:simplePos x="0" y="0"/>
                <wp:positionH relativeFrom="margin">
                  <wp:posOffset>5231219</wp:posOffset>
                </wp:positionH>
                <wp:positionV relativeFrom="paragraph">
                  <wp:posOffset>1</wp:posOffset>
                </wp:positionV>
                <wp:extent cx="1104235" cy="723014"/>
                <wp:effectExtent l="0" t="0" r="20320" b="20320"/>
                <wp:wrapNone/>
                <wp:docPr id="425612508" name="Text Box 1"/>
                <wp:cNvGraphicFramePr/>
                <a:graphic xmlns:a="http://schemas.openxmlformats.org/drawingml/2006/main">
                  <a:graphicData uri="http://schemas.microsoft.com/office/word/2010/wordprocessingShape">
                    <wps:wsp>
                      <wps:cNvSpPr txBox="1"/>
                      <wps:spPr>
                        <a:xfrm>
                          <a:off x="0" y="0"/>
                          <a:ext cx="1104235" cy="723014"/>
                        </a:xfrm>
                        <a:prstGeom prst="rect">
                          <a:avLst/>
                        </a:prstGeom>
                        <a:solidFill>
                          <a:schemeClr val="lt1"/>
                        </a:solidFill>
                        <a:ln w="6350">
                          <a:solidFill>
                            <a:prstClr val="black"/>
                          </a:solidFill>
                        </a:ln>
                      </wps:spPr>
                      <wps:txbx>
                        <w:txbxContent>
                          <w:p w14:paraId="687AED40" w14:textId="5A1082D3" w:rsidR="00D605FC" w:rsidRDefault="00D605FC" w:rsidP="00D605FC">
                            <w:r>
                              <w:t>Pages Listed:</w:t>
                            </w:r>
                            <w:r w:rsidR="00DA3C84">
                              <w:t xml:space="preserve"> 7, 37, 52 , 115, 143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D854E" id="_x0000_s1092" type="#_x0000_t202" style="position:absolute;left:0;text-align:left;margin-left:411.9pt;margin-top:0;width:86.95pt;height:56.9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fPAIAAIQ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" fillcolor="white [3201]" strokeweight=".5pt">
                <v:textbox>
                  <w:txbxContent>
                    <w:p w14:paraId="687AED40" w14:textId="5A1082D3" w:rsidR="00D605FC" w:rsidRDefault="00D605FC" w:rsidP="00D605FC">
                      <w:r>
                        <w:t>Pages Listed:</w:t>
                      </w:r>
                      <w:r w:rsidR="00DA3C84">
                        <w:t xml:space="preserve"> 7, 37, 52 , 115, 143</w:t>
                      </w:r>
                    </w:p>
                  </w:txbxContent>
                </v:textbox>
                <w10:wrap anchorx="margin"/>
              </v:shape>
            </w:pict>
          </mc:Fallback>
        </mc:AlternateContent>
      </w:r>
      <w:hyperlink r:id="rId681" w:history="1">
        <w:r w:rsidR="00D02806" w:rsidRPr="00F11FAB">
          <w:rPr>
            <w:rStyle w:val="Hyperlink"/>
          </w:rPr>
          <w:t>Patriot Contract Services LLC</w:t>
        </w:r>
      </w:hyperlink>
      <w:r w:rsidR="00D02806">
        <w:fldChar w:fldCharType="begin"/>
      </w:r>
      <w:r w:rsidR="00D02806">
        <w:instrText>HYPERLINK "https://www.patriotships.com/leadership-pcs"</w:instrText>
      </w:r>
      <w:r w:rsidR="00D02806">
        <w:fldChar w:fldCharType="separate"/>
      </w:r>
    </w:p>
    <w:p w14:paraId="255C9EE2" w14:textId="19F3AF56" w:rsidR="00D02806" w:rsidRDefault="00D02806" w:rsidP="009E3F14">
      <w:pPr>
        <w:pStyle w:val="ListParagraph"/>
        <w:numPr>
          <w:ilvl w:val="0"/>
          <w:numId w:val="126"/>
        </w:numPr>
      </w:pPr>
      <w:r w:rsidRPr="00F11FAB">
        <w:rPr>
          <w:rStyle w:val="Hyperlink"/>
        </w:rPr>
        <w:t>CEO: Ryan Pereyda</w:t>
      </w:r>
      <w:r>
        <w:fldChar w:fldCharType="end"/>
      </w:r>
    </w:p>
    <w:p w14:paraId="6D4801B1" w14:textId="055E591D" w:rsidR="00D02806" w:rsidRDefault="00D02806" w:rsidP="00D02806">
      <w:pPr>
        <w:pStyle w:val="ListParagraph"/>
        <w:numPr>
          <w:ilvl w:val="2"/>
          <w:numId w:val="1"/>
        </w:numPr>
      </w:pPr>
      <w:r>
        <w:t>Education: Aachen Technical University (Germany)</w:t>
      </w:r>
    </w:p>
    <w:p w14:paraId="7E75C8FA" w14:textId="77777777" w:rsidR="00D02806" w:rsidRDefault="00D02806" w:rsidP="009E3F14">
      <w:pPr>
        <w:pStyle w:val="ListParagraph"/>
        <w:numPr>
          <w:ilvl w:val="0"/>
          <w:numId w:val="126"/>
        </w:numPr>
      </w:pPr>
      <w:r>
        <w:t>Sector: Logistics</w:t>
      </w:r>
    </w:p>
    <w:p w14:paraId="07AC0B65" w14:textId="03F38A22" w:rsidR="00D02806" w:rsidRDefault="00D02806" w:rsidP="009E3F14">
      <w:pPr>
        <w:pStyle w:val="ListParagraph"/>
        <w:numPr>
          <w:ilvl w:val="0"/>
          <w:numId w:val="126"/>
        </w:numPr>
      </w:pPr>
      <w:r>
        <w:t>Number of Employees: 30</w:t>
      </w:r>
    </w:p>
    <w:p w14:paraId="6E3DDCCF" w14:textId="77777777" w:rsidR="00D02806" w:rsidRDefault="00D02806" w:rsidP="009E3F14">
      <w:pPr>
        <w:pStyle w:val="ListParagraph"/>
        <w:numPr>
          <w:ilvl w:val="0"/>
          <w:numId w:val="126"/>
        </w:numPr>
      </w:pPr>
      <w:r>
        <w:t>Year Founded: 1997</w:t>
      </w:r>
    </w:p>
    <w:p w14:paraId="564CD71A" w14:textId="408E716A" w:rsidR="00D02806" w:rsidRDefault="00D02806" w:rsidP="009E3F14">
      <w:pPr>
        <w:pStyle w:val="ListParagraph"/>
        <w:numPr>
          <w:ilvl w:val="0"/>
          <w:numId w:val="126"/>
        </w:numPr>
      </w:pPr>
      <w:r>
        <w:t>Publicly Traded: No</w:t>
      </w:r>
    </w:p>
    <w:p w14:paraId="5CE4DB7B" w14:textId="3C1E987B" w:rsidR="00D02806" w:rsidRDefault="00D02806" w:rsidP="009E3F14">
      <w:pPr>
        <w:pStyle w:val="ListParagraph"/>
        <w:numPr>
          <w:ilvl w:val="0"/>
          <w:numId w:val="126"/>
        </w:numPr>
      </w:pPr>
      <w:r w:rsidRPr="0053565A">
        <w:t>MSA: Houston</w:t>
      </w:r>
    </w:p>
    <w:p w14:paraId="52C4F21F" w14:textId="77777777" w:rsidR="00D02806" w:rsidRDefault="00D02806" w:rsidP="00D02806">
      <w:r>
        <w:rPr>
          <w:b/>
          <w:bCs/>
        </w:rPr>
        <w:t xml:space="preserve">Website Excerpts: </w:t>
      </w:r>
      <w:r w:rsidRPr="00F61DFB">
        <w:t>American Ship Management, LLC is Patriot’s commercial ship management company.  ASM’s record of successful commercial ship management goes back to 1997, when we began to manage the eleven ships of the US flag commercial fleet of American President Lines.  As is the case with Patriot Contract Services, LLC, ASM’s goals are to maximize safety and efficiency.</w:t>
      </w:r>
    </w:p>
    <w:p w14:paraId="68897370" w14:textId="77777777" w:rsidR="00D02806" w:rsidRDefault="00D02806" w:rsidP="00D02806">
      <w:r w:rsidRPr="00702296">
        <w:t>Patriot Maritime is a leading maritime contractor to the U.S. Government, managing and operating vessels. Patriot owns and operates the shallow draft tanker Haina Patriot under contract with MSC and  currently manages seven Ready Reserve Force (RRF) ships for the United States Maritime Administration (MARAD); eight Watson class Large Medium Speed RO-RO vessels for the United States Navy, Military Sealift Command (MSC); and a shallow draft tanker for Schuyler Line Navigation Company.</w:t>
      </w:r>
    </w:p>
    <w:p w14:paraId="44196056" w14:textId="325DABC6" w:rsidR="00A008BB" w:rsidRPr="00170C8A" w:rsidRDefault="00D605FC" w:rsidP="009F72AB">
      <w:pPr>
        <w:pStyle w:val="ListParagraph"/>
        <w:numPr>
          <w:ilvl w:val="0"/>
          <w:numId w:val="1"/>
        </w:numPr>
        <w:rPr>
          <w:rStyle w:val="Hyperlink"/>
        </w:rPr>
      </w:pPr>
      <w:bookmarkStart w:id="89" w:name="_Hlk191292165"/>
      <w:bookmarkStart w:id="90" w:name="_Hlk190090984"/>
      <w:bookmarkEnd w:id="86"/>
      <w:r>
        <w:rPr>
          <w:noProof/>
        </w:rPr>
        <mc:AlternateContent>
          <mc:Choice Requires="wps">
            <w:drawing>
              <wp:anchor distT="0" distB="0" distL="114300" distR="114300" simplePos="0" relativeHeight="251792384" behindDoc="0" locked="0" layoutInCell="1" allowOverlap="1" wp14:anchorId="4BDC3EF9" wp14:editId="2B9B7DAC">
                <wp:simplePos x="0" y="0"/>
                <wp:positionH relativeFrom="margin">
                  <wp:posOffset>4837814</wp:posOffset>
                </wp:positionH>
                <wp:positionV relativeFrom="paragraph">
                  <wp:posOffset>2599</wp:posOffset>
                </wp:positionV>
                <wp:extent cx="1072338" cy="712381"/>
                <wp:effectExtent l="0" t="0" r="13970" b="12065"/>
                <wp:wrapNone/>
                <wp:docPr id="1777912363" name="Text Box 1"/>
                <wp:cNvGraphicFramePr/>
                <a:graphic xmlns:a="http://schemas.openxmlformats.org/drawingml/2006/main">
                  <a:graphicData uri="http://schemas.microsoft.com/office/word/2010/wordprocessingShape">
                    <wps:wsp>
                      <wps:cNvSpPr txBox="1"/>
                      <wps:spPr>
                        <a:xfrm>
                          <a:off x="0" y="0"/>
                          <a:ext cx="1072338" cy="712381"/>
                        </a:xfrm>
                        <a:prstGeom prst="rect">
                          <a:avLst/>
                        </a:prstGeom>
                        <a:solidFill>
                          <a:schemeClr val="lt1"/>
                        </a:solidFill>
                        <a:ln w="6350">
                          <a:solidFill>
                            <a:prstClr val="black"/>
                          </a:solidFill>
                        </a:ln>
                      </wps:spPr>
                      <wps:txbx>
                        <w:txbxContent>
                          <w:p w14:paraId="4D263DF2" w14:textId="7E01DBCD" w:rsidR="00D605FC" w:rsidRDefault="00D605FC" w:rsidP="00D605FC">
                            <w:r>
                              <w:t>Pages Listed:</w:t>
                            </w:r>
                            <w:r w:rsidR="00DA3C84">
                              <w:t xml:space="preserve"> 7, 38, 47, 115, 143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3EF9" id="_x0000_s1093" type="#_x0000_t202" style="position:absolute;left:0;text-align:left;margin-left:380.95pt;margin-top:.2pt;width:84.45pt;height:56.1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" fillcolor="white [3201]" strokeweight=".5pt">
                <v:textbox>
                  <w:txbxContent>
                    <w:p w14:paraId="4D263DF2" w14:textId="7E01DBCD" w:rsidR="00D605FC" w:rsidRDefault="00D605FC" w:rsidP="00D605FC">
                      <w:r>
                        <w:t>Pages Listed:</w:t>
                      </w:r>
                      <w:r w:rsidR="00DA3C84">
                        <w:t xml:space="preserve"> 7, 38, 47, 115, 143</w:t>
                      </w:r>
                    </w:p>
                  </w:txbxContent>
                </v:textbox>
                <w10:wrap anchorx="margin"/>
              </v:shape>
            </w:pict>
          </mc:Fallback>
        </mc:AlternateContent>
      </w:r>
      <w:r w:rsidR="00170C8A">
        <w:fldChar w:fldCharType="begin"/>
      </w:r>
      <w:r w:rsidR="00170C8A">
        <w:instrText>HYPERLINK "https://www.vitol.com/vitol-aviation/"</w:instrText>
      </w:r>
      <w:r w:rsidR="00170C8A">
        <w:fldChar w:fldCharType="separate"/>
      </w:r>
      <w:r w:rsidR="0040596E" w:rsidRPr="00170C8A">
        <w:rPr>
          <w:rStyle w:val="Hyperlink"/>
        </w:rPr>
        <w:t>Vitol Aviation</w:t>
      </w:r>
      <w:r w:rsidR="00170C8A" w:rsidRPr="00170C8A">
        <w:rPr>
          <w:rStyle w:val="Hyperlink"/>
        </w:rPr>
        <w:t xml:space="preserve"> Co</w:t>
      </w:r>
    </w:p>
    <w:p w14:paraId="73731DF2" w14:textId="4BC58183" w:rsidR="00A008BB" w:rsidRDefault="00170C8A" w:rsidP="00A008BB">
      <w:pPr>
        <w:pStyle w:val="ListParagraph"/>
        <w:numPr>
          <w:ilvl w:val="1"/>
          <w:numId w:val="1"/>
        </w:numPr>
      </w:pPr>
      <w:r>
        <w:fldChar w:fldCharType="end"/>
      </w:r>
      <w:hyperlink r:id="rId682" w:history="1">
        <w:r w:rsidR="0040596E" w:rsidRPr="0040596E">
          <w:rPr>
            <w:rStyle w:val="Hyperlink"/>
          </w:rPr>
          <w:t>CEO: Russell Hardy</w:t>
        </w:r>
      </w:hyperlink>
    </w:p>
    <w:p w14:paraId="6252A0AA" w14:textId="7EB40B06" w:rsidR="00A008BB" w:rsidRDefault="0040596E" w:rsidP="00A008BB">
      <w:pPr>
        <w:pStyle w:val="ListParagraph"/>
        <w:numPr>
          <w:ilvl w:val="2"/>
          <w:numId w:val="1"/>
        </w:numPr>
      </w:pPr>
      <w:r>
        <w:t>Education: Imperial College</w:t>
      </w:r>
    </w:p>
    <w:bookmarkEnd w:id="89"/>
    <w:p w14:paraId="3EE25DE8" w14:textId="4A72CBB9" w:rsidR="00A008BB" w:rsidRDefault="0040596E" w:rsidP="00A008BB">
      <w:pPr>
        <w:pStyle w:val="ListParagraph"/>
        <w:numPr>
          <w:ilvl w:val="1"/>
          <w:numId w:val="1"/>
        </w:numPr>
      </w:pPr>
      <w:r>
        <w:t>Sector: Jet Fuel</w:t>
      </w:r>
    </w:p>
    <w:p w14:paraId="6B2DC4D9" w14:textId="08C22347" w:rsidR="00A008BB" w:rsidRDefault="0040596E" w:rsidP="00A008BB">
      <w:pPr>
        <w:pStyle w:val="ListParagraph"/>
        <w:numPr>
          <w:ilvl w:val="1"/>
          <w:numId w:val="1"/>
        </w:numPr>
      </w:pPr>
      <w:r>
        <w:t>Number of Employees: 1,700</w:t>
      </w:r>
    </w:p>
    <w:p w14:paraId="68ECE088" w14:textId="3D3FBEA0" w:rsidR="00A008BB" w:rsidRDefault="0040596E" w:rsidP="00A008BB">
      <w:pPr>
        <w:pStyle w:val="ListParagraph"/>
        <w:numPr>
          <w:ilvl w:val="1"/>
          <w:numId w:val="1"/>
        </w:numPr>
      </w:pPr>
      <w:r>
        <w:t>Year Founded: 2010</w:t>
      </w:r>
    </w:p>
    <w:p w14:paraId="4BB909DB" w14:textId="6E684CF8" w:rsidR="00A008BB" w:rsidRDefault="0040596E" w:rsidP="00A008BB">
      <w:pPr>
        <w:pStyle w:val="ListParagraph"/>
        <w:numPr>
          <w:ilvl w:val="1"/>
          <w:numId w:val="1"/>
        </w:numPr>
      </w:pPr>
      <w:r>
        <w:t>Publicly Traded: No</w:t>
      </w:r>
    </w:p>
    <w:p w14:paraId="2FB929CF" w14:textId="1C18DE72" w:rsidR="00A008BB" w:rsidRDefault="0040596E" w:rsidP="00A008BB">
      <w:pPr>
        <w:pStyle w:val="ListParagraph"/>
        <w:numPr>
          <w:ilvl w:val="1"/>
          <w:numId w:val="1"/>
        </w:numPr>
      </w:pPr>
      <w:r>
        <w:t>MSA: Houston</w:t>
      </w:r>
    </w:p>
    <w:bookmarkEnd w:id="90"/>
    <w:p w14:paraId="38991433" w14:textId="77777777" w:rsidR="00296860" w:rsidRDefault="00296860" w:rsidP="00296860">
      <w:r>
        <w:rPr>
          <w:b/>
          <w:bCs/>
        </w:rPr>
        <w:t xml:space="preserve">Website Excerpts: </w:t>
      </w:r>
      <w:r w:rsidRPr="00296860">
        <w:t>We supply jet fuel to oil majors, national oil companies, the world’s largest airlines and military customers, as well as our own aviation division</w:t>
      </w:r>
    </w:p>
    <w:p w14:paraId="4992CAD8" w14:textId="77777777" w:rsidR="00296860" w:rsidRPr="00296860" w:rsidRDefault="00296860" w:rsidP="00296860">
      <w:r w:rsidRPr="00296860">
        <w:t>The scale of our operations, underpinned by the technical and logistical knowledge of our people has established our reputation for consistency, quality and expertise.</w:t>
      </w:r>
    </w:p>
    <w:p w14:paraId="1F7CADB7" w14:textId="77777777" w:rsidR="00296860" w:rsidRPr="00296860" w:rsidRDefault="00296860" w:rsidP="00296860">
      <w:r w:rsidRPr="00296860">
        <w:t>With a focus on Eurasia, North America, Africa and Australia, our proposition is founded on a commitment to delivering value to the end user and ensuring product quality. As active members of global jet fuel forums we understand the crucial importance of product quality and handling.</w:t>
      </w:r>
    </w:p>
    <w:p w14:paraId="6CB30409" w14:textId="63E8A863" w:rsidR="00296860" w:rsidRDefault="00296860" w:rsidP="00296860">
      <w:r w:rsidRPr="00296860">
        <w:lastRenderedPageBreak/>
        <w:t>As the world’s largest handler of arbitrage jet fuel, we have unrivaled expertise in managing global jet fuel supply chains and invest heavily in training, testing, and infrastructure to ensure product quality and integrity.</w:t>
      </w:r>
    </w:p>
    <w:p w14:paraId="3D7FB793" w14:textId="77777777" w:rsidR="00037C2B" w:rsidRDefault="00037C2B" w:rsidP="00296860"/>
    <w:p w14:paraId="73EDA7FD" w14:textId="77777777" w:rsidR="00037C2B" w:rsidRDefault="00037C2B" w:rsidP="00296860"/>
    <w:p w14:paraId="1D1BD0B3" w14:textId="77777777" w:rsidR="00037C2B" w:rsidRDefault="00037C2B" w:rsidP="00296860"/>
    <w:p w14:paraId="3F1059BF" w14:textId="77777777" w:rsidR="00037C2B" w:rsidRDefault="00037C2B" w:rsidP="00296860"/>
    <w:p w14:paraId="68F8DDDA" w14:textId="77777777" w:rsidR="00037C2B" w:rsidRDefault="00037C2B" w:rsidP="00296860"/>
    <w:p w14:paraId="08A31890" w14:textId="77777777" w:rsidR="00037C2B" w:rsidRDefault="00037C2B" w:rsidP="00296860"/>
    <w:p w14:paraId="67CEB9DF" w14:textId="77777777" w:rsidR="00037C2B" w:rsidRDefault="00037C2B" w:rsidP="00296860"/>
    <w:p w14:paraId="0AF8A4E1" w14:textId="77777777" w:rsidR="00037C2B" w:rsidRDefault="00037C2B" w:rsidP="00296860"/>
    <w:p w14:paraId="37A0A768" w14:textId="77777777" w:rsidR="00037C2B" w:rsidRDefault="00037C2B" w:rsidP="00296860"/>
    <w:p w14:paraId="5CD23C18" w14:textId="77777777" w:rsidR="00037C2B" w:rsidRDefault="00037C2B" w:rsidP="00296860"/>
    <w:p w14:paraId="65A93BB4" w14:textId="77777777" w:rsidR="00037C2B" w:rsidRDefault="00037C2B" w:rsidP="00296860"/>
    <w:p w14:paraId="51072F8C" w14:textId="77777777" w:rsidR="00037C2B" w:rsidRDefault="00037C2B" w:rsidP="00296860"/>
    <w:p w14:paraId="2B156B43" w14:textId="77777777" w:rsidR="00037C2B" w:rsidRDefault="00037C2B" w:rsidP="00296860"/>
    <w:p w14:paraId="4AD82389" w14:textId="77777777" w:rsidR="00037C2B" w:rsidRDefault="00037C2B" w:rsidP="00296860"/>
    <w:p w14:paraId="1A47E184" w14:textId="77777777" w:rsidR="00037C2B" w:rsidRDefault="00037C2B" w:rsidP="00296860"/>
    <w:p w14:paraId="74502D95" w14:textId="77777777" w:rsidR="00037C2B" w:rsidRDefault="00037C2B" w:rsidP="00296860"/>
    <w:p w14:paraId="3D2CB296" w14:textId="77777777" w:rsidR="00037C2B" w:rsidRDefault="00037C2B" w:rsidP="00296860"/>
    <w:p w14:paraId="3111B62E" w14:textId="77777777" w:rsidR="00037C2B" w:rsidRDefault="00037C2B" w:rsidP="00296860"/>
    <w:p w14:paraId="0C6892B5" w14:textId="77777777" w:rsidR="00037C2B" w:rsidRDefault="00037C2B" w:rsidP="00296860"/>
    <w:p w14:paraId="33275819" w14:textId="77777777" w:rsidR="00037C2B" w:rsidRDefault="00037C2B" w:rsidP="00296860"/>
    <w:p w14:paraId="36C576B5" w14:textId="77777777" w:rsidR="00037C2B" w:rsidRDefault="00037C2B" w:rsidP="00296860"/>
    <w:p w14:paraId="4ABF7D5D" w14:textId="77777777" w:rsidR="00037C2B" w:rsidRDefault="00037C2B" w:rsidP="00296860"/>
    <w:p w14:paraId="65E5233C" w14:textId="77777777" w:rsidR="00037C2B" w:rsidRDefault="00037C2B" w:rsidP="00296860"/>
    <w:p w14:paraId="2D79A48A" w14:textId="77777777" w:rsidR="00037C2B" w:rsidRPr="00296860" w:rsidRDefault="00037C2B" w:rsidP="00296860"/>
    <w:bookmarkStart w:id="91" w:name="_Hlk181960283"/>
    <w:p w14:paraId="0E787A2D" w14:textId="77777777" w:rsidR="00A008BB" w:rsidRPr="005D1FA3" w:rsidRDefault="00A008BB" w:rsidP="00A008BB">
      <w:pPr>
        <w:pStyle w:val="ListParagraph"/>
        <w:numPr>
          <w:ilvl w:val="0"/>
          <w:numId w:val="1"/>
        </w:numPr>
        <w:rPr>
          <w:rStyle w:val="Hyperlink"/>
        </w:rPr>
      </w:pPr>
      <w:r>
        <w:lastRenderedPageBreak/>
        <w:fldChar w:fldCharType="begin"/>
      </w:r>
      <w:r>
        <w:instrText>HYPERLINK "https://www.oriongroupholdingsinc.com/"</w:instrText>
      </w:r>
      <w:r>
        <w:fldChar w:fldCharType="separate"/>
      </w:r>
      <w:r w:rsidRPr="005D1FA3">
        <w:rPr>
          <w:rStyle w:val="Hyperlink"/>
        </w:rPr>
        <w:t>Orion Group Holdings Inc</w:t>
      </w:r>
      <w:r>
        <w:rPr>
          <w:rStyle w:val="Hyperlink"/>
        </w:rPr>
        <w:fldChar w:fldCharType="end"/>
      </w:r>
      <w:r>
        <w:fldChar w:fldCharType="begin"/>
      </w:r>
      <w:r>
        <w:instrText>HYPERLINK "https://www.oriongroupholdingsinc.com/investors/corporate-governance"</w:instrText>
      </w:r>
      <w:r>
        <w:fldChar w:fldCharType="separate"/>
      </w:r>
    </w:p>
    <w:p w14:paraId="3EF3C1A7" w14:textId="005462C7" w:rsidR="00A008BB" w:rsidRDefault="00A008BB" w:rsidP="009E3F14">
      <w:pPr>
        <w:pStyle w:val="ListParagraph"/>
        <w:numPr>
          <w:ilvl w:val="0"/>
          <w:numId w:val="128"/>
        </w:numPr>
      </w:pPr>
      <w:r w:rsidRPr="005D1FA3">
        <w:rPr>
          <w:rStyle w:val="Hyperlink"/>
        </w:rPr>
        <w:t>CEO: Travis Boone</w:t>
      </w:r>
      <w:r>
        <w:fldChar w:fldCharType="end"/>
      </w:r>
    </w:p>
    <w:p w14:paraId="2858EB14" w14:textId="7DC23F10" w:rsidR="00A008BB" w:rsidRDefault="00D605FC" w:rsidP="009E3F14">
      <w:pPr>
        <w:pStyle w:val="ListParagraph"/>
        <w:numPr>
          <w:ilvl w:val="0"/>
          <w:numId w:val="127"/>
        </w:numPr>
      </w:pPr>
      <w:r>
        <w:rPr>
          <w:noProof/>
        </w:rPr>
        <mc:AlternateContent>
          <mc:Choice Requires="wps">
            <w:drawing>
              <wp:anchor distT="0" distB="0" distL="114300" distR="114300" simplePos="0" relativeHeight="251794432" behindDoc="0" locked="0" layoutInCell="1" allowOverlap="1" wp14:anchorId="58ACAC00" wp14:editId="79CF7B75">
                <wp:simplePos x="0" y="0"/>
                <wp:positionH relativeFrom="margin">
                  <wp:posOffset>4433777</wp:posOffset>
                </wp:positionH>
                <wp:positionV relativeFrom="paragraph">
                  <wp:posOffset>334379</wp:posOffset>
                </wp:positionV>
                <wp:extent cx="1082970" cy="712382"/>
                <wp:effectExtent l="0" t="0" r="22225" b="12065"/>
                <wp:wrapNone/>
                <wp:docPr id="807960556" name="Text Box 1"/>
                <wp:cNvGraphicFramePr/>
                <a:graphic xmlns:a="http://schemas.openxmlformats.org/drawingml/2006/main">
                  <a:graphicData uri="http://schemas.microsoft.com/office/word/2010/wordprocessingShape">
                    <wps:wsp>
                      <wps:cNvSpPr txBox="1"/>
                      <wps:spPr>
                        <a:xfrm>
                          <a:off x="0" y="0"/>
                          <a:ext cx="1082970" cy="712382"/>
                        </a:xfrm>
                        <a:prstGeom prst="rect">
                          <a:avLst/>
                        </a:prstGeom>
                        <a:solidFill>
                          <a:schemeClr val="lt1"/>
                        </a:solidFill>
                        <a:ln w="6350">
                          <a:solidFill>
                            <a:prstClr val="black"/>
                          </a:solidFill>
                        </a:ln>
                      </wps:spPr>
                      <wps:txbx>
                        <w:txbxContent>
                          <w:p w14:paraId="0E33CD20" w14:textId="22B1DB9B" w:rsidR="00D605FC" w:rsidRDefault="00D605FC" w:rsidP="00D605FC">
                            <w:r>
                              <w:t>Pages Listed:</w:t>
                            </w:r>
                            <w:r w:rsidR="00DA3C84">
                              <w:t xml:space="preserve"> 7, 21, 49, 115, 145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CAC00" id="_x0000_s1094" type="#_x0000_t202" style="position:absolute;left:0;text-align:left;margin-left:349.1pt;margin-top:26.35pt;width:85.25pt;height:56.1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" fillcolor="white [3201]" strokeweight=".5pt">
                <v:textbox>
                  <w:txbxContent>
                    <w:p w14:paraId="0E33CD20" w14:textId="22B1DB9B" w:rsidR="00D605FC" w:rsidRDefault="00D605FC" w:rsidP="00D605FC">
                      <w:r>
                        <w:t>Pages Listed:</w:t>
                      </w:r>
                      <w:r w:rsidR="00DA3C84">
                        <w:t xml:space="preserve"> 7, 21, 49, 115, 145</w:t>
                      </w:r>
                    </w:p>
                  </w:txbxContent>
                </v:textbox>
                <w10:wrap anchorx="margin"/>
              </v:shape>
            </w:pict>
          </mc:Fallback>
        </mc:AlternateContent>
      </w:r>
      <w:r w:rsidR="00A008BB">
        <w:t>Education: New Mexico State University, Mid-American Christian University</w:t>
      </w:r>
    </w:p>
    <w:p w14:paraId="763F15B6" w14:textId="2465F2E2" w:rsidR="00A008BB" w:rsidRDefault="00A008BB" w:rsidP="009E3F14">
      <w:pPr>
        <w:pStyle w:val="ListParagraph"/>
        <w:numPr>
          <w:ilvl w:val="0"/>
          <w:numId w:val="128"/>
        </w:numPr>
      </w:pPr>
      <w:r>
        <w:t>Sector: Infrastructure</w:t>
      </w:r>
    </w:p>
    <w:p w14:paraId="6D30D0D7" w14:textId="5238CB06" w:rsidR="00A008BB" w:rsidRDefault="00A008BB" w:rsidP="009E3F14">
      <w:pPr>
        <w:pStyle w:val="ListParagraph"/>
        <w:numPr>
          <w:ilvl w:val="0"/>
          <w:numId w:val="128"/>
        </w:numPr>
      </w:pPr>
      <w:r>
        <w:t>Number of Employees: 1,800</w:t>
      </w:r>
    </w:p>
    <w:p w14:paraId="04C8AD56" w14:textId="629EB63D" w:rsidR="00A008BB" w:rsidRDefault="00A008BB" w:rsidP="009E3F14">
      <w:pPr>
        <w:pStyle w:val="ListParagraph"/>
        <w:numPr>
          <w:ilvl w:val="0"/>
          <w:numId w:val="128"/>
        </w:numPr>
      </w:pPr>
      <w:r>
        <w:t>Year Founded: 1994</w:t>
      </w:r>
    </w:p>
    <w:p w14:paraId="21AE7F01" w14:textId="77777777" w:rsidR="00A008BB" w:rsidRDefault="00A008BB" w:rsidP="009E3F14">
      <w:pPr>
        <w:pStyle w:val="ListParagraph"/>
        <w:numPr>
          <w:ilvl w:val="0"/>
          <w:numId w:val="128"/>
        </w:numPr>
      </w:pPr>
      <w:r>
        <w:t>Publicly Traded: ORN</w:t>
      </w:r>
    </w:p>
    <w:p w14:paraId="3E4B1D22" w14:textId="77777777" w:rsidR="00A008BB" w:rsidRDefault="00A008BB" w:rsidP="009E3F14">
      <w:pPr>
        <w:pStyle w:val="ListParagraph"/>
        <w:numPr>
          <w:ilvl w:val="0"/>
          <w:numId w:val="128"/>
        </w:numPr>
      </w:pPr>
      <w:r w:rsidRPr="0053565A">
        <w:t>MSA: Houston</w:t>
      </w:r>
    </w:p>
    <w:p w14:paraId="62A97E09" w14:textId="77777777" w:rsidR="00A008BB" w:rsidRDefault="00A008BB" w:rsidP="00A008BB">
      <w:r>
        <w:rPr>
          <w:b/>
          <w:bCs/>
        </w:rPr>
        <w:t xml:space="preserve">Website Excerpts: </w:t>
      </w:r>
      <w:r w:rsidRPr="002B11B6">
        <w:t>Welcome to Orion, your premier construction and engineering partner. Guided by core values - safety, quality, delivery, teamwork, and integrity - our mission is to be your top choice in designing and constructing the infrastructure you need to reach your goals. We provide high-quality solutions with predictable excellence, delivering superior outcomes to our customers, stakeholders, and investors. At Orion, we do what we say we will do.</w:t>
      </w:r>
    </w:p>
    <w:p w14:paraId="1B551390" w14:textId="77777777" w:rsidR="00A008BB" w:rsidRDefault="00A008BB" w:rsidP="00A008BB">
      <w:r w:rsidRPr="002B11B6">
        <w:t>We provide one-source solutions for projects above and below, on and off the water. We bring a 100-year legacy of Marine experience, prioritizing on-time and on-budget performance with a safety-first -and -always approach.</w:t>
      </w:r>
    </w:p>
    <w:p w14:paraId="29DC2B32" w14:textId="77777777" w:rsidR="00A008BB" w:rsidRDefault="00A008BB" w:rsidP="00A008BB">
      <w:r w:rsidRPr="002B11B6">
        <w:t>With over 40 years of concrete construction expertise for a variety of industries and project types, our Texas roots have grown to reach Florida and beyond. We accomplish high customer satisfaction rates and repeat business with our superior project management, high quality of work, and cost-effective project completion.</w:t>
      </w:r>
    </w:p>
    <w:p w14:paraId="7E71D342" w14:textId="77777777" w:rsidR="00A008BB" w:rsidRDefault="00A008BB" w:rsidP="00A008BB">
      <w:r w:rsidRPr="002B11B6">
        <w:t>As a leader in marine and civil engineering, we offer planning, design, and permitting services, and serve as Engineer of Record for marine structures and related infrastructure. When it makes sense for our customers, we bring turnkey design-build services for solutions that bring best value and efficiency.</w:t>
      </w:r>
    </w:p>
    <w:p w14:paraId="440DFA40" w14:textId="7FFC4168" w:rsidR="00037C2B" w:rsidRDefault="00037C2B" w:rsidP="00A008BB">
      <w:r>
        <w:rPr>
          <w:noProof/>
        </w:rPr>
        <w:drawing>
          <wp:inline distT="0" distB="0" distL="0" distR="0" wp14:anchorId="0B662460" wp14:editId="58AA5812">
            <wp:extent cx="5674360" cy="2082800"/>
            <wp:effectExtent l="0" t="0" r="2540" b="12700"/>
            <wp:docPr id="5987613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3"/>
              </a:graphicData>
            </a:graphic>
          </wp:inline>
        </w:drawing>
      </w:r>
    </w:p>
    <w:p w14:paraId="293FAEB5" w14:textId="610BD140" w:rsidR="00A008BB" w:rsidRPr="005D1FA3" w:rsidRDefault="00D605FC" w:rsidP="00A008BB">
      <w:pPr>
        <w:pStyle w:val="ListParagraph"/>
        <w:numPr>
          <w:ilvl w:val="0"/>
          <w:numId w:val="1"/>
        </w:numPr>
        <w:rPr>
          <w:rStyle w:val="Hyperlink"/>
        </w:rPr>
      </w:pPr>
      <w:bookmarkStart w:id="92" w:name="_Hlk177561188"/>
      <w:bookmarkEnd w:id="91"/>
      <w:r>
        <w:rPr>
          <w:noProof/>
        </w:rPr>
        <w:lastRenderedPageBreak/>
        <mc:AlternateContent>
          <mc:Choice Requires="wps">
            <w:drawing>
              <wp:anchor distT="0" distB="0" distL="114300" distR="114300" simplePos="0" relativeHeight="251796480" behindDoc="0" locked="0" layoutInCell="1" allowOverlap="1" wp14:anchorId="7C439544" wp14:editId="4FD548E5">
                <wp:simplePos x="0" y="0"/>
                <wp:positionH relativeFrom="margin">
                  <wp:posOffset>4816549</wp:posOffset>
                </wp:positionH>
                <wp:positionV relativeFrom="paragraph">
                  <wp:posOffset>0</wp:posOffset>
                </wp:positionV>
                <wp:extent cx="1093603" cy="733647"/>
                <wp:effectExtent l="0" t="0" r="11430" b="28575"/>
                <wp:wrapNone/>
                <wp:docPr id="1522456347" name="Text Box 1"/>
                <wp:cNvGraphicFramePr/>
                <a:graphic xmlns:a="http://schemas.openxmlformats.org/drawingml/2006/main">
                  <a:graphicData uri="http://schemas.microsoft.com/office/word/2010/wordprocessingShape">
                    <wps:wsp>
                      <wps:cNvSpPr txBox="1"/>
                      <wps:spPr>
                        <a:xfrm>
                          <a:off x="0" y="0"/>
                          <a:ext cx="1093603" cy="733647"/>
                        </a:xfrm>
                        <a:prstGeom prst="rect">
                          <a:avLst/>
                        </a:prstGeom>
                        <a:solidFill>
                          <a:schemeClr val="lt1"/>
                        </a:solidFill>
                        <a:ln w="6350">
                          <a:solidFill>
                            <a:prstClr val="black"/>
                          </a:solidFill>
                        </a:ln>
                      </wps:spPr>
                      <wps:txbx>
                        <w:txbxContent>
                          <w:p w14:paraId="2EB9EE59" w14:textId="53DD6A12" w:rsidR="00D605FC" w:rsidRDefault="00D605FC" w:rsidP="00D605FC">
                            <w:r>
                              <w:t>Pages Listed:</w:t>
                            </w:r>
                            <w:r w:rsidR="00DA3C84">
                              <w:t xml:space="preserve"> 7, 21, 46, 115, 146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39544" id="_x0000_s1095" type="#_x0000_t202" style="position:absolute;left:0;text-align:left;margin-left:379.25pt;margin-top:0;width:86.1pt;height:57.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" fillcolor="white [3201]" strokeweight=".5pt">
                <v:textbox>
                  <w:txbxContent>
                    <w:p w14:paraId="2EB9EE59" w14:textId="53DD6A12" w:rsidR="00D605FC" w:rsidRDefault="00D605FC" w:rsidP="00D605FC">
                      <w:r>
                        <w:t>Pages Listed:</w:t>
                      </w:r>
                      <w:r w:rsidR="00DA3C84">
                        <w:t xml:space="preserve"> 7, 21, 46, 115, 146</w:t>
                      </w:r>
                    </w:p>
                  </w:txbxContent>
                </v:textbox>
                <w10:wrap anchorx="margin"/>
              </v:shape>
            </w:pict>
          </mc:Fallback>
        </mc:AlternateContent>
      </w:r>
      <w:hyperlink r:id="rId684" w:history="1">
        <w:r w:rsidR="00A008BB" w:rsidRPr="005D1FA3">
          <w:rPr>
            <w:rStyle w:val="Hyperlink"/>
          </w:rPr>
          <w:t>American Water Works Co Inc</w:t>
        </w:r>
      </w:hyperlink>
      <w:r w:rsidR="00A008BB">
        <w:fldChar w:fldCharType="begin"/>
      </w:r>
      <w:r w:rsidR="00A008BB">
        <w:instrText>HYPERLINK "https://ir.amwater.com/governance/officers/default.aspx" \l ":~:text=Susan%20Hardwick%20is%20President%20and,million%20people%20in%2024%20states."</w:instrText>
      </w:r>
      <w:r w:rsidR="00A008BB">
        <w:fldChar w:fldCharType="separate"/>
      </w:r>
    </w:p>
    <w:p w14:paraId="0B1E24CF" w14:textId="77777777" w:rsidR="00A008BB" w:rsidRDefault="00A008BB" w:rsidP="009E3F14">
      <w:pPr>
        <w:pStyle w:val="ListParagraph"/>
        <w:numPr>
          <w:ilvl w:val="0"/>
          <w:numId w:val="129"/>
        </w:numPr>
      </w:pPr>
      <w:r w:rsidRPr="005D1FA3">
        <w:rPr>
          <w:rStyle w:val="Hyperlink"/>
        </w:rPr>
        <w:t>CEO: Susan Hardwick</w:t>
      </w:r>
      <w:r>
        <w:fldChar w:fldCharType="end"/>
      </w:r>
    </w:p>
    <w:p w14:paraId="1E76BE84" w14:textId="63E4F159" w:rsidR="00A008BB" w:rsidRDefault="00A008BB" w:rsidP="00A008BB">
      <w:pPr>
        <w:pStyle w:val="ListParagraph"/>
        <w:numPr>
          <w:ilvl w:val="2"/>
          <w:numId w:val="1"/>
        </w:numPr>
      </w:pPr>
      <w:r>
        <w:t>Education: Indiana University</w:t>
      </w:r>
    </w:p>
    <w:p w14:paraId="4C7792F6" w14:textId="77777777" w:rsidR="00A008BB" w:rsidRDefault="00A008BB" w:rsidP="009E3F14">
      <w:pPr>
        <w:pStyle w:val="ListParagraph"/>
        <w:numPr>
          <w:ilvl w:val="0"/>
          <w:numId w:val="129"/>
        </w:numPr>
      </w:pPr>
      <w:r>
        <w:t>Sector: Utilities</w:t>
      </w:r>
    </w:p>
    <w:p w14:paraId="224DCC5F" w14:textId="77777777" w:rsidR="00A008BB" w:rsidRDefault="00A008BB" w:rsidP="009E3F14">
      <w:pPr>
        <w:pStyle w:val="ListParagraph"/>
        <w:numPr>
          <w:ilvl w:val="0"/>
          <w:numId w:val="129"/>
        </w:numPr>
      </w:pPr>
      <w:r>
        <w:t>Number of Employees: 6,400</w:t>
      </w:r>
    </w:p>
    <w:p w14:paraId="1DA62CA9" w14:textId="77777777" w:rsidR="00A008BB" w:rsidRDefault="00A008BB" w:rsidP="009E3F14">
      <w:pPr>
        <w:pStyle w:val="ListParagraph"/>
        <w:numPr>
          <w:ilvl w:val="0"/>
          <w:numId w:val="129"/>
        </w:numPr>
      </w:pPr>
      <w:r>
        <w:t>Year Founded: 1886</w:t>
      </w:r>
    </w:p>
    <w:p w14:paraId="0B0C0233" w14:textId="77777777" w:rsidR="00A008BB" w:rsidRDefault="00A008BB" w:rsidP="009E3F14">
      <w:pPr>
        <w:pStyle w:val="ListParagraph"/>
        <w:numPr>
          <w:ilvl w:val="0"/>
          <w:numId w:val="129"/>
        </w:numPr>
      </w:pPr>
      <w:r>
        <w:t>Publicly Traded: AWK</w:t>
      </w:r>
    </w:p>
    <w:p w14:paraId="66BD17D8" w14:textId="77777777" w:rsidR="00A008BB" w:rsidRDefault="00A008BB" w:rsidP="009E3F14">
      <w:pPr>
        <w:pStyle w:val="ListParagraph"/>
        <w:numPr>
          <w:ilvl w:val="0"/>
          <w:numId w:val="129"/>
        </w:numPr>
      </w:pPr>
      <w:r w:rsidRPr="0053565A">
        <w:t>MSA: Houston</w:t>
      </w:r>
    </w:p>
    <w:p w14:paraId="7F48B7F2" w14:textId="77777777" w:rsidR="00A008BB" w:rsidRDefault="00A008BB" w:rsidP="00A008BB">
      <w:r>
        <w:rPr>
          <w:b/>
          <w:bCs/>
        </w:rPr>
        <w:t xml:space="preserve">Website Excerpts: </w:t>
      </w:r>
      <w:r w:rsidRPr="00713CDF">
        <w:t>Our values of safety, trust, environmental leadership, teamwork and high performance are the foundation of our ethical culture. Our values also contribute to a high-integrity, transparent workplace where employees feel safe bringing their whole selves to work. Here’s a deeper look at how we apply our values at work every day.</w:t>
      </w:r>
    </w:p>
    <w:p w14:paraId="23C5B022" w14:textId="77777777" w:rsidR="00A008BB" w:rsidRDefault="00A008BB" w:rsidP="00A008BB">
      <w:r w:rsidRPr="00AB05D1">
        <w:t>Will always be the top focus for us - for every employee, customer, and community we serve. This includes physical safety, emotional safety and health and wellbeing. Nothing is more important.</w:t>
      </w:r>
    </w:p>
    <w:p w14:paraId="7202CD82" w14:textId="77777777" w:rsidR="00A008BB" w:rsidRDefault="00A008BB" w:rsidP="00A008BB">
      <w:r w:rsidRPr="00AB05D1">
        <w:t>Is built through one interaction at a time. We are committed to a mutually respectful and inclusive workplace for all employees. We do what we say and say what we do, treat each other with respect, listen to one another through open and honest conversations and speak up when we see something is not right. This is how we build and sustain extremely high levels of employee and customer trust.</w:t>
      </w:r>
    </w:p>
    <w:p w14:paraId="4A5384F9" w14:textId="2EDEF619" w:rsidR="00037C2B" w:rsidRDefault="00037C2B" w:rsidP="00A008BB">
      <w:r>
        <w:rPr>
          <w:noProof/>
        </w:rPr>
        <w:drawing>
          <wp:inline distT="0" distB="0" distL="0" distR="0" wp14:anchorId="3A93F234" wp14:editId="4ACF85EA">
            <wp:extent cx="5674360" cy="3450210"/>
            <wp:effectExtent l="0" t="0" r="2540" b="17145"/>
            <wp:docPr id="5094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5"/>
              </a:graphicData>
            </a:graphic>
          </wp:inline>
        </w:drawing>
      </w:r>
    </w:p>
    <w:p w14:paraId="339D4F26" w14:textId="73C71DA2" w:rsidR="00841B00" w:rsidRPr="00F11FAB" w:rsidRDefault="00BB30C8" w:rsidP="00841B00">
      <w:pPr>
        <w:pStyle w:val="ListParagraph"/>
        <w:numPr>
          <w:ilvl w:val="0"/>
          <w:numId w:val="1"/>
        </w:numPr>
        <w:rPr>
          <w:rStyle w:val="Hyperlink"/>
        </w:rPr>
      </w:pPr>
      <w:bookmarkStart w:id="93" w:name="_Hlk177561216"/>
      <w:bookmarkEnd w:id="92"/>
      <w:r>
        <w:rPr>
          <w:noProof/>
        </w:rPr>
        <w:lastRenderedPageBreak/>
        <mc:AlternateContent>
          <mc:Choice Requires="wps">
            <w:drawing>
              <wp:anchor distT="0" distB="0" distL="114300" distR="114300" simplePos="0" relativeHeight="251798528" behindDoc="0" locked="0" layoutInCell="1" allowOverlap="1" wp14:anchorId="22A84721" wp14:editId="0E534EED">
                <wp:simplePos x="0" y="0"/>
                <wp:positionH relativeFrom="margin">
                  <wp:posOffset>5411972</wp:posOffset>
                </wp:positionH>
                <wp:positionV relativeFrom="paragraph">
                  <wp:posOffset>21266</wp:posOffset>
                </wp:positionV>
                <wp:extent cx="1082970" cy="712382"/>
                <wp:effectExtent l="0" t="0" r="22225" b="12065"/>
                <wp:wrapNone/>
                <wp:docPr id="551694575" name="Text Box 1"/>
                <wp:cNvGraphicFramePr/>
                <a:graphic xmlns:a="http://schemas.openxmlformats.org/drawingml/2006/main">
                  <a:graphicData uri="http://schemas.microsoft.com/office/word/2010/wordprocessingShape">
                    <wps:wsp>
                      <wps:cNvSpPr txBox="1"/>
                      <wps:spPr>
                        <a:xfrm>
                          <a:off x="0" y="0"/>
                          <a:ext cx="1082970" cy="712382"/>
                        </a:xfrm>
                        <a:prstGeom prst="rect">
                          <a:avLst/>
                        </a:prstGeom>
                        <a:solidFill>
                          <a:schemeClr val="lt1"/>
                        </a:solidFill>
                        <a:ln w="6350">
                          <a:solidFill>
                            <a:prstClr val="black"/>
                          </a:solidFill>
                        </a:ln>
                      </wps:spPr>
                      <wps:txbx>
                        <w:txbxContent>
                          <w:p w14:paraId="2C4589A9" w14:textId="242AA093" w:rsidR="00BB30C8" w:rsidRDefault="00BB30C8" w:rsidP="00BB30C8">
                            <w:r>
                              <w:t>Pages Listed:</w:t>
                            </w:r>
                            <w:r w:rsidR="00DA3C84">
                              <w:t xml:space="preserve"> 5, 21, 50, 116, 147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4721" id="_x0000_s1096" type="#_x0000_t202" style="position:absolute;left:0;text-align:left;margin-left:426.15pt;margin-top:1.65pt;width:85.25pt;height:56.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" fillcolor="white [3201]" strokeweight=".5pt">
                <v:textbox>
                  <w:txbxContent>
                    <w:p w14:paraId="2C4589A9" w14:textId="242AA093" w:rsidR="00BB30C8" w:rsidRDefault="00BB30C8" w:rsidP="00BB30C8">
                      <w:r>
                        <w:t>Pages Listed:</w:t>
                      </w:r>
                      <w:r w:rsidR="00DA3C84">
                        <w:t xml:space="preserve"> 5, 21, 50, 116, 147</w:t>
                      </w:r>
                    </w:p>
                  </w:txbxContent>
                </v:textbox>
                <w10:wrap anchorx="margin"/>
              </v:shape>
            </w:pict>
          </mc:Fallback>
        </mc:AlternateContent>
      </w:r>
      <w:hyperlink r:id="rId686" w:history="1">
        <w:r w:rsidR="00841B00" w:rsidRPr="00F11FAB">
          <w:rPr>
            <w:rStyle w:val="Hyperlink"/>
          </w:rPr>
          <w:t>Trane Technologies PLC</w:t>
        </w:r>
      </w:hyperlink>
      <w:r w:rsidR="00841B00">
        <w:fldChar w:fldCharType="begin"/>
      </w:r>
      <w:r w:rsidR="00841B00">
        <w:instrText>HYPERLINK "https://www.tranetechnologies.com/en/index/company/leadership/dave-regnery.html" \l ":~:text=Dave%20Regnery%20is%20chair%20and,for%20buildings%2C%20homes%20and%20transportation."</w:instrText>
      </w:r>
      <w:r w:rsidR="00841B00">
        <w:fldChar w:fldCharType="separate"/>
      </w:r>
    </w:p>
    <w:p w14:paraId="34F22ADD" w14:textId="70F8957C" w:rsidR="00841B00" w:rsidRDefault="00841B00" w:rsidP="009E3F14">
      <w:pPr>
        <w:pStyle w:val="ListParagraph"/>
        <w:numPr>
          <w:ilvl w:val="0"/>
          <w:numId w:val="130"/>
        </w:numPr>
      </w:pPr>
      <w:r w:rsidRPr="00F11FAB">
        <w:rPr>
          <w:rStyle w:val="Hyperlink"/>
        </w:rPr>
        <w:t>CEO: Dave Regnery</w:t>
      </w:r>
      <w:r>
        <w:fldChar w:fldCharType="end"/>
      </w:r>
    </w:p>
    <w:p w14:paraId="496333C1" w14:textId="77777777" w:rsidR="00841B00" w:rsidRDefault="00841B00" w:rsidP="00841B00">
      <w:pPr>
        <w:pStyle w:val="ListParagraph"/>
        <w:numPr>
          <w:ilvl w:val="2"/>
          <w:numId w:val="1"/>
        </w:numPr>
      </w:pPr>
      <w:r>
        <w:t>Education: Northeastern University, Lehigh University</w:t>
      </w:r>
    </w:p>
    <w:p w14:paraId="7DC55A49" w14:textId="42A48729" w:rsidR="00841B00" w:rsidRDefault="00841B00" w:rsidP="009E3F14">
      <w:pPr>
        <w:pStyle w:val="ListParagraph"/>
        <w:numPr>
          <w:ilvl w:val="0"/>
          <w:numId w:val="130"/>
        </w:numPr>
      </w:pPr>
      <w:r>
        <w:t>Sector: Manufacturing</w:t>
      </w:r>
    </w:p>
    <w:p w14:paraId="1725A74C" w14:textId="6FA3A392" w:rsidR="00841B00" w:rsidRDefault="00841B00" w:rsidP="009E3F14">
      <w:pPr>
        <w:pStyle w:val="ListParagraph"/>
        <w:numPr>
          <w:ilvl w:val="0"/>
          <w:numId w:val="130"/>
        </w:numPr>
      </w:pPr>
      <w:r>
        <w:t>Number of Employees: 40,000</w:t>
      </w:r>
    </w:p>
    <w:p w14:paraId="1A8FBCFE" w14:textId="77777777" w:rsidR="00841B00" w:rsidRDefault="00841B00" w:rsidP="009E3F14">
      <w:pPr>
        <w:pStyle w:val="ListParagraph"/>
        <w:numPr>
          <w:ilvl w:val="0"/>
          <w:numId w:val="130"/>
        </w:numPr>
      </w:pPr>
      <w:r>
        <w:t>Year Founded: 1885</w:t>
      </w:r>
    </w:p>
    <w:p w14:paraId="17522076" w14:textId="77777777" w:rsidR="00841B00" w:rsidRDefault="00841B00" w:rsidP="009E3F14">
      <w:pPr>
        <w:pStyle w:val="ListParagraph"/>
        <w:numPr>
          <w:ilvl w:val="0"/>
          <w:numId w:val="130"/>
        </w:numPr>
      </w:pPr>
      <w:r>
        <w:t>Publicly Traded: TT</w:t>
      </w:r>
    </w:p>
    <w:p w14:paraId="44B40D95" w14:textId="77777777" w:rsidR="00841B00" w:rsidRDefault="00841B00" w:rsidP="009E3F14">
      <w:pPr>
        <w:pStyle w:val="ListParagraph"/>
        <w:numPr>
          <w:ilvl w:val="0"/>
          <w:numId w:val="130"/>
        </w:numPr>
      </w:pPr>
      <w:r w:rsidRPr="0053565A">
        <w:t>MSA: Dallas-Fort Worth-Arlington</w:t>
      </w:r>
    </w:p>
    <w:p w14:paraId="4A79E83E" w14:textId="77777777" w:rsidR="00841B00" w:rsidRPr="009A1332" w:rsidRDefault="00841B00" w:rsidP="00841B00">
      <w:r>
        <w:rPr>
          <w:b/>
          <w:bCs/>
        </w:rPr>
        <w:t xml:space="preserve">Website Excerpts: </w:t>
      </w:r>
      <w:r w:rsidRPr="009A1332">
        <w:t>We’re reducing one gigaton – one billion metric tons – of carbon emissions (CO</w:t>
      </w:r>
      <w:r w:rsidRPr="009A1332">
        <w:rPr>
          <w:vertAlign w:val="subscript"/>
        </w:rPr>
        <w:t>2</w:t>
      </w:r>
      <w:r w:rsidRPr="009A1332">
        <w:t>e) from our customers’ footprint by 2030 through our </w:t>
      </w:r>
      <w:hyperlink r:id="rId687" w:tgtFrame="_self" w:history="1">
        <w:r w:rsidRPr="009A1332">
          <w:rPr>
            <w:rStyle w:val="Hyperlink"/>
          </w:rPr>
          <w:t>Gigaton Challenge</w:t>
        </w:r>
      </w:hyperlink>
      <w:r w:rsidRPr="009A1332">
        <w:t>.</w:t>
      </w:r>
    </w:p>
    <w:p w14:paraId="41CF6791" w14:textId="77777777" w:rsidR="00841B00" w:rsidRPr="009A1332" w:rsidRDefault="00841B00" w:rsidP="00841B00">
      <w:r w:rsidRPr="009A1332">
        <w:t>157M</w:t>
      </w:r>
      <w:r>
        <w:t xml:space="preserve"> - </w:t>
      </w:r>
      <w:r w:rsidRPr="009A1332">
        <w:t>metric tons of CO</w:t>
      </w:r>
      <w:r w:rsidRPr="009A1332">
        <w:rPr>
          <w:vertAlign w:val="subscript"/>
        </w:rPr>
        <w:t>2</w:t>
      </w:r>
      <w:r w:rsidRPr="009A1332">
        <w:t>e reduced from our customer carbon footprint since 2019</w:t>
      </w:r>
    </w:p>
    <w:p w14:paraId="4CC505BC" w14:textId="77777777" w:rsidR="00841B00" w:rsidRPr="009A1332" w:rsidRDefault="00841B00" w:rsidP="00841B00">
      <w:r w:rsidRPr="009A1332">
        <w:t>Leading by Example - We're changing the way we do business</w:t>
      </w:r>
    </w:p>
    <w:p w14:paraId="3D79D1E4" w14:textId="77777777" w:rsidR="00841B00" w:rsidRPr="009A1332" w:rsidRDefault="00841B00" w:rsidP="00841B00">
      <w:r w:rsidRPr="009A1332">
        <w:t>We’re reimagining our supply chain and operations to have a restorative impact on the environment. </w:t>
      </w:r>
      <w:hyperlink r:id="rId688" w:tgtFrame="_self" w:history="1">
        <w:r w:rsidRPr="009A1332">
          <w:rPr>
            <w:rStyle w:val="Hyperlink"/>
          </w:rPr>
          <w:t>See our 2030 commitments</w:t>
        </w:r>
      </w:hyperlink>
    </w:p>
    <w:p w14:paraId="0575F472" w14:textId="54E6D0C0" w:rsidR="00841B00" w:rsidRDefault="00841B00" w:rsidP="00841B00">
      <w:r w:rsidRPr="009A1332">
        <w:t>59%</w:t>
      </w:r>
      <w:r>
        <w:t xml:space="preserve"> </w:t>
      </w:r>
      <w:r w:rsidRPr="009A1332">
        <w:t>reduction in operational emissions for Scope 1 and market-based Scope 2, compared to 2019 baseline</w:t>
      </w:r>
      <w:r w:rsidR="00037C2B">
        <w:t>.</w:t>
      </w:r>
    </w:p>
    <w:p w14:paraId="69FB6AA0" w14:textId="1A5A4457" w:rsidR="00037C2B" w:rsidRDefault="00037C2B" w:rsidP="00841B00">
      <w:r>
        <w:rPr>
          <w:noProof/>
        </w:rPr>
        <w:drawing>
          <wp:inline distT="0" distB="0" distL="0" distR="0" wp14:anchorId="13FC7E1F" wp14:editId="4512E9C6">
            <wp:extent cx="5674360" cy="4119513"/>
            <wp:effectExtent l="0" t="0" r="2540" b="14605"/>
            <wp:docPr id="14945072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9"/>
              </a:graphicData>
            </a:graphic>
          </wp:inline>
        </w:drawing>
      </w:r>
    </w:p>
    <w:bookmarkStart w:id="94" w:name="_Hlk181959363"/>
    <w:bookmarkEnd w:id="93"/>
    <w:p w14:paraId="186C88E4" w14:textId="77777777" w:rsidR="00841B00" w:rsidRDefault="00841B00" w:rsidP="00841B00">
      <w:pPr>
        <w:pStyle w:val="ListParagraph"/>
        <w:numPr>
          <w:ilvl w:val="0"/>
          <w:numId w:val="1"/>
        </w:numPr>
      </w:pPr>
      <w:r>
        <w:lastRenderedPageBreak/>
        <w:fldChar w:fldCharType="begin"/>
      </w:r>
      <w:r>
        <w:instrText>HYPERLINK "https://www.rolls-royce.com/"</w:instrText>
      </w:r>
      <w:r>
        <w:fldChar w:fldCharType="separate"/>
      </w:r>
      <w:r w:rsidRPr="008D1747">
        <w:rPr>
          <w:rStyle w:val="Hyperlink"/>
        </w:rPr>
        <w:t>Rolls-Royce Holdings PLC</w:t>
      </w:r>
      <w:r>
        <w:rPr>
          <w:rStyle w:val="Hyperlink"/>
        </w:rPr>
        <w:fldChar w:fldCharType="end"/>
      </w:r>
    </w:p>
    <w:p w14:paraId="16CC4230" w14:textId="77777777" w:rsidR="00841B00" w:rsidRDefault="00841B00" w:rsidP="009E3F14">
      <w:pPr>
        <w:pStyle w:val="ListParagraph"/>
        <w:numPr>
          <w:ilvl w:val="0"/>
          <w:numId w:val="131"/>
        </w:numPr>
      </w:pPr>
      <w:hyperlink r:id="rId690" w:anchor="tufan-erginbilgic" w:history="1">
        <w:r w:rsidRPr="008D1747">
          <w:rPr>
            <w:rStyle w:val="Hyperlink"/>
          </w:rPr>
          <w:t>CEO: Tufan Erginbilgic</w:t>
        </w:r>
      </w:hyperlink>
    </w:p>
    <w:p w14:paraId="3513D71F" w14:textId="13F78772" w:rsidR="00841B00" w:rsidRDefault="00BB30C8" w:rsidP="00841B00">
      <w:pPr>
        <w:pStyle w:val="ListParagraph"/>
        <w:numPr>
          <w:ilvl w:val="2"/>
          <w:numId w:val="1"/>
        </w:numPr>
      </w:pPr>
      <w:r>
        <w:rPr>
          <w:noProof/>
        </w:rPr>
        <mc:AlternateContent>
          <mc:Choice Requires="wps">
            <w:drawing>
              <wp:anchor distT="0" distB="0" distL="114300" distR="114300" simplePos="0" relativeHeight="251800576" behindDoc="0" locked="0" layoutInCell="1" allowOverlap="1" wp14:anchorId="062F57FB" wp14:editId="08F393AC">
                <wp:simplePos x="0" y="0"/>
                <wp:positionH relativeFrom="margin">
                  <wp:posOffset>4848447</wp:posOffset>
                </wp:positionH>
                <wp:positionV relativeFrom="paragraph">
                  <wp:posOffset>302482</wp:posOffset>
                </wp:positionV>
                <wp:extent cx="1061705" cy="691116"/>
                <wp:effectExtent l="0" t="0" r="24765" b="13970"/>
                <wp:wrapNone/>
                <wp:docPr id="1905168500" name="Text Box 1"/>
                <wp:cNvGraphicFramePr/>
                <a:graphic xmlns:a="http://schemas.openxmlformats.org/drawingml/2006/main">
                  <a:graphicData uri="http://schemas.microsoft.com/office/word/2010/wordprocessingShape">
                    <wps:wsp>
                      <wps:cNvSpPr txBox="1"/>
                      <wps:spPr>
                        <a:xfrm>
                          <a:off x="0" y="0"/>
                          <a:ext cx="1061705" cy="691116"/>
                        </a:xfrm>
                        <a:prstGeom prst="rect">
                          <a:avLst/>
                        </a:prstGeom>
                        <a:solidFill>
                          <a:schemeClr val="lt1"/>
                        </a:solidFill>
                        <a:ln w="6350">
                          <a:solidFill>
                            <a:prstClr val="black"/>
                          </a:solidFill>
                        </a:ln>
                      </wps:spPr>
                      <wps:txbx>
                        <w:txbxContent>
                          <w:p w14:paraId="38C8CAF6" w14:textId="7E017E7E" w:rsidR="00BB30C8" w:rsidRDefault="00BB30C8" w:rsidP="00BB30C8">
                            <w:r>
                              <w:t>Pages Listed:</w:t>
                            </w:r>
                            <w:r w:rsidR="00DA3C84">
                              <w:t xml:space="preserve"> 11, 21, 50, 116, 148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57FB" id="_x0000_s1097" type="#_x0000_t202" style="position:absolute;left:0;text-align:left;margin-left:381.75pt;margin-top:23.8pt;width:83.6pt;height:54.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QbOwIAAIQEAAAOAAAAZHJzL2Uyb0RvYy54bWysVE1v2zAMvQ/YfxB0X2xnSdo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" fillcolor="white [3201]" strokeweight=".5pt">
                <v:textbox>
                  <w:txbxContent>
                    <w:p w14:paraId="38C8CAF6" w14:textId="7E017E7E" w:rsidR="00BB30C8" w:rsidRDefault="00BB30C8" w:rsidP="00BB30C8">
                      <w:r>
                        <w:t>Pages Listed:</w:t>
                      </w:r>
                      <w:r w:rsidR="00DA3C84">
                        <w:t xml:space="preserve"> 11, 21, 50, 116, 148</w:t>
                      </w:r>
                    </w:p>
                  </w:txbxContent>
                </v:textbox>
                <w10:wrap anchorx="margin"/>
              </v:shape>
            </w:pict>
          </mc:Fallback>
        </mc:AlternateContent>
      </w:r>
      <w:r w:rsidR="00841B00">
        <w:t>Education: Bogazici University, Istanbul Technical University, Ohio State University</w:t>
      </w:r>
    </w:p>
    <w:p w14:paraId="55309621" w14:textId="3BD8E7DC" w:rsidR="00841B00" w:rsidRDefault="00841B00" w:rsidP="009E3F14">
      <w:pPr>
        <w:pStyle w:val="ListParagraph"/>
        <w:numPr>
          <w:ilvl w:val="0"/>
          <w:numId w:val="131"/>
        </w:numPr>
      </w:pPr>
      <w:r>
        <w:t>Sector: Manufacturing</w:t>
      </w:r>
    </w:p>
    <w:p w14:paraId="43FC4FF9" w14:textId="29F415DD" w:rsidR="00841B00" w:rsidRDefault="00841B00" w:rsidP="009E3F14">
      <w:pPr>
        <w:pStyle w:val="ListParagraph"/>
        <w:numPr>
          <w:ilvl w:val="0"/>
          <w:numId w:val="131"/>
        </w:numPr>
      </w:pPr>
      <w:r>
        <w:t>Number of Employees: 50,000</w:t>
      </w:r>
    </w:p>
    <w:p w14:paraId="4194D115" w14:textId="77777777" w:rsidR="00841B00" w:rsidRDefault="00841B00" w:rsidP="009E3F14">
      <w:pPr>
        <w:pStyle w:val="ListParagraph"/>
        <w:numPr>
          <w:ilvl w:val="0"/>
          <w:numId w:val="131"/>
        </w:numPr>
      </w:pPr>
      <w:r>
        <w:t>Year Founded: Inc in 2011, established 1904</w:t>
      </w:r>
    </w:p>
    <w:p w14:paraId="0525F35E" w14:textId="77777777" w:rsidR="00841B00" w:rsidRDefault="00841B00" w:rsidP="009E3F14">
      <w:pPr>
        <w:pStyle w:val="ListParagraph"/>
        <w:numPr>
          <w:ilvl w:val="0"/>
          <w:numId w:val="131"/>
        </w:numPr>
      </w:pPr>
      <w:r>
        <w:t>Publicly Traded: RYCEY</w:t>
      </w:r>
    </w:p>
    <w:p w14:paraId="1BF5FD5F" w14:textId="77777777" w:rsidR="00841B00" w:rsidRDefault="00841B00" w:rsidP="009E3F14">
      <w:pPr>
        <w:pStyle w:val="ListParagraph"/>
        <w:numPr>
          <w:ilvl w:val="0"/>
          <w:numId w:val="131"/>
        </w:numPr>
      </w:pPr>
      <w:r w:rsidRPr="0053565A">
        <w:t xml:space="preserve">MSA: </w:t>
      </w:r>
      <w:r>
        <w:t>Austin</w:t>
      </w:r>
    </w:p>
    <w:p w14:paraId="4705DD09" w14:textId="77777777" w:rsidR="00841B00" w:rsidRDefault="00841B00" w:rsidP="00841B00">
      <w:r>
        <w:rPr>
          <w:b/>
          <w:bCs/>
        </w:rPr>
        <w:t xml:space="preserve">Website Excerpts: </w:t>
      </w:r>
      <w:r w:rsidRPr="00331083">
        <w:t>We develop and deliver complex power and propulsion solutions for safety-critical applications in the air, at sea and on land.</w:t>
      </w:r>
    </w:p>
    <w:p w14:paraId="46FD6C99" w14:textId="77777777" w:rsidR="00841B00" w:rsidRPr="00265A38" w:rsidRDefault="00841B00" w:rsidP="00841B00">
      <w:r w:rsidRPr="00265A38">
        <w:t>We’ve been at the forefront of innovation for more than a hundred years, helping to power, protect and connect the modern world</w:t>
      </w:r>
    </w:p>
    <w:p w14:paraId="033C0A9E" w14:textId="77777777" w:rsidR="00841B00" w:rsidRDefault="00841B00" w:rsidP="00841B00">
      <w:r w:rsidRPr="00265A38">
        <w:t>Today, we’re working on a multi-year transformation to unlock our full potential. We’re building on our enduring, distinctive strengths to create a high-performing, competitive, resilient and growing Rolls-Royce. We will continue to design, build and maintain systems that provide mission-critical power to customers.</w:t>
      </w:r>
    </w:p>
    <w:p w14:paraId="62783AE6" w14:textId="0177006E" w:rsidR="00037C2B" w:rsidRDefault="00037C2B" w:rsidP="00841B00">
      <w:r>
        <w:rPr>
          <w:noProof/>
        </w:rPr>
        <w:drawing>
          <wp:inline distT="0" distB="0" distL="0" distR="0" wp14:anchorId="4D58314F" wp14:editId="4F899826">
            <wp:extent cx="5674360" cy="4119513"/>
            <wp:effectExtent l="0" t="0" r="2540" b="14605"/>
            <wp:docPr id="12065308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1"/>
              </a:graphicData>
            </a:graphic>
          </wp:inline>
        </w:drawing>
      </w:r>
    </w:p>
    <w:bookmarkEnd w:id="94"/>
    <w:p w14:paraId="643ED278" w14:textId="1412E445" w:rsidR="00841B00" w:rsidRPr="003B7B47" w:rsidRDefault="00BB30C8" w:rsidP="00841B00">
      <w:pPr>
        <w:pStyle w:val="ListParagraph"/>
        <w:numPr>
          <w:ilvl w:val="0"/>
          <w:numId w:val="1"/>
        </w:numPr>
        <w:rPr>
          <w:rStyle w:val="Hyperlink"/>
        </w:rPr>
      </w:pPr>
      <w:r>
        <w:rPr>
          <w:noProof/>
        </w:rPr>
        <w:lastRenderedPageBreak/>
        <mc:AlternateContent>
          <mc:Choice Requires="wps">
            <w:drawing>
              <wp:anchor distT="0" distB="0" distL="114300" distR="114300" simplePos="0" relativeHeight="251802624" behindDoc="0" locked="0" layoutInCell="1" allowOverlap="1" wp14:anchorId="6AA600F6" wp14:editId="45B24A06">
                <wp:simplePos x="0" y="0"/>
                <wp:positionH relativeFrom="margin">
                  <wp:posOffset>5220586</wp:posOffset>
                </wp:positionH>
                <wp:positionV relativeFrom="paragraph">
                  <wp:posOffset>10634</wp:posOffset>
                </wp:positionV>
                <wp:extent cx="1072338" cy="733646"/>
                <wp:effectExtent l="0" t="0" r="13970" b="28575"/>
                <wp:wrapNone/>
                <wp:docPr id="1922043030" name="Text Box 1"/>
                <wp:cNvGraphicFramePr/>
                <a:graphic xmlns:a="http://schemas.openxmlformats.org/drawingml/2006/main">
                  <a:graphicData uri="http://schemas.microsoft.com/office/word/2010/wordprocessingShape">
                    <wps:wsp>
                      <wps:cNvSpPr txBox="1"/>
                      <wps:spPr>
                        <a:xfrm>
                          <a:off x="0" y="0"/>
                          <a:ext cx="1072338" cy="733646"/>
                        </a:xfrm>
                        <a:prstGeom prst="rect">
                          <a:avLst/>
                        </a:prstGeom>
                        <a:solidFill>
                          <a:schemeClr val="lt1"/>
                        </a:solidFill>
                        <a:ln w="6350">
                          <a:solidFill>
                            <a:prstClr val="black"/>
                          </a:solidFill>
                        </a:ln>
                      </wps:spPr>
                      <wps:txbx>
                        <w:txbxContent>
                          <w:p w14:paraId="32CE28C0" w14:textId="220CD6A6" w:rsidR="00BB30C8" w:rsidRDefault="00BB30C8" w:rsidP="00BB30C8">
                            <w:r>
                              <w:t>Pages Listed:</w:t>
                            </w:r>
                            <w:r w:rsidR="001E6402">
                              <w:t xml:space="preserve"> 9, 38, 49, 116, 149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600F6" id="_x0000_s1098" type="#_x0000_t202" style="position:absolute;left:0;text-align:left;margin-left:411.05pt;margin-top:.85pt;width:84.45pt;height:57.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" fillcolor="white [3201]" strokeweight=".5pt">
                <v:textbox>
                  <w:txbxContent>
                    <w:p w14:paraId="32CE28C0" w14:textId="220CD6A6" w:rsidR="00BB30C8" w:rsidRDefault="00BB30C8" w:rsidP="00BB30C8">
                      <w:r>
                        <w:t>Pages Listed:</w:t>
                      </w:r>
                      <w:r w:rsidR="001E6402">
                        <w:t xml:space="preserve"> 9, 38, 49, 116, 149</w:t>
                      </w:r>
                    </w:p>
                  </w:txbxContent>
                </v:textbox>
                <w10:wrap anchorx="margin"/>
              </v:shape>
            </w:pict>
          </mc:Fallback>
        </mc:AlternateContent>
      </w:r>
      <w:hyperlink r:id="rId692" w:history="1">
        <w:r w:rsidR="00841B00" w:rsidRPr="000701DD">
          <w:rPr>
            <w:rStyle w:val="Hyperlink"/>
          </w:rPr>
          <w:t>Yates Cos Inc</w:t>
        </w:r>
      </w:hyperlink>
      <w:r w:rsidR="00841B00">
        <w:fldChar w:fldCharType="begin"/>
      </w:r>
      <w:r w:rsidR="00841B00">
        <w:instrText>HYPERLINK "https://www.linkedin.com/in/william-yates-iii-450852b/"</w:instrText>
      </w:r>
      <w:r w:rsidR="00841B00">
        <w:fldChar w:fldCharType="separate"/>
      </w:r>
    </w:p>
    <w:p w14:paraId="591D43D9" w14:textId="5C55F47A" w:rsidR="00841B00" w:rsidRDefault="00841B00" w:rsidP="009E3F14">
      <w:pPr>
        <w:pStyle w:val="ListParagraph"/>
        <w:numPr>
          <w:ilvl w:val="0"/>
          <w:numId w:val="132"/>
        </w:numPr>
      </w:pPr>
      <w:r w:rsidRPr="003B7B47">
        <w:rPr>
          <w:rStyle w:val="Hyperlink"/>
        </w:rPr>
        <w:t>CEO: William Yates III</w:t>
      </w:r>
      <w:r>
        <w:fldChar w:fldCharType="end"/>
      </w:r>
    </w:p>
    <w:p w14:paraId="52C0B825" w14:textId="77777777" w:rsidR="00841B00" w:rsidRDefault="00841B00" w:rsidP="00841B00">
      <w:pPr>
        <w:pStyle w:val="ListParagraph"/>
        <w:numPr>
          <w:ilvl w:val="2"/>
          <w:numId w:val="1"/>
        </w:numPr>
      </w:pPr>
      <w:r>
        <w:t>Education: University of Mississippi, Arizona State</w:t>
      </w:r>
    </w:p>
    <w:p w14:paraId="466534E3" w14:textId="77777777" w:rsidR="00841B00" w:rsidRDefault="00841B00" w:rsidP="009E3F14">
      <w:pPr>
        <w:pStyle w:val="ListParagraph"/>
        <w:numPr>
          <w:ilvl w:val="0"/>
          <w:numId w:val="132"/>
        </w:numPr>
      </w:pPr>
      <w:r>
        <w:t>Sector: Construction</w:t>
      </w:r>
    </w:p>
    <w:p w14:paraId="33AAD350" w14:textId="77777777" w:rsidR="00841B00" w:rsidRDefault="00841B00" w:rsidP="009E3F14">
      <w:pPr>
        <w:pStyle w:val="ListParagraph"/>
        <w:numPr>
          <w:ilvl w:val="0"/>
          <w:numId w:val="132"/>
        </w:numPr>
      </w:pPr>
      <w:r>
        <w:t>Number of Employees: 10,000</w:t>
      </w:r>
    </w:p>
    <w:p w14:paraId="3B797EA7" w14:textId="77777777" w:rsidR="00841B00" w:rsidRDefault="00841B00" w:rsidP="009E3F14">
      <w:pPr>
        <w:pStyle w:val="ListParagraph"/>
        <w:numPr>
          <w:ilvl w:val="0"/>
          <w:numId w:val="132"/>
        </w:numPr>
      </w:pPr>
      <w:r>
        <w:t>Year Founded:1964</w:t>
      </w:r>
    </w:p>
    <w:p w14:paraId="3EFC974C" w14:textId="621D3C29" w:rsidR="00841B00" w:rsidRDefault="00841B00" w:rsidP="009E3F14">
      <w:pPr>
        <w:pStyle w:val="ListParagraph"/>
        <w:numPr>
          <w:ilvl w:val="0"/>
          <w:numId w:val="132"/>
        </w:numPr>
      </w:pPr>
      <w:r>
        <w:t>Publicly Traded: No</w:t>
      </w:r>
    </w:p>
    <w:p w14:paraId="7B451526" w14:textId="677310B9" w:rsidR="00841B00" w:rsidRDefault="00841B00" w:rsidP="009E3F14">
      <w:pPr>
        <w:pStyle w:val="ListParagraph"/>
        <w:numPr>
          <w:ilvl w:val="0"/>
          <w:numId w:val="132"/>
        </w:numPr>
      </w:pPr>
      <w:r w:rsidRPr="0053565A">
        <w:t>MSA: San Antonio-New Braunfels</w:t>
      </w:r>
    </w:p>
    <w:p w14:paraId="24494B24" w14:textId="77777777" w:rsidR="00841B00" w:rsidRDefault="00841B00" w:rsidP="00841B00">
      <w:r>
        <w:rPr>
          <w:b/>
          <w:bCs/>
        </w:rPr>
        <w:t xml:space="preserve">Website Excerpts: </w:t>
      </w:r>
      <w:r w:rsidRPr="00F4636A">
        <w:t>Ranked among the nation's top commercial and industrial construction companies by </w:t>
      </w:r>
      <w:r w:rsidRPr="00F4636A">
        <w:rPr>
          <w:i/>
          <w:iCs/>
        </w:rPr>
        <w:t>Engineering News-Record</w:t>
      </w:r>
      <w:r w:rsidRPr="00F4636A">
        <w:t>, Yates Construction is family owned and provides a full range of construction and building services.</w:t>
      </w:r>
    </w:p>
    <w:p w14:paraId="2AD472FB" w14:textId="6D7DFF26" w:rsidR="00841B00" w:rsidRDefault="00841B00" w:rsidP="00841B00">
      <w:r w:rsidRPr="00E315C9">
        <w:t>Our client relationships are the foundation of our success, and our primary goal is to help each client achieve their vision. We do this in accordance with our core corporate values of Safety, Integrity, Passion, and Commitment.</w:t>
      </w:r>
    </w:p>
    <w:p w14:paraId="034BDE33" w14:textId="7323B956" w:rsidR="00841B00" w:rsidRPr="008F6A19" w:rsidRDefault="001E6402" w:rsidP="00841B00">
      <w:pPr>
        <w:pStyle w:val="ListParagraph"/>
        <w:numPr>
          <w:ilvl w:val="0"/>
          <w:numId w:val="1"/>
        </w:numPr>
        <w:rPr>
          <w:color w:val="000000" w:themeColor="text1"/>
        </w:rPr>
      </w:pPr>
      <w:bookmarkStart w:id="95" w:name="_Hlk181959420"/>
      <w:r>
        <w:rPr>
          <w:noProof/>
        </w:rPr>
        <mc:AlternateContent>
          <mc:Choice Requires="wps">
            <w:drawing>
              <wp:anchor distT="0" distB="0" distL="114300" distR="114300" simplePos="0" relativeHeight="252097536" behindDoc="0" locked="0" layoutInCell="1" allowOverlap="1" wp14:anchorId="606FD28A" wp14:editId="3C8A0AA9">
                <wp:simplePos x="0" y="0"/>
                <wp:positionH relativeFrom="margin">
                  <wp:align>right</wp:align>
                </wp:positionH>
                <wp:positionV relativeFrom="paragraph">
                  <wp:posOffset>3071</wp:posOffset>
                </wp:positionV>
                <wp:extent cx="1297172" cy="489097"/>
                <wp:effectExtent l="0" t="0" r="17780" b="25400"/>
                <wp:wrapNone/>
                <wp:docPr id="1755081443" name="Text Box 1"/>
                <wp:cNvGraphicFramePr/>
                <a:graphic xmlns:a="http://schemas.openxmlformats.org/drawingml/2006/main">
                  <a:graphicData uri="http://schemas.microsoft.com/office/word/2010/wordprocessingShape">
                    <wps:wsp>
                      <wps:cNvSpPr txBox="1"/>
                      <wps:spPr>
                        <a:xfrm>
                          <a:off x="0" y="0"/>
                          <a:ext cx="1297172" cy="489097"/>
                        </a:xfrm>
                        <a:prstGeom prst="rect">
                          <a:avLst/>
                        </a:prstGeom>
                        <a:solidFill>
                          <a:schemeClr val="lt1"/>
                        </a:solidFill>
                        <a:ln w="6350">
                          <a:solidFill>
                            <a:prstClr val="black"/>
                          </a:solidFill>
                        </a:ln>
                      </wps:spPr>
                      <wps:txbx>
                        <w:txbxContent>
                          <w:p w14:paraId="6A31DADD" w14:textId="53D9A613" w:rsidR="001E6402" w:rsidRDefault="001E6402" w:rsidP="001E6402">
                            <w:r>
                              <w:t>Pages Listed: 13, 38, 55, 116, 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D28A" id="_x0000_s1099" type="#_x0000_t202" style="position:absolute;left:0;text-align:left;margin-left:50.95pt;margin-top:.25pt;width:102.15pt;height:38.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" fillcolor="white [3201]" strokeweight=".5pt">
                <v:textbox>
                  <w:txbxContent>
                    <w:p w14:paraId="6A31DADD" w14:textId="53D9A613" w:rsidR="001E6402" w:rsidRDefault="001E6402" w:rsidP="001E6402">
                      <w:r>
                        <w:t>Pages Listed: 13, 38, 55, 116, 149</w:t>
                      </w:r>
                    </w:p>
                  </w:txbxContent>
                </v:textbox>
                <w10:wrap anchorx="margin"/>
              </v:shape>
            </w:pict>
          </mc:Fallback>
        </mc:AlternateContent>
      </w:r>
      <w:r w:rsidR="00841B00" w:rsidRPr="008F6A19">
        <w:rPr>
          <w:color w:val="000000" w:themeColor="text1"/>
        </w:rPr>
        <w:t>Mclezar Miranda SL</w:t>
      </w:r>
    </w:p>
    <w:p w14:paraId="1097F790" w14:textId="510D796B" w:rsidR="00841B00" w:rsidRPr="005D1FA3" w:rsidRDefault="00841B00" w:rsidP="009E3F14">
      <w:pPr>
        <w:pStyle w:val="ListParagraph"/>
        <w:numPr>
          <w:ilvl w:val="0"/>
          <w:numId w:val="134"/>
        </w:numPr>
        <w:rPr>
          <w:color w:val="FF0000"/>
        </w:rPr>
      </w:pPr>
      <w:r w:rsidRPr="005D1FA3">
        <w:rPr>
          <w:color w:val="FF0000"/>
        </w:rPr>
        <w:t>CEO:</w:t>
      </w:r>
    </w:p>
    <w:p w14:paraId="31010929" w14:textId="1E055C81" w:rsidR="00841B00" w:rsidRPr="005D1FA3" w:rsidRDefault="00841B00" w:rsidP="00841B00">
      <w:pPr>
        <w:pStyle w:val="ListParagraph"/>
        <w:numPr>
          <w:ilvl w:val="2"/>
          <w:numId w:val="1"/>
        </w:numPr>
        <w:rPr>
          <w:color w:val="FF0000"/>
        </w:rPr>
      </w:pPr>
      <w:r w:rsidRPr="005D1FA3">
        <w:rPr>
          <w:color w:val="FF0000"/>
        </w:rPr>
        <w:t>Education:</w:t>
      </w:r>
    </w:p>
    <w:p w14:paraId="0FC93D11" w14:textId="26B63738" w:rsidR="00841B00" w:rsidRPr="009F0A13" w:rsidRDefault="00841B00" w:rsidP="009E3F14">
      <w:pPr>
        <w:pStyle w:val="ListParagraph"/>
        <w:numPr>
          <w:ilvl w:val="0"/>
          <w:numId w:val="134"/>
        </w:numPr>
      </w:pPr>
      <w:r w:rsidRPr="009F0A13">
        <w:t>Sector: Real Estate</w:t>
      </w:r>
    </w:p>
    <w:p w14:paraId="3638807B" w14:textId="64EA0F7D" w:rsidR="00841B00" w:rsidRPr="005D1FA3" w:rsidRDefault="00841B00" w:rsidP="009E3F14">
      <w:pPr>
        <w:pStyle w:val="ListParagraph"/>
        <w:numPr>
          <w:ilvl w:val="0"/>
          <w:numId w:val="134"/>
        </w:numPr>
        <w:rPr>
          <w:color w:val="FF0000"/>
        </w:rPr>
      </w:pPr>
      <w:r w:rsidRPr="005D1FA3">
        <w:rPr>
          <w:color w:val="FF0000"/>
        </w:rPr>
        <w:t>Number of Employees</w:t>
      </w:r>
    </w:p>
    <w:p w14:paraId="30A5B737" w14:textId="2F0BCF7D" w:rsidR="00841B00" w:rsidRDefault="00841B00" w:rsidP="009E3F14">
      <w:pPr>
        <w:pStyle w:val="ListParagraph"/>
        <w:numPr>
          <w:ilvl w:val="0"/>
          <w:numId w:val="134"/>
        </w:numPr>
        <w:rPr>
          <w:color w:val="FF0000"/>
        </w:rPr>
      </w:pPr>
      <w:r w:rsidRPr="005D1FA3">
        <w:rPr>
          <w:color w:val="FF0000"/>
        </w:rPr>
        <w:t>Year Founded</w:t>
      </w:r>
    </w:p>
    <w:p w14:paraId="60728C39" w14:textId="77777777" w:rsidR="00841B00" w:rsidRPr="002C2A3E" w:rsidRDefault="00841B00" w:rsidP="009E3F14">
      <w:pPr>
        <w:pStyle w:val="ListParagraph"/>
        <w:numPr>
          <w:ilvl w:val="0"/>
          <w:numId w:val="134"/>
        </w:numPr>
        <w:rPr>
          <w:color w:val="FF0000"/>
        </w:rPr>
      </w:pPr>
      <w:r>
        <w:t>Publicly Traded: No</w:t>
      </w:r>
    </w:p>
    <w:p w14:paraId="257A5F58" w14:textId="77777777" w:rsidR="00841B00" w:rsidRDefault="00841B00" w:rsidP="009E3F14">
      <w:pPr>
        <w:pStyle w:val="ListParagraph"/>
        <w:numPr>
          <w:ilvl w:val="0"/>
          <w:numId w:val="134"/>
        </w:numPr>
      </w:pPr>
      <w:r>
        <w:t>MSA: Not Found</w:t>
      </w:r>
    </w:p>
    <w:p w14:paraId="26AF07DD" w14:textId="77777777" w:rsidR="00037C2B" w:rsidRDefault="00037C2B" w:rsidP="00037C2B"/>
    <w:p w14:paraId="23F8C403" w14:textId="77777777" w:rsidR="00037C2B" w:rsidRDefault="00037C2B" w:rsidP="00037C2B"/>
    <w:p w14:paraId="6E55CBA9" w14:textId="77777777" w:rsidR="00037C2B" w:rsidRDefault="00037C2B" w:rsidP="00037C2B"/>
    <w:p w14:paraId="6E570398" w14:textId="77777777" w:rsidR="00037C2B" w:rsidRDefault="00037C2B" w:rsidP="00037C2B"/>
    <w:p w14:paraId="5D51B1DD" w14:textId="77777777" w:rsidR="00037C2B" w:rsidRDefault="00037C2B" w:rsidP="00037C2B"/>
    <w:p w14:paraId="0FBFAA51" w14:textId="77777777" w:rsidR="00037C2B" w:rsidRDefault="00037C2B" w:rsidP="00037C2B"/>
    <w:p w14:paraId="37B0DBF3" w14:textId="77777777" w:rsidR="00037C2B" w:rsidRDefault="00037C2B" w:rsidP="00037C2B"/>
    <w:p w14:paraId="7133F819" w14:textId="77777777" w:rsidR="00037C2B" w:rsidRDefault="00037C2B" w:rsidP="00037C2B"/>
    <w:p w14:paraId="71CD43A0" w14:textId="77777777" w:rsidR="00037C2B" w:rsidRDefault="00037C2B" w:rsidP="00037C2B"/>
    <w:p w14:paraId="2809230C" w14:textId="77777777" w:rsidR="00037C2B" w:rsidRDefault="00037C2B" w:rsidP="00037C2B"/>
    <w:p w14:paraId="1146578B" w14:textId="6D0537F1" w:rsidR="00841B00" w:rsidRPr="00F11FAB" w:rsidRDefault="00BB30C8" w:rsidP="00841B00">
      <w:pPr>
        <w:pStyle w:val="ListParagraph"/>
        <w:numPr>
          <w:ilvl w:val="0"/>
          <w:numId w:val="1"/>
        </w:numPr>
        <w:rPr>
          <w:rStyle w:val="Hyperlink"/>
        </w:rPr>
      </w:pPr>
      <w:bookmarkStart w:id="96" w:name="_Hlk177561201"/>
      <w:bookmarkStart w:id="97" w:name="_Hlk181960374"/>
      <w:bookmarkEnd w:id="95"/>
      <w:r>
        <w:rPr>
          <w:noProof/>
        </w:rPr>
        <w:lastRenderedPageBreak/>
        <mc:AlternateContent>
          <mc:Choice Requires="wps">
            <w:drawing>
              <wp:anchor distT="0" distB="0" distL="114300" distR="114300" simplePos="0" relativeHeight="251804672" behindDoc="0" locked="0" layoutInCell="1" allowOverlap="1" wp14:anchorId="26154A82" wp14:editId="058E6962">
                <wp:simplePos x="0" y="0"/>
                <wp:positionH relativeFrom="margin">
                  <wp:posOffset>4433777</wp:posOffset>
                </wp:positionH>
                <wp:positionV relativeFrom="paragraph">
                  <wp:posOffset>10633</wp:posOffset>
                </wp:positionV>
                <wp:extent cx="1297172" cy="489097"/>
                <wp:effectExtent l="0" t="0" r="17780" b="25400"/>
                <wp:wrapNone/>
                <wp:docPr id="581257960" name="Text Box 1"/>
                <wp:cNvGraphicFramePr/>
                <a:graphic xmlns:a="http://schemas.openxmlformats.org/drawingml/2006/main">
                  <a:graphicData uri="http://schemas.microsoft.com/office/word/2010/wordprocessingShape">
                    <wps:wsp>
                      <wps:cNvSpPr txBox="1"/>
                      <wps:spPr>
                        <a:xfrm>
                          <a:off x="0" y="0"/>
                          <a:ext cx="1297172" cy="489097"/>
                        </a:xfrm>
                        <a:prstGeom prst="rect">
                          <a:avLst/>
                        </a:prstGeom>
                        <a:solidFill>
                          <a:schemeClr val="lt1"/>
                        </a:solidFill>
                        <a:ln w="6350">
                          <a:solidFill>
                            <a:prstClr val="black"/>
                          </a:solidFill>
                        </a:ln>
                      </wps:spPr>
                      <wps:txbx>
                        <w:txbxContent>
                          <w:p w14:paraId="2020B758" w14:textId="4EE0FE35" w:rsidR="00BB30C8" w:rsidRDefault="00BB30C8" w:rsidP="00BB30C8">
                            <w:r>
                              <w:t>Pages Listed:</w:t>
                            </w:r>
                            <w:r w:rsidR="001E6402">
                              <w:t xml:space="preserve"> 13, 21, 43, 116, 150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54A82" id="_x0000_s1100" type="#_x0000_t202" style="position:absolute;left:0;text-align:left;margin-left:349.1pt;margin-top:.85pt;width:102.15pt;height:3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" fillcolor="white [3201]" strokeweight=".5pt">
                <v:textbox>
                  <w:txbxContent>
                    <w:p w14:paraId="2020B758" w14:textId="4EE0FE35" w:rsidR="00BB30C8" w:rsidRDefault="00BB30C8" w:rsidP="00BB30C8">
                      <w:r>
                        <w:t>Pages Listed:</w:t>
                      </w:r>
                      <w:r w:rsidR="001E6402">
                        <w:t xml:space="preserve"> 13, 21, 43, 116, 150</w:t>
                      </w:r>
                    </w:p>
                  </w:txbxContent>
                </v:textbox>
                <w10:wrap anchorx="margin"/>
              </v:shape>
            </w:pict>
          </mc:Fallback>
        </mc:AlternateContent>
      </w:r>
      <w:hyperlink r:id="rId693" w:history="1">
        <w:r w:rsidR="00841B00" w:rsidRPr="00F11FAB">
          <w:rPr>
            <w:rStyle w:val="Hyperlink"/>
          </w:rPr>
          <w:t>HEICO Corp</w:t>
        </w:r>
      </w:hyperlink>
      <w:r w:rsidR="00841B00">
        <w:fldChar w:fldCharType="begin"/>
      </w:r>
      <w:r w:rsidR="00841B00">
        <w:instrText>HYPERLINK "https://www.globaldata.com/company-profile/heico-corporation/executives/" \l ":~:text=Laurans%20A.&amp;text=Mr.,of%20the%20company%20since%201990."</w:instrText>
      </w:r>
      <w:r w:rsidR="00841B00">
        <w:fldChar w:fldCharType="separate"/>
      </w:r>
    </w:p>
    <w:p w14:paraId="52991782" w14:textId="3931EF76" w:rsidR="00841B00" w:rsidRDefault="00841B00" w:rsidP="009E3F14">
      <w:pPr>
        <w:pStyle w:val="ListParagraph"/>
        <w:numPr>
          <w:ilvl w:val="0"/>
          <w:numId w:val="133"/>
        </w:numPr>
      </w:pPr>
      <w:r w:rsidRPr="00F11FAB">
        <w:rPr>
          <w:rStyle w:val="Hyperlink"/>
        </w:rPr>
        <w:t>CEO: Laurans Mendelson</w:t>
      </w:r>
      <w:r>
        <w:fldChar w:fldCharType="end"/>
      </w:r>
    </w:p>
    <w:p w14:paraId="5627AFEA" w14:textId="3D9A8C4D" w:rsidR="00841B00" w:rsidRDefault="00841B00" w:rsidP="00841B00">
      <w:pPr>
        <w:pStyle w:val="ListParagraph"/>
        <w:numPr>
          <w:ilvl w:val="2"/>
          <w:numId w:val="1"/>
        </w:numPr>
      </w:pPr>
      <w:r>
        <w:t>Education: Columbia College</w:t>
      </w:r>
    </w:p>
    <w:p w14:paraId="4B948E1B" w14:textId="77777777" w:rsidR="00841B00" w:rsidRDefault="00841B00" w:rsidP="009E3F14">
      <w:pPr>
        <w:pStyle w:val="ListParagraph"/>
        <w:numPr>
          <w:ilvl w:val="0"/>
          <w:numId w:val="133"/>
        </w:numPr>
      </w:pPr>
      <w:r>
        <w:t>Sector: Aerospace</w:t>
      </w:r>
    </w:p>
    <w:p w14:paraId="1D1C8371" w14:textId="77777777" w:rsidR="00841B00" w:rsidRDefault="00841B00" w:rsidP="009E3F14">
      <w:pPr>
        <w:pStyle w:val="ListParagraph"/>
        <w:numPr>
          <w:ilvl w:val="0"/>
          <w:numId w:val="133"/>
        </w:numPr>
      </w:pPr>
      <w:r>
        <w:t>Number of Employees: 6,500</w:t>
      </w:r>
    </w:p>
    <w:p w14:paraId="69EB5386" w14:textId="77777777" w:rsidR="00841B00" w:rsidRDefault="00841B00" w:rsidP="009E3F14">
      <w:pPr>
        <w:pStyle w:val="ListParagraph"/>
        <w:numPr>
          <w:ilvl w:val="0"/>
          <w:numId w:val="133"/>
        </w:numPr>
      </w:pPr>
      <w:r>
        <w:t>Year Founded: 1957</w:t>
      </w:r>
    </w:p>
    <w:p w14:paraId="03F034D8" w14:textId="77777777" w:rsidR="00841B00" w:rsidRDefault="00841B00" w:rsidP="009E3F14">
      <w:pPr>
        <w:pStyle w:val="ListParagraph"/>
        <w:numPr>
          <w:ilvl w:val="0"/>
          <w:numId w:val="133"/>
        </w:numPr>
      </w:pPr>
      <w:r>
        <w:t>Publicly Traded: HEI</w:t>
      </w:r>
    </w:p>
    <w:p w14:paraId="3127EAEE" w14:textId="77777777" w:rsidR="00841B00" w:rsidRDefault="00841B00" w:rsidP="009E3F14">
      <w:pPr>
        <w:pStyle w:val="ListParagraph"/>
        <w:numPr>
          <w:ilvl w:val="0"/>
          <w:numId w:val="133"/>
        </w:numPr>
      </w:pPr>
      <w:r>
        <w:t>MSA: Not Found</w:t>
      </w:r>
    </w:p>
    <w:p w14:paraId="636C8998" w14:textId="77777777" w:rsidR="00841B00" w:rsidRDefault="00841B00" w:rsidP="00841B00">
      <w:r>
        <w:rPr>
          <w:b/>
          <w:bCs/>
        </w:rPr>
        <w:t xml:space="preserve">Website Excerpts: </w:t>
      </w:r>
      <w:r w:rsidRPr="000A423F">
        <w:t>HEICO Corporation (NYSE: HEI and HEI.A) established in 1957, is a dynamic and expanding technology-driven company specializing in aerospace, industrial, defense, and electronics sectors.</w:t>
      </w:r>
    </w:p>
    <w:p w14:paraId="55E783F4" w14:textId="77777777" w:rsidR="00841B00" w:rsidRDefault="00841B00" w:rsidP="00841B00">
      <w:r w:rsidRPr="000A423F">
        <w:t>Flourishing through a commitment to innovation and cost-effective solutions, HEICO’s products are integral components on large commercial, regional, business, and military aircraft, as well as diverse applications like industrial turbines, targeting systems, missiles, and electro-optical devices.</w:t>
      </w:r>
    </w:p>
    <w:p w14:paraId="2DBE0B85" w14:textId="77777777" w:rsidR="00841B00" w:rsidRDefault="00841B00" w:rsidP="00841B00">
      <w:r w:rsidRPr="00A30448">
        <w:t>Operating in two distinct segments, the Flight Support Group and the Electronic Technologies Group, HEICO Corporation remains at the forefront of technological advancements, providing essential solutions across multiple industries.</w:t>
      </w:r>
    </w:p>
    <w:p w14:paraId="2993D708" w14:textId="4FC4E6CF" w:rsidR="00037C2B" w:rsidRDefault="00037C2B" w:rsidP="00841B00">
      <w:r>
        <w:rPr>
          <w:noProof/>
        </w:rPr>
        <w:drawing>
          <wp:inline distT="0" distB="0" distL="0" distR="0" wp14:anchorId="4FD774C1" wp14:editId="1FD32474">
            <wp:extent cx="5674360" cy="3864990"/>
            <wp:effectExtent l="0" t="0" r="2540" b="2540"/>
            <wp:docPr id="58460469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4"/>
              </a:graphicData>
            </a:graphic>
          </wp:inline>
        </w:drawing>
      </w:r>
    </w:p>
    <w:p w14:paraId="3CBCEF7C" w14:textId="5B658E7C" w:rsidR="00841B00" w:rsidRDefault="00BB30C8" w:rsidP="00841B00">
      <w:pPr>
        <w:pStyle w:val="ListParagraph"/>
        <w:numPr>
          <w:ilvl w:val="0"/>
          <w:numId w:val="1"/>
        </w:numPr>
      </w:pPr>
      <w:bookmarkStart w:id="98" w:name="_Hlk181960063"/>
      <w:bookmarkEnd w:id="96"/>
      <w:bookmarkEnd w:id="97"/>
      <w:r>
        <w:rPr>
          <w:noProof/>
        </w:rPr>
        <w:lastRenderedPageBreak/>
        <mc:AlternateContent>
          <mc:Choice Requires="wps">
            <w:drawing>
              <wp:anchor distT="0" distB="0" distL="114300" distR="114300" simplePos="0" relativeHeight="251806720" behindDoc="0" locked="0" layoutInCell="1" allowOverlap="1" wp14:anchorId="1516117D" wp14:editId="1F6F340A">
                <wp:simplePos x="0" y="0"/>
                <wp:positionH relativeFrom="margin">
                  <wp:posOffset>4837814</wp:posOffset>
                </wp:positionH>
                <wp:positionV relativeFrom="paragraph">
                  <wp:posOffset>10634</wp:posOffset>
                </wp:positionV>
                <wp:extent cx="1072338" cy="691116"/>
                <wp:effectExtent l="0" t="0" r="13970" b="13970"/>
                <wp:wrapNone/>
                <wp:docPr id="94074535" name="Text Box 1"/>
                <wp:cNvGraphicFramePr/>
                <a:graphic xmlns:a="http://schemas.openxmlformats.org/drawingml/2006/main">
                  <a:graphicData uri="http://schemas.microsoft.com/office/word/2010/wordprocessingShape">
                    <wps:wsp>
                      <wps:cNvSpPr txBox="1"/>
                      <wps:spPr>
                        <a:xfrm>
                          <a:off x="0" y="0"/>
                          <a:ext cx="1072338" cy="691116"/>
                        </a:xfrm>
                        <a:prstGeom prst="rect">
                          <a:avLst/>
                        </a:prstGeom>
                        <a:solidFill>
                          <a:schemeClr val="lt1"/>
                        </a:solidFill>
                        <a:ln w="6350">
                          <a:solidFill>
                            <a:prstClr val="black"/>
                          </a:solidFill>
                        </a:ln>
                      </wps:spPr>
                      <wps:txbx>
                        <w:txbxContent>
                          <w:p w14:paraId="405EC8BE" w14:textId="0D8DD250" w:rsidR="00BB30C8" w:rsidRDefault="00BB30C8" w:rsidP="00BB30C8">
                            <w:r>
                              <w:t>Pages Listed:</w:t>
                            </w:r>
                            <w:r w:rsidR="001E6402">
                              <w:t xml:space="preserve"> 5, 38, 44, 60, 116, 151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117D" id="_x0000_s1101" type="#_x0000_t202" style="position:absolute;left:0;text-align:left;margin-left:380.95pt;margin-top:.85pt;width:84.45pt;height:54.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" fillcolor="white [3201]" strokeweight=".5pt">
                <v:textbox>
                  <w:txbxContent>
                    <w:p w14:paraId="405EC8BE" w14:textId="0D8DD250" w:rsidR="00BB30C8" w:rsidRDefault="00BB30C8" w:rsidP="00BB30C8">
                      <w:r>
                        <w:t>Pages Listed:</w:t>
                      </w:r>
                      <w:r w:rsidR="001E6402">
                        <w:t xml:space="preserve"> 5, 38, 44, 60, 116, 151</w:t>
                      </w:r>
                    </w:p>
                  </w:txbxContent>
                </v:textbox>
                <w10:wrap anchorx="margin"/>
              </v:shape>
            </w:pict>
          </mc:Fallback>
        </mc:AlternateContent>
      </w:r>
      <w:hyperlink r:id="rId695" w:history="1">
        <w:r w:rsidR="00841B00" w:rsidRPr="005D1FA3">
          <w:rPr>
            <w:rStyle w:val="Hyperlink"/>
          </w:rPr>
          <w:t>Peraton Intermediate Holdings Corp</w:t>
        </w:r>
      </w:hyperlink>
    </w:p>
    <w:p w14:paraId="373C33F3" w14:textId="485CEFD4" w:rsidR="00841B00" w:rsidRDefault="00841B00" w:rsidP="009E3F14">
      <w:pPr>
        <w:pStyle w:val="ListParagraph"/>
        <w:numPr>
          <w:ilvl w:val="0"/>
          <w:numId w:val="136"/>
        </w:numPr>
      </w:pPr>
      <w:r>
        <w:t xml:space="preserve">CEO: </w:t>
      </w:r>
      <w:hyperlink r:id="rId696" w:anchor=":~:text=Stu%20Shea%20is%20a%20proven,next%20generation%20national%20security%20company." w:history="1">
        <w:r w:rsidRPr="005D1FA3">
          <w:rPr>
            <w:rStyle w:val="Hyperlink"/>
          </w:rPr>
          <w:t>Stu Shea</w:t>
        </w:r>
      </w:hyperlink>
    </w:p>
    <w:p w14:paraId="1BA1CB32" w14:textId="7412E457" w:rsidR="00841B00" w:rsidRDefault="00841B00" w:rsidP="00841B00">
      <w:pPr>
        <w:pStyle w:val="ListParagraph"/>
        <w:numPr>
          <w:ilvl w:val="2"/>
          <w:numId w:val="1"/>
        </w:numPr>
      </w:pPr>
      <w:r>
        <w:t>Education: Kansas, New York at Albany</w:t>
      </w:r>
    </w:p>
    <w:p w14:paraId="28FCEF71" w14:textId="3A84DFAC" w:rsidR="00841B00" w:rsidRDefault="00841B00" w:rsidP="009E3F14">
      <w:pPr>
        <w:pStyle w:val="ListParagraph"/>
        <w:numPr>
          <w:ilvl w:val="0"/>
          <w:numId w:val="136"/>
        </w:numPr>
      </w:pPr>
      <w:r>
        <w:t>Sector: IT</w:t>
      </w:r>
    </w:p>
    <w:p w14:paraId="0A7A9753" w14:textId="7E535929" w:rsidR="00841B00" w:rsidRDefault="00841B00" w:rsidP="009E3F14">
      <w:pPr>
        <w:pStyle w:val="ListParagraph"/>
        <w:numPr>
          <w:ilvl w:val="0"/>
          <w:numId w:val="136"/>
        </w:numPr>
      </w:pPr>
      <w:r>
        <w:t>Number of Employees: 22,000</w:t>
      </w:r>
    </w:p>
    <w:p w14:paraId="1C0BF364" w14:textId="21842968" w:rsidR="00841B00" w:rsidRDefault="00841B00" w:rsidP="009E3F14">
      <w:pPr>
        <w:pStyle w:val="ListParagraph"/>
        <w:numPr>
          <w:ilvl w:val="0"/>
          <w:numId w:val="136"/>
        </w:numPr>
      </w:pPr>
      <w:r>
        <w:t>Year Founded: 2017</w:t>
      </w:r>
    </w:p>
    <w:p w14:paraId="11850B90" w14:textId="77777777" w:rsidR="00841B00" w:rsidRDefault="00841B00" w:rsidP="009E3F14">
      <w:pPr>
        <w:pStyle w:val="ListParagraph"/>
        <w:numPr>
          <w:ilvl w:val="0"/>
          <w:numId w:val="136"/>
        </w:numPr>
      </w:pPr>
      <w:r>
        <w:t>Publicly Traded: No</w:t>
      </w:r>
    </w:p>
    <w:p w14:paraId="38194AAF" w14:textId="77777777" w:rsidR="00841B00" w:rsidRDefault="00841B00" w:rsidP="009E3F14">
      <w:pPr>
        <w:pStyle w:val="ListParagraph"/>
        <w:numPr>
          <w:ilvl w:val="0"/>
          <w:numId w:val="136"/>
        </w:numPr>
      </w:pPr>
      <w:r w:rsidRPr="0053565A">
        <w:t>MSA: Dallas-Fort Worth-Arlington</w:t>
      </w:r>
    </w:p>
    <w:p w14:paraId="3D52FE55" w14:textId="77777777" w:rsidR="00841B00" w:rsidRPr="005041A2" w:rsidRDefault="00841B00" w:rsidP="00841B00">
      <w:r>
        <w:rPr>
          <w:b/>
          <w:bCs/>
        </w:rPr>
        <w:t xml:space="preserve">Website Excerpts: </w:t>
      </w:r>
      <w:r w:rsidRPr="005041A2">
        <w:t>Peraton drives missions of consequence spanning the globe and extending to the farthest reaches of the galaxy. As the world’s leading mission capability integrator and transformative enterprise IT provider, we deliver trusted and highly differentiated national security solutions and technologies that keep people safe and secure.</w:t>
      </w:r>
    </w:p>
    <w:p w14:paraId="33F3C5CA" w14:textId="6B7139AF" w:rsidR="00841B00" w:rsidRDefault="00841B00" w:rsidP="00841B00">
      <w:r w:rsidRPr="005976D7">
        <w:t>We do not take lightly the responsibility we have assumed in supporting our national security. Our armed forces – Soldiers, Marines, Sailors, Airmen, Guardians, and Coast Guardsmen – have the courage to show up, to leave their families for something bigger than themselves. What they do for our nation is something bigger than ourselves, and through their services, we will pass on to our children the world’s greatest nation, just like the one we got from those who gave so much before them.</w:t>
      </w:r>
    </w:p>
    <w:p w14:paraId="39A6AAE3" w14:textId="6AB5ABC3" w:rsidR="00802A1A" w:rsidRPr="00296860" w:rsidRDefault="00BB30C8" w:rsidP="00F827E9">
      <w:pPr>
        <w:pStyle w:val="ListParagraph"/>
        <w:numPr>
          <w:ilvl w:val="0"/>
          <w:numId w:val="1"/>
        </w:numPr>
      </w:pPr>
      <w:bookmarkStart w:id="99" w:name="_Hlk191292225"/>
      <w:bookmarkStart w:id="100" w:name="_Hlk190091110"/>
      <w:bookmarkStart w:id="101" w:name="_Hlk181964745"/>
      <w:bookmarkEnd w:id="98"/>
      <w:r>
        <w:rPr>
          <w:noProof/>
        </w:rPr>
        <mc:AlternateContent>
          <mc:Choice Requires="wps">
            <w:drawing>
              <wp:anchor distT="0" distB="0" distL="114300" distR="114300" simplePos="0" relativeHeight="251808768" behindDoc="0" locked="0" layoutInCell="1" allowOverlap="1" wp14:anchorId="1E333A2E" wp14:editId="02695067">
                <wp:simplePos x="0" y="0"/>
                <wp:positionH relativeFrom="margin">
                  <wp:align>right</wp:align>
                </wp:positionH>
                <wp:positionV relativeFrom="paragraph">
                  <wp:posOffset>13970</wp:posOffset>
                </wp:positionV>
                <wp:extent cx="1476375" cy="1514475"/>
                <wp:effectExtent l="0" t="0" r="28575" b="28575"/>
                <wp:wrapNone/>
                <wp:docPr id="1492501788" name="Text Box 1"/>
                <wp:cNvGraphicFramePr/>
                <a:graphic xmlns:a="http://schemas.openxmlformats.org/drawingml/2006/main">
                  <a:graphicData uri="http://schemas.microsoft.com/office/word/2010/wordprocessingShape">
                    <wps:wsp>
                      <wps:cNvSpPr txBox="1"/>
                      <wps:spPr>
                        <a:xfrm>
                          <a:off x="0" y="0"/>
                          <a:ext cx="1476375" cy="1514475"/>
                        </a:xfrm>
                        <a:prstGeom prst="rect">
                          <a:avLst/>
                        </a:prstGeom>
                        <a:solidFill>
                          <a:schemeClr val="lt1"/>
                        </a:solidFill>
                        <a:ln w="6350">
                          <a:solidFill>
                            <a:prstClr val="black"/>
                          </a:solidFill>
                        </a:ln>
                      </wps:spPr>
                      <wps:txbx>
                        <w:txbxContent>
                          <w:p w14:paraId="3D87F81A" w14:textId="1BBA6F54" w:rsidR="00BB30C8" w:rsidRDefault="00BB30C8" w:rsidP="00BB30C8">
                            <w:r>
                              <w:t>Pages Listed:</w:t>
                            </w:r>
                            <w:r w:rsidR="001E6402">
                              <w:t xml:space="preserve"> 5, 38, 49, 58, 116, 151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333A2E" id="_x0000_s1102" type="#_x0000_t202" style="position:absolute;left:0;text-align:left;margin-left:65.05pt;margin-top:1.1pt;width:116.25pt;height:119.25pt;z-index:251808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" fillcolor="white [3201]" strokeweight=".5pt">
                <v:textbox>
                  <w:txbxContent>
                    <w:p w14:paraId="3D87F81A" w14:textId="1BBA6F54" w:rsidR="00BB30C8" w:rsidRDefault="00BB30C8" w:rsidP="00BB30C8">
                      <w:r>
                        <w:t>Pages Listed:</w:t>
                      </w:r>
                      <w:r w:rsidR="001E6402">
                        <w:t xml:space="preserve"> 5, 38, 49, 58, 116, 151</w:t>
                      </w:r>
                    </w:p>
                  </w:txbxContent>
                </v:textbox>
                <w10:wrap anchorx="margin"/>
              </v:shape>
            </w:pict>
          </mc:Fallback>
        </mc:AlternateContent>
      </w:r>
      <w:hyperlink r:id="rId697" w:history="1">
        <w:r w:rsidR="00802A1A" w:rsidRPr="00296860">
          <w:rPr>
            <w:rStyle w:val="Hyperlink"/>
          </w:rPr>
          <w:t>McCarthy Holdings Inc</w:t>
        </w:r>
      </w:hyperlink>
    </w:p>
    <w:p w14:paraId="0D425D08" w14:textId="1CEB7A3D" w:rsidR="00802A1A" w:rsidRDefault="00296860" w:rsidP="00802A1A">
      <w:pPr>
        <w:pStyle w:val="ListParagraph"/>
        <w:numPr>
          <w:ilvl w:val="1"/>
          <w:numId w:val="1"/>
        </w:numPr>
      </w:pPr>
      <w:hyperlink r:id="rId698" w:anchor=":~:text=Ray%20Sedey%20currently%20serves%20as,his%20current%20role%20in%202020." w:history="1">
        <w:r w:rsidRPr="00296860">
          <w:rPr>
            <w:rStyle w:val="Hyperlink"/>
          </w:rPr>
          <w:t>CEO: Ray Sedey</w:t>
        </w:r>
      </w:hyperlink>
    </w:p>
    <w:p w14:paraId="0E71C6A9" w14:textId="7DB95FC7" w:rsidR="00802A1A" w:rsidRDefault="00296860" w:rsidP="00802A1A">
      <w:pPr>
        <w:pStyle w:val="ListParagraph"/>
        <w:numPr>
          <w:ilvl w:val="2"/>
          <w:numId w:val="1"/>
        </w:numPr>
      </w:pPr>
      <w:r>
        <w:t>Education: Montana State Univeristy</w:t>
      </w:r>
    </w:p>
    <w:bookmarkEnd w:id="99"/>
    <w:p w14:paraId="308F7C37" w14:textId="24D7CC07" w:rsidR="00802A1A" w:rsidRDefault="00296860" w:rsidP="00802A1A">
      <w:pPr>
        <w:pStyle w:val="ListParagraph"/>
        <w:numPr>
          <w:ilvl w:val="1"/>
          <w:numId w:val="1"/>
        </w:numPr>
      </w:pPr>
      <w:r>
        <w:t>Sector: Construction</w:t>
      </w:r>
    </w:p>
    <w:p w14:paraId="24B39523" w14:textId="74575FDB" w:rsidR="00802A1A" w:rsidRDefault="00243BDE" w:rsidP="00802A1A">
      <w:pPr>
        <w:pStyle w:val="ListParagraph"/>
        <w:numPr>
          <w:ilvl w:val="1"/>
          <w:numId w:val="1"/>
        </w:numPr>
      </w:pPr>
      <w:r>
        <w:t>Number of Employees: 6,000</w:t>
      </w:r>
    </w:p>
    <w:p w14:paraId="2FD01F12" w14:textId="2F129544" w:rsidR="00802A1A" w:rsidRDefault="00243BDE" w:rsidP="00802A1A">
      <w:pPr>
        <w:pStyle w:val="ListParagraph"/>
        <w:numPr>
          <w:ilvl w:val="1"/>
          <w:numId w:val="1"/>
        </w:numPr>
      </w:pPr>
      <w:r>
        <w:t>Year Founded: 1864</w:t>
      </w:r>
    </w:p>
    <w:p w14:paraId="108F9104" w14:textId="28598683" w:rsidR="00802A1A" w:rsidRDefault="00243BDE" w:rsidP="00802A1A">
      <w:pPr>
        <w:pStyle w:val="ListParagraph"/>
        <w:numPr>
          <w:ilvl w:val="1"/>
          <w:numId w:val="1"/>
        </w:numPr>
      </w:pPr>
      <w:r>
        <w:t>Publicly Traded: No</w:t>
      </w:r>
    </w:p>
    <w:p w14:paraId="19548BA2" w14:textId="13ADE26E" w:rsidR="00802A1A" w:rsidRDefault="00243BDE" w:rsidP="00802A1A">
      <w:pPr>
        <w:pStyle w:val="ListParagraph"/>
        <w:numPr>
          <w:ilvl w:val="1"/>
          <w:numId w:val="1"/>
        </w:numPr>
      </w:pPr>
      <w:r>
        <w:t>MSA: Dallas-Fort Worth-Arlington</w:t>
      </w:r>
    </w:p>
    <w:bookmarkEnd w:id="100"/>
    <w:p w14:paraId="5BD4BA30" w14:textId="659B4673" w:rsidR="00243BDE" w:rsidRPr="00037C2B" w:rsidRDefault="00243BDE" w:rsidP="00243BDE">
      <w:r>
        <w:rPr>
          <w:b/>
          <w:bCs/>
        </w:rPr>
        <w:t xml:space="preserve">Website Excerpts: </w:t>
      </w:r>
      <w:r w:rsidRPr="00243BDE">
        <w:t>It’s the best way to the best outcomes — and we do it every day for clients, trade partners, craft professionals and our employee owners. With integrity, teamwork and commitment as the foundation, we can achieve anything together</w:t>
      </w:r>
      <w:r w:rsidRPr="00243BDE">
        <w:rPr>
          <w:b/>
          <w:bCs/>
        </w:rPr>
        <w:t>.</w:t>
      </w:r>
    </w:p>
    <w:p w14:paraId="39CF515F" w14:textId="77777777" w:rsidR="00243BDE" w:rsidRPr="00243BDE" w:rsidRDefault="00243BDE" w:rsidP="00243BDE">
      <w:r w:rsidRPr="00243BDE">
        <w:t>McCarthy employees are </w:t>
      </w:r>
      <w:r w:rsidRPr="00243BDE">
        <w:rPr>
          <w:i/>
          <w:iCs/>
        </w:rPr>
        <w:t>owners</w:t>
      </w:r>
      <w:r w:rsidRPr="00243BDE">
        <w:t> committed to the success of every stakeholder throughout the project life cycle. Each of us is empowered, and expected, to drive success for our clients and each other.</w:t>
      </w:r>
    </w:p>
    <w:p w14:paraId="6A65543A" w14:textId="610E645B" w:rsidR="00243BDE" w:rsidRPr="00243BDE" w:rsidRDefault="00243BDE" w:rsidP="00243BDE">
      <w:r w:rsidRPr="00243BDE">
        <w:t>Our leaders are responsible for growing and maintaining relationships and building the industry’s best teams.</w:t>
      </w:r>
    </w:p>
    <w:p w14:paraId="36CAF662" w14:textId="5DE1FAA3" w:rsidR="00F827E9" w:rsidRDefault="00F827E9" w:rsidP="00F827E9">
      <w:pPr>
        <w:pStyle w:val="ListParagraph"/>
        <w:numPr>
          <w:ilvl w:val="0"/>
          <w:numId w:val="1"/>
        </w:numPr>
      </w:pPr>
      <w:hyperlink r:id="rId699" w:history="1">
        <w:r w:rsidRPr="005E0E2C">
          <w:rPr>
            <w:rStyle w:val="Hyperlink"/>
          </w:rPr>
          <w:t>Berkshire Hathaway Inc</w:t>
        </w:r>
      </w:hyperlink>
    </w:p>
    <w:p w14:paraId="235AEDE3" w14:textId="77777777" w:rsidR="00F827E9" w:rsidRDefault="00F827E9" w:rsidP="009E3F14">
      <w:pPr>
        <w:pStyle w:val="ListParagraph"/>
        <w:numPr>
          <w:ilvl w:val="0"/>
          <w:numId w:val="137"/>
        </w:numPr>
      </w:pPr>
      <w:hyperlink r:id="rId700" w:history="1">
        <w:r w:rsidRPr="005E0E2C">
          <w:rPr>
            <w:rStyle w:val="Hyperlink"/>
          </w:rPr>
          <w:t>CEO: Warren Buffett</w:t>
        </w:r>
      </w:hyperlink>
    </w:p>
    <w:p w14:paraId="7264E099" w14:textId="007F5CEF" w:rsidR="00F827E9" w:rsidRDefault="00BB30C8" w:rsidP="00F827E9">
      <w:pPr>
        <w:pStyle w:val="ListParagraph"/>
        <w:numPr>
          <w:ilvl w:val="2"/>
          <w:numId w:val="1"/>
        </w:numPr>
      </w:pPr>
      <w:r>
        <w:rPr>
          <w:noProof/>
        </w:rPr>
        <mc:AlternateContent>
          <mc:Choice Requires="wps">
            <w:drawing>
              <wp:anchor distT="0" distB="0" distL="114300" distR="114300" simplePos="0" relativeHeight="251810816" behindDoc="0" locked="0" layoutInCell="1" allowOverlap="1" wp14:anchorId="0B904896" wp14:editId="6F54968B">
                <wp:simplePos x="0" y="0"/>
                <wp:positionH relativeFrom="margin">
                  <wp:posOffset>4837814</wp:posOffset>
                </wp:positionH>
                <wp:positionV relativeFrom="paragraph">
                  <wp:posOffset>366278</wp:posOffset>
                </wp:positionV>
                <wp:extent cx="1072338" cy="733646"/>
                <wp:effectExtent l="0" t="0" r="13970" b="28575"/>
                <wp:wrapNone/>
                <wp:docPr id="131833546" name="Text Box 1"/>
                <wp:cNvGraphicFramePr/>
                <a:graphic xmlns:a="http://schemas.openxmlformats.org/drawingml/2006/main">
                  <a:graphicData uri="http://schemas.microsoft.com/office/word/2010/wordprocessingShape">
                    <wps:wsp>
                      <wps:cNvSpPr txBox="1"/>
                      <wps:spPr>
                        <a:xfrm>
                          <a:off x="0" y="0"/>
                          <a:ext cx="1072338" cy="733646"/>
                        </a:xfrm>
                        <a:prstGeom prst="rect">
                          <a:avLst/>
                        </a:prstGeom>
                        <a:solidFill>
                          <a:schemeClr val="lt1"/>
                        </a:solidFill>
                        <a:ln w="6350">
                          <a:solidFill>
                            <a:prstClr val="black"/>
                          </a:solidFill>
                        </a:ln>
                      </wps:spPr>
                      <wps:txbx>
                        <w:txbxContent>
                          <w:p w14:paraId="1D3E2662" w14:textId="2B2461F7" w:rsidR="00BB30C8" w:rsidRDefault="00BB30C8" w:rsidP="00BB30C8">
                            <w:r>
                              <w:t>Pages Listed:</w:t>
                            </w:r>
                            <w:r w:rsidR="001E6402">
                              <w:t xml:space="preserve"> 5, 22, 50, 58, 116, 152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4896" id="_x0000_s1103" type="#_x0000_t202" style="position:absolute;left:0;text-align:left;margin-left:380.95pt;margin-top:28.85pt;width:84.45pt;height:57.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" fillcolor="white [3201]" strokeweight=".5pt">
                <v:textbox>
                  <w:txbxContent>
                    <w:p w14:paraId="1D3E2662" w14:textId="2B2461F7" w:rsidR="00BB30C8" w:rsidRDefault="00BB30C8" w:rsidP="00BB30C8">
                      <w:r>
                        <w:t>Pages Listed:</w:t>
                      </w:r>
                      <w:r w:rsidR="001E6402">
                        <w:t xml:space="preserve"> 5, 22, 50, 58, 116, 152</w:t>
                      </w:r>
                    </w:p>
                  </w:txbxContent>
                </v:textbox>
                <w10:wrap anchorx="margin"/>
              </v:shape>
            </w:pict>
          </mc:Fallback>
        </mc:AlternateContent>
      </w:r>
      <w:r w:rsidR="00F827E9">
        <w:t>Education: University of Pennsylvania, University of Nebraska, Columbia University</w:t>
      </w:r>
    </w:p>
    <w:p w14:paraId="23094432" w14:textId="779CF563" w:rsidR="00F827E9" w:rsidRDefault="00F827E9" w:rsidP="009E3F14">
      <w:pPr>
        <w:pStyle w:val="ListParagraph"/>
        <w:numPr>
          <w:ilvl w:val="0"/>
          <w:numId w:val="137"/>
        </w:numPr>
      </w:pPr>
      <w:r>
        <w:t>Sector: Manufacturing</w:t>
      </w:r>
    </w:p>
    <w:p w14:paraId="3589FA52" w14:textId="29EBE313" w:rsidR="00F827E9" w:rsidRDefault="00F827E9" w:rsidP="009E3F14">
      <w:pPr>
        <w:pStyle w:val="ListParagraph"/>
        <w:numPr>
          <w:ilvl w:val="0"/>
          <w:numId w:val="137"/>
        </w:numPr>
      </w:pPr>
      <w:r>
        <w:t>Number of Employees: 396,500</w:t>
      </w:r>
    </w:p>
    <w:p w14:paraId="0954F28F" w14:textId="5D4022AE" w:rsidR="00F827E9" w:rsidRDefault="00F827E9" w:rsidP="009E3F14">
      <w:pPr>
        <w:pStyle w:val="ListParagraph"/>
        <w:numPr>
          <w:ilvl w:val="0"/>
          <w:numId w:val="137"/>
        </w:numPr>
      </w:pPr>
      <w:r>
        <w:t>Year Founded: 1839</w:t>
      </w:r>
    </w:p>
    <w:p w14:paraId="1AEA1877" w14:textId="77777777" w:rsidR="00F827E9" w:rsidRDefault="00F827E9" w:rsidP="009E3F14">
      <w:pPr>
        <w:pStyle w:val="ListParagraph"/>
        <w:numPr>
          <w:ilvl w:val="0"/>
          <w:numId w:val="137"/>
        </w:numPr>
      </w:pPr>
      <w:r>
        <w:t>Publicly Traded: NRK.B</w:t>
      </w:r>
    </w:p>
    <w:p w14:paraId="6DCB1BDA" w14:textId="0A610743" w:rsidR="00037C2B" w:rsidRDefault="00F827E9" w:rsidP="00037C2B">
      <w:pPr>
        <w:pStyle w:val="ListParagraph"/>
        <w:numPr>
          <w:ilvl w:val="0"/>
          <w:numId w:val="137"/>
        </w:numPr>
      </w:pPr>
      <w:r w:rsidRPr="0053565A">
        <w:t>MSA: Dallas-Fort Worth-Arlington</w:t>
      </w:r>
    </w:p>
    <w:p w14:paraId="5186263D" w14:textId="6807161C" w:rsidR="00037C2B" w:rsidRDefault="00037C2B" w:rsidP="00037C2B">
      <w:r>
        <w:rPr>
          <w:noProof/>
        </w:rPr>
        <w:drawing>
          <wp:inline distT="0" distB="0" distL="0" distR="0" wp14:anchorId="72E81E8A" wp14:editId="28A7CBC2">
            <wp:extent cx="5674360" cy="6070862"/>
            <wp:effectExtent l="0" t="0" r="2540" b="6350"/>
            <wp:docPr id="18033174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1"/>
              </a:graphicData>
            </a:graphic>
          </wp:inline>
        </w:drawing>
      </w:r>
    </w:p>
    <w:p w14:paraId="7C8B8CDD" w14:textId="3BBE0C81" w:rsidR="00F827E9" w:rsidRPr="00F55E36" w:rsidRDefault="00BB30C8" w:rsidP="00F827E9">
      <w:pPr>
        <w:pStyle w:val="ListParagraph"/>
        <w:numPr>
          <w:ilvl w:val="0"/>
          <w:numId w:val="1"/>
        </w:numPr>
        <w:rPr>
          <w:rStyle w:val="Hyperlink"/>
        </w:rPr>
      </w:pPr>
      <w:bookmarkStart w:id="102" w:name="_Hlk177561226"/>
      <w:bookmarkStart w:id="103" w:name="_Hlk181962714"/>
      <w:bookmarkEnd w:id="101"/>
      <w:r>
        <w:rPr>
          <w:noProof/>
        </w:rPr>
        <w:lastRenderedPageBreak/>
        <mc:AlternateContent>
          <mc:Choice Requires="wps">
            <w:drawing>
              <wp:anchor distT="0" distB="0" distL="114300" distR="114300" simplePos="0" relativeHeight="251812864" behindDoc="0" locked="0" layoutInCell="1" allowOverlap="1" wp14:anchorId="26BAE96A" wp14:editId="3B7D739F">
                <wp:simplePos x="0" y="0"/>
                <wp:positionH relativeFrom="margin">
                  <wp:posOffset>4848447</wp:posOffset>
                </wp:positionH>
                <wp:positionV relativeFrom="paragraph">
                  <wp:posOffset>10633</wp:posOffset>
                </wp:positionV>
                <wp:extent cx="1061705" cy="712381"/>
                <wp:effectExtent l="0" t="0" r="24765" b="12065"/>
                <wp:wrapNone/>
                <wp:docPr id="806341507" name="Text Box 1"/>
                <wp:cNvGraphicFramePr/>
                <a:graphic xmlns:a="http://schemas.openxmlformats.org/drawingml/2006/main">
                  <a:graphicData uri="http://schemas.microsoft.com/office/word/2010/wordprocessingShape">
                    <wps:wsp>
                      <wps:cNvSpPr txBox="1"/>
                      <wps:spPr>
                        <a:xfrm>
                          <a:off x="0" y="0"/>
                          <a:ext cx="1061705" cy="712381"/>
                        </a:xfrm>
                        <a:prstGeom prst="rect">
                          <a:avLst/>
                        </a:prstGeom>
                        <a:solidFill>
                          <a:schemeClr val="lt1"/>
                        </a:solidFill>
                        <a:ln w="6350">
                          <a:solidFill>
                            <a:prstClr val="black"/>
                          </a:solidFill>
                        </a:ln>
                      </wps:spPr>
                      <wps:txbx>
                        <w:txbxContent>
                          <w:p w14:paraId="4D189B50" w14:textId="76AB2DED" w:rsidR="00BB30C8" w:rsidRDefault="00BB30C8" w:rsidP="00BB30C8">
                            <w:r>
                              <w:t>Pages Listed:</w:t>
                            </w:r>
                            <w:r w:rsidR="001E6402">
                              <w:t xml:space="preserve"> 7, 22, 46, 116, 153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E96A" id="_x0000_s1104" type="#_x0000_t202" style="position:absolute;left:0;text-align:left;margin-left:381.75pt;margin-top:.85pt;width:83.6pt;height:56.1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" fillcolor="white [3201]" strokeweight=".5pt">
                <v:textbox>
                  <w:txbxContent>
                    <w:p w14:paraId="4D189B50" w14:textId="76AB2DED" w:rsidR="00BB30C8" w:rsidRDefault="00BB30C8" w:rsidP="00BB30C8">
                      <w:r>
                        <w:t>Pages Listed:</w:t>
                      </w:r>
                      <w:r w:rsidR="001E6402">
                        <w:t xml:space="preserve"> 7, 22, 46, 116, 153</w:t>
                      </w:r>
                    </w:p>
                  </w:txbxContent>
                </v:textbox>
                <w10:wrap anchorx="margin"/>
              </v:shape>
            </w:pict>
          </mc:Fallback>
        </mc:AlternateContent>
      </w:r>
      <w:hyperlink r:id="rId702" w:history="1">
        <w:r w:rsidR="00F827E9" w:rsidRPr="00F55E36">
          <w:rPr>
            <w:rStyle w:val="Hyperlink"/>
          </w:rPr>
          <w:t>Dominion Energy Inc</w:t>
        </w:r>
      </w:hyperlink>
      <w:r w:rsidR="00F827E9">
        <w:fldChar w:fldCharType="begin"/>
      </w:r>
      <w:r w:rsidR="00F827E9">
        <w:instrText>HYPERLINK "https://www.richmondfed.org/about_us/our_leadership_governance/board_of_directors/blue_robert" \l ":~:text=Richmond-,Robert%20M.,executive%20officer%20of%20Dominion%20Energy."</w:instrText>
      </w:r>
      <w:r w:rsidR="00F827E9">
        <w:fldChar w:fldCharType="separate"/>
      </w:r>
    </w:p>
    <w:p w14:paraId="10A80714" w14:textId="5E5505DE" w:rsidR="00F827E9" w:rsidRDefault="00F827E9" w:rsidP="009E3F14">
      <w:pPr>
        <w:pStyle w:val="ListParagraph"/>
        <w:numPr>
          <w:ilvl w:val="0"/>
          <w:numId w:val="138"/>
        </w:numPr>
      </w:pPr>
      <w:r w:rsidRPr="00F55E36">
        <w:rPr>
          <w:rStyle w:val="Hyperlink"/>
        </w:rPr>
        <w:t>CEO: Robert Blue</w:t>
      </w:r>
      <w:r>
        <w:fldChar w:fldCharType="end"/>
      </w:r>
    </w:p>
    <w:p w14:paraId="1924496F" w14:textId="70BB965D" w:rsidR="00F827E9" w:rsidRDefault="00F827E9" w:rsidP="00F827E9">
      <w:pPr>
        <w:pStyle w:val="ListParagraph"/>
        <w:numPr>
          <w:ilvl w:val="2"/>
          <w:numId w:val="1"/>
        </w:numPr>
      </w:pPr>
      <w:r>
        <w:t>Education: UVA, Yale</w:t>
      </w:r>
    </w:p>
    <w:p w14:paraId="2021DF86" w14:textId="10C7C861" w:rsidR="00F827E9" w:rsidRDefault="00F827E9" w:rsidP="009E3F14">
      <w:pPr>
        <w:pStyle w:val="ListParagraph"/>
        <w:numPr>
          <w:ilvl w:val="0"/>
          <w:numId w:val="138"/>
        </w:numPr>
      </w:pPr>
      <w:r>
        <w:t>Sector: Utilities</w:t>
      </w:r>
    </w:p>
    <w:p w14:paraId="4E88D3FF" w14:textId="282F5AE0" w:rsidR="00F827E9" w:rsidRDefault="00F827E9" w:rsidP="009E3F14">
      <w:pPr>
        <w:pStyle w:val="ListParagraph"/>
        <w:numPr>
          <w:ilvl w:val="0"/>
          <w:numId w:val="138"/>
        </w:numPr>
      </w:pPr>
      <w:r>
        <w:t>Number of Employees: 17,000</w:t>
      </w:r>
    </w:p>
    <w:p w14:paraId="7239BFF1" w14:textId="77777777" w:rsidR="00F827E9" w:rsidRDefault="00F827E9" w:rsidP="009E3F14">
      <w:pPr>
        <w:pStyle w:val="ListParagraph"/>
        <w:numPr>
          <w:ilvl w:val="0"/>
          <w:numId w:val="138"/>
        </w:numPr>
      </w:pPr>
      <w:r>
        <w:t>Year Founded: 1983</w:t>
      </w:r>
    </w:p>
    <w:p w14:paraId="2C856661" w14:textId="77777777" w:rsidR="00F827E9" w:rsidRDefault="00F827E9" w:rsidP="009E3F14">
      <w:pPr>
        <w:pStyle w:val="ListParagraph"/>
        <w:numPr>
          <w:ilvl w:val="0"/>
          <w:numId w:val="138"/>
        </w:numPr>
      </w:pPr>
      <w:r>
        <w:t>Publicly Traded: D</w:t>
      </w:r>
    </w:p>
    <w:p w14:paraId="14B56B63" w14:textId="77777777" w:rsidR="00F827E9" w:rsidRDefault="00F827E9" w:rsidP="009E3F14">
      <w:pPr>
        <w:pStyle w:val="ListParagraph"/>
        <w:numPr>
          <w:ilvl w:val="0"/>
          <w:numId w:val="138"/>
        </w:numPr>
      </w:pPr>
      <w:r w:rsidRPr="0053565A">
        <w:t>MSA: Houston</w:t>
      </w:r>
    </w:p>
    <w:p w14:paraId="0EE567C5" w14:textId="77777777" w:rsidR="00F827E9" w:rsidRPr="00AA5BF3" w:rsidRDefault="00F827E9" w:rsidP="00F827E9">
      <w:r>
        <w:rPr>
          <w:b/>
          <w:bCs/>
        </w:rPr>
        <w:t xml:space="preserve">Website Excerpts: </w:t>
      </w:r>
      <w:r w:rsidRPr="00297B4D">
        <w:t>Dominion Energy employees are committed to a simple mission: </w:t>
      </w:r>
      <w:r w:rsidRPr="00AA5BF3">
        <w:t>To provide the reliable, affordable, and increasingly clean energy that powers our customers every day.</w:t>
      </w:r>
    </w:p>
    <w:p w14:paraId="11CAA9E4" w14:textId="77777777" w:rsidR="00F827E9" w:rsidRPr="00297B4D" w:rsidRDefault="00F827E9" w:rsidP="00696D92">
      <w:pPr>
        <w:spacing w:after="0" w:line="276" w:lineRule="auto"/>
      </w:pPr>
      <w:r w:rsidRPr="00297B4D">
        <w:t>Our customers expect us to:</w:t>
      </w:r>
    </w:p>
    <w:p w14:paraId="26E44195" w14:textId="77777777" w:rsidR="00F827E9" w:rsidRPr="00297B4D" w:rsidRDefault="00F827E9" w:rsidP="00696D92">
      <w:pPr>
        <w:numPr>
          <w:ilvl w:val="0"/>
          <w:numId w:val="37"/>
        </w:numPr>
        <w:spacing w:after="0" w:line="276" w:lineRule="auto"/>
      </w:pPr>
      <w:r w:rsidRPr="00297B4D">
        <w:t>Provide reliable energy</w:t>
      </w:r>
    </w:p>
    <w:p w14:paraId="1DB4BBFC" w14:textId="77777777" w:rsidR="00F827E9" w:rsidRPr="00297B4D" w:rsidRDefault="00F827E9" w:rsidP="00696D92">
      <w:pPr>
        <w:numPr>
          <w:ilvl w:val="0"/>
          <w:numId w:val="37"/>
        </w:numPr>
        <w:spacing w:after="0" w:line="276" w:lineRule="auto"/>
      </w:pPr>
      <w:r w:rsidRPr="00297B4D">
        <w:t>Protect the environment</w:t>
      </w:r>
    </w:p>
    <w:p w14:paraId="399C77A2" w14:textId="77777777" w:rsidR="00F827E9" w:rsidRDefault="00F827E9" w:rsidP="00696D92">
      <w:pPr>
        <w:numPr>
          <w:ilvl w:val="0"/>
          <w:numId w:val="37"/>
        </w:numPr>
        <w:spacing w:after="0" w:line="276" w:lineRule="auto"/>
      </w:pPr>
      <w:r w:rsidRPr="00297B4D">
        <w:t>Give back to the communities we serve</w:t>
      </w:r>
    </w:p>
    <w:p w14:paraId="699C4119" w14:textId="77777777" w:rsidR="00696D92" w:rsidRPr="00297B4D" w:rsidRDefault="00696D92" w:rsidP="00696D92">
      <w:pPr>
        <w:spacing w:after="0" w:line="276" w:lineRule="auto"/>
      </w:pPr>
    </w:p>
    <w:p w14:paraId="42A64776" w14:textId="77777777" w:rsidR="00F827E9" w:rsidRDefault="00F827E9" w:rsidP="00F827E9">
      <w:r w:rsidRPr="00297B4D">
        <w:t>Dedicated Dominion Energy employees are putting their energy to work every day to exceed your expectations. The future of energy is exciting, and we want to share this future with you.</w:t>
      </w:r>
    </w:p>
    <w:p w14:paraId="52865D4F" w14:textId="4A31B502" w:rsidR="00D61E65" w:rsidRDefault="00D61E65" w:rsidP="00F827E9">
      <w:r>
        <w:rPr>
          <w:noProof/>
        </w:rPr>
        <w:drawing>
          <wp:inline distT="0" distB="0" distL="0" distR="0" wp14:anchorId="6FF9F9EC" wp14:editId="72C878CE">
            <wp:extent cx="5674360" cy="3535051"/>
            <wp:effectExtent l="0" t="0" r="2540" b="8255"/>
            <wp:docPr id="57589516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3"/>
              </a:graphicData>
            </a:graphic>
          </wp:inline>
        </w:drawing>
      </w:r>
    </w:p>
    <w:bookmarkStart w:id="104" w:name="_Hlk181961374"/>
    <w:bookmarkEnd w:id="102"/>
    <w:bookmarkEnd w:id="103"/>
    <w:p w14:paraId="62D99E2D" w14:textId="77777777" w:rsidR="00F827E9" w:rsidRPr="00F11FAB" w:rsidRDefault="00F827E9" w:rsidP="00F827E9">
      <w:pPr>
        <w:pStyle w:val="ListParagraph"/>
        <w:numPr>
          <w:ilvl w:val="0"/>
          <w:numId w:val="1"/>
        </w:numPr>
        <w:rPr>
          <w:rStyle w:val="Hyperlink"/>
        </w:rPr>
      </w:pPr>
      <w:r>
        <w:lastRenderedPageBreak/>
        <w:fldChar w:fldCharType="begin"/>
      </w:r>
      <w:r>
        <w:instrText>HYPERLINK "https://cnftech.com/"</w:instrText>
      </w:r>
      <w:r>
        <w:fldChar w:fldCharType="separate"/>
      </w:r>
      <w:proofErr w:type="spellStart"/>
      <w:r w:rsidRPr="00F11FAB">
        <w:rPr>
          <w:rStyle w:val="Hyperlink"/>
        </w:rPr>
        <w:t>Cnf</w:t>
      </w:r>
      <w:proofErr w:type="spellEnd"/>
      <w:r w:rsidRPr="00F11FAB">
        <w:rPr>
          <w:rStyle w:val="Hyperlink"/>
        </w:rPr>
        <w:t xml:space="preserve"> Technologies Corp</w:t>
      </w:r>
      <w:r>
        <w:rPr>
          <w:rStyle w:val="Hyperlink"/>
        </w:rPr>
        <w:fldChar w:fldCharType="end"/>
      </w:r>
      <w:r>
        <w:fldChar w:fldCharType="begin"/>
      </w:r>
      <w:r>
        <w:instrText>HYPERLINK "https://cnftech.com/employee/freddy-ramirez/" \l ":~:text=Freddy%20joined%20CNF%20in%202021,intellectual%20property%2C%20and%20government%20affairs."</w:instrText>
      </w:r>
      <w:r>
        <w:fldChar w:fldCharType="separate"/>
      </w:r>
    </w:p>
    <w:p w14:paraId="519613B1" w14:textId="77777777" w:rsidR="00F827E9" w:rsidRDefault="00F827E9" w:rsidP="009E3F14">
      <w:pPr>
        <w:pStyle w:val="ListParagraph"/>
        <w:numPr>
          <w:ilvl w:val="0"/>
          <w:numId w:val="139"/>
        </w:numPr>
      </w:pPr>
      <w:r w:rsidRPr="00F11FAB">
        <w:rPr>
          <w:rStyle w:val="Hyperlink"/>
        </w:rPr>
        <w:t>CEO: Freddy Ramirez</w:t>
      </w:r>
      <w:r>
        <w:fldChar w:fldCharType="end"/>
      </w:r>
    </w:p>
    <w:p w14:paraId="057E43FF" w14:textId="4699F2F6" w:rsidR="00F827E9" w:rsidRDefault="00F827E9" w:rsidP="00F827E9">
      <w:pPr>
        <w:pStyle w:val="ListParagraph"/>
        <w:numPr>
          <w:ilvl w:val="2"/>
          <w:numId w:val="1"/>
        </w:numPr>
      </w:pPr>
      <w:r>
        <w:t>Education: Texas Tech University, St. Mary’s University</w:t>
      </w:r>
    </w:p>
    <w:p w14:paraId="5803472E" w14:textId="1B0A8EED" w:rsidR="00F827E9" w:rsidRDefault="00BB30C8" w:rsidP="009E3F14">
      <w:pPr>
        <w:pStyle w:val="ListParagraph"/>
        <w:numPr>
          <w:ilvl w:val="0"/>
          <w:numId w:val="139"/>
        </w:numPr>
      </w:pPr>
      <w:r>
        <w:rPr>
          <w:noProof/>
        </w:rPr>
        <mc:AlternateContent>
          <mc:Choice Requires="wps">
            <w:drawing>
              <wp:anchor distT="0" distB="0" distL="114300" distR="114300" simplePos="0" relativeHeight="251814912" behindDoc="0" locked="0" layoutInCell="1" allowOverlap="1" wp14:anchorId="0B1F1CCA" wp14:editId="5007A7A2">
                <wp:simplePos x="0" y="0"/>
                <wp:positionH relativeFrom="margin">
                  <wp:posOffset>4837814</wp:posOffset>
                </wp:positionH>
                <wp:positionV relativeFrom="paragraph">
                  <wp:posOffset>12790</wp:posOffset>
                </wp:positionV>
                <wp:extent cx="1072338" cy="691116"/>
                <wp:effectExtent l="0" t="0" r="13970" b="13970"/>
                <wp:wrapNone/>
                <wp:docPr id="1444728429" name="Text Box 1"/>
                <wp:cNvGraphicFramePr/>
                <a:graphic xmlns:a="http://schemas.openxmlformats.org/drawingml/2006/main">
                  <a:graphicData uri="http://schemas.microsoft.com/office/word/2010/wordprocessingShape">
                    <wps:wsp>
                      <wps:cNvSpPr txBox="1"/>
                      <wps:spPr>
                        <a:xfrm>
                          <a:off x="0" y="0"/>
                          <a:ext cx="1072338" cy="691116"/>
                        </a:xfrm>
                        <a:prstGeom prst="rect">
                          <a:avLst/>
                        </a:prstGeom>
                        <a:solidFill>
                          <a:schemeClr val="lt1"/>
                        </a:solidFill>
                        <a:ln w="6350">
                          <a:solidFill>
                            <a:prstClr val="black"/>
                          </a:solidFill>
                        </a:ln>
                      </wps:spPr>
                      <wps:txbx>
                        <w:txbxContent>
                          <w:p w14:paraId="695DDA70" w14:textId="20E95A29" w:rsidR="00BB30C8" w:rsidRDefault="00BB30C8" w:rsidP="00BB30C8">
                            <w:r>
                              <w:t>Pages Listed:</w:t>
                            </w:r>
                            <w:r w:rsidR="001E6402">
                              <w:t xml:space="preserve"> 9, 38, 54, 62, 116, 154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1CCA" id="_x0000_s1105" type="#_x0000_t202" style="position:absolute;left:0;text-align:left;margin-left:380.95pt;margin-top:1pt;width:84.45pt;height:5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" fillcolor="white [3201]" strokeweight=".5pt">
                <v:textbox>
                  <w:txbxContent>
                    <w:p w14:paraId="695DDA70" w14:textId="20E95A29" w:rsidR="00BB30C8" w:rsidRDefault="00BB30C8" w:rsidP="00BB30C8">
                      <w:r>
                        <w:t>Pages Listed:</w:t>
                      </w:r>
                      <w:r w:rsidR="001E6402">
                        <w:t xml:space="preserve"> 9, 38, 54, 62, 116, 154</w:t>
                      </w:r>
                    </w:p>
                  </w:txbxContent>
                </v:textbox>
                <w10:wrap anchorx="margin"/>
              </v:shape>
            </w:pict>
          </mc:Fallback>
        </mc:AlternateContent>
      </w:r>
      <w:r w:rsidR="00F827E9">
        <w:t>Sector: Research</w:t>
      </w:r>
    </w:p>
    <w:p w14:paraId="10CE9CBC" w14:textId="25342787" w:rsidR="00F827E9" w:rsidRDefault="00F827E9" w:rsidP="009E3F14">
      <w:pPr>
        <w:pStyle w:val="ListParagraph"/>
        <w:numPr>
          <w:ilvl w:val="0"/>
          <w:numId w:val="139"/>
        </w:numPr>
      </w:pPr>
      <w:r>
        <w:t>Number of Employees: 150</w:t>
      </w:r>
    </w:p>
    <w:p w14:paraId="615F96C9" w14:textId="3454A00E" w:rsidR="00F827E9" w:rsidRDefault="00F827E9" w:rsidP="009E3F14">
      <w:pPr>
        <w:pStyle w:val="ListParagraph"/>
        <w:numPr>
          <w:ilvl w:val="0"/>
          <w:numId w:val="139"/>
        </w:numPr>
      </w:pPr>
      <w:r>
        <w:t>Year Founded: 2004</w:t>
      </w:r>
    </w:p>
    <w:p w14:paraId="2B288998" w14:textId="77777777" w:rsidR="00F827E9" w:rsidRDefault="00F827E9" w:rsidP="009E3F14">
      <w:pPr>
        <w:pStyle w:val="ListParagraph"/>
        <w:numPr>
          <w:ilvl w:val="0"/>
          <w:numId w:val="139"/>
        </w:numPr>
      </w:pPr>
      <w:r>
        <w:t>Publicly Traded: No</w:t>
      </w:r>
    </w:p>
    <w:p w14:paraId="4D334743" w14:textId="77777777" w:rsidR="00F827E9" w:rsidRDefault="00F827E9" w:rsidP="009E3F14">
      <w:pPr>
        <w:pStyle w:val="ListParagraph"/>
        <w:numPr>
          <w:ilvl w:val="0"/>
          <w:numId w:val="139"/>
        </w:numPr>
      </w:pPr>
      <w:r>
        <w:t>MSA: San Antonio-New Braunfels</w:t>
      </w:r>
    </w:p>
    <w:p w14:paraId="4341B446" w14:textId="77777777" w:rsidR="00F827E9" w:rsidRDefault="00F827E9" w:rsidP="00F827E9">
      <w:r>
        <w:rPr>
          <w:b/>
          <w:bCs/>
        </w:rPr>
        <w:t xml:space="preserve">Website Excerpts: </w:t>
      </w:r>
      <w:r w:rsidRPr="00693D3E">
        <w:t>Our purpose is to secure our nation’s defense and critical assets through customized research and development, integration, and operation of full-spectrum cyber capabilities. At CNF Technologies, each mission, regardless of size, is tackled with an investigative, analytical approach to ensure that we produce powerful and divergent solutions unique to your challenges. We strive daily to apply our core values of integrity and excellence to every decision we make so that we can adhere to the highest ethical standards and in turn yield innovative and sustainable results.</w:t>
      </w:r>
    </w:p>
    <w:p w14:paraId="4AADC097" w14:textId="46A8F685" w:rsidR="00F827E9" w:rsidRDefault="00F827E9" w:rsidP="00F827E9">
      <w:r w:rsidRPr="00693D3E">
        <w:t>CNF Technologies is an award-winning, nationally recognized cyber company providing technology-focused research and development to commercial, federal, and Department of Defense clients. CNF is an American-owned business based in San Antonio, Texas with over 150 employees and operates nationwide.</w:t>
      </w:r>
    </w:p>
    <w:p w14:paraId="501602CA" w14:textId="5B063956" w:rsidR="00F827E9" w:rsidRPr="00F11FAB" w:rsidRDefault="00BB30C8" w:rsidP="00F827E9">
      <w:pPr>
        <w:pStyle w:val="ListParagraph"/>
        <w:numPr>
          <w:ilvl w:val="0"/>
          <w:numId w:val="1"/>
        </w:numPr>
        <w:rPr>
          <w:rStyle w:val="Hyperlink"/>
        </w:rPr>
      </w:pPr>
      <w:bookmarkStart w:id="105" w:name="_Hlk181960440"/>
      <w:bookmarkEnd w:id="104"/>
      <w:r>
        <w:rPr>
          <w:noProof/>
        </w:rPr>
        <mc:AlternateContent>
          <mc:Choice Requires="wps">
            <w:drawing>
              <wp:anchor distT="0" distB="0" distL="114300" distR="114300" simplePos="0" relativeHeight="251816960" behindDoc="0" locked="0" layoutInCell="1" allowOverlap="1" wp14:anchorId="286AC3CB" wp14:editId="4184CD5A">
                <wp:simplePos x="0" y="0"/>
                <wp:positionH relativeFrom="margin">
                  <wp:posOffset>4827181</wp:posOffset>
                </wp:positionH>
                <wp:positionV relativeFrom="paragraph">
                  <wp:posOffset>13233</wp:posOffset>
                </wp:positionV>
                <wp:extent cx="1082823" cy="701748"/>
                <wp:effectExtent l="0" t="0" r="22225" b="22225"/>
                <wp:wrapNone/>
                <wp:docPr id="829776683" name="Text Box 1"/>
                <wp:cNvGraphicFramePr/>
                <a:graphic xmlns:a="http://schemas.openxmlformats.org/drawingml/2006/main">
                  <a:graphicData uri="http://schemas.microsoft.com/office/word/2010/wordprocessingShape">
                    <wps:wsp>
                      <wps:cNvSpPr txBox="1"/>
                      <wps:spPr>
                        <a:xfrm>
                          <a:off x="0" y="0"/>
                          <a:ext cx="1082823" cy="701748"/>
                        </a:xfrm>
                        <a:prstGeom prst="rect">
                          <a:avLst/>
                        </a:prstGeom>
                        <a:solidFill>
                          <a:schemeClr val="lt1"/>
                        </a:solidFill>
                        <a:ln w="6350">
                          <a:solidFill>
                            <a:prstClr val="black"/>
                          </a:solidFill>
                        </a:ln>
                      </wps:spPr>
                      <wps:txbx>
                        <w:txbxContent>
                          <w:p w14:paraId="1E9F532B" w14:textId="21BACFA8" w:rsidR="00BB30C8" w:rsidRDefault="00BB30C8" w:rsidP="00BB30C8">
                            <w:r>
                              <w:t>Pages Listed:</w:t>
                            </w:r>
                            <w:r w:rsidR="001E6402">
                              <w:t xml:space="preserve"> 5, 38, 44, 117, 154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C3CB" id="_x0000_s1106" type="#_x0000_t202" style="position:absolute;left:0;text-align:left;margin-left:380.1pt;margin-top:1.05pt;width:85.25pt;height:55.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" fillcolor="white [3201]" strokeweight=".5pt">
                <v:textbox>
                  <w:txbxContent>
                    <w:p w14:paraId="1E9F532B" w14:textId="21BACFA8" w:rsidR="00BB30C8" w:rsidRDefault="00BB30C8" w:rsidP="00BB30C8">
                      <w:r>
                        <w:t>Pages Listed:</w:t>
                      </w:r>
                      <w:r w:rsidR="001E6402">
                        <w:t xml:space="preserve"> 5, 38, 44, 117, 154</w:t>
                      </w:r>
                    </w:p>
                  </w:txbxContent>
                </v:textbox>
                <w10:wrap anchorx="margin"/>
              </v:shape>
            </w:pict>
          </mc:Fallback>
        </mc:AlternateContent>
      </w:r>
      <w:hyperlink r:id="rId704" w:history="1">
        <w:r w:rsidR="00F827E9" w:rsidRPr="00F11FAB">
          <w:rPr>
            <w:rStyle w:val="Hyperlink"/>
          </w:rPr>
          <w:t>Valdez International Corp</w:t>
        </w:r>
      </w:hyperlink>
      <w:r w:rsidR="00F827E9">
        <w:fldChar w:fldCharType="begin"/>
      </w:r>
      <w:r w:rsidR="00F827E9">
        <w:instrText>HYPERLINK "https://valdezicorp.com/about-us/"</w:instrText>
      </w:r>
      <w:r w:rsidR="00F827E9">
        <w:fldChar w:fldCharType="separate"/>
      </w:r>
    </w:p>
    <w:p w14:paraId="7775DDCA" w14:textId="7DF1D147" w:rsidR="00F827E9" w:rsidRDefault="00F827E9" w:rsidP="009E3F14">
      <w:pPr>
        <w:pStyle w:val="ListParagraph"/>
        <w:numPr>
          <w:ilvl w:val="0"/>
          <w:numId w:val="140"/>
        </w:numPr>
      </w:pPr>
      <w:r w:rsidRPr="00F11FAB">
        <w:rPr>
          <w:rStyle w:val="Hyperlink"/>
        </w:rPr>
        <w:t>CEO: Christine Valdez</w:t>
      </w:r>
      <w:r>
        <w:fldChar w:fldCharType="end"/>
      </w:r>
    </w:p>
    <w:p w14:paraId="7FCA897D" w14:textId="75B86ED1" w:rsidR="00F827E9" w:rsidRDefault="00F827E9" w:rsidP="00F827E9">
      <w:pPr>
        <w:pStyle w:val="ListParagraph"/>
        <w:numPr>
          <w:ilvl w:val="2"/>
          <w:numId w:val="1"/>
        </w:numPr>
      </w:pPr>
      <w:r>
        <w:t>Education:</w:t>
      </w:r>
    </w:p>
    <w:p w14:paraId="18096B09" w14:textId="1A20E0A3" w:rsidR="00F827E9" w:rsidRDefault="00F827E9" w:rsidP="009E3F14">
      <w:pPr>
        <w:pStyle w:val="ListParagraph"/>
        <w:numPr>
          <w:ilvl w:val="0"/>
          <w:numId w:val="140"/>
        </w:numPr>
      </w:pPr>
      <w:r>
        <w:t>Sector: IT</w:t>
      </w:r>
    </w:p>
    <w:p w14:paraId="3C5BFE07" w14:textId="77777777" w:rsidR="00F827E9" w:rsidRDefault="00F827E9" w:rsidP="009E3F14">
      <w:pPr>
        <w:pStyle w:val="ListParagraph"/>
        <w:numPr>
          <w:ilvl w:val="0"/>
          <w:numId w:val="140"/>
        </w:numPr>
      </w:pPr>
      <w:r>
        <w:t>Number of Employees: 500</w:t>
      </w:r>
    </w:p>
    <w:p w14:paraId="302D3081" w14:textId="77777777" w:rsidR="00F827E9" w:rsidRDefault="00F827E9" w:rsidP="009E3F14">
      <w:pPr>
        <w:pStyle w:val="ListParagraph"/>
        <w:numPr>
          <w:ilvl w:val="0"/>
          <w:numId w:val="140"/>
        </w:numPr>
      </w:pPr>
      <w:r>
        <w:t>Year Founded: 1998</w:t>
      </w:r>
    </w:p>
    <w:p w14:paraId="50AA9629" w14:textId="77777777" w:rsidR="00F827E9" w:rsidRDefault="00F827E9" w:rsidP="009E3F14">
      <w:pPr>
        <w:pStyle w:val="ListParagraph"/>
        <w:numPr>
          <w:ilvl w:val="0"/>
          <w:numId w:val="140"/>
        </w:numPr>
      </w:pPr>
      <w:r>
        <w:t>Publicly Traded: No</w:t>
      </w:r>
    </w:p>
    <w:p w14:paraId="3B4F7FCE" w14:textId="77777777" w:rsidR="00F827E9" w:rsidRDefault="00F827E9" w:rsidP="009E3F14">
      <w:pPr>
        <w:pStyle w:val="ListParagraph"/>
        <w:numPr>
          <w:ilvl w:val="0"/>
          <w:numId w:val="140"/>
        </w:numPr>
      </w:pPr>
      <w:r w:rsidRPr="0053565A">
        <w:t>MSA: Dallas-Fort Worth-Arlington</w:t>
      </w:r>
    </w:p>
    <w:p w14:paraId="73E6E4AA" w14:textId="77777777" w:rsidR="00F827E9" w:rsidRPr="002518D9" w:rsidRDefault="00F827E9" w:rsidP="00F827E9">
      <w:r>
        <w:rPr>
          <w:b/>
          <w:bCs/>
        </w:rPr>
        <w:t xml:space="preserve">Website Excerpts: </w:t>
      </w:r>
      <w:r w:rsidRPr="002518D9">
        <w:t>Valdez International Corporation (Valdez) delivers enterprise IT solutions and services supporting the critical missions of the Department of Defense, Intelligence Community, Department of Interior, Bureau of Indian Affairs and commercial clients.</w:t>
      </w:r>
    </w:p>
    <w:p w14:paraId="7BDF3DFF" w14:textId="340FBF56" w:rsidR="00F827E9" w:rsidRDefault="00F827E9" w:rsidP="00F827E9">
      <w:r w:rsidRPr="002518D9">
        <w:t xml:space="preserve">Today, our multidisciplinary teams specialize in cyber operations and security; application services and support; enterprise IT service management &amp; governance; and data platform services and support. At Valdez, we continuously work to understand our customers mission and business drivers at all levels. This customer-focused approach enables our </w:t>
      </w:r>
      <w:r w:rsidRPr="002518D9">
        <w:lastRenderedPageBreak/>
        <w:t>teams to combine our expertise and experience with customer engagement, to create solutions that solve complex problems, enhances future capabilities, and transforms the customer experience.</w:t>
      </w:r>
    </w:p>
    <w:p w14:paraId="2D886C15" w14:textId="4B366582" w:rsidR="00C6740E" w:rsidRDefault="00BB30C8" w:rsidP="009F72AB">
      <w:pPr>
        <w:pStyle w:val="ListParagraph"/>
        <w:numPr>
          <w:ilvl w:val="0"/>
          <w:numId w:val="1"/>
        </w:numPr>
      </w:pPr>
      <w:bookmarkStart w:id="106" w:name="_Hlk181960491"/>
      <w:bookmarkEnd w:id="87"/>
      <w:bookmarkEnd w:id="88"/>
      <w:bookmarkEnd w:id="105"/>
      <w:r>
        <w:rPr>
          <w:noProof/>
        </w:rPr>
        <mc:AlternateContent>
          <mc:Choice Requires="wps">
            <w:drawing>
              <wp:anchor distT="0" distB="0" distL="114300" distR="114300" simplePos="0" relativeHeight="251819008" behindDoc="0" locked="0" layoutInCell="1" allowOverlap="1" wp14:anchorId="7B79EAD0" wp14:editId="28984E87">
                <wp:simplePos x="0" y="0"/>
                <wp:positionH relativeFrom="margin">
                  <wp:posOffset>4816549</wp:posOffset>
                </wp:positionH>
                <wp:positionV relativeFrom="paragraph">
                  <wp:posOffset>6883</wp:posOffset>
                </wp:positionV>
                <wp:extent cx="1093603" cy="701748"/>
                <wp:effectExtent l="0" t="0" r="11430" b="22225"/>
                <wp:wrapNone/>
                <wp:docPr id="1951468972" name="Text Box 1"/>
                <wp:cNvGraphicFramePr/>
                <a:graphic xmlns:a="http://schemas.openxmlformats.org/drawingml/2006/main">
                  <a:graphicData uri="http://schemas.microsoft.com/office/word/2010/wordprocessingShape">
                    <wps:wsp>
                      <wps:cNvSpPr txBox="1"/>
                      <wps:spPr>
                        <a:xfrm>
                          <a:off x="0" y="0"/>
                          <a:ext cx="1093603" cy="701748"/>
                        </a:xfrm>
                        <a:prstGeom prst="rect">
                          <a:avLst/>
                        </a:prstGeom>
                        <a:solidFill>
                          <a:schemeClr val="lt1"/>
                        </a:solidFill>
                        <a:ln w="6350">
                          <a:solidFill>
                            <a:prstClr val="black"/>
                          </a:solidFill>
                        </a:ln>
                      </wps:spPr>
                      <wps:txbx>
                        <w:txbxContent>
                          <w:p w14:paraId="42E49300" w14:textId="612DDAE2" w:rsidR="00BB30C8" w:rsidRDefault="00BB30C8" w:rsidP="00BB30C8">
                            <w:r>
                              <w:t>Pages Listed:</w:t>
                            </w:r>
                            <w:r w:rsidR="001E6402">
                              <w:t xml:space="preserve"> 11, 38, 50, 117, 155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EAD0" id="_x0000_s1107" type="#_x0000_t202" style="position:absolute;left:0;text-align:left;margin-left:379.25pt;margin-top:.55pt;width:86.1pt;height:55.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" fillcolor="white [3201]" strokeweight=".5pt">
                <v:textbox>
                  <w:txbxContent>
                    <w:p w14:paraId="42E49300" w14:textId="612DDAE2" w:rsidR="00BB30C8" w:rsidRDefault="00BB30C8" w:rsidP="00BB30C8">
                      <w:r>
                        <w:t>Pages Listed:</w:t>
                      </w:r>
                      <w:r w:rsidR="001E6402">
                        <w:t xml:space="preserve"> 11, 38, 50, 117, 155</w:t>
                      </w:r>
                    </w:p>
                  </w:txbxContent>
                </v:textbox>
                <w10:wrap anchorx="margin"/>
              </v:shape>
            </w:pict>
          </mc:Fallback>
        </mc:AlternateContent>
      </w:r>
      <w:hyperlink r:id="rId705" w:history="1">
        <w:r w:rsidR="00C6740E" w:rsidRPr="00F11FAB">
          <w:rPr>
            <w:rStyle w:val="Hyperlink"/>
          </w:rPr>
          <w:t>MW Builders Inc</w:t>
        </w:r>
      </w:hyperlink>
    </w:p>
    <w:p w14:paraId="65A72C08" w14:textId="052F2871" w:rsidR="00C6740E" w:rsidRDefault="00F11FAB" w:rsidP="009E3F14">
      <w:pPr>
        <w:pStyle w:val="ListParagraph"/>
        <w:numPr>
          <w:ilvl w:val="0"/>
          <w:numId w:val="141"/>
        </w:numPr>
      </w:pPr>
      <w:hyperlink r:id="rId706" w:history="1">
        <w:r w:rsidRPr="00F11FAB">
          <w:rPr>
            <w:rStyle w:val="Hyperlink"/>
          </w:rPr>
          <w:t>President</w:t>
        </w:r>
        <w:r w:rsidR="00C6740E" w:rsidRPr="00F11FAB">
          <w:rPr>
            <w:rStyle w:val="Hyperlink"/>
          </w:rPr>
          <w:t>:</w:t>
        </w:r>
        <w:r w:rsidRPr="00F11FAB">
          <w:rPr>
            <w:rStyle w:val="Hyperlink"/>
          </w:rPr>
          <w:t xml:space="preserve"> Todd Winnerman</w:t>
        </w:r>
      </w:hyperlink>
    </w:p>
    <w:p w14:paraId="595116E8" w14:textId="37FC9277" w:rsidR="00C6740E" w:rsidRDefault="00C6740E" w:rsidP="00EB5BCE">
      <w:pPr>
        <w:pStyle w:val="ListParagraph"/>
        <w:numPr>
          <w:ilvl w:val="2"/>
          <w:numId w:val="1"/>
        </w:numPr>
      </w:pPr>
      <w:r>
        <w:t>Education:</w:t>
      </w:r>
      <w:r w:rsidR="00F11FAB">
        <w:t xml:space="preserve"> University of Central Florida</w:t>
      </w:r>
    </w:p>
    <w:p w14:paraId="32838216" w14:textId="3E635D60" w:rsidR="000337E3" w:rsidRDefault="000337E3" w:rsidP="009E3F14">
      <w:pPr>
        <w:pStyle w:val="ListParagraph"/>
        <w:numPr>
          <w:ilvl w:val="0"/>
          <w:numId w:val="141"/>
        </w:numPr>
      </w:pPr>
      <w:r>
        <w:t>Sector: Manufacturing</w:t>
      </w:r>
    </w:p>
    <w:p w14:paraId="16E8A09E" w14:textId="4965069D" w:rsidR="00C6740E" w:rsidRDefault="00C6740E" w:rsidP="009E3F14">
      <w:pPr>
        <w:pStyle w:val="ListParagraph"/>
        <w:numPr>
          <w:ilvl w:val="0"/>
          <w:numId w:val="141"/>
        </w:numPr>
      </w:pPr>
      <w:r>
        <w:t>Number of Employees</w:t>
      </w:r>
      <w:r w:rsidR="00F11FAB">
        <w:t>: 250</w:t>
      </w:r>
    </w:p>
    <w:p w14:paraId="75669B2C" w14:textId="3C816617" w:rsidR="00C6740E" w:rsidRDefault="00C6740E" w:rsidP="009E3F14">
      <w:pPr>
        <w:pStyle w:val="ListParagraph"/>
        <w:numPr>
          <w:ilvl w:val="0"/>
          <w:numId w:val="141"/>
        </w:numPr>
      </w:pPr>
      <w:r>
        <w:t>Year Founded</w:t>
      </w:r>
      <w:r w:rsidR="00F11FAB">
        <w:t>: 1971</w:t>
      </w:r>
    </w:p>
    <w:p w14:paraId="46E7F0A7" w14:textId="24F2D2F0" w:rsidR="00030BA4" w:rsidRDefault="00030BA4" w:rsidP="009E3F14">
      <w:pPr>
        <w:pStyle w:val="ListParagraph"/>
        <w:numPr>
          <w:ilvl w:val="0"/>
          <w:numId w:val="141"/>
        </w:numPr>
      </w:pPr>
      <w:r>
        <w:t>Publicly Traded: No</w:t>
      </w:r>
    </w:p>
    <w:p w14:paraId="1ADE6759" w14:textId="77777777" w:rsidR="00CF7AF8" w:rsidRDefault="002C2A3E" w:rsidP="009E3F14">
      <w:pPr>
        <w:pStyle w:val="ListParagraph"/>
        <w:numPr>
          <w:ilvl w:val="0"/>
          <w:numId w:val="141"/>
        </w:numPr>
      </w:pPr>
      <w:r>
        <w:t>MSA: Austin</w:t>
      </w:r>
    </w:p>
    <w:p w14:paraId="277F0094" w14:textId="77777777" w:rsidR="003A5645" w:rsidRPr="005576EA" w:rsidRDefault="00CF7AF8" w:rsidP="003A5645">
      <w:r>
        <w:rPr>
          <w:b/>
          <w:bCs/>
        </w:rPr>
        <w:t xml:space="preserve">Website Excerpts: </w:t>
      </w:r>
      <w:r w:rsidR="003A5645" w:rsidRPr="005576EA">
        <w:t>We build relationships that last.</w:t>
      </w:r>
      <w:r w:rsidR="003A5645">
        <w:t xml:space="preserve"> </w:t>
      </w:r>
      <w:r w:rsidR="003A5645" w:rsidRPr="005576EA">
        <w:t>As an </w:t>
      </w:r>
      <w:r w:rsidR="003A5645" w:rsidRPr="005576EA">
        <w:rPr>
          <w:i/>
          <w:iCs/>
        </w:rPr>
        <w:t>ENR</w:t>
      </w:r>
      <w:r w:rsidR="003A5645" w:rsidRPr="005576EA">
        <w:t> Top 400 Contractor, we work hard to create genuine relationships that fuel projects to be proud of. We’re a national general contractor with a wide presence, perspective, and expertise, yet we feel like the company next door. Our employees are owners, which means we’re invested in nothing but the best for each partner and project.</w:t>
      </w:r>
    </w:p>
    <w:p w14:paraId="68802C07" w14:textId="4E4600B6" w:rsidR="002C2A3E" w:rsidRDefault="003A5645" w:rsidP="003A5645">
      <w:r w:rsidRPr="005576EA">
        <w:t>From the first sketch to the final installation, our seasoned team delivers preconstruction, design-build, general construction, and construction management capabilities that exceed our clients’ expectations.</w:t>
      </w:r>
    </w:p>
    <w:p w14:paraId="6F500505" w14:textId="77777777" w:rsidR="00D61E65" w:rsidRDefault="00D61E65" w:rsidP="003A5645"/>
    <w:p w14:paraId="02782FE4" w14:textId="77777777" w:rsidR="00D61E65" w:rsidRDefault="00D61E65" w:rsidP="003A5645"/>
    <w:p w14:paraId="6E5A1B7D" w14:textId="77777777" w:rsidR="00D61E65" w:rsidRDefault="00D61E65" w:rsidP="003A5645"/>
    <w:p w14:paraId="200B84ED" w14:textId="77777777" w:rsidR="00D61E65" w:rsidRDefault="00D61E65" w:rsidP="003A5645"/>
    <w:p w14:paraId="7A7474A2" w14:textId="77777777" w:rsidR="00D61E65" w:rsidRDefault="00D61E65" w:rsidP="003A5645"/>
    <w:p w14:paraId="659C0520" w14:textId="77777777" w:rsidR="00D61E65" w:rsidRDefault="00D61E65" w:rsidP="003A5645"/>
    <w:p w14:paraId="79ED8D9B" w14:textId="77777777" w:rsidR="00D61E65" w:rsidRDefault="00D61E65" w:rsidP="003A5645"/>
    <w:p w14:paraId="7659EF5E" w14:textId="77777777" w:rsidR="00D61E65" w:rsidRDefault="00D61E65" w:rsidP="003A5645"/>
    <w:p w14:paraId="78530990" w14:textId="77777777" w:rsidR="00D61E65" w:rsidRDefault="00D61E65" w:rsidP="003A5645"/>
    <w:p w14:paraId="3FA0E93A" w14:textId="77777777" w:rsidR="00D61E65" w:rsidRDefault="00D61E65" w:rsidP="003A5645"/>
    <w:p w14:paraId="31A5B04A" w14:textId="77777777" w:rsidR="00D61E65" w:rsidRDefault="00D61E65" w:rsidP="003A5645"/>
    <w:p w14:paraId="5A588105" w14:textId="77777777" w:rsidR="00D61E65" w:rsidRDefault="00D61E65" w:rsidP="003A5645"/>
    <w:bookmarkStart w:id="107" w:name="_Hlk181963464"/>
    <w:bookmarkStart w:id="108" w:name="_Hlk181960899"/>
    <w:bookmarkEnd w:id="106"/>
    <w:p w14:paraId="1CF4367D" w14:textId="77777777" w:rsidR="00F827E9" w:rsidRPr="00F533AB" w:rsidRDefault="00F827E9" w:rsidP="00F827E9">
      <w:pPr>
        <w:pStyle w:val="ListParagraph"/>
        <w:numPr>
          <w:ilvl w:val="0"/>
          <w:numId w:val="1"/>
        </w:numPr>
        <w:rPr>
          <w:rStyle w:val="Hyperlink"/>
        </w:rPr>
      </w:pPr>
      <w:r>
        <w:lastRenderedPageBreak/>
        <w:fldChar w:fldCharType="begin"/>
      </w:r>
      <w:r>
        <w:instrText>HYPERLINK "https://gov2x.com/"</w:instrText>
      </w:r>
      <w:r>
        <w:fldChar w:fldCharType="separate"/>
      </w:r>
      <w:r w:rsidRPr="00F533AB">
        <w:rPr>
          <w:rStyle w:val="Hyperlink"/>
        </w:rPr>
        <w:t>V2X Inc</w:t>
      </w:r>
      <w:r>
        <w:rPr>
          <w:rStyle w:val="Hyperlink"/>
        </w:rPr>
        <w:fldChar w:fldCharType="end"/>
      </w:r>
      <w:r>
        <w:fldChar w:fldCharType="begin"/>
      </w:r>
      <w:r>
        <w:instrText>HYPERLINK "https://gov2x.com/team/jeremy-wensinger/" \l ":~:text=Jeremy%20C.,%2C%20aerospace%2C%20and%20technology%20industries."</w:instrText>
      </w:r>
      <w:r>
        <w:fldChar w:fldCharType="separate"/>
      </w:r>
    </w:p>
    <w:p w14:paraId="5FDB26A9" w14:textId="77777777" w:rsidR="00F827E9" w:rsidRDefault="00F827E9" w:rsidP="009E3F14">
      <w:pPr>
        <w:pStyle w:val="ListParagraph"/>
        <w:numPr>
          <w:ilvl w:val="0"/>
          <w:numId w:val="142"/>
        </w:numPr>
      </w:pPr>
      <w:r w:rsidRPr="00F533AB">
        <w:rPr>
          <w:rStyle w:val="Hyperlink"/>
        </w:rPr>
        <w:t xml:space="preserve">CEO: Jeremy </w:t>
      </w:r>
      <w:proofErr w:type="spellStart"/>
      <w:r w:rsidRPr="00F533AB">
        <w:rPr>
          <w:rStyle w:val="Hyperlink"/>
        </w:rPr>
        <w:t>Wensinger</w:t>
      </w:r>
      <w:proofErr w:type="spellEnd"/>
      <w:r>
        <w:fldChar w:fldCharType="end"/>
      </w:r>
    </w:p>
    <w:p w14:paraId="756705A5" w14:textId="77777777" w:rsidR="00F827E9" w:rsidRDefault="00F827E9" w:rsidP="00F827E9">
      <w:pPr>
        <w:pStyle w:val="ListParagraph"/>
        <w:numPr>
          <w:ilvl w:val="2"/>
          <w:numId w:val="1"/>
        </w:numPr>
      </w:pPr>
      <w:r>
        <w:t>Education: Bowling Green, University of South Florida, Harvard</w:t>
      </w:r>
    </w:p>
    <w:p w14:paraId="0C508C7F" w14:textId="48729E94" w:rsidR="00F827E9" w:rsidRDefault="00BB30C8" w:rsidP="009E3F14">
      <w:pPr>
        <w:pStyle w:val="ListParagraph"/>
        <w:numPr>
          <w:ilvl w:val="0"/>
          <w:numId w:val="142"/>
        </w:numPr>
      </w:pPr>
      <w:r>
        <w:rPr>
          <w:noProof/>
        </w:rPr>
        <mc:AlternateContent>
          <mc:Choice Requires="wps">
            <w:drawing>
              <wp:anchor distT="0" distB="0" distL="114300" distR="114300" simplePos="0" relativeHeight="251821056" behindDoc="0" locked="0" layoutInCell="1" allowOverlap="1" wp14:anchorId="1EEF7062" wp14:editId="5DA8FED7">
                <wp:simplePos x="0" y="0"/>
                <wp:positionH relativeFrom="margin">
                  <wp:align>right</wp:align>
                </wp:positionH>
                <wp:positionV relativeFrom="paragraph">
                  <wp:posOffset>76584</wp:posOffset>
                </wp:positionV>
                <wp:extent cx="1061705" cy="723014"/>
                <wp:effectExtent l="0" t="0" r="24765" b="20320"/>
                <wp:wrapNone/>
                <wp:docPr id="674689497"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54EEBD9F" w14:textId="7F22D7F0" w:rsidR="00BB30C8" w:rsidRDefault="00BB30C8" w:rsidP="00BB30C8">
                            <w:r>
                              <w:t>Pages Listed:</w:t>
                            </w:r>
                            <w:r w:rsidR="001E6402">
                              <w:t xml:space="preserve"> 7, 22, 52, 117, 156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7062" id="_x0000_s1108" type="#_x0000_t202" style="position:absolute;left:0;text-align:left;margin-left:32.4pt;margin-top:6.05pt;width:83.6pt;height:56.95pt;z-index:25182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" fillcolor="white [3201]" strokeweight=".5pt">
                <v:textbox>
                  <w:txbxContent>
                    <w:p w14:paraId="54EEBD9F" w14:textId="7F22D7F0" w:rsidR="00BB30C8" w:rsidRDefault="00BB30C8" w:rsidP="00BB30C8">
                      <w:r>
                        <w:t>Pages Listed:</w:t>
                      </w:r>
                      <w:r w:rsidR="001E6402">
                        <w:t xml:space="preserve"> 7, 22, 52, 117, 156</w:t>
                      </w:r>
                    </w:p>
                  </w:txbxContent>
                </v:textbox>
                <w10:wrap anchorx="margin"/>
              </v:shape>
            </w:pict>
          </mc:Fallback>
        </mc:AlternateContent>
      </w:r>
      <w:r w:rsidR="00F827E9">
        <w:t>Sector: Logistics</w:t>
      </w:r>
    </w:p>
    <w:p w14:paraId="092A99DD" w14:textId="6F5E11D5" w:rsidR="00F827E9" w:rsidRDefault="00F827E9" w:rsidP="009E3F14">
      <w:pPr>
        <w:pStyle w:val="ListParagraph"/>
        <w:numPr>
          <w:ilvl w:val="0"/>
          <w:numId w:val="142"/>
        </w:numPr>
      </w:pPr>
      <w:r>
        <w:t>Number of Employees: 14,000</w:t>
      </w:r>
    </w:p>
    <w:p w14:paraId="425D6FD4" w14:textId="068F2B94" w:rsidR="00F827E9" w:rsidRDefault="00F827E9" w:rsidP="009E3F14">
      <w:pPr>
        <w:pStyle w:val="ListParagraph"/>
        <w:numPr>
          <w:ilvl w:val="0"/>
          <w:numId w:val="142"/>
        </w:numPr>
      </w:pPr>
      <w:r>
        <w:t>Year Founded: 2014</w:t>
      </w:r>
    </w:p>
    <w:p w14:paraId="1597E8DE" w14:textId="476352F7" w:rsidR="00F827E9" w:rsidRDefault="00F827E9" w:rsidP="009E3F14">
      <w:pPr>
        <w:pStyle w:val="ListParagraph"/>
        <w:numPr>
          <w:ilvl w:val="0"/>
          <w:numId w:val="142"/>
        </w:numPr>
      </w:pPr>
      <w:r>
        <w:t>Publicly Traded: VVX</w:t>
      </w:r>
    </w:p>
    <w:p w14:paraId="7FCD3FBF" w14:textId="77777777" w:rsidR="00F827E9" w:rsidRDefault="00F827E9" w:rsidP="009E3F14">
      <w:pPr>
        <w:pStyle w:val="ListParagraph"/>
        <w:numPr>
          <w:ilvl w:val="0"/>
          <w:numId w:val="142"/>
        </w:numPr>
      </w:pPr>
      <w:r w:rsidRPr="0053565A">
        <w:t>MSA: Houston</w:t>
      </w:r>
    </w:p>
    <w:p w14:paraId="00137DF3" w14:textId="77777777" w:rsidR="00F827E9" w:rsidRDefault="00F827E9" w:rsidP="00F827E9">
      <w:r>
        <w:rPr>
          <w:b/>
          <w:bCs/>
        </w:rPr>
        <w:t xml:space="preserve">Website Excerpts: </w:t>
      </w:r>
      <w:r w:rsidRPr="008253AC">
        <w:t>V2X is embedded in all elements of a critical mission’s lifecycle to enhance readiness, optimize resource management, and boost security.</w:t>
      </w:r>
    </w:p>
    <w:p w14:paraId="06D374A0" w14:textId="77777777" w:rsidR="00F827E9" w:rsidRDefault="00F827E9" w:rsidP="00F827E9">
      <w:r w:rsidRPr="008253AC">
        <w:t>V2X supports government and commercial customers worldwide, tackling complex challenges with innovation and integrity</w:t>
      </w:r>
      <w:r>
        <w:t>.</w:t>
      </w:r>
    </w:p>
    <w:p w14:paraId="792DCB15" w14:textId="77777777" w:rsidR="00F827E9" w:rsidRDefault="00F827E9" w:rsidP="00F827E9">
      <w:r w:rsidRPr="008253AC">
        <w:t>Wherever the mission takes you, V2X is there. Linking people, technology and capability, we bring deep operational experience to solve complex problems from the command center to the front lines.</w:t>
      </w:r>
    </w:p>
    <w:p w14:paraId="6BB31328" w14:textId="00012F70" w:rsidR="00D61E65" w:rsidRDefault="00D61E65" w:rsidP="00F827E9">
      <w:r>
        <w:rPr>
          <w:noProof/>
        </w:rPr>
        <w:drawing>
          <wp:inline distT="0" distB="0" distL="0" distR="0" wp14:anchorId="488592D6" wp14:editId="25E2A346">
            <wp:extent cx="5674360" cy="4562574"/>
            <wp:effectExtent l="0" t="0" r="2540" b="9525"/>
            <wp:docPr id="13187759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7"/>
              </a:graphicData>
            </a:graphic>
          </wp:inline>
        </w:drawing>
      </w:r>
    </w:p>
    <w:p w14:paraId="4065208E" w14:textId="7FC032A4" w:rsidR="00F827E9" w:rsidRDefault="00BB30C8" w:rsidP="00F827E9">
      <w:pPr>
        <w:pStyle w:val="ListParagraph"/>
        <w:numPr>
          <w:ilvl w:val="0"/>
          <w:numId w:val="1"/>
        </w:numPr>
      </w:pPr>
      <w:bookmarkStart w:id="109" w:name="_Hlk181962431"/>
      <w:bookmarkEnd w:id="107"/>
      <w:r>
        <w:rPr>
          <w:noProof/>
        </w:rPr>
        <w:lastRenderedPageBreak/>
        <mc:AlternateContent>
          <mc:Choice Requires="wps">
            <w:drawing>
              <wp:anchor distT="0" distB="0" distL="114300" distR="114300" simplePos="0" relativeHeight="251823104" behindDoc="0" locked="0" layoutInCell="1" allowOverlap="1" wp14:anchorId="726DF424" wp14:editId="6FCFE766">
                <wp:simplePos x="0" y="0"/>
                <wp:positionH relativeFrom="margin">
                  <wp:posOffset>4848447</wp:posOffset>
                </wp:positionH>
                <wp:positionV relativeFrom="paragraph">
                  <wp:posOffset>10634</wp:posOffset>
                </wp:positionV>
                <wp:extent cx="1061705" cy="723014"/>
                <wp:effectExtent l="0" t="0" r="24765" b="20320"/>
                <wp:wrapNone/>
                <wp:docPr id="2132210715"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41B311A1" w14:textId="4238F290" w:rsidR="00BB30C8" w:rsidRDefault="00BB30C8" w:rsidP="00BB30C8">
                            <w:r>
                              <w:t>Pages Listed:</w:t>
                            </w:r>
                            <w:r w:rsidR="001E6402">
                              <w:t xml:space="preserve"> 5, 38, 50, 117, 157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DF424" id="_x0000_s1109" type="#_x0000_t202" style="position:absolute;left:0;text-align:left;margin-left:381.75pt;margin-top:.85pt;width:83.6pt;height:56.9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" fillcolor="white [3201]" strokeweight=".5pt">
                <v:textbox>
                  <w:txbxContent>
                    <w:p w14:paraId="41B311A1" w14:textId="4238F290" w:rsidR="00BB30C8" w:rsidRDefault="00BB30C8" w:rsidP="00BB30C8">
                      <w:r>
                        <w:t>Pages Listed:</w:t>
                      </w:r>
                      <w:r w:rsidR="001E6402">
                        <w:t xml:space="preserve"> 5, 38, 50, 117, 157</w:t>
                      </w:r>
                    </w:p>
                  </w:txbxContent>
                </v:textbox>
                <w10:wrap anchorx="margin"/>
              </v:shape>
            </w:pict>
          </mc:Fallback>
        </mc:AlternateContent>
      </w:r>
      <w:hyperlink r:id="rId708" w:history="1">
        <w:r w:rsidR="00F827E9" w:rsidRPr="00F11FAB">
          <w:rPr>
            <w:rStyle w:val="Hyperlink"/>
          </w:rPr>
          <w:t>Continental Electronics Corp</w:t>
        </w:r>
      </w:hyperlink>
    </w:p>
    <w:p w14:paraId="029ECCF8" w14:textId="4F2B34DD" w:rsidR="00F827E9" w:rsidRDefault="00F827E9" w:rsidP="009E3F14">
      <w:pPr>
        <w:pStyle w:val="ListParagraph"/>
        <w:numPr>
          <w:ilvl w:val="0"/>
          <w:numId w:val="143"/>
        </w:numPr>
      </w:pPr>
      <w:hyperlink r:id="rId709" w:history="1">
        <w:r w:rsidRPr="00F11FAB">
          <w:rPr>
            <w:rStyle w:val="Hyperlink"/>
          </w:rPr>
          <w:t>CEO: Dan Dickey</w:t>
        </w:r>
      </w:hyperlink>
    </w:p>
    <w:p w14:paraId="2129F05B" w14:textId="77777777" w:rsidR="00F827E9" w:rsidRDefault="00F827E9" w:rsidP="00F827E9">
      <w:pPr>
        <w:pStyle w:val="ListParagraph"/>
        <w:numPr>
          <w:ilvl w:val="2"/>
          <w:numId w:val="1"/>
        </w:numPr>
      </w:pPr>
      <w:r>
        <w:t>Education: University of Missouri-Rolla</w:t>
      </w:r>
    </w:p>
    <w:p w14:paraId="60F6979E" w14:textId="78D78D2F" w:rsidR="00F827E9" w:rsidRDefault="00F827E9" w:rsidP="009E3F14">
      <w:pPr>
        <w:pStyle w:val="ListParagraph"/>
        <w:numPr>
          <w:ilvl w:val="0"/>
          <w:numId w:val="143"/>
        </w:numPr>
      </w:pPr>
      <w:r>
        <w:t>Sector: Manufacturing</w:t>
      </w:r>
    </w:p>
    <w:p w14:paraId="6F2380F5" w14:textId="77777777" w:rsidR="00F827E9" w:rsidRDefault="00F827E9" w:rsidP="009E3F14">
      <w:pPr>
        <w:pStyle w:val="ListParagraph"/>
        <w:numPr>
          <w:ilvl w:val="0"/>
          <w:numId w:val="143"/>
        </w:numPr>
      </w:pPr>
      <w:r>
        <w:t>Number of Employees: 200</w:t>
      </w:r>
    </w:p>
    <w:p w14:paraId="40171ACF" w14:textId="50AFB504" w:rsidR="00F827E9" w:rsidRDefault="00F827E9" w:rsidP="009E3F14">
      <w:pPr>
        <w:pStyle w:val="ListParagraph"/>
        <w:numPr>
          <w:ilvl w:val="0"/>
          <w:numId w:val="143"/>
        </w:numPr>
      </w:pPr>
      <w:r>
        <w:t>Year Founded: 1946</w:t>
      </w:r>
    </w:p>
    <w:p w14:paraId="516C4EF1" w14:textId="77777777" w:rsidR="00F827E9" w:rsidRDefault="00F827E9" w:rsidP="009E3F14">
      <w:pPr>
        <w:pStyle w:val="ListParagraph"/>
        <w:numPr>
          <w:ilvl w:val="0"/>
          <w:numId w:val="143"/>
        </w:numPr>
      </w:pPr>
      <w:r>
        <w:t>Publicly Traded: No</w:t>
      </w:r>
    </w:p>
    <w:p w14:paraId="431D41ED" w14:textId="77777777" w:rsidR="00F827E9" w:rsidRDefault="00F827E9" w:rsidP="009E3F14">
      <w:pPr>
        <w:pStyle w:val="ListParagraph"/>
        <w:numPr>
          <w:ilvl w:val="0"/>
          <w:numId w:val="143"/>
        </w:numPr>
      </w:pPr>
      <w:r w:rsidRPr="0053565A">
        <w:t>MSA: Dallas-Fort Worth-Arlington</w:t>
      </w:r>
    </w:p>
    <w:p w14:paraId="5476FAC9" w14:textId="77777777" w:rsidR="00F827E9" w:rsidRPr="00344F13" w:rsidRDefault="00F827E9" w:rsidP="00F827E9">
      <w:r>
        <w:rPr>
          <w:b/>
          <w:bCs/>
        </w:rPr>
        <w:t xml:space="preserve">Website Excerpts: </w:t>
      </w:r>
      <w:r w:rsidRPr="00344F13">
        <w:t>Visionaries and expert manufacturers of many of the world’s most innovative RF solutions.</w:t>
      </w:r>
    </w:p>
    <w:p w14:paraId="737FDB1D" w14:textId="77777777" w:rsidR="00F827E9" w:rsidRDefault="00F827E9" w:rsidP="00F827E9">
      <w:r w:rsidRPr="00062089">
        <w:t>For 75 years, CEC has played a unique and important role in advancing the art and broadening the application of RF technology. Throughout the years, we have envisioned and manufactured many of the world’s most innovative RF solutions for science, industrial, government, defense and broadcast objectives on six continents.</w:t>
      </w:r>
    </w:p>
    <w:bookmarkStart w:id="110" w:name="_Hlk181962349"/>
    <w:bookmarkEnd w:id="109"/>
    <w:p w14:paraId="67F9F150" w14:textId="77777777" w:rsidR="00F827E9" w:rsidRDefault="00F827E9" w:rsidP="00F827E9">
      <w:pPr>
        <w:pStyle w:val="ListParagraph"/>
        <w:numPr>
          <w:ilvl w:val="0"/>
          <w:numId w:val="1"/>
        </w:numPr>
      </w:pPr>
      <w:r>
        <w:fldChar w:fldCharType="begin"/>
      </w:r>
      <w:r>
        <w:instrText>HYPERLINK "https://www.arcshipping.com/"</w:instrText>
      </w:r>
      <w:r>
        <w:fldChar w:fldCharType="separate"/>
      </w:r>
      <w:r w:rsidRPr="00F11FAB">
        <w:rPr>
          <w:rStyle w:val="Hyperlink"/>
        </w:rPr>
        <w:t>American Roll-On Roll-Off Carrier LLC</w:t>
      </w:r>
      <w:r>
        <w:rPr>
          <w:rStyle w:val="Hyperlink"/>
        </w:rPr>
        <w:fldChar w:fldCharType="end"/>
      </w:r>
    </w:p>
    <w:p w14:paraId="7AAB7A87" w14:textId="77777777" w:rsidR="00F827E9" w:rsidRDefault="00F827E9" w:rsidP="009E3F14">
      <w:pPr>
        <w:pStyle w:val="ListParagraph"/>
        <w:numPr>
          <w:ilvl w:val="0"/>
          <w:numId w:val="144"/>
        </w:numPr>
      </w:pPr>
      <w:hyperlink r:id="rId710" w:history="1">
        <w:r w:rsidRPr="00F11FAB">
          <w:rPr>
            <w:rStyle w:val="Hyperlink"/>
          </w:rPr>
          <w:t>CEO: Eric Ebeling</w:t>
        </w:r>
      </w:hyperlink>
    </w:p>
    <w:p w14:paraId="1F887F89" w14:textId="0E6A93CB" w:rsidR="00F827E9" w:rsidRDefault="00BB30C8" w:rsidP="00F827E9">
      <w:pPr>
        <w:pStyle w:val="ListParagraph"/>
        <w:numPr>
          <w:ilvl w:val="2"/>
          <w:numId w:val="1"/>
        </w:numPr>
      </w:pPr>
      <w:r>
        <w:rPr>
          <w:noProof/>
        </w:rPr>
        <mc:AlternateContent>
          <mc:Choice Requires="wps">
            <w:drawing>
              <wp:anchor distT="0" distB="0" distL="114300" distR="114300" simplePos="0" relativeHeight="251825152" behindDoc="0" locked="0" layoutInCell="1" allowOverlap="1" wp14:anchorId="25E3B280" wp14:editId="13671719">
                <wp:simplePos x="0" y="0"/>
                <wp:positionH relativeFrom="margin">
                  <wp:posOffset>4816549</wp:posOffset>
                </wp:positionH>
                <wp:positionV relativeFrom="paragraph">
                  <wp:posOffset>330052</wp:posOffset>
                </wp:positionV>
                <wp:extent cx="1093603" cy="744279"/>
                <wp:effectExtent l="0" t="0" r="11430" b="17780"/>
                <wp:wrapNone/>
                <wp:docPr id="1859427200" name="Text Box 1"/>
                <wp:cNvGraphicFramePr/>
                <a:graphic xmlns:a="http://schemas.openxmlformats.org/drawingml/2006/main">
                  <a:graphicData uri="http://schemas.microsoft.com/office/word/2010/wordprocessingShape">
                    <wps:wsp>
                      <wps:cNvSpPr txBox="1"/>
                      <wps:spPr>
                        <a:xfrm>
                          <a:off x="0" y="0"/>
                          <a:ext cx="1093603" cy="744279"/>
                        </a:xfrm>
                        <a:prstGeom prst="rect">
                          <a:avLst/>
                        </a:prstGeom>
                        <a:solidFill>
                          <a:schemeClr val="lt1"/>
                        </a:solidFill>
                        <a:ln w="6350">
                          <a:solidFill>
                            <a:prstClr val="black"/>
                          </a:solidFill>
                        </a:ln>
                      </wps:spPr>
                      <wps:txbx>
                        <w:txbxContent>
                          <w:p w14:paraId="0B40E12B" w14:textId="4C6C3105" w:rsidR="00BB30C8" w:rsidRDefault="00BB30C8" w:rsidP="00BB30C8">
                            <w:r>
                              <w:t>Pages Listed:</w:t>
                            </w:r>
                            <w:r w:rsidR="001E6402">
                              <w:t xml:space="preserve"> 5, 38, 52, 117, 157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3B280" id="_x0000_s1110" type="#_x0000_t202" style="position:absolute;left:0;text-align:left;margin-left:379.25pt;margin-top:26pt;width:86.1pt;height:58.6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TwPQIAAIQEAAAOAAAAZHJzL2Uyb0RvYy54bWysVE1v2zAMvQ/YfxB0X+wkbt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" fillcolor="white [3201]" strokeweight=".5pt">
                <v:textbox>
                  <w:txbxContent>
                    <w:p w14:paraId="0B40E12B" w14:textId="4C6C3105" w:rsidR="00BB30C8" w:rsidRDefault="00BB30C8" w:rsidP="00BB30C8">
                      <w:r>
                        <w:t>Pages Listed:</w:t>
                      </w:r>
                      <w:r w:rsidR="001E6402">
                        <w:t xml:space="preserve"> 5, 38, 52, 117, 157</w:t>
                      </w:r>
                    </w:p>
                  </w:txbxContent>
                </v:textbox>
                <w10:wrap anchorx="margin"/>
              </v:shape>
            </w:pict>
          </mc:Fallback>
        </mc:AlternateContent>
      </w:r>
      <w:r w:rsidR="00F827E9">
        <w:t>Education: Bowdoin College, University of Chicago, American University</w:t>
      </w:r>
    </w:p>
    <w:p w14:paraId="52917339" w14:textId="4D6A9F35" w:rsidR="00F827E9" w:rsidRDefault="00F827E9" w:rsidP="009E3F14">
      <w:pPr>
        <w:pStyle w:val="ListParagraph"/>
        <w:numPr>
          <w:ilvl w:val="0"/>
          <w:numId w:val="144"/>
        </w:numPr>
      </w:pPr>
      <w:r>
        <w:t>Sector: Logistics/Transportation</w:t>
      </w:r>
    </w:p>
    <w:p w14:paraId="30FE4459" w14:textId="77777777" w:rsidR="00F827E9" w:rsidRDefault="00F827E9" w:rsidP="009E3F14">
      <w:pPr>
        <w:pStyle w:val="ListParagraph"/>
        <w:numPr>
          <w:ilvl w:val="0"/>
          <w:numId w:val="144"/>
        </w:numPr>
      </w:pPr>
      <w:r>
        <w:t xml:space="preserve">Number of Employees: 92 </w:t>
      </w:r>
    </w:p>
    <w:p w14:paraId="2590E0BA" w14:textId="77777777" w:rsidR="00F827E9" w:rsidRDefault="00F827E9" w:rsidP="009E3F14">
      <w:pPr>
        <w:pStyle w:val="ListParagraph"/>
        <w:numPr>
          <w:ilvl w:val="0"/>
          <w:numId w:val="144"/>
        </w:numPr>
      </w:pPr>
      <w:r>
        <w:t>Year Founded: 1990</w:t>
      </w:r>
    </w:p>
    <w:p w14:paraId="420A039B" w14:textId="77777777" w:rsidR="00F827E9" w:rsidRDefault="00F827E9" w:rsidP="009E3F14">
      <w:pPr>
        <w:pStyle w:val="ListParagraph"/>
        <w:numPr>
          <w:ilvl w:val="0"/>
          <w:numId w:val="144"/>
        </w:numPr>
      </w:pPr>
      <w:r>
        <w:t>Publicly Traded: No</w:t>
      </w:r>
    </w:p>
    <w:p w14:paraId="15392874" w14:textId="77777777" w:rsidR="00F827E9" w:rsidRDefault="00F827E9" w:rsidP="009E3F14">
      <w:pPr>
        <w:pStyle w:val="ListParagraph"/>
        <w:numPr>
          <w:ilvl w:val="0"/>
          <w:numId w:val="144"/>
        </w:numPr>
      </w:pPr>
      <w:r w:rsidRPr="0053565A">
        <w:t>MSA: Dallas-Fort Worth-Arlington</w:t>
      </w:r>
    </w:p>
    <w:p w14:paraId="4CD1A722" w14:textId="77777777" w:rsidR="00F827E9" w:rsidRDefault="00F827E9" w:rsidP="00F827E9">
      <w:r>
        <w:rPr>
          <w:b/>
          <w:bCs/>
        </w:rPr>
        <w:t xml:space="preserve">Website Excerpts: </w:t>
      </w:r>
      <w:r w:rsidRPr="00A4791E">
        <w:t>American Roll-On Roll-Off Carrier (ARC) ) is the leading U.S.-flag Ro-Ro carrier operating liner services in the international trades and provides various land-based Government Services to support overseas operations. ARC provides port-to-port and end-to-end transport of heavy vehicles, helicopters, Household Goods (HHG), Privately-Owned Vehicles (POV), and other equipment for the U.S. government and its various agencies. We also carry agricultural and construction equipment for developing nations, Federal Transit Administration public transportation cargoes, U.S. Export-Import Bank preference cargoes, and other commercial break-bulk and Ro-Ro business.</w:t>
      </w:r>
    </w:p>
    <w:p w14:paraId="220597A6" w14:textId="77777777" w:rsidR="00F827E9" w:rsidRPr="00882DFD" w:rsidRDefault="00F827E9" w:rsidP="00F827E9">
      <w:r w:rsidRPr="00882DFD">
        <w:t>ARC’s fleet is the most versatile U.S.-flag Ro-Ro fleet at sea today and our land-based Government Services support the varying requirements of a deployment.</w:t>
      </w:r>
    </w:p>
    <w:p w14:paraId="4B977C0B" w14:textId="77777777" w:rsidR="00F827E9" w:rsidRPr="00882DFD" w:rsidRDefault="00F827E9" w:rsidP="00F827E9">
      <w:r w:rsidRPr="00882DFD">
        <w:t xml:space="preserve">In various configurations, ARC’s vessels can transport thousands of automobiles, trucks, and military vehicles, as well as helicopters and break-bulk cargo. ARC also transports </w:t>
      </w:r>
      <w:r w:rsidRPr="00882DFD">
        <w:lastRenderedPageBreak/>
        <w:t>agricultural, construction and other high and heavy equipment for the world’s leading manufacturers.</w:t>
      </w:r>
    </w:p>
    <w:p w14:paraId="0D7E8971" w14:textId="77777777" w:rsidR="00F827E9" w:rsidRDefault="00F827E9" w:rsidP="00F827E9">
      <w:r w:rsidRPr="00882DFD">
        <w:t>Our shoreside organic and partner network is ready to support the varying overseas needs of our government customers. These services include logistics, life support, personnel transport, and other hospitality requirements that help sustain an overseas assignment.</w:t>
      </w:r>
    </w:p>
    <w:p w14:paraId="346B28DF" w14:textId="77777777" w:rsidR="00D61E65" w:rsidRDefault="00D61E65" w:rsidP="00F827E9"/>
    <w:p w14:paraId="7D975ADA" w14:textId="77777777" w:rsidR="00D61E65" w:rsidRDefault="00D61E65" w:rsidP="00F827E9"/>
    <w:p w14:paraId="64E35F13" w14:textId="77777777" w:rsidR="00D61E65" w:rsidRDefault="00D61E65" w:rsidP="00F827E9"/>
    <w:p w14:paraId="281FA52F" w14:textId="77777777" w:rsidR="00D61E65" w:rsidRDefault="00D61E65" w:rsidP="00F827E9"/>
    <w:p w14:paraId="52E299DE" w14:textId="77777777" w:rsidR="00D61E65" w:rsidRDefault="00D61E65" w:rsidP="00F827E9"/>
    <w:p w14:paraId="156E0298" w14:textId="77777777" w:rsidR="00D61E65" w:rsidRDefault="00D61E65" w:rsidP="00F827E9"/>
    <w:p w14:paraId="3A33D5D9" w14:textId="77777777" w:rsidR="00D61E65" w:rsidRDefault="00D61E65" w:rsidP="00F827E9"/>
    <w:p w14:paraId="2730803D" w14:textId="77777777" w:rsidR="00D61E65" w:rsidRDefault="00D61E65" w:rsidP="00F827E9"/>
    <w:p w14:paraId="61349E1E" w14:textId="77777777" w:rsidR="00D61E65" w:rsidRDefault="00D61E65" w:rsidP="00F827E9"/>
    <w:p w14:paraId="3DEE2B6A" w14:textId="77777777" w:rsidR="00D61E65" w:rsidRDefault="00D61E65" w:rsidP="00F827E9"/>
    <w:p w14:paraId="2EA5F65D" w14:textId="77777777" w:rsidR="00D61E65" w:rsidRDefault="00D61E65" w:rsidP="00F827E9"/>
    <w:p w14:paraId="213398EB" w14:textId="77777777" w:rsidR="00D61E65" w:rsidRDefault="00D61E65" w:rsidP="00F827E9"/>
    <w:p w14:paraId="0B74A06E" w14:textId="77777777" w:rsidR="00D61E65" w:rsidRDefault="00D61E65" w:rsidP="00F827E9"/>
    <w:p w14:paraId="4C18DF28" w14:textId="77777777" w:rsidR="00D61E65" w:rsidRDefault="00D61E65" w:rsidP="00F827E9"/>
    <w:p w14:paraId="55209B87" w14:textId="77777777" w:rsidR="00D61E65" w:rsidRDefault="00D61E65" w:rsidP="00F827E9"/>
    <w:p w14:paraId="3B0A113E" w14:textId="77777777" w:rsidR="00D61E65" w:rsidRDefault="00D61E65" w:rsidP="00F827E9"/>
    <w:p w14:paraId="1033B932" w14:textId="77777777" w:rsidR="00D61E65" w:rsidRDefault="00D61E65" w:rsidP="00F827E9"/>
    <w:p w14:paraId="0B59C952" w14:textId="77777777" w:rsidR="00D61E65" w:rsidRDefault="00D61E65" w:rsidP="00F827E9"/>
    <w:p w14:paraId="79B93EAB" w14:textId="77777777" w:rsidR="00D61E65" w:rsidRDefault="00D61E65" w:rsidP="00F827E9"/>
    <w:p w14:paraId="6AEC8FDA" w14:textId="77777777" w:rsidR="00D61E65" w:rsidRDefault="00D61E65" w:rsidP="00F827E9"/>
    <w:p w14:paraId="19F1C665" w14:textId="77777777" w:rsidR="00D61E65" w:rsidRDefault="00D61E65" w:rsidP="00F827E9"/>
    <w:p w14:paraId="65FB5553" w14:textId="77777777" w:rsidR="00D61E65" w:rsidRDefault="00D61E65" w:rsidP="00F827E9"/>
    <w:p w14:paraId="184921BD" w14:textId="0408F0E6" w:rsidR="00F827E9" w:rsidRDefault="00BB30C8" w:rsidP="00F827E9">
      <w:pPr>
        <w:pStyle w:val="ListParagraph"/>
        <w:numPr>
          <w:ilvl w:val="0"/>
          <w:numId w:val="1"/>
        </w:numPr>
      </w:pPr>
      <w:bookmarkStart w:id="111" w:name="_Hlk181963402"/>
      <w:bookmarkStart w:id="112" w:name="_Hlk181964480"/>
      <w:bookmarkEnd w:id="110"/>
      <w:r>
        <w:rPr>
          <w:noProof/>
        </w:rPr>
        <w:lastRenderedPageBreak/>
        <mc:AlternateContent>
          <mc:Choice Requires="wps">
            <w:drawing>
              <wp:anchor distT="0" distB="0" distL="114300" distR="114300" simplePos="0" relativeHeight="251827200" behindDoc="0" locked="0" layoutInCell="1" allowOverlap="1" wp14:anchorId="27D40CB8" wp14:editId="69175FCF">
                <wp:simplePos x="0" y="0"/>
                <wp:positionH relativeFrom="margin">
                  <wp:posOffset>4816549</wp:posOffset>
                </wp:positionH>
                <wp:positionV relativeFrom="paragraph">
                  <wp:posOffset>0</wp:posOffset>
                </wp:positionV>
                <wp:extent cx="1093603" cy="733647"/>
                <wp:effectExtent l="0" t="0" r="11430" b="28575"/>
                <wp:wrapNone/>
                <wp:docPr id="855237488" name="Text Box 1"/>
                <wp:cNvGraphicFramePr/>
                <a:graphic xmlns:a="http://schemas.openxmlformats.org/drawingml/2006/main">
                  <a:graphicData uri="http://schemas.microsoft.com/office/word/2010/wordprocessingShape">
                    <wps:wsp>
                      <wps:cNvSpPr txBox="1"/>
                      <wps:spPr>
                        <a:xfrm>
                          <a:off x="0" y="0"/>
                          <a:ext cx="1093603" cy="733647"/>
                        </a:xfrm>
                        <a:prstGeom prst="rect">
                          <a:avLst/>
                        </a:prstGeom>
                        <a:solidFill>
                          <a:schemeClr val="lt1"/>
                        </a:solidFill>
                        <a:ln w="6350">
                          <a:solidFill>
                            <a:prstClr val="black"/>
                          </a:solidFill>
                        </a:ln>
                      </wps:spPr>
                      <wps:txbx>
                        <w:txbxContent>
                          <w:p w14:paraId="28839066" w14:textId="067D6092" w:rsidR="00BB30C8" w:rsidRDefault="00BB30C8" w:rsidP="00BB30C8">
                            <w:r>
                              <w:t>Pages Listed:</w:t>
                            </w:r>
                            <w:r w:rsidR="001E6402">
                              <w:t xml:space="preserve"> 5, 22, 49, 117, 159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0CB8" id="_x0000_s1111" type="#_x0000_t202" style="position:absolute;left:0;text-align:left;margin-left:379.25pt;margin-top:0;width:86.1pt;height:57.7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" fillcolor="white [3201]" strokeweight=".5pt">
                <v:textbox>
                  <w:txbxContent>
                    <w:p w14:paraId="28839066" w14:textId="067D6092" w:rsidR="00BB30C8" w:rsidRDefault="00BB30C8" w:rsidP="00BB30C8">
                      <w:r>
                        <w:t>Pages Listed:</w:t>
                      </w:r>
                      <w:r w:rsidR="001E6402">
                        <w:t xml:space="preserve"> 5, 22, 49, 117, 159</w:t>
                      </w:r>
                    </w:p>
                  </w:txbxContent>
                </v:textbox>
                <w10:wrap anchorx="margin"/>
              </v:shape>
            </w:pict>
          </mc:Fallback>
        </mc:AlternateContent>
      </w:r>
      <w:hyperlink r:id="rId711" w:history="1">
        <w:r w:rsidR="00F827E9" w:rsidRPr="00F533AB">
          <w:rPr>
            <w:rStyle w:val="Hyperlink"/>
          </w:rPr>
          <w:t>AECOM</w:t>
        </w:r>
      </w:hyperlink>
    </w:p>
    <w:p w14:paraId="48A01D49" w14:textId="11E7BAAB" w:rsidR="00F827E9" w:rsidRDefault="00F827E9" w:rsidP="009E3F14">
      <w:pPr>
        <w:pStyle w:val="ListParagraph"/>
        <w:numPr>
          <w:ilvl w:val="0"/>
          <w:numId w:val="146"/>
        </w:numPr>
      </w:pPr>
      <w:hyperlink r:id="rId712" w:anchor=":~:text=Biography&amp;text=Troy%20Rudd%20is%20Chief%20Executive,to%20program%20and%20construction%20management." w:history="1">
        <w:r w:rsidRPr="00F533AB">
          <w:rPr>
            <w:rStyle w:val="Hyperlink"/>
          </w:rPr>
          <w:t>CEO: Troy Rudd</w:t>
        </w:r>
      </w:hyperlink>
    </w:p>
    <w:p w14:paraId="41905A41" w14:textId="79031A26" w:rsidR="00F827E9" w:rsidRDefault="00F827E9" w:rsidP="00F827E9">
      <w:pPr>
        <w:pStyle w:val="ListParagraph"/>
        <w:numPr>
          <w:ilvl w:val="2"/>
          <w:numId w:val="1"/>
        </w:numPr>
      </w:pPr>
      <w:r>
        <w:t>Education: Golden Gate University</w:t>
      </w:r>
    </w:p>
    <w:p w14:paraId="59E33632" w14:textId="3B442C76" w:rsidR="00F827E9" w:rsidRDefault="00F827E9" w:rsidP="009E3F14">
      <w:pPr>
        <w:pStyle w:val="ListParagraph"/>
        <w:numPr>
          <w:ilvl w:val="0"/>
          <w:numId w:val="146"/>
        </w:numPr>
      </w:pPr>
      <w:r>
        <w:t>Sector: Infrastructure</w:t>
      </w:r>
    </w:p>
    <w:p w14:paraId="7CA2FA0C" w14:textId="77777777" w:rsidR="00F827E9" w:rsidRDefault="00F827E9" w:rsidP="009E3F14">
      <w:pPr>
        <w:pStyle w:val="ListParagraph"/>
        <w:numPr>
          <w:ilvl w:val="0"/>
          <w:numId w:val="146"/>
        </w:numPr>
      </w:pPr>
      <w:r>
        <w:t>Number of Employees: 71,000</w:t>
      </w:r>
    </w:p>
    <w:p w14:paraId="135F8F0E" w14:textId="3AE526A9" w:rsidR="00F827E9" w:rsidRDefault="00F827E9" w:rsidP="009E3F14">
      <w:pPr>
        <w:pStyle w:val="ListParagraph"/>
        <w:numPr>
          <w:ilvl w:val="0"/>
          <w:numId w:val="146"/>
        </w:numPr>
      </w:pPr>
      <w:r>
        <w:t>Year Founded: 1990</w:t>
      </w:r>
    </w:p>
    <w:p w14:paraId="53FFC6C1" w14:textId="77777777" w:rsidR="00F827E9" w:rsidRDefault="00F827E9" w:rsidP="009E3F14">
      <w:pPr>
        <w:pStyle w:val="ListParagraph"/>
        <w:numPr>
          <w:ilvl w:val="0"/>
          <w:numId w:val="146"/>
        </w:numPr>
      </w:pPr>
      <w:r>
        <w:t>Publicly Traded: ACM</w:t>
      </w:r>
    </w:p>
    <w:p w14:paraId="1678BC92" w14:textId="77777777" w:rsidR="00F827E9" w:rsidRDefault="00F827E9" w:rsidP="009E3F14">
      <w:pPr>
        <w:pStyle w:val="ListParagraph"/>
        <w:numPr>
          <w:ilvl w:val="0"/>
          <w:numId w:val="146"/>
        </w:numPr>
      </w:pPr>
      <w:r w:rsidRPr="0053565A">
        <w:t>MSA: Dallas-Fort Worth-Arlington</w:t>
      </w:r>
    </w:p>
    <w:p w14:paraId="30E6FA71" w14:textId="77777777" w:rsidR="00F827E9" w:rsidRPr="00485D30" w:rsidRDefault="00F827E9" w:rsidP="00F827E9">
      <w:r>
        <w:rPr>
          <w:b/>
          <w:bCs/>
        </w:rPr>
        <w:t xml:space="preserve">Website Excerpts: </w:t>
      </w:r>
      <w:r w:rsidRPr="00485D30">
        <w:t>AECOM is the world’s trusted infrastructure consulting firm, partnering with clients to solve the world’s most complex challenges and build legacies for generations to come.</w:t>
      </w:r>
    </w:p>
    <w:p w14:paraId="28228CE1" w14:textId="77777777" w:rsidR="00F827E9" w:rsidRDefault="00F827E9" w:rsidP="00F827E9">
      <w:r w:rsidRPr="00485D30">
        <w:t>At AECOM, we believe infrastructure creates opportunity for everyone – uplifting communities, improving access and sustaining</w:t>
      </w:r>
      <w:r w:rsidRPr="00485D30">
        <w:rPr>
          <w:rFonts w:ascii="Arial" w:hAnsi="Arial" w:cs="Arial"/>
        </w:rPr>
        <w:t> </w:t>
      </w:r>
      <w:r w:rsidRPr="00485D30">
        <w:t>our</w:t>
      </w:r>
      <w:r w:rsidRPr="00485D30">
        <w:rPr>
          <w:rFonts w:ascii="Arial" w:hAnsi="Arial" w:cs="Arial"/>
        </w:rPr>
        <w:t> </w:t>
      </w:r>
      <w:r w:rsidRPr="00485D30">
        <w:t>planet.</w:t>
      </w:r>
    </w:p>
    <w:p w14:paraId="508366AF" w14:textId="77777777" w:rsidR="00F827E9" w:rsidRDefault="00F827E9" w:rsidP="00F827E9">
      <w:r w:rsidRPr="001D11B1">
        <w:t>At AECOM, we believe infrastructure creates opportunity for everyone – uplifting communities, improving access and sustaining</w:t>
      </w:r>
      <w:r w:rsidRPr="001D11B1">
        <w:rPr>
          <w:rFonts w:ascii="Arial" w:hAnsi="Arial" w:cs="Arial"/>
        </w:rPr>
        <w:t> </w:t>
      </w:r>
      <w:r w:rsidRPr="001D11B1">
        <w:t>our</w:t>
      </w:r>
      <w:r w:rsidRPr="001D11B1">
        <w:rPr>
          <w:rFonts w:ascii="Arial" w:hAnsi="Arial" w:cs="Arial"/>
        </w:rPr>
        <w:t> </w:t>
      </w:r>
      <w:r w:rsidRPr="001D11B1">
        <w:t>planet.</w:t>
      </w:r>
    </w:p>
    <w:p w14:paraId="218EF003" w14:textId="3D6D251D" w:rsidR="00D61E65" w:rsidRDefault="00D61E65" w:rsidP="00F827E9">
      <w:r>
        <w:rPr>
          <w:noProof/>
        </w:rPr>
        <w:drawing>
          <wp:inline distT="0" distB="0" distL="0" distR="0" wp14:anchorId="1F35B0DD" wp14:editId="162F70FA">
            <wp:extent cx="5674360" cy="4562574"/>
            <wp:effectExtent l="0" t="0" r="2540" b="9525"/>
            <wp:docPr id="3595799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3"/>
              </a:graphicData>
            </a:graphic>
          </wp:inline>
        </w:drawing>
      </w:r>
    </w:p>
    <w:bookmarkEnd w:id="111"/>
    <w:p w14:paraId="57EC033C" w14:textId="0084EE41" w:rsidR="00F827E9" w:rsidRDefault="00BB30C8" w:rsidP="00F827E9">
      <w:pPr>
        <w:pStyle w:val="ListParagraph"/>
        <w:numPr>
          <w:ilvl w:val="0"/>
          <w:numId w:val="1"/>
        </w:numPr>
      </w:pPr>
      <w:r>
        <w:rPr>
          <w:noProof/>
        </w:rPr>
        <w:lastRenderedPageBreak/>
        <mc:AlternateContent>
          <mc:Choice Requires="wps">
            <w:drawing>
              <wp:anchor distT="0" distB="0" distL="114300" distR="114300" simplePos="0" relativeHeight="251829248" behindDoc="0" locked="0" layoutInCell="1" allowOverlap="1" wp14:anchorId="29D48A77" wp14:editId="64B67AC2">
                <wp:simplePos x="0" y="0"/>
                <wp:positionH relativeFrom="margin">
                  <wp:posOffset>4816549</wp:posOffset>
                </wp:positionH>
                <wp:positionV relativeFrom="paragraph">
                  <wp:posOffset>10633</wp:posOffset>
                </wp:positionV>
                <wp:extent cx="1093603" cy="712381"/>
                <wp:effectExtent l="0" t="0" r="11430" b="12065"/>
                <wp:wrapNone/>
                <wp:docPr id="350233567" name="Text Box 1"/>
                <wp:cNvGraphicFramePr/>
                <a:graphic xmlns:a="http://schemas.openxmlformats.org/drawingml/2006/main">
                  <a:graphicData uri="http://schemas.microsoft.com/office/word/2010/wordprocessingShape">
                    <wps:wsp>
                      <wps:cNvSpPr txBox="1"/>
                      <wps:spPr>
                        <a:xfrm>
                          <a:off x="0" y="0"/>
                          <a:ext cx="1093603" cy="712381"/>
                        </a:xfrm>
                        <a:prstGeom prst="rect">
                          <a:avLst/>
                        </a:prstGeom>
                        <a:solidFill>
                          <a:schemeClr val="lt1"/>
                        </a:solidFill>
                        <a:ln w="6350">
                          <a:solidFill>
                            <a:prstClr val="black"/>
                          </a:solidFill>
                        </a:ln>
                      </wps:spPr>
                      <wps:txbx>
                        <w:txbxContent>
                          <w:p w14:paraId="4E2C0612" w14:textId="34D929B7" w:rsidR="00BB30C8" w:rsidRDefault="00BB30C8" w:rsidP="00BB30C8">
                            <w:r>
                              <w:t>Pages Listed:</w:t>
                            </w:r>
                            <w:r w:rsidR="001E6402">
                              <w:t xml:space="preserve"> 7, 38, 44, 62, 117, 160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48A77" id="_x0000_s1112" type="#_x0000_t202" style="position:absolute;left:0;text-align:left;margin-left:379.25pt;margin-top:.85pt;width:86.1pt;height:56.1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" fillcolor="white [3201]" strokeweight=".5pt">
                <v:textbox>
                  <w:txbxContent>
                    <w:p w14:paraId="4E2C0612" w14:textId="34D929B7" w:rsidR="00BB30C8" w:rsidRDefault="00BB30C8" w:rsidP="00BB30C8">
                      <w:r>
                        <w:t>Pages Listed:</w:t>
                      </w:r>
                      <w:r w:rsidR="001E6402">
                        <w:t xml:space="preserve"> 7, 38, 44, 62, 117, 160</w:t>
                      </w:r>
                    </w:p>
                  </w:txbxContent>
                </v:textbox>
                <w10:wrap anchorx="margin"/>
              </v:shape>
            </w:pict>
          </mc:Fallback>
        </mc:AlternateContent>
      </w:r>
      <w:hyperlink r:id="rId714" w:history="1">
        <w:r w:rsidR="00F827E9" w:rsidRPr="005E0E2C">
          <w:rPr>
            <w:rStyle w:val="Hyperlink"/>
          </w:rPr>
          <w:t>Abss Solutions Inc</w:t>
        </w:r>
      </w:hyperlink>
    </w:p>
    <w:p w14:paraId="14450052" w14:textId="3E39BFD3" w:rsidR="00F827E9" w:rsidRDefault="00F827E9" w:rsidP="009E3F14">
      <w:pPr>
        <w:pStyle w:val="ListParagraph"/>
        <w:numPr>
          <w:ilvl w:val="0"/>
          <w:numId w:val="145"/>
        </w:numPr>
      </w:pPr>
      <w:hyperlink r:id="rId715" w:history="1">
        <w:r w:rsidRPr="005E0E2C">
          <w:rPr>
            <w:rStyle w:val="Hyperlink"/>
          </w:rPr>
          <w:t>CEO: Russell Henderson</w:t>
        </w:r>
      </w:hyperlink>
    </w:p>
    <w:p w14:paraId="362A165E" w14:textId="77777777" w:rsidR="00F827E9" w:rsidRDefault="00F827E9" w:rsidP="00F827E9">
      <w:pPr>
        <w:pStyle w:val="ListParagraph"/>
        <w:numPr>
          <w:ilvl w:val="2"/>
          <w:numId w:val="1"/>
        </w:numPr>
      </w:pPr>
      <w:r>
        <w:t>Education: University of Texas</w:t>
      </w:r>
    </w:p>
    <w:p w14:paraId="07A8E00E" w14:textId="63F97F74" w:rsidR="00F827E9" w:rsidRDefault="00F827E9" w:rsidP="009E3F14">
      <w:pPr>
        <w:pStyle w:val="ListParagraph"/>
        <w:numPr>
          <w:ilvl w:val="0"/>
          <w:numId w:val="145"/>
        </w:numPr>
      </w:pPr>
      <w:r>
        <w:t>Sector: IT</w:t>
      </w:r>
    </w:p>
    <w:p w14:paraId="74A82CA2" w14:textId="77777777" w:rsidR="00F827E9" w:rsidRDefault="00F827E9" w:rsidP="009E3F14">
      <w:pPr>
        <w:pStyle w:val="ListParagraph"/>
        <w:numPr>
          <w:ilvl w:val="0"/>
          <w:numId w:val="145"/>
        </w:numPr>
      </w:pPr>
      <w:r>
        <w:t>Number of Employees: 150</w:t>
      </w:r>
    </w:p>
    <w:p w14:paraId="72C541DA" w14:textId="21E8F17C" w:rsidR="00F827E9" w:rsidRDefault="00F827E9" w:rsidP="009E3F14">
      <w:pPr>
        <w:pStyle w:val="ListParagraph"/>
        <w:numPr>
          <w:ilvl w:val="0"/>
          <w:numId w:val="145"/>
        </w:numPr>
      </w:pPr>
      <w:r>
        <w:t>Year Founded: 2007</w:t>
      </w:r>
    </w:p>
    <w:p w14:paraId="147C43E8" w14:textId="77777777" w:rsidR="00F827E9" w:rsidRDefault="00F827E9" w:rsidP="009E3F14">
      <w:pPr>
        <w:pStyle w:val="ListParagraph"/>
        <w:numPr>
          <w:ilvl w:val="0"/>
          <w:numId w:val="145"/>
        </w:numPr>
      </w:pPr>
      <w:r>
        <w:t>Publicly Traded: No</w:t>
      </w:r>
    </w:p>
    <w:p w14:paraId="7E45CA8F" w14:textId="77777777" w:rsidR="00F827E9" w:rsidRDefault="00F827E9" w:rsidP="009E3F14">
      <w:pPr>
        <w:pStyle w:val="ListParagraph"/>
        <w:numPr>
          <w:ilvl w:val="0"/>
          <w:numId w:val="145"/>
        </w:numPr>
      </w:pPr>
      <w:r w:rsidRPr="0053565A">
        <w:t>MSA: Houston</w:t>
      </w:r>
    </w:p>
    <w:p w14:paraId="5678C164" w14:textId="77777777" w:rsidR="00F827E9" w:rsidRPr="00B9177C" w:rsidRDefault="00F827E9" w:rsidP="00F827E9">
      <w:r>
        <w:rPr>
          <w:b/>
          <w:bCs/>
        </w:rPr>
        <w:t xml:space="preserve">Website Excerpts: </w:t>
      </w:r>
      <w:r w:rsidRPr="00B9177C">
        <w:t>STRONG RECORD OF</w:t>
      </w:r>
      <w:r>
        <w:t xml:space="preserve"> </w:t>
      </w:r>
      <w:r w:rsidRPr="00B9177C">
        <w:t>PAST PERFORMANCE</w:t>
      </w:r>
    </w:p>
    <w:p w14:paraId="719FF350" w14:textId="77777777" w:rsidR="00F827E9" w:rsidRPr="00B9177C" w:rsidRDefault="00F827E9" w:rsidP="00F827E9">
      <w:r w:rsidRPr="00B9177C">
        <w:t>Both our customer references and our official government ratings (CPARS, PPIS) demonstrate stellar performance year over year.</w:t>
      </w:r>
    </w:p>
    <w:p w14:paraId="20464A09" w14:textId="77777777" w:rsidR="00F827E9" w:rsidRPr="00B9177C" w:rsidRDefault="00F827E9" w:rsidP="00F827E9">
      <w:r w:rsidRPr="00B9177C">
        <w:t>A DECADE OF</w:t>
      </w:r>
      <w:r>
        <w:t xml:space="preserve"> </w:t>
      </w:r>
      <w:r w:rsidRPr="00B9177C">
        <w:t>EXPERIENCE</w:t>
      </w:r>
    </w:p>
    <w:p w14:paraId="43930C6B" w14:textId="77777777" w:rsidR="00F827E9" w:rsidRPr="00B9177C" w:rsidRDefault="00F827E9" w:rsidP="00F827E9">
      <w:r w:rsidRPr="00B9177C">
        <w:t>Our experience, in-depth knowledge and expertise across multiple industry sectors makes ABSS the right partner for your business needs.</w:t>
      </w:r>
    </w:p>
    <w:p w14:paraId="7B5033D8" w14:textId="77777777" w:rsidR="00F827E9" w:rsidRDefault="00F827E9" w:rsidP="00F827E9">
      <w:r w:rsidRPr="0056650F">
        <w:t>It is our goal to embrace change and to be responsive and accountable to you as we strive to meet and even exceed your needs. To do so, we will combine our professional skills, our diversity, our team-driven yet practical approach and our relentless pursuit of your objectives with a well-grounded knowledge of your industry.</w:t>
      </w:r>
    </w:p>
    <w:p w14:paraId="2212606B" w14:textId="09FC4915" w:rsidR="00F827E9" w:rsidRPr="00F55E36" w:rsidRDefault="00BB30C8" w:rsidP="00F827E9">
      <w:pPr>
        <w:pStyle w:val="ListParagraph"/>
        <w:numPr>
          <w:ilvl w:val="0"/>
          <w:numId w:val="1"/>
        </w:numPr>
        <w:rPr>
          <w:rStyle w:val="Hyperlink"/>
        </w:rPr>
      </w:pPr>
      <w:bookmarkStart w:id="113" w:name="_Hlk181962975"/>
      <w:bookmarkEnd w:id="112"/>
      <w:r>
        <w:rPr>
          <w:noProof/>
        </w:rPr>
        <mc:AlternateContent>
          <mc:Choice Requires="wps">
            <w:drawing>
              <wp:anchor distT="0" distB="0" distL="114300" distR="114300" simplePos="0" relativeHeight="251831296" behindDoc="0" locked="0" layoutInCell="1" allowOverlap="1" wp14:anchorId="7F415776" wp14:editId="733118C6">
                <wp:simplePos x="0" y="0"/>
                <wp:positionH relativeFrom="margin">
                  <wp:align>right</wp:align>
                </wp:positionH>
                <wp:positionV relativeFrom="paragraph">
                  <wp:posOffset>9392</wp:posOffset>
                </wp:positionV>
                <wp:extent cx="1061705" cy="733647"/>
                <wp:effectExtent l="0" t="0" r="24765" b="28575"/>
                <wp:wrapNone/>
                <wp:docPr id="1797870522" name="Text Box 1"/>
                <wp:cNvGraphicFramePr/>
                <a:graphic xmlns:a="http://schemas.openxmlformats.org/drawingml/2006/main">
                  <a:graphicData uri="http://schemas.microsoft.com/office/word/2010/wordprocessingShape">
                    <wps:wsp>
                      <wps:cNvSpPr txBox="1"/>
                      <wps:spPr>
                        <a:xfrm>
                          <a:off x="0" y="0"/>
                          <a:ext cx="1061705" cy="733647"/>
                        </a:xfrm>
                        <a:prstGeom prst="rect">
                          <a:avLst/>
                        </a:prstGeom>
                        <a:solidFill>
                          <a:schemeClr val="lt1"/>
                        </a:solidFill>
                        <a:ln w="6350">
                          <a:solidFill>
                            <a:prstClr val="black"/>
                          </a:solidFill>
                        </a:ln>
                      </wps:spPr>
                      <wps:txbx>
                        <w:txbxContent>
                          <w:p w14:paraId="6382A101" w14:textId="18844CE8" w:rsidR="00BB30C8" w:rsidRDefault="00BB30C8" w:rsidP="00BB30C8">
                            <w:r>
                              <w:t>Pages Listed:</w:t>
                            </w:r>
                            <w:r w:rsidR="001E6402">
                              <w:t xml:space="preserve"> 13, 38, 55, 117, 160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5776" id="_x0000_s1113" type="#_x0000_t202" style="position:absolute;left:0;text-align:left;margin-left:32.4pt;margin-top:.75pt;width:83.6pt;height:57.7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" fillcolor="white [3201]" strokeweight=".5pt">
                <v:textbox>
                  <w:txbxContent>
                    <w:p w14:paraId="6382A101" w14:textId="18844CE8" w:rsidR="00BB30C8" w:rsidRDefault="00BB30C8" w:rsidP="00BB30C8">
                      <w:r>
                        <w:t>Pages Listed:</w:t>
                      </w:r>
                      <w:r w:rsidR="001E6402">
                        <w:t xml:space="preserve"> 13, 38, 55, 117, 160</w:t>
                      </w:r>
                    </w:p>
                  </w:txbxContent>
                </v:textbox>
                <w10:wrap anchorx="margin"/>
              </v:shape>
            </w:pict>
          </mc:Fallback>
        </mc:AlternateContent>
      </w:r>
      <w:hyperlink r:id="rId716" w:history="1">
        <w:r w:rsidR="00F827E9" w:rsidRPr="00F55E36">
          <w:rPr>
            <w:rStyle w:val="Hyperlink"/>
          </w:rPr>
          <w:t>Hawaiian Native Corp</w:t>
        </w:r>
      </w:hyperlink>
      <w:r w:rsidR="00F827E9">
        <w:fldChar w:fldCharType="begin"/>
      </w:r>
      <w:r w:rsidR="00F827E9">
        <w:instrText>HYPERLINK "https://www.dawsonohana.com/leadership/"</w:instrText>
      </w:r>
      <w:r w:rsidR="00F827E9">
        <w:fldChar w:fldCharType="separate"/>
      </w:r>
    </w:p>
    <w:p w14:paraId="36099B26" w14:textId="02A45DBB" w:rsidR="00F827E9" w:rsidRDefault="00F827E9" w:rsidP="009E3F14">
      <w:pPr>
        <w:pStyle w:val="ListParagraph"/>
        <w:numPr>
          <w:ilvl w:val="0"/>
          <w:numId w:val="147"/>
        </w:numPr>
      </w:pPr>
      <w:r w:rsidRPr="00F55E36">
        <w:rPr>
          <w:rStyle w:val="Hyperlink"/>
        </w:rPr>
        <w:t>CEO: Dave Johnson</w:t>
      </w:r>
      <w:r>
        <w:fldChar w:fldCharType="end"/>
      </w:r>
    </w:p>
    <w:p w14:paraId="2991D613" w14:textId="39B425C6" w:rsidR="00F827E9" w:rsidRDefault="00F827E9" w:rsidP="00F827E9">
      <w:pPr>
        <w:pStyle w:val="ListParagraph"/>
        <w:numPr>
          <w:ilvl w:val="2"/>
          <w:numId w:val="1"/>
        </w:numPr>
      </w:pPr>
      <w:r>
        <w:t>Education: Hawaii Pacific University</w:t>
      </w:r>
    </w:p>
    <w:p w14:paraId="5ACE6580" w14:textId="59DD1FFC" w:rsidR="00F827E9" w:rsidRDefault="00F827E9" w:rsidP="009E3F14">
      <w:pPr>
        <w:pStyle w:val="ListParagraph"/>
        <w:numPr>
          <w:ilvl w:val="0"/>
          <w:numId w:val="147"/>
        </w:numPr>
      </w:pPr>
      <w:r>
        <w:t>Sector: Conglomerate</w:t>
      </w:r>
    </w:p>
    <w:p w14:paraId="3B18CE18" w14:textId="77777777" w:rsidR="00F827E9" w:rsidRDefault="00F827E9" w:rsidP="009E3F14">
      <w:pPr>
        <w:pStyle w:val="ListParagraph"/>
        <w:numPr>
          <w:ilvl w:val="0"/>
          <w:numId w:val="147"/>
        </w:numPr>
      </w:pPr>
      <w:r>
        <w:t>Number of Employees: 10</w:t>
      </w:r>
    </w:p>
    <w:p w14:paraId="41A74C74" w14:textId="1D301FA6" w:rsidR="00F827E9" w:rsidRDefault="00F827E9" w:rsidP="009E3F14">
      <w:pPr>
        <w:pStyle w:val="ListParagraph"/>
        <w:numPr>
          <w:ilvl w:val="0"/>
          <w:numId w:val="147"/>
        </w:numPr>
      </w:pPr>
      <w:r>
        <w:t>Year Founded: 2004</w:t>
      </w:r>
    </w:p>
    <w:p w14:paraId="4A2CE0E5" w14:textId="1F4DE2A3" w:rsidR="00F827E9" w:rsidRDefault="00F827E9" w:rsidP="009E3F14">
      <w:pPr>
        <w:pStyle w:val="ListParagraph"/>
        <w:numPr>
          <w:ilvl w:val="0"/>
          <w:numId w:val="147"/>
        </w:numPr>
      </w:pPr>
      <w:r>
        <w:t>Publicly Traded: No</w:t>
      </w:r>
    </w:p>
    <w:p w14:paraId="36BC9A77" w14:textId="77777777" w:rsidR="00F827E9" w:rsidRDefault="00F827E9" w:rsidP="009E3F14">
      <w:pPr>
        <w:pStyle w:val="ListParagraph"/>
        <w:numPr>
          <w:ilvl w:val="0"/>
          <w:numId w:val="147"/>
        </w:numPr>
      </w:pPr>
      <w:r>
        <w:t>MSA: Not Found</w:t>
      </w:r>
    </w:p>
    <w:p w14:paraId="7C7EA8EF" w14:textId="77777777" w:rsidR="00F827E9" w:rsidRDefault="00F827E9" w:rsidP="00F827E9">
      <w:r>
        <w:rPr>
          <w:b/>
          <w:bCs/>
        </w:rPr>
        <w:t xml:space="preserve">Website Excerpts: </w:t>
      </w:r>
      <w:r w:rsidRPr="003D211A">
        <w:t>The parent organization of DAWSON, Hawaiian Native Corporation (HNC) is a Hawai</w:t>
      </w:r>
      <w:r w:rsidRPr="003D211A">
        <w:rPr>
          <w:rFonts w:ascii="Arial" w:hAnsi="Arial" w:cs="Arial"/>
        </w:rPr>
        <w:t>ʻ</w:t>
      </w:r>
      <w:r w:rsidRPr="003D211A">
        <w:t>i-based community impact organization that benefits our Native Hawaiian community by supporting initiatives that sustain our culture and our well-being.</w:t>
      </w:r>
    </w:p>
    <w:p w14:paraId="2223D3A2" w14:textId="77777777" w:rsidR="00F827E9" w:rsidRPr="003D211A" w:rsidRDefault="00F827E9" w:rsidP="00F827E9">
      <w:r w:rsidRPr="003D211A">
        <w:t>E pa</w:t>
      </w:r>
      <w:r w:rsidRPr="003D211A">
        <w:rPr>
          <w:rFonts w:ascii="Arial" w:hAnsi="Arial" w:cs="Arial"/>
        </w:rPr>
        <w:t>ʻ</w:t>
      </w:r>
      <w:r w:rsidRPr="003D211A">
        <w:t>ahana i ka m</w:t>
      </w:r>
      <w:r w:rsidRPr="003D211A">
        <w:rPr>
          <w:rFonts w:ascii="Aptos" w:hAnsi="Aptos" w:cs="Aptos"/>
        </w:rPr>
        <w:t>ā</w:t>
      </w:r>
      <w:r w:rsidRPr="003D211A">
        <w:t xml:space="preserve">lama </w:t>
      </w:r>
      <w:r w:rsidRPr="003D211A">
        <w:rPr>
          <w:rFonts w:ascii="Arial" w:hAnsi="Arial" w:cs="Arial"/>
        </w:rPr>
        <w:t>ʻ</w:t>
      </w:r>
      <w:r w:rsidRPr="003D211A">
        <w:t>ana i ka mo</w:t>
      </w:r>
      <w:r w:rsidRPr="003D211A">
        <w:rPr>
          <w:rFonts w:ascii="Arial" w:hAnsi="Arial" w:cs="Arial"/>
        </w:rPr>
        <w:t>ʻ</w:t>
      </w:r>
      <w:r w:rsidRPr="003D211A">
        <w:t>omeheu, ke k</w:t>
      </w:r>
      <w:r w:rsidRPr="003D211A">
        <w:rPr>
          <w:rFonts w:ascii="Aptos" w:hAnsi="Aptos" w:cs="Aptos"/>
        </w:rPr>
        <w:t>ū</w:t>
      </w:r>
      <w:r w:rsidRPr="003D211A">
        <w:t>laiwi,</w:t>
      </w:r>
      <w:r w:rsidRPr="003D211A">
        <w:br/>
        <w:t xml:space="preserve">a me ka nohona o nā </w:t>
      </w:r>
      <w:r w:rsidRPr="003D211A">
        <w:rPr>
          <w:rFonts w:ascii="Arial" w:hAnsi="Arial" w:cs="Arial"/>
        </w:rPr>
        <w:t>ʻ</w:t>
      </w:r>
      <w:r w:rsidRPr="003D211A">
        <w:rPr>
          <w:rFonts w:ascii="Aptos" w:hAnsi="Aptos" w:cs="Aptos"/>
        </w:rPr>
        <w:t>Ō</w:t>
      </w:r>
      <w:r w:rsidRPr="003D211A">
        <w:t>iwi</w:t>
      </w:r>
      <w:r>
        <w:t xml:space="preserve"> - </w:t>
      </w:r>
      <w:r w:rsidRPr="003D211A">
        <w:rPr>
          <w:i/>
          <w:iCs/>
        </w:rPr>
        <w:t>Working diligently to preserve the culture, land, and way of life of Native Hawaiians</w:t>
      </w:r>
    </w:p>
    <w:p w14:paraId="537ABC9A" w14:textId="77777777" w:rsidR="00F827E9" w:rsidRDefault="00F827E9" w:rsidP="00F827E9">
      <w:r w:rsidRPr="00245F94">
        <w:t>To principally benefit Native Hawaiians by perpetuating our unique Hawaiian culture and sharing aloha in our communities.</w:t>
      </w:r>
    </w:p>
    <w:p w14:paraId="5D3D88AE" w14:textId="7D7FFF70" w:rsidR="00F827E9" w:rsidRDefault="00BB30C8" w:rsidP="00F827E9">
      <w:pPr>
        <w:pStyle w:val="ListParagraph"/>
        <w:numPr>
          <w:ilvl w:val="0"/>
          <w:numId w:val="1"/>
        </w:numPr>
      </w:pPr>
      <w:bookmarkStart w:id="114" w:name="_Hlk181964392"/>
      <w:bookmarkEnd w:id="113"/>
      <w:r>
        <w:rPr>
          <w:noProof/>
        </w:rPr>
        <w:lastRenderedPageBreak/>
        <mc:AlternateContent>
          <mc:Choice Requires="wps">
            <w:drawing>
              <wp:anchor distT="0" distB="0" distL="114300" distR="114300" simplePos="0" relativeHeight="251833344" behindDoc="0" locked="0" layoutInCell="1" allowOverlap="1" wp14:anchorId="78F874E7" wp14:editId="073C69D5">
                <wp:simplePos x="0" y="0"/>
                <wp:positionH relativeFrom="margin">
                  <wp:posOffset>4848447</wp:posOffset>
                </wp:positionH>
                <wp:positionV relativeFrom="paragraph">
                  <wp:posOffset>10634</wp:posOffset>
                </wp:positionV>
                <wp:extent cx="1061705" cy="733646"/>
                <wp:effectExtent l="0" t="0" r="24765" b="28575"/>
                <wp:wrapNone/>
                <wp:docPr id="1586928431" name="Text Box 1"/>
                <wp:cNvGraphicFramePr/>
                <a:graphic xmlns:a="http://schemas.openxmlformats.org/drawingml/2006/main">
                  <a:graphicData uri="http://schemas.microsoft.com/office/word/2010/wordprocessingShape">
                    <wps:wsp>
                      <wps:cNvSpPr txBox="1"/>
                      <wps:spPr>
                        <a:xfrm>
                          <a:off x="0" y="0"/>
                          <a:ext cx="1061705" cy="733646"/>
                        </a:xfrm>
                        <a:prstGeom prst="rect">
                          <a:avLst/>
                        </a:prstGeom>
                        <a:solidFill>
                          <a:schemeClr val="lt1"/>
                        </a:solidFill>
                        <a:ln w="6350">
                          <a:solidFill>
                            <a:prstClr val="black"/>
                          </a:solidFill>
                        </a:ln>
                      </wps:spPr>
                      <wps:txbx>
                        <w:txbxContent>
                          <w:p w14:paraId="5811B9DA" w14:textId="251F61E4" w:rsidR="00BB30C8" w:rsidRDefault="00BB30C8" w:rsidP="00BB30C8">
                            <w:r>
                              <w:t>Pages Listed:</w:t>
                            </w:r>
                            <w:r w:rsidR="001E6402">
                              <w:t xml:space="preserve"> 5, 38, 53, 62, 117, 161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74E7" id="_x0000_s1114" type="#_x0000_t202" style="position:absolute;left:0;text-align:left;margin-left:381.75pt;margin-top:.85pt;width:83.6pt;height:57.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" fillcolor="white [3201]" strokeweight=".5pt">
                <v:textbox>
                  <w:txbxContent>
                    <w:p w14:paraId="5811B9DA" w14:textId="251F61E4" w:rsidR="00BB30C8" w:rsidRDefault="00BB30C8" w:rsidP="00BB30C8">
                      <w:r>
                        <w:t>Pages Listed:</w:t>
                      </w:r>
                      <w:r w:rsidR="001E6402">
                        <w:t xml:space="preserve"> 5, 38, 53, 62, 117, 161</w:t>
                      </w:r>
                    </w:p>
                  </w:txbxContent>
                </v:textbox>
                <w10:wrap anchorx="margin"/>
              </v:shape>
            </w:pict>
          </mc:Fallback>
        </mc:AlternateContent>
      </w:r>
      <w:hyperlink r:id="rId717" w:history="1">
        <w:r w:rsidR="00F827E9" w:rsidRPr="005E0E2C">
          <w:rPr>
            <w:rStyle w:val="Hyperlink"/>
          </w:rPr>
          <w:t>Brothers Produce of Dallas Inc</w:t>
        </w:r>
      </w:hyperlink>
    </w:p>
    <w:p w14:paraId="1CB15D4B" w14:textId="7CCFE7D1" w:rsidR="00F827E9" w:rsidRDefault="00F827E9" w:rsidP="009E3F14">
      <w:pPr>
        <w:pStyle w:val="ListParagraph"/>
        <w:numPr>
          <w:ilvl w:val="0"/>
          <w:numId w:val="148"/>
        </w:numPr>
      </w:pPr>
      <w:hyperlink r:id="rId718" w:history="1">
        <w:r w:rsidRPr="005E0E2C">
          <w:rPr>
            <w:rStyle w:val="Hyperlink"/>
          </w:rPr>
          <w:t>CEO: James Bos</w:t>
        </w:r>
      </w:hyperlink>
    </w:p>
    <w:p w14:paraId="5B54D72B" w14:textId="2401E54F" w:rsidR="00F827E9" w:rsidRDefault="00F827E9" w:rsidP="00F827E9">
      <w:pPr>
        <w:pStyle w:val="ListParagraph"/>
        <w:numPr>
          <w:ilvl w:val="2"/>
          <w:numId w:val="1"/>
        </w:numPr>
      </w:pPr>
      <w:r>
        <w:t>Education: University of Texas at Austin</w:t>
      </w:r>
    </w:p>
    <w:p w14:paraId="60CF6D0D" w14:textId="5E02C952" w:rsidR="00F827E9" w:rsidRDefault="00F827E9" w:rsidP="009E3F14">
      <w:pPr>
        <w:pStyle w:val="ListParagraph"/>
        <w:numPr>
          <w:ilvl w:val="0"/>
          <w:numId w:val="148"/>
        </w:numPr>
      </w:pPr>
      <w:r>
        <w:t>Sector: Food Service</w:t>
      </w:r>
    </w:p>
    <w:p w14:paraId="10978329" w14:textId="28A053AC" w:rsidR="00F827E9" w:rsidRDefault="00F827E9" w:rsidP="009E3F14">
      <w:pPr>
        <w:pStyle w:val="ListParagraph"/>
        <w:numPr>
          <w:ilvl w:val="0"/>
          <w:numId w:val="148"/>
        </w:numPr>
      </w:pPr>
      <w:r>
        <w:t>Number of Employees: 300</w:t>
      </w:r>
    </w:p>
    <w:p w14:paraId="1F8F83E7" w14:textId="62F5746A" w:rsidR="00F827E9" w:rsidRDefault="00F827E9" w:rsidP="009E3F14">
      <w:pPr>
        <w:pStyle w:val="ListParagraph"/>
        <w:numPr>
          <w:ilvl w:val="0"/>
          <w:numId w:val="148"/>
        </w:numPr>
      </w:pPr>
      <w:r>
        <w:t>Year Founded: 1980</w:t>
      </w:r>
    </w:p>
    <w:p w14:paraId="5FC3FDBF" w14:textId="77777777" w:rsidR="00F827E9" w:rsidRDefault="00F827E9" w:rsidP="009E3F14">
      <w:pPr>
        <w:pStyle w:val="ListParagraph"/>
        <w:numPr>
          <w:ilvl w:val="0"/>
          <w:numId w:val="148"/>
        </w:numPr>
      </w:pPr>
      <w:r>
        <w:t>Publicly Traded: No</w:t>
      </w:r>
    </w:p>
    <w:p w14:paraId="7CEA7781" w14:textId="77777777" w:rsidR="00F827E9" w:rsidRDefault="00F827E9" w:rsidP="009E3F14">
      <w:pPr>
        <w:pStyle w:val="ListParagraph"/>
        <w:numPr>
          <w:ilvl w:val="0"/>
          <w:numId w:val="148"/>
        </w:numPr>
      </w:pPr>
      <w:r w:rsidRPr="0053565A">
        <w:t>MSA: Houston</w:t>
      </w:r>
    </w:p>
    <w:p w14:paraId="49F77803" w14:textId="77777777" w:rsidR="00F827E9" w:rsidRPr="00462AA2" w:rsidRDefault="00F827E9" w:rsidP="00F827E9">
      <w:r>
        <w:rPr>
          <w:b/>
          <w:bCs/>
        </w:rPr>
        <w:t xml:space="preserve">Website Excerpts: </w:t>
      </w:r>
      <w:r w:rsidRPr="00462AA2">
        <w:t>Brothers Food Service proudly serves DFW, East Texas, the Panhandle, and parts of Louisiana from our Dallas facility! We provide produce and other food products throughout this region to restaurants, schools, hospitals, assisted living communities, concert venues, and sports venues including AT&amp;T stadium.</w:t>
      </w:r>
    </w:p>
    <w:p w14:paraId="35C3F75D" w14:textId="77777777" w:rsidR="00F827E9" w:rsidRPr="00462AA2" w:rsidRDefault="00F827E9" w:rsidP="00F827E9">
      <w:r w:rsidRPr="00462AA2">
        <w:t>Brothers Food Service Dallas also serves efforts to support our community and environment in the DFW area. We do this by partnering with the North Texas Food Bank, Carmelita Nuns, Valley Foods (Meals on Wheels), and Town Talk…which finds alternative uses for produce that may otherwise go to waste.</w:t>
      </w:r>
    </w:p>
    <w:p w14:paraId="39F57052" w14:textId="77777777" w:rsidR="00F827E9" w:rsidRDefault="00F827E9" w:rsidP="00F827E9">
      <w:r w:rsidRPr="00462AA2">
        <w:t>If you’re looking for a produce distributor in this area, give Brothers Food Service a call. We’re happy to answer any of your questions! As always we welcome our customers to schedule a guided tour of our facility where customers can see for themselves how we run our business with efficiency and integrity.</w:t>
      </w:r>
    </w:p>
    <w:p w14:paraId="5860042E" w14:textId="7FF9E657" w:rsidR="00F827E9" w:rsidRDefault="00696D92" w:rsidP="00F827E9">
      <w:pPr>
        <w:pStyle w:val="ListParagraph"/>
        <w:numPr>
          <w:ilvl w:val="0"/>
          <w:numId w:val="1"/>
        </w:numPr>
      </w:pPr>
      <w:bookmarkStart w:id="115" w:name="_Hlk181965145"/>
      <w:bookmarkEnd w:id="114"/>
      <w:r>
        <w:rPr>
          <w:noProof/>
        </w:rPr>
        <mc:AlternateContent>
          <mc:Choice Requires="wps">
            <w:drawing>
              <wp:anchor distT="0" distB="0" distL="114300" distR="114300" simplePos="0" relativeHeight="251878400" behindDoc="0" locked="0" layoutInCell="1" allowOverlap="1" wp14:anchorId="0236FD90" wp14:editId="7C0A3663">
                <wp:simplePos x="0" y="0"/>
                <wp:positionH relativeFrom="margin">
                  <wp:posOffset>5188688</wp:posOffset>
                </wp:positionH>
                <wp:positionV relativeFrom="paragraph">
                  <wp:posOffset>4712</wp:posOffset>
                </wp:positionV>
                <wp:extent cx="1072338" cy="723014"/>
                <wp:effectExtent l="0" t="0" r="13970" b="20320"/>
                <wp:wrapNone/>
                <wp:docPr id="893290015" name="Text Box 1"/>
                <wp:cNvGraphicFramePr/>
                <a:graphic xmlns:a="http://schemas.openxmlformats.org/drawingml/2006/main">
                  <a:graphicData uri="http://schemas.microsoft.com/office/word/2010/wordprocessingShape">
                    <wps:wsp>
                      <wps:cNvSpPr txBox="1"/>
                      <wps:spPr>
                        <a:xfrm>
                          <a:off x="0" y="0"/>
                          <a:ext cx="1072338" cy="723014"/>
                        </a:xfrm>
                        <a:prstGeom prst="rect">
                          <a:avLst/>
                        </a:prstGeom>
                        <a:solidFill>
                          <a:schemeClr val="lt1"/>
                        </a:solidFill>
                        <a:ln w="6350">
                          <a:solidFill>
                            <a:prstClr val="black"/>
                          </a:solidFill>
                        </a:ln>
                      </wps:spPr>
                      <wps:txbx>
                        <w:txbxContent>
                          <w:p w14:paraId="2A7A5518" w14:textId="7CA06C49" w:rsidR="00696D92" w:rsidRDefault="00696D92" w:rsidP="00696D92">
                            <w:r>
                              <w:t>Pages Listed:</w:t>
                            </w:r>
                            <w:r w:rsidR="001E6402">
                              <w:t xml:space="preserve"> 11, 38, 52, 117, 161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FD90" id="_x0000_s1115" type="#_x0000_t202" style="position:absolute;left:0;text-align:left;margin-left:408.55pt;margin-top:.35pt;width:84.45pt;height:56.9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" fillcolor="white [3201]" strokeweight=".5pt">
                <v:textbox>
                  <w:txbxContent>
                    <w:p w14:paraId="2A7A5518" w14:textId="7CA06C49" w:rsidR="00696D92" w:rsidRDefault="00696D92" w:rsidP="00696D92">
                      <w:r>
                        <w:t>Pages Listed:</w:t>
                      </w:r>
                      <w:r w:rsidR="001E6402">
                        <w:t xml:space="preserve"> 11, 38, 52, 117, 161</w:t>
                      </w:r>
                    </w:p>
                  </w:txbxContent>
                </v:textbox>
                <w10:wrap anchorx="margin"/>
              </v:shape>
            </w:pict>
          </mc:Fallback>
        </mc:AlternateContent>
      </w:r>
      <w:hyperlink r:id="rId719" w:history="1">
        <w:r w:rsidR="00F827E9" w:rsidRPr="00D05316">
          <w:rPr>
            <w:rStyle w:val="Hyperlink"/>
          </w:rPr>
          <w:t>Professional Contract Services Inc</w:t>
        </w:r>
      </w:hyperlink>
    </w:p>
    <w:p w14:paraId="768D4428" w14:textId="333288D8" w:rsidR="00F827E9" w:rsidRDefault="00F827E9" w:rsidP="009E3F14">
      <w:pPr>
        <w:pStyle w:val="ListParagraph"/>
        <w:numPr>
          <w:ilvl w:val="0"/>
          <w:numId w:val="149"/>
        </w:numPr>
      </w:pPr>
      <w:hyperlink r:id="rId720" w:history="1">
        <w:r w:rsidRPr="00D05316">
          <w:rPr>
            <w:rStyle w:val="Hyperlink"/>
          </w:rPr>
          <w:t>CEO: Tony Cucolo</w:t>
        </w:r>
      </w:hyperlink>
    </w:p>
    <w:p w14:paraId="247C9E81" w14:textId="476B71CF" w:rsidR="00F827E9" w:rsidRDefault="00F827E9" w:rsidP="00F827E9">
      <w:pPr>
        <w:pStyle w:val="ListParagraph"/>
        <w:numPr>
          <w:ilvl w:val="2"/>
          <w:numId w:val="1"/>
        </w:numPr>
      </w:pPr>
      <w:r>
        <w:t>Education: West Point, University of San Francisco</w:t>
      </w:r>
    </w:p>
    <w:p w14:paraId="5BD98AF6" w14:textId="77777777" w:rsidR="00F827E9" w:rsidRDefault="00F827E9" w:rsidP="009E3F14">
      <w:pPr>
        <w:pStyle w:val="ListParagraph"/>
        <w:numPr>
          <w:ilvl w:val="0"/>
          <w:numId w:val="149"/>
        </w:numPr>
      </w:pPr>
      <w:r>
        <w:t>Sector: Logistics</w:t>
      </w:r>
    </w:p>
    <w:p w14:paraId="43B4DFE0" w14:textId="77777777" w:rsidR="00F827E9" w:rsidRDefault="00F827E9" w:rsidP="009E3F14">
      <w:pPr>
        <w:pStyle w:val="ListParagraph"/>
        <w:numPr>
          <w:ilvl w:val="0"/>
          <w:numId w:val="149"/>
        </w:numPr>
      </w:pPr>
      <w:r>
        <w:t>Number of Employees: 150</w:t>
      </w:r>
    </w:p>
    <w:p w14:paraId="0CFD6C6B" w14:textId="77777777" w:rsidR="00F827E9" w:rsidRDefault="00F827E9" w:rsidP="009E3F14">
      <w:pPr>
        <w:pStyle w:val="ListParagraph"/>
        <w:numPr>
          <w:ilvl w:val="0"/>
          <w:numId w:val="149"/>
        </w:numPr>
      </w:pPr>
      <w:r>
        <w:t>Year Founded: 1996</w:t>
      </w:r>
    </w:p>
    <w:bookmarkEnd w:id="115"/>
    <w:p w14:paraId="713508C1" w14:textId="77777777" w:rsidR="00F827E9" w:rsidRDefault="00F827E9" w:rsidP="009E3F14">
      <w:pPr>
        <w:pStyle w:val="ListParagraph"/>
        <w:numPr>
          <w:ilvl w:val="0"/>
          <w:numId w:val="149"/>
        </w:numPr>
      </w:pPr>
      <w:r>
        <w:t>Publicly Traded: No</w:t>
      </w:r>
    </w:p>
    <w:p w14:paraId="1A9DC3AF" w14:textId="77777777" w:rsidR="00F827E9" w:rsidRDefault="00F827E9" w:rsidP="009E3F14">
      <w:pPr>
        <w:pStyle w:val="ListParagraph"/>
        <w:numPr>
          <w:ilvl w:val="0"/>
          <w:numId w:val="149"/>
        </w:numPr>
      </w:pPr>
      <w:r>
        <w:t>MSA: Austin</w:t>
      </w:r>
    </w:p>
    <w:p w14:paraId="3168D5E2" w14:textId="77777777" w:rsidR="00F827E9" w:rsidRPr="002A6B02" w:rsidRDefault="00F827E9" w:rsidP="00F827E9">
      <w:r>
        <w:rPr>
          <w:b/>
          <w:bCs/>
        </w:rPr>
        <w:t xml:space="preserve">Website Excerpts: </w:t>
      </w:r>
      <w:r w:rsidRPr="002A6B02">
        <w:t>Enhancing the lives of people with disabilities through employment, advocacy, and partnerships.</w:t>
      </w:r>
    </w:p>
    <w:p w14:paraId="1DE2199E" w14:textId="77777777" w:rsidR="00F827E9" w:rsidRDefault="00F827E9" w:rsidP="00F827E9">
      <w:r w:rsidRPr="002A6B02">
        <w:t>PCSI is a nationwide, values-based, mission-driven contractor that proudly serves the private and public sector.</w:t>
      </w:r>
    </w:p>
    <w:p w14:paraId="05FD8610" w14:textId="77777777" w:rsidR="00F827E9" w:rsidRDefault="00F827E9" w:rsidP="00F827E9">
      <w:r w:rsidRPr="002A6B02">
        <w:t>Explore a diverse range of career paths at PCSI, where meaningful employment meets purpose-driven work. Whether you’re just starting out or seeking new challenges, find the opportunity that aligns with your skills and passions.</w:t>
      </w:r>
    </w:p>
    <w:p w14:paraId="62683A01" w14:textId="3F7BCA2F" w:rsidR="006725D5" w:rsidRPr="005E0E2C" w:rsidRDefault="00BB30C8" w:rsidP="006725D5">
      <w:pPr>
        <w:pStyle w:val="ListParagraph"/>
        <w:numPr>
          <w:ilvl w:val="0"/>
          <w:numId w:val="1"/>
        </w:numPr>
        <w:rPr>
          <w:rStyle w:val="Hyperlink"/>
        </w:rPr>
      </w:pPr>
      <w:bookmarkStart w:id="116" w:name="_Hlk177561240"/>
      <w:bookmarkStart w:id="117" w:name="_Hlk181964843"/>
      <w:r>
        <w:rPr>
          <w:noProof/>
        </w:rPr>
        <w:lastRenderedPageBreak/>
        <mc:AlternateContent>
          <mc:Choice Requires="wps">
            <w:drawing>
              <wp:anchor distT="0" distB="0" distL="114300" distR="114300" simplePos="0" relativeHeight="251835392" behindDoc="0" locked="0" layoutInCell="1" allowOverlap="1" wp14:anchorId="6C10C9C6" wp14:editId="424A3B8A">
                <wp:simplePos x="0" y="0"/>
                <wp:positionH relativeFrom="margin">
                  <wp:posOffset>4869712</wp:posOffset>
                </wp:positionH>
                <wp:positionV relativeFrom="paragraph">
                  <wp:posOffset>1</wp:posOffset>
                </wp:positionV>
                <wp:extent cx="1040440" cy="988828"/>
                <wp:effectExtent l="0" t="0" r="26670" b="20955"/>
                <wp:wrapNone/>
                <wp:docPr id="2060235409" name="Text Box 1"/>
                <wp:cNvGraphicFramePr/>
                <a:graphic xmlns:a="http://schemas.openxmlformats.org/drawingml/2006/main">
                  <a:graphicData uri="http://schemas.microsoft.com/office/word/2010/wordprocessingShape">
                    <wps:wsp>
                      <wps:cNvSpPr txBox="1"/>
                      <wps:spPr>
                        <a:xfrm>
                          <a:off x="0" y="0"/>
                          <a:ext cx="1040440" cy="988828"/>
                        </a:xfrm>
                        <a:prstGeom prst="rect">
                          <a:avLst/>
                        </a:prstGeom>
                        <a:solidFill>
                          <a:schemeClr val="lt1"/>
                        </a:solidFill>
                        <a:ln w="6350">
                          <a:solidFill>
                            <a:prstClr val="black"/>
                          </a:solidFill>
                        </a:ln>
                      </wps:spPr>
                      <wps:txbx>
                        <w:txbxContent>
                          <w:p w14:paraId="2B6A1074" w14:textId="2266CAB6" w:rsidR="00BB30C8" w:rsidRDefault="00BB30C8" w:rsidP="00BB30C8">
                            <w:r>
                              <w:t>Pages Listed:</w:t>
                            </w:r>
                            <w:r w:rsidR="001E6402">
                              <w:t xml:space="preserve"> 11, 22, 50, 58, 118, 162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0C9C6" id="_x0000_s1116" type="#_x0000_t202" style="position:absolute;left:0;text-align:left;margin-left:383.45pt;margin-top:0;width:81.9pt;height:77.8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" fillcolor="white [3201]" strokeweight=".5pt">
                <v:textbox>
                  <w:txbxContent>
                    <w:p w14:paraId="2B6A1074" w14:textId="2266CAB6" w:rsidR="00BB30C8" w:rsidRDefault="00BB30C8" w:rsidP="00BB30C8">
                      <w:r>
                        <w:t>Pages Listed:</w:t>
                      </w:r>
                      <w:r w:rsidR="001E6402">
                        <w:t xml:space="preserve"> 11, 22, 50, 58, 118, 162</w:t>
                      </w:r>
                    </w:p>
                  </w:txbxContent>
                </v:textbox>
                <w10:wrap anchorx="margin"/>
              </v:shape>
            </w:pict>
          </mc:Fallback>
        </mc:AlternateContent>
      </w:r>
      <w:hyperlink r:id="rId721" w:history="1">
        <w:r w:rsidR="006725D5" w:rsidRPr="005E0E2C">
          <w:rPr>
            <w:rStyle w:val="Hyperlink"/>
          </w:rPr>
          <w:t>Johnson Controls International plc</w:t>
        </w:r>
      </w:hyperlink>
      <w:r w:rsidR="006725D5">
        <w:fldChar w:fldCharType="begin"/>
      </w:r>
      <w:r w:rsidR="006725D5">
        <w:instrText>HYPERLINK "https://investors.johnsoncontrols.com/corporate-governance/board-of-directors" \l ":~:text=Chief%20Executive%20Officer-,Mr.,and%20CEO%20of%20Johnson%20Controls."</w:instrText>
      </w:r>
      <w:r w:rsidR="006725D5">
        <w:fldChar w:fldCharType="separate"/>
      </w:r>
    </w:p>
    <w:p w14:paraId="5386320C" w14:textId="6A00906A" w:rsidR="006725D5" w:rsidRDefault="006725D5" w:rsidP="009E3F14">
      <w:pPr>
        <w:pStyle w:val="ListParagraph"/>
        <w:numPr>
          <w:ilvl w:val="0"/>
          <w:numId w:val="150"/>
        </w:numPr>
      </w:pPr>
      <w:r w:rsidRPr="005E0E2C">
        <w:rPr>
          <w:rStyle w:val="Hyperlink"/>
        </w:rPr>
        <w:t>CEO: Timothy Archer</w:t>
      </w:r>
      <w:r>
        <w:fldChar w:fldCharType="end"/>
      </w:r>
    </w:p>
    <w:p w14:paraId="5E3ACF99" w14:textId="5B05DEDE" w:rsidR="006725D5" w:rsidRDefault="006725D5" w:rsidP="006725D5">
      <w:pPr>
        <w:pStyle w:val="ListParagraph"/>
        <w:numPr>
          <w:ilvl w:val="2"/>
          <w:numId w:val="1"/>
        </w:numPr>
      </w:pPr>
      <w:r>
        <w:t>Education:</w:t>
      </w:r>
    </w:p>
    <w:p w14:paraId="113B073D" w14:textId="07D9B57D" w:rsidR="006725D5" w:rsidRDefault="006725D5" w:rsidP="009E3F14">
      <w:pPr>
        <w:pStyle w:val="ListParagraph"/>
        <w:numPr>
          <w:ilvl w:val="0"/>
          <w:numId w:val="150"/>
        </w:numPr>
      </w:pPr>
      <w:r>
        <w:t>Sector: Manufacturing</w:t>
      </w:r>
    </w:p>
    <w:p w14:paraId="20915CCB" w14:textId="77777777" w:rsidR="006725D5" w:rsidRDefault="006725D5" w:rsidP="009E3F14">
      <w:pPr>
        <w:pStyle w:val="ListParagraph"/>
        <w:numPr>
          <w:ilvl w:val="0"/>
          <w:numId w:val="150"/>
        </w:numPr>
      </w:pPr>
      <w:r>
        <w:t>Number of Employees: 102,000</w:t>
      </w:r>
    </w:p>
    <w:p w14:paraId="03A1A2FA" w14:textId="77777777" w:rsidR="006725D5" w:rsidRDefault="006725D5" w:rsidP="009E3F14">
      <w:pPr>
        <w:pStyle w:val="ListParagraph"/>
        <w:numPr>
          <w:ilvl w:val="0"/>
          <w:numId w:val="150"/>
        </w:numPr>
      </w:pPr>
      <w:r>
        <w:t>Year Founded: 1885</w:t>
      </w:r>
    </w:p>
    <w:p w14:paraId="6AF61261" w14:textId="77777777" w:rsidR="006725D5" w:rsidRDefault="006725D5" w:rsidP="009E3F14">
      <w:pPr>
        <w:pStyle w:val="ListParagraph"/>
        <w:numPr>
          <w:ilvl w:val="0"/>
          <w:numId w:val="150"/>
        </w:numPr>
      </w:pPr>
      <w:r>
        <w:t>Publicly Traded: JCI</w:t>
      </w:r>
    </w:p>
    <w:p w14:paraId="7D2C10F7" w14:textId="77777777" w:rsidR="006725D5" w:rsidRDefault="006725D5" w:rsidP="009E3F14">
      <w:pPr>
        <w:pStyle w:val="ListParagraph"/>
        <w:numPr>
          <w:ilvl w:val="0"/>
          <w:numId w:val="150"/>
        </w:numPr>
      </w:pPr>
      <w:r w:rsidRPr="0053565A">
        <w:t>MSA: Austin</w:t>
      </w:r>
    </w:p>
    <w:p w14:paraId="1E93CBFE" w14:textId="77777777" w:rsidR="006725D5" w:rsidRDefault="006725D5" w:rsidP="006725D5">
      <w:r>
        <w:rPr>
          <w:b/>
          <w:bCs/>
        </w:rPr>
        <w:t xml:space="preserve">Website Excerpts: </w:t>
      </w:r>
      <w:r w:rsidRPr="007A650B">
        <w:t>We use advanced tools and analytics to show what’s happening with your chiller now, covering up to 200 data points – and helping you increase uptime, sustainability and efficiency while reducing costs.</w:t>
      </w:r>
    </w:p>
    <w:p w14:paraId="27059748" w14:textId="77777777" w:rsidR="006725D5" w:rsidRDefault="006725D5" w:rsidP="006725D5">
      <w:r w:rsidRPr="00A370A0">
        <w:t>OpenBlue Enterprise Manager provides real-time data visibility across assets, people, and processes, empowering you to drive intelligent and proactive operations.</w:t>
      </w:r>
    </w:p>
    <w:p w14:paraId="1C896DFD" w14:textId="77777777" w:rsidR="006725D5" w:rsidRDefault="006725D5" w:rsidP="006725D5">
      <w:r w:rsidRPr="00A370A0">
        <w:t>For many industries, your building is the physical heart of your organization. You need it to run as efficiently and sustainably as possible, now and into the future. "Cracking the code: Unleash your smart buildings strategy with the power of facility data," a commissioned study conducted by Forrester Consulting on behalf of Johnson Controls in 2023, found that few businesses operate smart buildings today.</w:t>
      </w:r>
    </w:p>
    <w:p w14:paraId="2FC460BB" w14:textId="17C4ACD0" w:rsidR="00D61E65" w:rsidRDefault="00D61E65" w:rsidP="006725D5">
      <w:r>
        <w:rPr>
          <w:noProof/>
        </w:rPr>
        <w:drawing>
          <wp:inline distT="0" distB="0" distL="0" distR="0" wp14:anchorId="6F265305" wp14:editId="7042D55C">
            <wp:extent cx="5674360" cy="3883843"/>
            <wp:effectExtent l="0" t="0" r="2540" b="2540"/>
            <wp:docPr id="7860154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2"/>
              </a:graphicData>
            </a:graphic>
          </wp:inline>
        </w:drawing>
      </w:r>
    </w:p>
    <w:p w14:paraId="1A34C857" w14:textId="211ECD3E" w:rsidR="006725D5" w:rsidRDefault="00BB30C8" w:rsidP="006725D5">
      <w:pPr>
        <w:pStyle w:val="ListParagraph"/>
        <w:numPr>
          <w:ilvl w:val="0"/>
          <w:numId w:val="1"/>
        </w:numPr>
      </w:pPr>
      <w:bookmarkStart w:id="118" w:name="_Hlk181967339"/>
      <w:bookmarkEnd w:id="116"/>
      <w:bookmarkEnd w:id="117"/>
      <w:r>
        <w:rPr>
          <w:noProof/>
        </w:rPr>
        <w:lastRenderedPageBreak/>
        <mc:AlternateContent>
          <mc:Choice Requires="wps">
            <w:drawing>
              <wp:anchor distT="0" distB="0" distL="114300" distR="114300" simplePos="0" relativeHeight="251837440" behindDoc="0" locked="0" layoutInCell="1" allowOverlap="1" wp14:anchorId="087320CE" wp14:editId="657EA633">
                <wp:simplePos x="0" y="0"/>
                <wp:positionH relativeFrom="margin">
                  <wp:posOffset>4827181</wp:posOffset>
                </wp:positionH>
                <wp:positionV relativeFrom="paragraph">
                  <wp:posOffset>0</wp:posOffset>
                </wp:positionV>
                <wp:extent cx="1082971" cy="712381"/>
                <wp:effectExtent l="0" t="0" r="22225" b="12065"/>
                <wp:wrapNone/>
                <wp:docPr id="1176016246" name="Text Box 1"/>
                <wp:cNvGraphicFramePr/>
                <a:graphic xmlns:a="http://schemas.openxmlformats.org/drawingml/2006/main">
                  <a:graphicData uri="http://schemas.microsoft.com/office/word/2010/wordprocessingShape">
                    <wps:wsp>
                      <wps:cNvSpPr txBox="1"/>
                      <wps:spPr>
                        <a:xfrm>
                          <a:off x="0" y="0"/>
                          <a:ext cx="1082971" cy="712381"/>
                        </a:xfrm>
                        <a:prstGeom prst="rect">
                          <a:avLst/>
                        </a:prstGeom>
                        <a:solidFill>
                          <a:schemeClr val="lt1"/>
                        </a:solidFill>
                        <a:ln w="6350">
                          <a:solidFill>
                            <a:prstClr val="black"/>
                          </a:solidFill>
                        </a:ln>
                      </wps:spPr>
                      <wps:txbx>
                        <w:txbxContent>
                          <w:p w14:paraId="7FE71A2B" w14:textId="1D0D1579" w:rsidR="00BB30C8" w:rsidRDefault="00BB30C8" w:rsidP="00BB30C8">
                            <w:r>
                              <w:t>Pages Listed:</w:t>
                            </w:r>
                            <w:r w:rsidR="001E6402">
                              <w:t xml:space="preserve"> 5, 22, 27, 43, 118, 163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20CE" id="_x0000_s1117" type="#_x0000_t202" style="position:absolute;left:0;text-align:left;margin-left:380.1pt;margin-top:0;width:85.25pt;height:56.1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" fillcolor="white [3201]" strokeweight=".5pt">
                <v:textbox>
                  <w:txbxContent>
                    <w:p w14:paraId="7FE71A2B" w14:textId="1D0D1579" w:rsidR="00BB30C8" w:rsidRDefault="00BB30C8" w:rsidP="00BB30C8">
                      <w:r>
                        <w:t>Pages Listed:</w:t>
                      </w:r>
                      <w:r w:rsidR="001E6402">
                        <w:t xml:space="preserve"> 5, 22, 27, 43, 118, 163</w:t>
                      </w:r>
                    </w:p>
                  </w:txbxContent>
                </v:textbox>
                <w10:wrap anchorx="margin"/>
              </v:shape>
            </w:pict>
          </mc:Fallback>
        </mc:AlternateContent>
      </w:r>
      <w:hyperlink r:id="rId723" w:history="1">
        <w:r w:rsidR="006725D5" w:rsidRPr="00C218D2">
          <w:rPr>
            <w:rStyle w:val="Hyperlink"/>
          </w:rPr>
          <w:t>Boeing Co</w:t>
        </w:r>
      </w:hyperlink>
      <w:r w:rsidR="006725D5">
        <w:t xml:space="preserve"> </w:t>
      </w:r>
    </w:p>
    <w:p w14:paraId="75F65F9C" w14:textId="2A797B90" w:rsidR="006725D5" w:rsidRDefault="006725D5" w:rsidP="009E3F14">
      <w:pPr>
        <w:pStyle w:val="ListParagraph"/>
        <w:numPr>
          <w:ilvl w:val="0"/>
          <w:numId w:val="151"/>
        </w:numPr>
      </w:pPr>
      <w:hyperlink r:id="rId724" w:anchor=":~:text=Executive%20Biography%20of%20David%20Calhoun&amp;text=David%20Calhoun%20is%20president%20and,security%20systems%3B%20and%20global%20services." w:history="1">
        <w:r w:rsidRPr="00C218D2">
          <w:rPr>
            <w:rStyle w:val="Hyperlink"/>
          </w:rPr>
          <w:t>CEO: Dave Calhoun</w:t>
        </w:r>
      </w:hyperlink>
    </w:p>
    <w:p w14:paraId="07BED1BF" w14:textId="77777777" w:rsidR="006725D5" w:rsidRDefault="006725D5" w:rsidP="006725D5">
      <w:pPr>
        <w:pStyle w:val="ListParagraph"/>
        <w:numPr>
          <w:ilvl w:val="2"/>
          <w:numId w:val="1"/>
        </w:numPr>
      </w:pPr>
      <w:r>
        <w:t>Education: Virginia Tech</w:t>
      </w:r>
    </w:p>
    <w:p w14:paraId="3E81396B" w14:textId="278DA673" w:rsidR="006725D5" w:rsidRDefault="006725D5" w:rsidP="009E3F14">
      <w:pPr>
        <w:pStyle w:val="ListParagraph"/>
        <w:numPr>
          <w:ilvl w:val="0"/>
          <w:numId w:val="151"/>
        </w:numPr>
      </w:pPr>
      <w:r>
        <w:t>Sector: Aerospace</w:t>
      </w:r>
    </w:p>
    <w:p w14:paraId="7E849E13" w14:textId="77777777" w:rsidR="006725D5" w:rsidRDefault="006725D5" w:rsidP="009E3F14">
      <w:pPr>
        <w:pStyle w:val="ListParagraph"/>
        <w:numPr>
          <w:ilvl w:val="0"/>
          <w:numId w:val="151"/>
        </w:numPr>
      </w:pPr>
      <w:r>
        <w:t>Number of Employees: 145,000</w:t>
      </w:r>
    </w:p>
    <w:p w14:paraId="40B147CC" w14:textId="77777777" w:rsidR="006725D5" w:rsidRDefault="006725D5" w:rsidP="009E3F14">
      <w:pPr>
        <w:pStyle w:val="ListParagraph"/>
        <w:numPr>
          <w:ilvl w:val="0"/>
          <w:numId w:val="151"/>
        </w:numPr>
      </w:pPr>
      <w:r>
        <w:t>Year Founded: 1916</w:t>
      </w:r>
    </w:p>
    <w:p w14:paraId="6C1C318D" w14:textId="77777777" w:rsidR="006725D5" w:rsidRDefault="006725D5" w:rsidP="009E3F14">
      <w:pPr>
        <w:pStyle w:val="ListParagraph"/>
        <w:numPr>
          <w:ilvl w:val="0"/>
          <w:numId w:val="151"/>
        </w:numPr>
      </w:pPr>
      <w:r>
        <w:t>Publicly Traded: BA</w:t>
      </w:r>
    </w:p>
    <w:p w14:paraId="10A5E344" w14:textId="77777777" w:rsidR="006725D5" w:rsidRDefault="006725D5" w:rsidP="009E3F14">
      <w:pPr>
        <w:pStyle w:val="ListParagraph"/>
        <w:numPr>
          <w:ilvl w:val="0"/>
          <w:numId w:val="151"/>
        </w:numPr>
      </w:pPr>
      <w:r w:rsidRPr="0053565A">
        <w:t>MSA: Dallas-Fort Worth-Arlington</w:t>
      </w:r>
    </w:p>
    <w:p w14:paraId="470C508A" w14:textId="77777777" w:rsidR="006725D5" w:rsidRDefault="006725D5" w:rsidP="006725D5">
      <w:r>
        <w:rPr>
          <w:b/>
          <w:bCs/>
        </w:rPr>
        <w:t xml:space="preserve">Website Excerpts: </w:t>
      </w:r>
      <w:r w:rsidRPr="002955AD">
        <w:t>By embedding </w:t>
      </w:r>
      <w:hyperlink r:id="rId725" w:history="1">
        <w:r w:rsidRPr="002955AD">
          <w:rPr>
            <w:rStyle w:val="Hyperlink"/>
          </w:rPr>
          <w:t>innovation</w:t>
        </w:r>
      </w:hyperlink>
      <w:r w:rsidRPr="002955AD">
        <w:t> and prioritizing </w:t>
      </w:r>
      <w:hyperlink r:id="rId726" w:history="1">
        <w:r w:rsidRPr="002955AD">
          <w:rPr>
            <w:rStyle w:val="Hyperlink"/>
          </w:rPr>
          <w:t>safety</w:t>
        </w:r>
      </w:hyperlink>
      <w:r w:rsidRPr="002955AD">
        <w:t> and </w:t>
      </w:r>
      <w:hyperlink r:id="rId727" w:history="1">
        <w:r w:rsidRPr="002955AD">
          <w:rPr>
            <w:rStyle w:val="Hyperlink"/>
          </w:rPr>
          <w:t>quality</w:t>
        </w:r>
      </w:hyperlink>
      <w:r w:rsidRPr="002955AD">
        <w:t>, we’re delivering smarter, more sustainable results — in smarter, more </w:t>
      </w:r>
      <w:hyperlink r:id="rId728" w:history="1">
        <w:r w:rsidRPr="002955AD">
          <w:rPr>
            <w:rStyle w:val="Hyperlink"/>
          </w:rPr>
          <w:t>sustainable</w:t>
        </w:r>
      </w:hyperlink>
      <w:r w:rsidRPr="002955AD">
        <w:t> ways.</w:t>
      </w:r>
    </w:p>
    <w:p w14:paraId="3E7A97BF" w14:textId="77777777" w:rsidR="006725D5" w:rsidRDefault="006725D5" w:rsidP="006725D5">
      <w:r w:rsidRPr="002955AD">
        <w:t>Discover the Boeing Cascade Climate Impact Model, a dynamic modelling tool designed to help users evaluate strategies to reduce aviation’s emissions through 2050.</w:t>
      </w:r>
    </w:p>
    <w:p w14:paraId="001C5D85" w14:textId="77777777" w:rsidR="006725D5" w:rsidRDefault="006725D5" w:rsidP="006725D5">
      <w:r w:rsidRPr="0099573D">
        <w:t>Discover the Boeing Cascade Climate Impact Model, a dynamic modelling tool designed to help users evaluate strategies to reduce aviation’s emissions through 2050.</w:t>
      </w:r>
    </w:p>
    <w:p w14:paraId="5B3C76B4" w14:textId="77777777" w:rsidR="006725D5" w:rsidRDefault="006725D5" w:rsidP="006725D5">
      <w:r w:rsidRPr="00923BC7">
        <w:t>Watch the Space Launch System launch the first human-rated spacecraft to the moon in almost 50 years.</w:t>
      </w:r>
    </w:p>
    <w:p w14:paraId="61C5F8D1" w14:textId="52A937BB" w:rsidR="00D61E65" w:rsidRDefault="00D61E65" w:rsidP="006725D5">
      <w:r>
        <w:rPr>
          <w:noProof/>
        </w:rPr>
        <w:drawing>
          <wp:inline distT="0" distB="0" distL="0" distR="0" wp14:anchorId="40CBD62F" wp14:editId="50A47995">
            <wp:extent cx="5674360" cy="4185501"/>
            <wp:effectExtent l="0" t="0" r="2540" b="5715"/>
            <wp:docPr id="19135207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9"/>
              </a:graphicData>
            </a:graphic>
          </wp:inline>
        </w:drawing>
      </w:r>
    </w:p>
    <w:bookmarkEnd w:id="118"/>
    <w:p w14:paraId="7A285303" w14:textId="71262215" w:rsidR="006725D5" w:rsidRPr="006724D6" w:rsidRDefault="00BB30C8" w:rsidP="006725D5">
      <w:pPr>
        <w:pStyle w:val="ListParagraph"/>
        <w:numPr>
          <w:ilvl w:val="0"/>
          <w:numId w:val="1"/>
        </w:numPr>
        <w:rPr>
          <w:rStyle w:val="Hyperlink"/>
        </w:rPr>
      </w:pPr>
      <w:r>
        <w:rPr>
          <w:noProof/>
        </w:rPr>
        <w:lastRenderedPageBreak/>
        <mc:AlternateContent>
          <mc:Choice Requires="wps">
            <w:drawing>
              <wp:anchor distT="0" distB="0" distL="114300" distR="114300" simplePos="0" relativeHeight="251839488" behindDoc="0" locked="0" layoutInCell="1" allowOverlap="1" wp14:anchorId="4412BBDA" wp14:editId="7DE90DC7">
                <wp:simplePos x="0" y="0"/>
                <wp:positionH relativeFrom="margin">
                  <wp:posOffset>4827181</wp:posOffset>
                </wp:positionH>
                <wp:positionV relativeFrom="paragraph">
                  <wp:posOffset>10633</wp:posOffset>
                </wp:positionV>
                <wp:extent cx="1072042" cy="754911"/>
                <wp:effectExtent l="0" t="0" r="13970" b="26670"/>
                <wp:wrapNone/>
                <wp:docPr id="1530921705" name="Text Box 1"/>
                <wp:cNvGraphicFramePr/>
                <a:graphic xmlns:a="http://schemas.openxmlformats.org/drawingml/2006/main">
                  <a:graphicData uri="http://schemas.microsoft.com/office/word/2010/wordprocessingShape">
                    <wps:wsp>
                      <wps:cNvSpPr txBox="1"/>
                      <wps:spPr>
                        <a:xfrm>
                          <a:off x="0" y="0"/>
                          <a:ext cx="1072042" cy="754911"/>
                        </a:xfrm>
                        <a:prstGeom prst="rect">
                          <a:avLst/>
                        </a:prstGeom>
                        <a:solidFill>
                          <a:schemeClr val="lt1"/>
                        </a:solidFill>
                        <a:ln w="6350">
                          <a:solidFill>
                            <a:prstClr val="black"/>
                          </a:solidFill>
                        </a:ln>
                      </wps:spPr>
                      <wps:txbx>
                        <w:txbxContent>
                          <w:p w14:paraId="58DD6FC8" w14:textId="630E92BB" w:rsidR="00BB30C8" w:rsidRDefault="00BB30C8" w:rsidP="00BB30C8">
                            <w:r>
                              <w:t>Pages Listed:</w:t>
                            </w:r>
                            <w:r w:rsidR="001E6402">
                              <w:t xml:space="preserve"> 7, 38, 49, 118, 164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BBDA" id="_x0000_s1118" type="#_x0000_t202" style="position:absolute;left:0;text-align:left;margin-left:380.1pt;margin-top:.85pt;width:84.4pt;height:59.4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" fillcolor="white [3201]" strokeweight=".5pt">
                <v:textbox>
                  <w:txbxContent>
                    <w:p w14:paraId="58DD6FC8" w14:textId="630E92BB" w:rsidR="00BB30C8" w:rsidRDefault="00BB30C8" w:rsidP="00BB30C8">
                      <w:r>
                        <w:t>Pages Listed:</w:t>
                      </w:r>
                      <w:r w:rsidR="001E6402">
                        <w:t xml:space="preserve"> 7, 38, 49, 118, 164</w:t>
                      </w:r>
                    </w:p>
                  </w:txbxContent>
                </v:textbox>
                <w10:wrap anchorx="margin"/>
              </v:shape>
            </w:pict>
          </mc:Fallback>
        </mc:AlternateContent>
      </w:r>
      <w:hyperlink r:id="rId730" w:history="1">
        <w:r w:rsidR="006725D5" w:rsidRPr="006724D6">
          <w:rPr>
            <w:rStyle w:val="Hyperlink"/>
          </w:rPr>
          <w:t>Custom Mechanical Systems Corp</w:t>
        </w:r>
      </w:hyperlink>
      <w:r w:rsidR="006725D5">
        <w:fldChar w:fldCharType="begin"/>
      </w:r>
      <w:r w:rsidR="006725D5">
        <w:instrText>HYPERLINK "https://www.linkedin.com/in/ernest-enrique-pe-ba208a13/"</w:instrText>
      </w:r>
      <w:r w:rsidR="006725D5">
        <w:fldChar w:fldCharType="separate"/>
      </w:r>
      <w:r w:rsidR="006725D5" w:rsidRPr="006724D6">
        <w:rPr>
          <w:rStyle w:val="Hyperlink"/>
        </w:rPr>
        <w:t xml:space="preserve"> </w:t>
      </w:r>
    </w:p>
    <w:p w14:paraId="780594D2" w14:textId="0E17A99D" w:rsidR="006725D5" w:rsidRDefault="006725D5" w:rsidP="009E3F14">
      <w:pPr>
        <w:pStyle w:val="ListParagraph"/>
        <w:numPr>
          <w:ilvl w:val="0"/>
          <w:numId w:val="152"/>
        </w:numPr>
      </w:pPr>
      <w:r w:rsidRPr="006724D6">
        <w:rPr>
          <w:rStyle w:val="Hyperlink"/>
        </w:rPr>
        <w:t>CEO: Ernest Enrique</w:t>
      </w:r>
      <w:r>
        <w:fldChar w:fldCharType="end"/>
      </w:r>
    </w:p>
    <w:p w14:paraId="092B2A5D" w14:textId="77777777" w:rsidR="006725D5" w:rsidRDefault="006725D5" w:rsidP="006725D5">
      <w:pPr>
        <w:pStyle w:val="ListParagraph"/>
        <w:numPr>
          <w:ilvl w:val="2"/>
          <w:numId w:val="1"/>
        </w:numPr>
      </w:pPr>
      <w:r>
        <w:t>Education: Toledo</w:t>
      </w:r>
    </w:p>
    <w:p w14:paraId="5804DED1" w14:textId="3407AF99" w:rsidR="006725D5" w:rsidRDefault="006725D5" w:rsidP="009E3F14">
      <w:pPr>
        <w:pStyle w:val="ListParagraph"/>
        <w:numPr>
          <w:ilvl w:val="0"/>
          <w:numId w:val="152"/>
        </w:numPr>
      </w:pPr>
      <w:r>
        <w:t>Sector: Construction</w:t>
      </w:r>
    </w:p>
    <w:p w14:paraId="4DE4D822" w14:textId="77777777" w:rsidR="006725D5" w:rsidRDefault="006725D5" w:rsidP="009E3F14">
      <w:pPr>
        <w:pStyle w:val="ListParagraph"/>
        <w:numPr>
          <w:ilvl w:val="0"/>
          <w:numId w:val="152"/>
        </w:numPr>
      </w:pPr>
      <w:r>
        <w:t>Number of Employees: 50</w:t>
      </w:r>
    </w:p>
    <w:p w14:paraId="5F4472E1" w14:textId="645EF72F" w:rsidR="006725D5" w:rsidRDefault="006725D5" w:rsidP="009E3F14">
      <w:pPr>
        <w:pStyle w:val="ListParagraph"/>
        <w:numPr>
          <w:ilvl w:val="0"/>
          <w:numId w:val="152"/>
        </w:numPr>
      </w:pPr>
      <w:r>
        <w:t>Year Founded: 2008</w:t>
      </w:r>
    </w:p>
    <w:p w14:paraId="5FF81C78" w14:textId="14F0B395" w:rsidR="006725D5" w:rsidRDefault="006725D5" w:rsidP="009E3F14">
      <w:pPr>
        <w:pStyle w:val="ListParagraph"/>
        <w:numPr>
          <w:ilvl w:val="0"/>
          <w:numId w:val="152"/>
        </w:numPr>
      </w:pPr>
      <w:r>
        <w:t>Publicly Traded: No</w:t>
      </w:r>
    </w:p>
    <w:p w14:paraId="4C6915AA" w14:textId="77777777" w:rsidR="006725D5" w:rsidRDefault="006725D5" w:rsidP="009E3F14">
      <w:pPr>
        <w:pStyle w:val="ListParagraph"/>
        <w:numPr>
          <w:ilvl w:val="0"/>
          <w:numId w:val="152"/>
        </w:numPr>
      </w:pPr>
      <w:r w:rsidRPr="0053565A">
        <w:t>MSA: Houston</w:t>
      </w:r>
    </w:p>
    <w:p w14:paraId="7670EE13" w14:textId="77777777" w:rsidR="006725D5" w:rsidRPr="00757D1C" w:rsidRDefault="006725D5" w:rsidP="006725D5">
      <w:r>
        <w:rPr>
          <w:b/>
          <w:bCs/>
        </w:rPr>
        <w:t xml:space="preserve">Website Excerpts: </w:t>
      </w:r>
      <w:r w:rsidRPr="00757D1C">
        <w:t>A Proven Leader in Construction Management</w:t>
      </w:r>
      <w:r>
        <w:t xml:space="preserve">. </w:t>
      </w:r>
      <w:r w:rsidRPr="00757D1C">
        <w:t>CMS is known for delivering successful construction projects around the world with an emphasis on quality, safety, timeliness, and customer satisfaction.</w:t>
      </w:r>
    </w:p>
    <w:p w14:paraId="656A4E81" w14:textId="77777777" w:rsidR="006725D5" w:rsidRDefault="006725D5" w:rsidP="006725D5">
      <w:r w:rsidRPr="007F16A4">
        <w:t>CMS is an award-winning MBE construction contractor with design-bid-build and strong self-performance capabilities in mechanical, piping, and fabrication work. Our scope of services includes new construction, renovations, fueling systems, and energy and sustainability projects for a wide range of commercial and federal clients.</w:t>
      </w:r>
    </w:p>
    <w:p w14:paraId="33B10D83" w14:textId="77777777" w:rsidR="00D61E65" w:rsidRDefault="00D61E65" w:rsidP="006725D5"/>
    <w:p w14:paraId="5B631DB0" w14:textId="77777777" w:rsidR="00D61E65" w:rsidRDefault="00D61E65" w:rsidP="006725D5"/>
    <w:p w14:paraId="5818C71B" w14:textId="77777777" w:rsidR="00D61E65" w:rsidRDefault="00D61E65" w:rsidP="006725D5"/>
    <w:p w14:paraId="7B39886A" w14:textId="77777777" w:rsidR="00D61E65" w:rsidRDefault="00D61E65" w:rsidP="006725D5"/>
    <w:p w14:paraId="350CD066" w14:textId="77777777" w:rsidR="00D61E65" w:rsidRDefault="00D61E65" w:rsidP="006725D5"/>
    <w:p w14:paraId="450F919D" w14:textId="77777777" w:rsidR="00D61E65" w:rsidRDefault="00D61E65" w:rsidP="006725D5"/>
    <w:p w14:paraId="1AA549BE" w14:textId="77777777" w:rsidR="00D61E65" w:rsidRDefault="00D61E65" w:rsidP="006725D5"/>
    <w:p w14:paraId="0BB9826E" w14:textId="77777777" w:rsidR="00D61E65" w:rsidRDefault="00D61E65" w:rsidP="006725D5"/>
    <w:p w14:paraId="1A57E9D0" w14:textId="77777777" w:rsidR="00D61E65" w:rsidRDefault="00D61E65" w:rsidP="006725D5"/>
    <w:p w14:paraId="1D85978A" w14:textId="77777777" w:rsidR="00D61E65" w:rsidRDefault="00D61E65" w:rsidP="006725D5"/>
    <w:p w14:paraId="68CD24DC" w14:textId="77777777" w:rsidR="00D61E65" w:rsidRDefault="00D61E65" w:rsidP="006725D5"/>
    <w:p w14:paraId="3A6D0B5D" w14:textId="77777777" w:rsidR="00D61E65" w:rsidRDefault="00D61E65" w:rsidP="006725D5"/>
    <w:p w14:paraId="0A2BDCEA" w14:textId="77777777" w:rsidR="00D61E65" w:rsidRDefault="00D61E65" w:rsidP="006725D5"/>
    <w:p w14:paraId="64D58103" w14:textId="77777777" w:rsidR="00D61E65" w:rsidRDefault="00D61E65" w:rsidP="006725D5"/>
    <w:p w14:paraId="06552464" w14:textId="77777777" w:rsidR="00D61E65" w:rsidRDefault="00D61E65" w:rsidP="006725D5"/>
    <w:bookmarkStart w:id="119" w:name="_Hlk177561233"/>
    <w:bookmarkStart w:id="120" w:name="_Hlk181964018"/>
    <w:p w14:paraId="61F05A89" w14:textId="77777777" w:rsidR="006725D5" w:rsidRPr="00F533AB" w:rsidRDefault="006725D5" w:rsidP="006725D5">
      <w:pPr>
        <w:pStyle w:val="ListParagraph"/>
        <w:numPr>
          <w:ilvl w:val="0"/>
          <w:numId w:val="1"/>
        </w:numPr>
        <w:rPr>
          <w:rStyle w:val="Hyperlink"/>
        </w:rPr>
      </w:pPr>
      <w:r>
        <w:lastRenderedPageBreak/>
        <w:fldChar w:fldCharType="begin"/>
      </w:r>
      <w:r>
        <w:instrText>HYPERLINK "https://www.clairvest.com/"</w:instrText>
      </w:r>
      <w:r>
        <w:fldChar w:fldCharType="separate"/>
      </w:r>
      <w:proofErr w:type="spellStart"/>
      <w:r w:rsidRPr="00F533AB">
        <w:rPr>
          <w:rStyle w:val="Hyperlink"/>
        </w:rPr>
        <w:t>Clairvest</w:t>
      </w:r>
      <w:proofErr w:type="spellEnd"/>
      <w:r w:rsidRPr="00F533AB">
        <w:rPr>
          <w:rStyle w:val="Hyperlink"/>
        </w:rPr>
        <w:t xml:space="preserve"> Group Inc</w:t>
      </w:r>
      <w:r>
        <w:rPr>
          <w:rStyle w:val="Hyperlink"/>
        </w:rPr>
        <w:fldChar w:fldCharType="end"/>
      </w:r>
      <w:r>
        <w:fldChar w:fldCharType="begin"/>
      </w:r>
      <w:r>
        <w:instrText>HYPERLINK "https://www.clairvest.com/team-member/ken-rotman/"</w:instrText>
      </w:r>
      <w:r>
        <w:fldChar w:fldCharType="separate"/>
      </w:r>
    </w:p>
    <w:p w14:paraId="5CCE2225" w14:textId="32041001" w:rsidR="006725D5" w:rsidRDefault="006725D5" w:rsidP="009E3F14">
      <w:pPr>
        <w:pStyle w:val="ListParagraph"/>
        <w:numPr>
          <w:ilvl w:val="0"/>
          <w:numId w:val="153"/>
        </w:numPr>
      </w:pPr>
      <w:r w:rsidRPr="00F533AB">
        <w:rPr>
          <w:rStyle w:val="Hyperlink"/>
        </w:rPr>
        <w:t>CEO: Ken Rotman</w:t>
      </w:r>
      <w:r>
        <w:fldChar w:fldCharType="end"/>
      </w:r>
    </w:p>
    <w:p w14:paraId="6B00C041" w14:textId="11C082BE" w:rsidR="006725D5" w:rsidRDefault="006725D5" w:rsidP="006725D5">
      <w:pPr>
        <w:pStyle w:val="ListParagraph"/>
        <w:numPr>
          <w:ilvl w:val="2"/>
          <w:numId w:val="1"/>
        </w:numPr>
      </w:pPr>
      <w:r>
        <w:t>Education: Tufts University, London School of Economics, NYU</w:t>
      </w:r>
    </w:p>
    <w:p w14:paraId="16DC5D26" w14:textId="52C1C41B" w:rsidR="006725D5" w:rsidRDefault="00BB30C8" w:rsidP="009E3F14">
      <w:pPr>
        <w:pStyle w:val="ListParagraph"/>
        <w:numPr>
          <w:ilvl w:val="0"/>
          <w:numId w:val="153"/>
        </w:numPr>
      </w:pPr>
      <w:r>
        <w:rPr>
          <w:noProof/>
        </w:rPr>
        <mc:AlternateContent>
          <mc:Choice Requires="wps">
            <w:drawing>
              <wp:anchor distT="0" distB="0" distL="114300" distR="114300" simplePos="0" relativeHeight="251841536" behindDoc="0" locked="0" layoutInCell="1" allowOverlap="1" wp14:anchorId="671FE2A7" wp14:editId="1B6AE382">
                <wp:simplePos x="0" y="0"/>
                <wp:positionH relativeFrom="margin">
                  <wp:posOffset>4848447</wp:posOffset>
                </wp:positionH>
                <wp:positionV relativeFrom="paragraph">
                  <wp:posOffset>76584</wp:posOffset>
                </wp:positionV>
                <wp:extent cx="1061705" cy="701749"/>
                <wp:effectExtent l="0" t="0" r="24765" b="22225"/>
                <wp:wrapNone/>
                <wp:docPr id="1931249860" name="Text Box 1"/>
                <wp:cNvGraphicFramePr/>
                <a:graphic xmlns:a="http://schemas.openxmlformats.org/drawingml/2006/main">
                  <a:graphicData uri="http://schemas.microsoft.com/office/word/2010/wordprocessingShape">
                    <wps:wsp>
                      <wps:cNvSpPr txBox="1"/>
                      <wps:spPr>
                        <a:xfrm>
                          <a:off x="0" y="0"/>
                          <a:ext cx="1061705" cy="701749"/>
                        </a:xfrm>
                        <a:prstGeom prst="rect">
                          <a:avLst/>
                        </a:prstGeom>
                        <a:solidFill>
                          <a:schemeClr val="lt1"/>
                        </a:solidFill>
                        <a:ln w="6350">
                          <a:solidFill>
                            <a:prstClr val="black"/>
                          </a:solidFill>
                        </a:ln>
                      </wps:spPr>
                      <wps:txbx>
                        <w:txbxContent>
                          <w:p w14:paraId="31A6FF4C" w14:textId="4B9F4ACD" w:rsidR="00BB30C8" w:rsidRDefault="00BB30C8" w:rsidP="00BB30C8">
                            <w:r>
                              <w:t>Pages Listed:</w:t>
                            </w:r>
                            <w:r w:rsidR="001E6402">
                              <w:t xml:space="preserve"> 7, 23, 28, 52, 118, 165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FE2A7" id="_x0000_s1119" type="#_x0000_t202" style="position:absolute;left:0;text-align:left;margin-left:381.75pt;margin-top:6.05pt;width:83.6pt;height:55.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" fillcolor="white [3201]" strokeweight=".5pt">
                <v:textbox>
                  <w:txbxContent>
                    <w:p w14:paraId="31A6FF4C" w14:textId="4B9F4ACD" w:rsidR="00BB30C8" w:rsidRDefault="00BB30C8" w:rsidP="00BB30C8">
                      <w:r>
                        <w:t>Pages Listed:</w:t>
                      </w:r>
                      <w:r w:rsidR="001E6402">
                        <w:t xml:space="preserve"> 7, 23, 28, 52, 118, 165</w:t>
                      </w:r>
                    </w:p>
                  </w:txbxContent>
                </v:textbox>
                <w10:wrap anchorx="margin"/>
              </v:shape>
            </w:pict>
          </mc:Fallback>
        </mc:AlternateContent>
      </w:r>
      <w:r w:rsidR="006725D5">
        <w:t>Sector: Logistics</w:t>
      </w:r>
    </w:p>
    <w:p w14:paraId="1EEE4510" w14:textId="2D44F599" w:rsidR="006725D5" w:rsidRDefault="006725D5" w:rsidP="009E3F14">
      <w:pPr>
        <w:pStyle w:val="ListParagraph"/>
        <w:numPr>
          <w:ilvl w:val="0"/>
          <w:numId w:val="153"/>
        </w:numPr>
      </w:pPr>
      <w:r>
        <w:t>Number of Employees: 75</w:t>
      </w:r>
    </w:p>
    <w:p w14:paraId="35DC2A84" w14:textId="47318B82" w:rsidR="006725D5" w:rsidRDefault="006725D5" w:rsidP="009E3F14">
      <w:pPr>
        <w:pStyle w:val="ListParagraph"/>
        <w:numPr>
          <w:ilvl w:val="0"/>
          <w:numId w:val="153"/>
        </w:numPr>
      </w:pPr>
      <w:r>
        <w:t>Year Founded: 1987</w:t>
      </w:r>
    </w:p>
    <w:p w14:paraId="5A57CA2A" w14:textId="3581AC20" w:rsidR="006725D5" w:rsidRDefault="006725D5" w:rsidP="009E3F14">
      <w:pPr>
        <w:pStyle w:val="ListParagraph"/>
        <w:numPr>
          <w:ilvl w:val="0"/>
          <w:numId w:val="153"/>
        </w:numPr>
      </w:pPr>
      <w:r>
        <w:t>Publicly Traded: CVG</w:t>
      </w:r>
    </w:p>
    <w:p w14:paraId="74F3A0A5" w14:textId="77777777" w:rsidR="006725D5" w:rsidRDefault="006725D5" w:rsidP="009E3F14">
      <w:pPr>
        <w:pStyle w:val="ListParagraph"/>
        <w:numPr>
          <w:ilvl w:val="0"/>
          <w:numId w:val="153"/>
        </w:numPr>
      </w:pPr>
      <w:r w:rsidRPr="0053565A">
        <w:t>MSA: Houston</w:t>
      </w:r>
    </w:p>
    <w:p w14:paraId="4166CFA7" w14:textId="77777777" w:rsidR="006725D5" w:rsidRDefault="006725D5" w:rsidP="006725D5">
      <w:r>
        <w:rPr>
          <w:b/>
          <w:bCs/>
        </w:rPr>
        <w:t xml:space="preserve">Website Excerpts: </w:t>
      </w:r>
      <w:r w:rsidRPr="00E12DD4">
        <w:t>Clairvest’s mission is to partner with entrepreneurs to help build strategically significant businesses. Founded in 1987 by a group of successful entrepreneurs, Clairvest is a top performing private equity management firm with over $4.4 billion of capital under management. As a publicly listed company (TSX: CVG), Clairvest manages its own capital by co-investing alongside institutional investors in owner-led businesses.</w:t>
      </w:r>
    </w:p>
    <w:p w14:paraId="2039214C" w14:textId="77777777" w:rsidR="006725D5" w:rsidRDefault="006725D5" w:rsidP="006725D5">
      <w:r w:rsidRPr="00E12DD4">
        <w:t>Our management teams trust our ability to support them through their most important milestones as they grow their companies, take on new challenges, make acquisitions, and build their legacies. We have an effective, well-developed playbook for value creation that speaks from our experience of helping to build companies.</w:t>
      </w:r>
    </w:p>
    <w:p w14:paraId="4ABF1C1A" w14:textId="77777777" w:rsidR="006725D5" w:rsidRDefault="006725D5" w:rsidP="006725D5">
      <w:r w:rsidRPr="00FA6726">
        <w:t>Providing the Right Guidance and Capital to the People and Companies With Whom We Partner.</w:t>
      </w:r>
    </w:p>
    <w:p w14:paraId="58ECDC02" w14:textId="4E63B316" w:rsidR="00D61E65" w:rsidRDefault="00D61E65" w:rsidP="006725D5">
      <w:r>
        <w:rPr>
          <w:noProof/>
        </w:rPr>
        <w:drawing>
          <wp:inline distT="0" distB="0" distL="0" distR="0" wp14:anchorId="61DA3406" wp14:editId="37DF9615">
            <wp:extent cx="5674360" cy="3469064"/>
            <wp:effectExtent l="0" t="0" r="2540" b="17145"/>
            <wp:docPr id="44593377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1"/>
              </a:graphicData>
            </a:graphic>
          </wp:inline>
        </w:drawing>
      </w:r>
    </w:p>
    <w:bookmarkEnd w:id="119"/>
    <w:bookmarkEnd w:id="120"/>
    <w:p w14:paraId="0DE4B709" w14:textId="2860A4F9" w:rsidR="006725D5" w:rsidRDefault="00BB30C8" w:rsidP="006725D5">
      <w:pPr>
        <w:pStyle w:val="ListParagraph"/>
        <w:numPr>
          <w:ilvl w:val="0"/>
          <w:numId w:val="1"/>
        </w:numPr>
      </w:pPr>
      <w:r>
        <w:rPr>
          <w:noProof/>
        </w:rPr>
        <w:lastRenderedPageBreak/>
        <mc:AlternateContent>
          <mc:Choice Requires="wps">
            <w:drawing>
              <wp:anchor distT="0" distB="0" distL="114300" distR="114300" simplePos="0" relativeHeight="251843584" behindDoc="0" locked="0" layoutInCell="1" allowOverlap="1" wp14:anchorId="0A0219AD" wp14:editId="67E6E8BB">
                <wp:simplePos x="0" y="0"/>
                <wp:positionH relativeFrom="margin">
                  <wp:posOffset>4848447</wp:posOffset>
                </wp:positionH>
                <wp:positionV relativeFrom="paragraph">
                  <wp:posOffset>0</wp:posOffset>
                </wp:positionV>
                <wp:extent cx="1061705" cy="733647"/>
                <wp:effectExtent l="0" t="0" r="24765" b="28575"/>
                <wp:wrapNone/>
                <wp:docPr id="1656656517" name="Text Box 1"/>
                <wp:cNvGraphicFramePr/>
                <a:graphic xmlns:a="http://schemas.openxmlformats.org/drawingml/2006/main">
                  <a:graphicData uri="http://schemas.microsoft.com/office/word/2010/wordprocessingShape">
                    <wps:wsp>
                      <wps:cNvSpPr txBox="1"/>
                      <wps:spPr>
                        <a:xfrm>
                          <a:off x="0" y="0"/>
                          <a:ext cx="1061705" cy="733647"/>
                        </a:xfrm>
                        <a:prstGeom prst="rect">
                          <a:avLst/>
                        </a:prstGeom>
                        <a:solidFill>
                          <a:schemeClr val="lt1"/>
                        </a:solidFill>
                        <a:ln w="6350">
                          <a:solidFill>
                            <a:prstClr val="black"/>
                          </a:solidFill>
                        </a:ln>
                      </wps:spPr>
                      <wps:txbx>
                        <w:txbxContent>
                          <w:p w14:paraId="36AD8083" w14:textId="7EF101CA" w:rsidR="00BB30C8" w:rsidRDefault="00BB30C8" w:rsidP="00BB30C8">
                            <w:r>
                              <w:t>Pages Listed:</w:t>
                            </w:r>
                            <w:r w:rsidR="001E6402">
                              <w:t xml:space="preserve"> 5, 23, 49, 118, 166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19AD" id="_x0000_s1120" type="#_x0000_t202" style="position:absolute;left:0;text-align:left;margin-left:381.75pt;margin-top:0;width:83.6pt;height:57.7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" fillcolor="white [3201]" strokeweight=".5pt">
                <v:textbox>
                  <w:txbxContent>
                    <w:p w14:paraId="36AD8083" w14:textId="7EF101CA" w:rsidR="00BB30C8" w:rsidRDefault="00BB30C8" w:rsidP="00BB30C8">
                      <w:r>
                        <w:t>Pages Listed:</w:t>
                      </w:r>
                      <w:r w:rsidR="001E6402">
                        <w:t xml:space="preserve"> 5, 23, 49, 118, 166</w:t>
                      </w:r>
                    </w:p>
                  </w:txbxContent>
                </v:textbox>
                <w10:wrap anchorx="margin"/>
              </v:shape>
            </w:pict>
          </mc:Fallback>
        </mc:AlternateContent>
      </w:r>
      <w:hyperlink r:id="rId732" w:history="1">
        <w:r w:rsidR="006725D5" w:rsidRPr="00DD5B9C">
          <w:rPr>
            <w:rStyle w:val="Hyperlink"/>
          </w:rPr>
          <w:t>Granite Construction Inc</w:t>
        </w:r>
      </w:hyperlink>
      <w:r w:rsidR="006725D5">
        <w:t xml:space="preserve"> </w:t>
      </w:r>
    </w:p>
    <w:p w14:paraId="1A4E8161" w14:textId="2973C49C" w:rsidR="006725D5" w:rsidRDefault="006725D5" w:rsidP="009E3F14">
      <w:pPr>
        <w:pStyle w:val="ListParagraph"/>
        <w:numPr>
          <w:ilvl w:val="0"/>
          <w:numId w:val="154"/>
        </w:numPr>
      </w:pPr>
      <w:hyperlink r:id="rId733" w:history="1">
        <w:r w:rsidRPr="00DD5B9C">
          <w:rPr>
            <w:rStyle w:val="Hyperlink"/>
          </w:rPr>
          <w:t>CEO: Kyle Larkin</w:t>
        </w:r>
      </w:hyperlink>
    </w:p>
    <w:p w14:paraId="50C6270D" w14:textId="6061F0D2" w:rsidR="006725D5" w:rsidRDefault="006725D5" w:rsidP="006725D5">
      <w:pPr>
        <w:pStyle w:val="ListParagraph"/>
        <w:numPr>
          <w:ilvl w:val="2"/>
          <w:numId w:val="1"/>
        </w:numPr>
      </w:pPr>
      <w:r>
        <w:t>Education: Cal Poly, Umass</w:t>
      </w:r>
    </w:p>
    <w:p w14:paraId="5CD4FC22" w14:textId="77777777" w:rsidR="006725D5" w:rsidRDefault="006725D5" w:rsidP="009E3F14">
      <w:pPr>
        <w:pStyle w:val="ListParagraph"/>
        <w:numPr>
          <w:ilvl w:val="0"/>
          <w:numId w:val="154"/>
        </w:numPr>
      </w:pPr>
      <w:r>
        <w:t>Sector: Construction</w:t>
      </w:r>
    </w:p>
    <w:p w14:paraId="71D97918" w14:textId="77777777" w:rsidR="006725D5" w:rsidRDefault="006725D5" w:rsidP="009E3F14">
      <w:pPr>
        <w:pStyle w:val="ListParagraph"/>
        <w:numPr>
          <w:ilvl w:val="0"/>
          <w:numId w:val="154"/>
        </w:numPr>
      </w:pPr>
      <w:r>
        <w:t>Number of Employees: 4,200</w:t>
      </w:r>
    </w:p>
    <w:p w14:paraId="3F077844" w14:textId="77777777" w:rsidR="006725D5" w:rsidRDefault="006725D5" w:rsidP="009E3F14">
      <w:pPr>
        <w:pStyle w:val="ListParagraph"/>
        <w:numPr>
          <w:ilvl w:val="0"/>
          <w:numId w:val="154"/>
        </w:numPr>
      </w:pPr>
      <w:r>
        <w:t>Year Founded: 1922</w:t>
      </w:r>
    </w:p>
    <w:p w14:paraId="1C9DADC9" w14:textId="77777777" w:rsidR="006725D5" w:rsidRDefault="006725D5" w:rsidP="009E3F14">
      <w:pPr>
        <w:pStyle w:val="ListParagraph"/>
        <w:numPr>
          <w:ilvl w:val="0"/>
          <w:numId w:val="154"/>
        </w:numPr>
      </w:pPr>
      <w:r>
        <w:t>Publicly Traded: GVA</w:t>
      </w:r>
    </w:p>
    <w:p w14:paraId="6820ACC4" w14:textId="77777777" w:rsidR="006725D5" w:rsidRDefault="006725D5" w:rsidP="009E3F14">
      <w:pPr>
        <w:pStyle w:val="ListParagraph"/>
        <w:numPr>
          <w:ilvl w:val="0"/>
          <w:numId w:val="154"/>
        </w:numPr>
      </w:pPr>
      <w:r w:rsidRPr="0053565A">
        <w:t>MSA: Dallas-Fort Worth-Arlington</w:t>
      </w:r>
    </w:p>
    <w:p w14:paraId="4890D69C" w14:textId="77777777" w:rsidR="006725D5" w:rsidRDefault="006725D5" w:rsidP="006725D5">
      <w:r>
        <w:rPr>
          <w:b/>
          <w:bCs/>
        </w:rPr>
        <w:t xml:space="preserve">Website Excerpts: </w:t>
      </w:r>
      <w:r w:rsidRPr="00224B42">
        <w:t>As a diversified construction and construction materials company and a full-suite provider in the transportation, water infrastructure and mineral exploration markets, Granite delivers Infrastructure Solutions for public and private clients throughout the Americas.</w:t>
      </w:r>
    </w:p>
    <w:p w14:paraId="7785FEBA" w14:textId="77777777" w:rsidR="006725D5" w:rsidRDefault="006725D5" w:rsidP="006725D5">
      <w:r w:rsidRPr="00224B42">
        <w:t>Granite is ranked number one in the Highways market and number two in the Mining market in the 2024 Top Contractors Sourcebook by Engineering News-Record (ENR) magazine. ENR ranks the largest U.S.-based public and private companies in major market sectors and is widely regarded as the industry’s leading trade publication. This marks the fourth consecutive year and six out of the last seven years that Granite has achieved the #1 ranking in Highways.</w:t>
      </w:r>
    </w:p>
    <w:p w14:paraId="0152D4C2" w14:textId="6FDA282D" w:rsidR="00D61E65" w:rsidRDefault="00D61E65" w:rsidP="006725D5">
      <w:r>
        <w:rPr>
          <w:noProof/>
        </w:rPr>
        <w:drawing>
          <wp:inline distT="0" distB="0" distL="0" distR="0" wp14:anchorId="1F4436D1" wp14:editId="282D6C20">
            <wp:extent cx="5674360" cy="3949831"/>
            <wp:effectExtent l="0" t="0" r="2540" b="12700"/>
            <wp:docPr id="9752409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4"/>
              </a:graphicData>
            </a:graphic>
          </wp:inline>
        </w:drawing>
      </w:r>
    </w:p>
    <w:p w14:paraId="14893119" w14:textId="5BE66741" w:rsidR="006725D5" w:rsidRDefault="00BB30C8" w:rsidP="006725D5">
      <w:pPr>
        <w:pStyle w:val="ListParagraph"/>
        <w:numPr>
          <w:ilvl w:val="0"/>
          <w:numId w:val="1"/>
        </w:numPr>
      </w:pPr>
      <w:bookmarkStart w:id="121" w:name="_Hlk181965599"/>
      <w:r>
        <w:rPr>
          <w:noProof/>
        </w:rPr>
        <w:lastRenderedPageBreak/>
        <mc:AlternateContent>
          <mc:Choice Requires="wps">
            <w:drawing>
              <wp:anchor distT="0" distB="0" distL="114300" distR="114300" simplePos="0" relativeHeight="251845632" behindDoc="0" locked="0" layoutInCell="1" allowOverlap="1" wp14:anchorId="7372310C" wp14:editId="50C47142">
                <wp:simplePos x="0" y="0"/>
                <wp:positionH relativeFrom="margin">
                  <wp:posOffset>4635795</wp:posOffset>
                </wp:positionH>
                <wp:positionV relativeFrom="paragraph">
                  <wp:posOffset>10634</wp:posOffset>
                </wp:positionV>
                <wp:extent cx="1061706" cy="733646"/>
                <wp:effectExtent l="0" t="0" r="24765" b="28575"/>
                <wp:wrapNone/>
                <wp:docPr id="560245680" name="Text Box 1"/>
                <wp:cNvGraphicFramePr/>
                <a:graphic xmlns:a="http://schemas.openxmlformats.org/drawingml/2006/main">
                  <a:graphicData uri="http://schemas.microsoft.com/office/word/2010/wordprocessingShape">
                    <wps:wsp>
                      <wps:cNvSpPr txBox="1"/>
                      <wps:spPr>
                        <a:xfrm>
                          <a:off x="0" y="0"/>
                          <a:ext cx="1061706" cy="733646"/>
                        </a:xfrm>
                        <a:prstGeom prst="rect">
                          <a:avLst/>
                        </a:prstGeom>
                        <a:solidFill>
                          <a:schemeClr val="lt1"/>
                        </a:solidFill>
                        <a:ln w="6350">
                          <a:solidFill>
                            <a:prstClr val="black"/>
                          </a:solidFill>
                        </a:ln>
                      </wps:spPr>
                      <wps:txbx>
                        <w:txbxContent>
                          <w:p w14:paraId="53326CF1" w14:textId="63613529" w:rsidR="00BB30C8" w:rsidRDefault="00BB30C8" w:rsidP="00BB30C8">
                            <w:r>
                              <w:t>Pages Listed:</w:t>
                            </w:r>
                            <w:r w:rsidR="001E6402">
                              <w:t xml:space="preserve"> 7, 39, 52, 118, 167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310C" id="_x0000_s1121" type="#_x0000_t202" style="position:absolute;left:0;text-align:left;margin-left:365pt;margin-top:.85pt;width:83.6pt;height:57.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" fillcolor="white [3201]" strokeweight=".5pt">
                <v:textbox>
                  <w:txbxContent>
                    <w:p w14:paraId="53326CF1" w14:textId="63613529" w:rsidR="00BB30C8" w:rsidRDefault="00BB30C8" w:rsidP="00BB30C8">
                      <w:r>
                        <w:t>Pages Listed:</w:t>
                      </w:r>
                      <w:r w:rsidR="001E6402">
                        <w:t xml:space="preserve"> 7, 39, 52, 118, 167</w:t>
                      </w:r>
                    </w:p>
                  </w:txbxContent>
                </v:textbox>
                <w10:wrap anchorx="margin"/>
              </v:shape>
            </w:pict>
          </mc:Fallback>
        </mc:AlternateContent>
      </w:r>
      <w:hyperlink r:id="rId735" w:history="1">
        <w:r w:rsidR="006725D5" w:rsidRPr="00D05316">
          <w:rPr>
            <w:rStyle w:val="Hyperlink"/>
          </w:rPr>
          <w:t>Techtrans International Inc</w:t>
        </w:r>
      </w:hyperlink>
    </w:p>
    <w:p w14:paraId="6E2D37C3" w14:textId="77777777" w:rsidR="006725D5" w:rsidRDefault="006725D5" w:rsidP="009E3F14">
      <w:pPr>
        <w:pStyle w:val="ListParagraph"/>
        <w:numPr>
          <w:ilvl w:val="0"/>
          <w:numId w:val="156"/>
        </w:numPr>
      </w:pPr>
      <w:hyperlink r:id="rId736" w:history="1">
        <w:r w:rsidRPr="00D05316">
          <w:rPr>
            <w:rStyle w:val="Hyperlink"/>
          </w:rPr>
          <w:t>CEO: Beth Williams</w:t>
        </w:r>
      </w:hyperlink>
    </w:p>
    <w:p w14:paraId="57C13012" w14:textId="1B819142" w:rsidR="006725D5" w:rsidRDefault="006725D5" w:rsidP="009E3F14">
      <w:pPr>
        <w:pStyle w:val="ListParagraph"/>
        <w:numPr>
          <w:ilvl w:val="0"/>
          <w:numId w:val="155"/>
        </w:numPr>
      </w:pPr>
      <w:r>
        <w:t>Education:</w:t>
      </w:r>
    </w:p>
    <w:p w14:paraId="295E0286" w14:textId="2D52C899" w:rsidR="006725D5" w:rsidRDefault="006725D5" w:rsidP="009E3F14">
      <w:pPr>
        <w:pStyle w:val="ListParagraph"/>
        <w:numPr>
          <w:ilvl w:val="0"/>
          <w:numId w:val="156"/>
        </w:numPr>
      </w:pPr>
      <w:r>
        <w:t>Sector: Logistics</w:t>
      </w:r>
    </w:p>
    <w:p w14:paraId="16939C4F" w14:textId="77777777" w:rsidR="006725D5" w:rsidRDefault="006725D5" w:rsidP="009E3F14">
      <w:pPr>
        <w:pStyle w:val="ListParagraph"/>
        <w:numPr>
          <w:ilvl w:val="0"/>
          <w:numId w:val="156"/>
        </w:numPr>
      </w:pPr>
      <w:r>
        <w:t>Number of Employees: 500</w:t>
      </w:r>
    </w:p>
    <w:p w14:paraId="37E03D12" w14:textId="77777777" w:rsidR="006725D5" w:rsidRDefault="006725D5" w:rsidP="009E3F14">
      <w:pPr>
        <w:pStyle w:val="ListParagraph"/>
        <w:numPr>
          <w:ilvl w:val="0"/>
          <w:numId w:val="156"/>
        </w:numPr>
      </w:pPr>
      <w:r>
        <w:t>Year Founded: 1993</w:t>
      </w:r>
    </w:p>
    <w:p w14:paraId="3093A21F" w14:textId="77777777" w:rsidR="006725D5" w:rsidRDefault="006725D5" w:rsidP="009E3F14">
      <w:pPr>
        <w:pStyle w:val="ListParagraph"/>
        <w:numPr>
          <w:ilvl w:val="0"/>
          <w:numId w:val="156"/>
        </w:numPr>
      </w:pPr>
      <w:r>
        <w:t>Publicly Traded: No</w:t>
      </w:r>
    </w:p>
    <w:p w14:paraId="2ABF5D26" w14:textId="77777777" w:rsidR="006725D5" w:rsidRDefault="006725D5" w:rsidP="009E3F14">
      <w:pPr>
        <w:pStyle w:val="ListParagraph"/>
        <w:numPr>
          <w:ilvl w:val="0"/>
          <w:numId w:val="156"/>
        </w:numPr>
      </w:pPr>
      <w:r w:rsidRPr="0053565A">
        <w:t>MSA: Houston</w:t>
      </w:r>
    </w:p>
    <w:p w14:paraId="0A654523" w14:textId="77777777" w:rsidR="006725D5" w:rsidRDefault="006725D5" w:rsidP="006725D5">
      <w:r>
        <w:rPr>
          <w:b/>
          <w:bCs/>
        </w:rPr>
        <w:t xml:space="preserve">Website Excerpts: </w:t>
      </w:r>
      <w:r w:rsidRPr="00444C32">
        <w:t>Customer service has distinguished TTI over the past 30 years and we have earned a reputation for going above and beyond minimum requirements to help our customers achieve organizational goals and meet mission-critical objectives.  TTI is a trusted partner when failure is not an option because we bring creative solutions to even the most difficult problems.</w:t>
      </w:r>
    </w:p>
    <w:p w14:paraId="6A1A0A62" w14:textId="77777777" w:rsidR="006725D5" w:rsidRDefault="006725D5" w:rsidP="006725D5">
      <w:r w:rsidRPr="00444C32">
        <w:t>Our team is ready to partner with you to advance your goals and objectives through innovative, outside-the-box solutions.  Contact us and let's explore the value TTI can bring to your organization.</w:t>
      </w:r>
    </w:p>
    <w:bookmarkStart w:id="122" w:name="_Hlk181964241"/>
    <w:bookmarkEnd w:id="121"/>
    <w:p w14:paraId="2B838DBB" w14:textId="77777777" w:rsidR="006725D5" w:rsidRDefault="006725D5" w:rsidP="006725D5">
      <w:pPr>
        <w:pStyle w:val="ListParagraph"/>
        <w:numPr>
          <w:ilvl w:val="0"/>
          <w:numId w:val="1"/>
        </w:numPr>
      </w:pPr>
      <w:r>
        <w:fldChar w:fldCharType="begin"/>
      </w:r>
      <w:r>
        <w:instrText>HYPERLINK "https://libertygl.com/"</w:instrText>
      </w:r>
      <w:r>
        <w:fldChar w:fldCharType="separate"/>
      </w:r>
      <w:r w:rsidRPr="00F533AB">
        <w:rPr>
          <w:rStyle w:val="Hyperlink"/>
        </w:rPr>
        <w:t>Liberty Global Logistics LLC</w:t>
      </w:r>
      <w:r>
        <w:rPr>
          <w:rStyle w:val="Hyperlink"/>
        </w:rPr>
        <w:fldChar w:fldCharType="end"/>
      </w:r>
    </w:p>
    <w:p w14:paraId="70E0F8DA" w14:textId="77777777" w:rsidR="006725D5" w:rsidRDefault="006725D5" w:rsidP="009E3F14">
      <w:pPr>
        <w:pStyle w:val="ListParagraph"/>
        <w:numPr>
          <w:ilvl w:val="0"/>
          <w:numId w:val="157"/>
        </w:numPr>
      </w:pPr>
      <w:r>
        <w:t>President: David Manetti</w:t>
      </w:r>
    </w:p>
    <w:p w14:paraId="01B7ACB3" w14:textId="557DECFB" w:rsidR="006725D5" w:rsidRDefault="006725D5" w:rsidP="006725D5">
      <w:pPr>
        <w:pStyle w:val="ListParagraph"/>
        <w:numPr>
          <w:ilvl w:val="2"/>
          <w:numId w:val="1"/>
        </w:numPr>
      </w:pPr>
      <w:r>
        <w:t>Education: State University of New York Maritime College</w:t>
      </w:r>
    </w:p>
    <w:p w14:paraId="7E68F8E9" w14:textId="72D6131A" w:rsidR="006725D5" w:rsidRDefault="00BB30C8" w:rsidP="009E3F14">
      <w:pPr>
        <w:pStyle w:val="ListParagraph"/>
        <w:numPr>
          <w:ilvl w:val="0"/>
          <w:numId w:val="157"/>
        </w:numPr>
      </w:pPr>
      <w:r>
        <w:rPr>
          <w:noProof/>
        </w:rPr>
        <mc:AlternateContent>
          <mc:Choice Requires="wps">
            <w:drawing>
              <wp:anchor distT="0" distB="0" distL="114300" distR="114300" simplePos="0" relativeHeight="251847680" behindDoc="0" locked="0" layoutInCell="1" allowOverlap="1" wp14:anchorId="61530DC4" wp14:editId="339324F3">
                <wp:simplePos x="0" y="0"/>
                <wp:positionH relativeFrom="margin">
                  <wp:posOffset>4837814</wp:posOffset>
                </wp:positionH>
                <wp:positionV relativeFrom="paragraph">
                  <wp:posOffset>45129</wp:posOffset>
                </wp:positionV>
                <wp:extent cx="1072338" cy="701749"/>
                <wp:effectExtent l="0" t="0" r="13970" b="22225"/>
                <wp:wrapNone/>
                <wp:docPr id="1239574476" name="Text Box 1"/>
                <wp:cNvGraphicFramePr/>
                <a:graphic xmlns:a="http://schemas.openxmlformats.org/drawingml/2006/main">
                  <a:graphicData uri="http://schemas.microsoft.com/office/word/2010/wordprocessingShape">
                    <wps:wsp>
                      <wps:cNvSpPr txBox="1"/>
                      <wps:spPr>
                        <a:xfrm>
                          <a:off x="0" y="0"/>
                          <a:ext cx="1072338" cy="701749"/>
                        </a:xfrm>
                        <a:prstGeom prst="rect">
                          <a:avLst/>
                        </a:prstGeom>
                        <a:solidFill>
                          <a:schemeClr val="lt1"/>
                        </a:solidFill>
                        <a:ln w="6350">
                          <a:solidFill>
                            <a:prstClr val="black"/>
                          </a:solidFill>
                        </a:ln>
                      </wps:spPr>
                      <wps:txbx>
                        <w:txbxContent>
                          <w:p w14:paraId="6A920F48" w14:textId="1172311D" w:rsidR="00BB30C8" w:rsidRDefault="00BB30C8" w:rsidP="00BB30C8">
                            <w:r>
                              <w:t>Pages Listed:</w:t>
                            </w:r>
                            <w:r w:rsidR="001E6402">
                              <w:t xml:space="preserve"> 7, 39, 52, 118, 167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0DC4" id="_x0000_s1122" type="#_x0000_t202" style="position:absolute;left:0;text-align:left;margin-left:380.95pt;margin-top:3.55pt;width:84.45pt;height:55.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" fillcolor="white [3201]" strokeweight=".5pt">
                <v:textbox>
                  <w:txbxContent>
                    <w:p w14:paraId="6A920F48" w14:textId="1172311D" w:rsidR="00BB30C8" w:rsidRDefault="00BB30C8" w:rsidP="00BB30C8">
                      <w:r>
                        <w:t>Pages Listed:</w:t>
                      </w:r>
                      <w:r w:rsidR="001E6402">
                        <w:t xml:space="preserve"> 7, 39, 52, 118, 167</w:t>
                      </w:r>
                    </w:p>
                  </w:txbxContent>
                </v:textbox>
                <w10:wrap anchorx="margin"/>
              </v:shape>
            </w:pict>
          </mc:Fallback>
        </mc:AlternateContent>
      </w:r>
      <w:r w:rsidR="006725D5">
        <w:t>Sector: Transportation</w:t>
      </w:r>
    </w:p>
    <w:p w14:paraId="1C21F118" w14:textId="34B12220" w:rsidR="006725D5" w:rsidRDefault="006725D5" w:rsidP="009E3F14">
      <w:pPr>
        <w:pStyle w:val="ListParagraph"/>
        <w:numPr>
          <w:ilvl w:val="0"/>
          <w:numId w:val="157"/>
        </w:numPr>
      </w:pPr>
      <w:r>
        <w:t>Number of Employees: 52</w:t>
      </w:r>
    </w:p>
    <w:p w14:paraId="5D2AE615" w14:textId="0B526414" w:rsidR="006725D5" w:rsidRDefault="006725D5" w:rsidP="009E3F14">
      <w:pPr>
        <w:pStyle w:val="ListParagraph"/>
        <w:numPr>
          <w:ilvl w:val="0"/>
          <w:numId w:val="157"/>
        </w:numPr>
      </w:pPr>
      <w:r>
        <w:t>Year Founded: 2004</w:t>
      </w:r>
    </w:p>
    <w:p w14:paraId="51C98E97" w14:textId="11832790" w:rsidR="006725D5" w:rsidRDefault="006725D5" w:rsidP="009E3F14">
      <w:pPr>
        <w:pStyle w:val="ListParagraph"/>
        <w:numPr>
          <w:ilvl w:val="0"/>
          <w:numId w:val="157"/>
        </w:numPr>
      </w:pPr>
      <w:r>
        <w:t>Publicly Traded: No</w:t>
      </w:r>
    </w:p>
    <w:p w14:paraId="3C702454" w14:textId="77777777" w:rsidR="006725D5" w:rsidRDefault="006725D5" w:rsidP="009E3F14">
      <w:pPr>
        <w:pStyle w:val="ListParagraph"/>
        <w:numPr>
          <w:ilvl w:val="0"/>
          <w:numId w:val="157"/>
        </w:numPr>
      </w:pPr>
      <w:r w:rsidRPr="0053565A">
        <w:t>MSA: Houston</w:t>
      </w:r>
    </w:p>
    <w:p w14:paraId="352E6C74" w14:textId="77777777" w:rsidR="006725D5" w:rsidRDefault="006725D5" w:rsidP="006725D5">
      <w:r>
        <w:rPr>
          <w:b/>
          <w:bCs/>
        </w:rPr>
        <w:t xml:space="preserve">Website Excerpts: </w:t>
      </w:r>
      <w:r w:rsidRPr="006D5188">
        <w:t>Efficient and reliable shipping services for any type of roll-on / roll-off, over dimensional and Breakbulk cargoes.</w:t>
      </w:r>
    </w:p>
    <w:p w14:paraId="510371FC" w14:textId="77777777" w:rsidR="006725D5" w:rsidRDefault="006725D5" w:rsidP="006725D5">
      <w:r w:rsidRPr="000249CA">
        <w:t>Optimize your supply chain with our logistics solutions. We provide everything you need including in-transit visibility, tracking, operational support and more.</w:t>
      </w:r>
    </w:p>
    <w:bookmarkEnd w:id="122"/>
    <w:p w14:paraId="1E79B528" w14:textId="77777777" w:rsidR="00226F30" w:rsidRPr="00164184" w:rsidRDefault="00226F30" w:rsidP="00226F30">
      <w:pPr>
        <w:pStyle w:val="ListParagraph"/>
        <w:numPr>
          <w:ilvl w:val="0"/>
          <w:numId w:val="1"/>
        </w:numPr>
      </w:pPr>
      <w:r w:rsidRPr="00164184">
        <w:fldChar w:fldCharType="begin"/>
      </w:r>
      <w:r w:rsidRPr="00164184">
        <w:instrText>HYPERLINK "https://nstxl.org/"</w:instrText>
      </w:r>
      <w:r w:rsidRPr="00164184">
        <w:fldChar w:fldCharType="separate"/>
      </w:r>
      <w:r w:rsidRPr="00164184">
        <w:rPr>
          <w:rStyle w:val="Hyperlink"/>
        </w:rPr>
        <w:t>National Security Technology Accelerator</w:t>
      </w:r>
      <w:r w:rsidRPr="00164184">
        <w:rPr>
          <w:rStyle w:val="Hyperlink"/>
        </w:rPr>
        <w:fldChar w:fldCharType="end"/>
      </w:r>
    </w:p>
    <w:p w14:paraId="3E2790D4" w14:textId="77777777" w:rsidR="00226F30" w:rsidRPr="00164184" w:rsidRDefault="00226F30" w:rsidP="009E3F14">
      <w:pPr>
        <w:pStyle w:val="ListParagraph"/>
        <w:numPr>
          <w:ilvl w:val="0"/>
          <w:numId w:val="158"/>
        </w:numPr>
      </w:pPr>
      <w:hyperlink r:id="rId737" w:history="1">
        <w:r w:rsidRPr="00164184">
          <w:rPr>
            <w:rStyle w:val="Hyperlink"/>
          </w:rPr>
          <w:t>CEO: Mark McIntosh</w:t>
        </w:r>
      </w:hyperlink>
    </w:p>
    <w:p w14:paraId="0EEBF1EE" w14:textId="77777777" w:rsidR="00226F30" w:rsidRPr="00164184" w:rsidRDefault="00226F30" w:rsidP="00226F30">
      <w:pPr>
        <w:pStyle w:val="ListParagraph"/>
        <w:numPr>
          <w:ilvl w:val="2"/>
          <w:numId w:val="1"/>
        </w:numPr>
      </w:pPr>
      <w:r w:rsidRPr="00164184">
        <w:t>Education: Florida State University, Pace University</w:t>
      </w:r>
    </w:p>
    <w:p w14:paraId="0CACF3EE" w14:textId="2AFF1031" w:rsidR="00226F30" w:rsidRDefault="00F44949" w:rsidP="009E3F14">
      <w:pPr>
        <w:pStyle w:val="ListParagraph"/>
        <w:numPr>
          <w:ilvl w:val="0"/>
          <w:numId w:val="158"/>
        </w:numPr>
      </w:pPr>
      <w:r>
        <w:rPr>
          <w:noProof/>
        </w:rPr>
        <mc:AlternateContent>
          <mc:Choice Requires="wps">
            <w:drawing>
              <wp:anchor distT="0" distB="0" distL="114300" distR="114300" simplePos="0" relativeHeight="251849728" behindDoc="0" locked="0" layoutInCell="1" allowOverlap="1" wp14:anchorId="0CB26076" wp14:editId="4C38A1D7">
                <wp:simplePos x="0" y="0"/>
                <wp:positionH relativeFrom="margin">
                  <wp:posOffset>4359349</wp:posOffset>
                </wp:positionH>
                <wp:positionV relativeFrom="paragraph">
                  <wp:posOffset>216786</wp:posOffset>
                </wp:positionV>
                <wp:extent cx="1061705" cy="733647"/>
                <wp:effectExtent l="0" t="0" r="24765" b="28575"/>
                <wp:wrapNone/>
                <wp:docPr id="1326868704" name="Text Box 1"/>
                <wp:cNvGraphicFramePr/>
                <a:graphic xmlns:a="http://schemas.openxmlformats.org/drawingml/2006/main">
                  <a:graphicData uri="http://schemas.microsoft.com/office/word/2010/wordprocessingShape">
                    <wps:wsp>
                      <wps:cNvSpPr txBox="1"/>
                      <wps:spPr>
                        <a:xfrm>
                          <a:off x="0" y="0"/>
                          <a:ext cx="1061705" cy="733647"/>
                        </a:xfrm>
                        <a:prstGeom prst="rect">
                          <a:avLst/>
                        </a:prstGeom>
                        <a:solidFill>
                          <a:schemeClr val="lt1"/>
                        </a:solidFill>
                        <a:ln w="6350">
                          <a:solidFill>
                            <a:prstClr val="black"/>
                          </a:solidFill>
                        </a:ln>
                      </wps:spPr>
                      <wps:txbx>
                        <w:txbxContent>
                          <w:p w14:paraId="42095F33" w14:textId="1F588B70" w:rsidR="00F44949" w:rsidRDefault="00F44949" w:rsidP="00F44949">
                            <w:r>
                              <w:t>Pages Listed:</w:t>
                            </w:r>
                            <w:r w:rsidR="001E6402">
                              <w:t xml:space="preserve"> 11, 39, 44, 118, 167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26076" id="_x0000_s1123" type="#_x0000_t202" style="position:absolute;left:0;text-align:left;margin-left:343.25pt;margin-top:17.05pt;width:83.6pt;height:57.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" fillcolor="white [3201]" strokeweight=".5pt">
                <v:textbox>
                  <w:txbxContent>
                    <w:p w14:paraId="42095F33" w14:textId="1F588B70" w:rsidR="00F44949" w:rsidRDefault="00F44949" w:rsidP="00F44949">
                      <w:r>
                        <w:t>Pages Listed:</w:t>
                      </w:r>
                      <w:r w:rsidR="001E6402">
                        <w:t xml:space="preserve"> 11, 39, 44, 118, 167</w:t>
                      </w:r>
                    </w:p>
                  </w:txbxContent>
                </v:textbox>
                <w10:wrap anchorx="margin"/>
              </v:shape>
            </w:pict>
          </mc:Fallback>
        </mc:AlternateContent>
      </w:r>
      <w:r w:rsidR="00226F30">
        <w:t>Sector: Technology</w:t>
      </w:r>
    </w:p>
    <w:p w14:paraId="6216BB57" w14:textId="7AAC6FA0" w:rsidR="00226F30" w:rsidRPr="00164184" w:rsidRDefault="00226F30" w:rsidP="009E3F14">
      <w:pPr>
        <w:pStyle w:val="ListParagraph"/>
        <w:numPr>
          <w:ilvl w:val="0"/>
          <w:numId w:val="158"/>
        </w:numPr>
      </w:pPr>
      <w:r w:rsidRPr="00164184">
        <w:t>Number of Employees: 200</w:t>
      </w:r>
    </w:p>
    <w:p w14:paraId="1D1DD632" w14:textId="4B058934" w:rsidR="00226F30" w:rsidRPr="00164184" w:rsidRDefault="00226F30" w:rsidP="009E3F14">
      <w:pPr>
        <w:pStyle w:val="ListParagraph"/>
        <w:numPr>
          <w:ilvl w:val="0"/>
          <w:numId w:val="158"/>
        </w:numPr>
      </w:pPr>
      <w:r w:rsidRPr="00164184">
        <w:t>Year Founded: 2014</w:t>
      </w:r>
    </w:p>
    <w:p w14:paraId="1CAEEA9F" w14:textId="4921A68B" w:rsidR="00226F30" w:rsidRDefault="00226F30" w:rsidP="009E3F14">
      <w:pPr>
        <w:pStyle w:val="ListParagraph"/>
        <w:numPr>
          <w:ilvl w:val="0"/>
          <w:numId w:val="158"/>
        </w:numPr>
      </w:pPr>
      <w:r w:rsidRPr="00164184">
        <w:t>Publicly Traded: No</w:t>
      </w:r>
    </w:p>
    <w:p w14:paraId="7D6BA0E9" w14:textId="77777777" w:rsidR="00226F30" w:rsidRDefault="00226F30" w:rsidP="009E3F14">
      <w:pPr>
        <w:pStyle w:val="ListParagraph"/>
        <w:numPr>
          <w:ilvl w:val="0"/>
          <w:numId w:val="158"/>
        </w:numPr>
      </w:pPr>
      <w:r>
        <w:lastRenderedPageBreak/>
        <w:t>MSA: Austin</w:t>
      </w:r>
    </w:p>
    <w:p w14:paraId="250911F8" w14:textId="77777777" w:rsidR="00226F30" w:rsidRDefault="00226F30" w:rsidP="00226F30">
      <w:r>
        <w:rPr>
          <w:b/>
          <w:bCs/>
        </w:rPr>
        <w:t xml:space="preserve">Website Excerpts: </w:t>
      </w:r>
      <w:r w:rsidRPr="008A21D7">
        <w:t>NSTXL builds customized strategies and market approaches for the nation’s leading government offices. By pushing the boundaries of traditional government contracting, we deliver the best solutions without wasting time or money.</w:t>
      </w:r>
    </w:p>
    <w:p w14:paraId="68030C37" w14:textId="77777777" w:rsidR="00226F30" w:rsidRDefault="00226F30" w:rsidP="00226F30">
      <w:r w:rsidRPr="008A21D7">
        <w:t>NSTXL brings the smartest people together to solve the government’s toughest challenges. Driven by a shared passion to quickly deliver critical technologies to the end-user, we are redefining government and industry collaboration.</w:t>
      </w:r>
    </w:p>
    <w:p w14:paraId="57F891DD" w14:textId="77777777" w:rsidR="00226F30" w:rsidRDefault="00226F30" w:rsidP="00226F30">
      <w:r w:rsidRPr="00851545">
        <w:t>From bringing microelectronics to U.S. soil to accelerating space industrialization, our members are reimagining what’s possible. Explore our open opportunities to see how you can revolutionize government innovation.</w:t>
      </w:r>
    </w:p>
    <w:p w14:paraId="17FD4C66" w14:textId="77777777" w:rsidR="00346339" w:rsidRDefault="00346339" w:rsidP="00226F30"/>
    <w:p w14:paraId="7AA6C253" w14:textId="77777777" w:rsidR="00346339" w:rsidRDefault="00346339" w:rsidP="00226F30"/>
    <w:p w14:paraId="60BA6314" w14:textId="77777777" w:rsidR="00346339" w:rsidRDefault="00346339" w:rsidP="00226F30"/>
    <w:p w14:paraId="674F0683" w14:textId="77777777" w:rsidR="00346339" w:rsidRDefault="00346339" w:rsidP="00226F30"/>
    <w:p w14:paraId="556F4E2E" w14:textId="77777777" w:rsidR="00346339" w:rsidRDefault="00346339" w:rsidP="00226F30"/>
    <w:p w14:paraId="398CA405" w14:textId="77777777" w:rsidR="00346339" w:rsidRDefault="00346339" w:rsidP="00226F30"/>
    <w:p w14:paraId="62E0FFFC" w14:textId="77777777" w:rsidR="00346339" w:rsidRDefault="00346339" w:rsidP="00226F30"/>
    <w:p w14:paraId="2BA60744" w14:textId="77777777" w:rsidR="00346339" w:rsidRDefault="00346339" w:rsidP="00226F30"/>
    <w:p w14:paraId="0EF2DFC6" w14:textId="77777777" w:rsidR="00346339" w:rsidRDefault="00346339" w:rsidP="00226F30"/>
    <w:p w14:paraId="005C4903" w14:textId="77777777" w:rsidR="00346339" w:rsidRDefault="00346339" w:rsidP="00226F30"/>
    <w:p w14:paraId="638C7625" w14:textId="77777777" w:rsidR="00346339" w:rsidRDefault="00346339" w:rsidP="00226F30"/>
    <w:p w14:paraId="517325C2" w14:textId="77777777" w:rsidR="00346339" w:rsidRDefault="00346339" w:rsidP="00226F30"/>
    <w:p w14:paraId="1A8A8314" w14:textId="77777777" w:rsidR="00346339" w:rsidRDefault="00346339" w:rsidP="00226F30"/>
    <w:p w14:paraId="1B55B3C2" w14:textId="77777777" w:rsidR="00346339" w:rsidRDefault="00346339" w:rsidP="00226F30"/>
    <w:p w14:paraId="5C4D3D17" w14:textId="77777777" w:rsidR="00346339" w:rsidRDefault="00346339" w:rsidP="00226F30"/>
    <w:p w14:paraId="1614AD17" w14:textId="77777777" w:rsidR="00346339" w:rsidRDefault="00346339" w:rsidP="00226F30"/>
    <w:p w14:paraId="1A5DD753" w14:textId="77777777" w:rsidR="00346339" w:rsidRDefault="00346339" w:rsidP="00226F30"/>
    <w:p w14:paraId="4019E2E0" w14:textId="77777777" w:rsidR="00346339" w:rsidRPr="00164184" w:rsidRDefault="00346339" w:rsidP="00226F30"/>
    <w:bookmarkStart w:id="123" w:name="_Hlk177561247"/>
    <w:p w14:paraId="2001B866" w14:textId="77777777" w:rsidR="00226F30" w:rsidRPr="00117745" w:rsidRDefault="00226F30" w:rsidP="00226F30">
      <w:pPr>
        <w:pStyle w:val="ListParagraph"/>
        <w:numPr>
          <w:ilvl w:val="0"/>
          <w:numId w:val="1"/>
        </w:numPr>
        <w:rPr>
          <w:rStyle w:val="Hyperlink"/>
        </w:rPr>
      </w:pPr>
      <w:r>
        <w:lastRenderedPageBreak/>
        <w:fldChar w:fldCharType="begin"/>
      </w:r>
      <w:r>
        <w:instrText>HYPERLINK "https://www.caci.com/"</w:instrText>
      </w:r>
      <w:r>
        <w:fldChar w:fldCharType="separate"/>
      </w:r>
      <w:r w:rsidRPr="00117745">
        <w:rPr>
          <w:rStyle w:val="Hyperlink"/>
        </w:rPr>
        <w:t>CACI International Inc</w:t>
      </w:r>
      <w:r>
        <w:rPr>
          <w:rStyle w:val="Hyperlink"/>
        </w:rPr>
        <w:fldChar w:fldCharType="end"/>
      </w:r>
      <w:r>
        <w:fldChar w:fldCharType="begin"/>
      </w:r>
      <w:r>
        <w:instrText>HYPERLINK "https://www.caci.com/bio/john-s-mengucci"</w:instrText>
      </w:r>
      <w:r>
        <w:fldChar w:fldCharType="separate"/>
      </w:r>
    </w:p>
    <w:p w14:paraId="7D0BF126" w14:textId="77777777" w:rsidR="00226F30" w:rsidRDefault="00226F30" w:rsidP="009E3F14">
      <w:pPr>
        <w:pStyle w:val="ListParagraph"/>
        <w:numPr>
          <w:ilvl w:val="0"/>
          <w:numId w:val="159"/>
        </w:numPr>
      </w:pPr>
      <w:r w:rsidRPr="00117745">
        <w:rPr>
          <w:rStyle w:val="Hyperlink"/>
        </w:rPr>
        <w:t xml:space="preserve">CEO: John </w:t>
      </w:r>
      <w:proofErr w:type="spellStart"/>
      <w:r w:rsidRPr="00117745">
        <w:rPr>
          <w:rStyle w:val="Hyperlink"/>
        </w:rPr>
        <w:t>Mengucci</w:t>
      </w:r>
      <w:proofErr w:type="spellEnd"/>
      <w:r>
        <w:fldChar w:fldCharType="end"/>
      </w:r>
    </w:p>
    <w:p w14:paraId="4E2F45AD" w14:textId="77777777" w:rsidR="00226F30" w:rsidRDefault="00226F30" w:rsidP="00226F30">
      <w:pPr>
        <w:pStyle w:val="ListParagraph"/>
        <w:numPr>
          <w:ilvl w:val="2"/>
          <w:numId w:val="1"/>
        </w:numPr>
      </w:pPr>
      <w:r>
        <w:t>Education: Syracuse University, Clarkson College of Technology</w:t>
      </w:r>
    </w:p>
    <w:p w14:paraId="0690D5E4" w14:textId="158DB9AE" w:rsidR="00226F30" w:rsidRDefault="00F44949" w:rsidP="009E3F14">
      <w:pPr>
        <w:pStyle w:val="ListParagraph"/>
        <w:numPr>
          <w:ilvl w:val="0"/>
          <w:numId w:val="159"/>
        </w:numPr>
      </w:pPr>
      <w:r>
        <w:rPr>
          <w:noProof/>
        </w:rPr>
        <mc:AlternateContent>
          <mc:Choice Requires="wps">
            <w:drawing>
              <wp:anchor distT="0" distB="0" distL="114300" distR="114300" simplePos="0" relativeHeight="251851776" behindDoc="0" locked="0" layoutInCell="1" allowOverlap="1" wp14:anchorId="5508B57B" wp14:editId="1905DCEC">
                <wp:simplePos x="0" y="0"/>
                <wp:positionH relativeFrom="margin">
                  <wp:posOffset>4848447</wp:posOffset>
                </wp:positionH>
                <wp:positionV relativeFrom="paragraph">
                  <wp:posOffset>12789</wp:posOffset>
                </wp:positionV>
                <wp:extent cx="1061705" cy="733646"/>
                <wp:effectExtent l="0" t="0" r="24765" b="28575"/>
                <wp:wrapNone/>
                <wp:docPr id="874930161" name="Text Box 1"/>
                <wp:cNvGraphicFramePr/>
                <a:graphic xmlns:a="http://schemas.openxmlformats.org/drawingml/2006/main">
                  <a:graphicData uri="http://schemas.microsoft.com/office/word/2010/wordprocessingShape">
                    <wps:wsp>
                      <wps:cNvSpPr txBox="1"/>
                      <wps:spPr>
                        <a:xfrm>
                          <a:off x="0" y="0"/>
                          <a:ext cx="1061705" cy="733646"/>
                        </a:xfrm>
                        <a:prstGeom prst="rect">
                          <a:avLst/>
                        </a:prstGeom>
                        <a:solidFill>
                          <a:schemeClr val="lt1"/>
                        </a:solidFill>
                        <a:ln w="6350">
                          <a:solidFill>
                            <a:prstClr val="black"/>
                          </a:solidFill>
                        </a:ln>
                      </wps:spPr>
                      <wps:txbx>
                        <w:txbxContent>
                          <w:p w14:paraId="0D53B386" w14:textId="646F274F" w:rsidR="00F44949" w:rsidRDefault="00F44949" w:rsidP="00F44949">
                            <w:r>
                              <w:t>Pages Listed:</w:t>
                            </w:r>
                            <w:r w:rsidR="00814D11">
                              <w:t xml:space="preserve"> 9, 23, 118, 169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B57B" id="_x0000_s1124" type="#_x0000_t202" style="position:absolute;left:0;text-align:left;margin-left:381.75pt;margin-top:1pt;width:83.6pt;height:57.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" fillcolor="white [3201]" strokeweight=".5pt">
                <v:textbox>
                  <w:txbxContent>
                    <w:p w14:paraId="0D53B386" w14:textId="646F274F" w:rsidR="00F44949" w:rsidRDefault="00F44949" w:rsidP="00F44949">
                      <w:r>
                        <w:t>Pages Listed:</w:t>
                      </w:r>
                      <w:r w:rsidR="00814D11">
                        <w:t xml:space="preserve"> 9, 23, 118, 169</w:t>
                      </w:r>
                    </w:p>
                  </w:txbxContent>
                </v:textbox>
                <w10:wrap anchorx="margin"/>
              </v:shape>
            </w:pict>
          </mc:Fallback>
        </mc:AlternateContent>
      </w:r>
      <w:r w:rsidR="00226F30">
        <w:t>Sector: IT</w:t>
      </w:r>
    </w:p>
    <w:p w14:paraId="7D6A4FB6" w14:textId="0CCFDE9D" w:rsidR="00226F30" w:rsidRDefault="00226F30" w:rsidP="009E3F14">
      <w:pPr>
        <w:pStyle w:val="ListParagraph"/>
        <w:numPr>
          <w:ilvl w:val="0"/>
          <w:numId w:val="159"/>
        </w:numPr>
      </w:pPr>
      <w:r>
        <w:t>Number of Employees: 24,000</w:t>
      </w:r>
    </w:p>
    <w:p w14:paraId="7280E8AF" w14:textId="043EF7CB" w:rsidR="00226F30" w:rsidRDefault="00226F30" w:rsidP="009E3F14">
      <w:pPr>
        <w:pStyle w:val="ListParagraph"/>
        <w:numPr>
          <w:ilvl w:val="0"/>
          <w:numId w:val="159"/>
        </w:numPr>
      </w:pPr>
      <w:r>
        <w:t>Year Founded: 1962</w:t>
      </w:r>
    </w:p>
    <w:p w14:paraId="566B6D3F" w14:textId="596512C3" w:rsidR="00226F30" w:rsidRDefault="00226F30" w:rsidP="009E3F14">
      <w:pPr>
        <w:pStyle w:val="ListParagraph"/>
        <w:numPr>
          <w:ilvl w:val="0"/>
          <w:numId w:val="159"/>
        </w:numPr>
      </w:pPr>
      <w:r>
        <w:t>Publicly Traded: CACI</w:t>
      </w:r>
    </w:p>
    <w:p w14:paraId="724AE479" w14:textId="77777777" w:rsidR="00226F30" w:rsidRDefault="00226F30" w:rsidP="009E3F14">
      <w:pPr>
        <w:pStyle w:val="ListParagraph"/>
        <w:numPr>
          <w:ilvl w:val="0"/>
          <w:numId w:val="159"/>
        </w:numPr>
      </w:pPr>
      <w:r w:rsidRPr="0053565A">
        <w:t>MSA: San Antonio-New Braunfels</w:t>
      </w:r>
    </w:p>
    <w:p w14:paraId="3E2BE6F3" w14:textId="77777777" w:rsidR="00226F30" w:rsidRDefault="00226F30" w:rsidP="00226F30">
      <w:r>
        <w:rPr>
          <w:b/>
          <w:bCs/>
        </w:rPr>
        <w:t xml:space="preserve">Website Excerpts: </w:t>
      </w:r>
      <w:r w:rsidRPr="00C94B82">
        <w:t>CACI delivers distinctive expertise and differentiated technology to U.S. government customers in support of critical national security missions in markets that matter.</w:t>
      </w:r>
    </w:p>
    <w:p w14:paraId="3547CED2" w14:textId="77777777" w:rsidR="00226F30" w:rsidRDefault="00226F30" w:rsidP="00226F30">
      <w:r w:rsidRPr="00976683">
        <w:t>CACI’s mobile Q&amp;A chatbot aids Reservists in accessing critical information quickly and easily. </w:t>
      </w:r>
    </w:p>
    <w:p w14:paraId="1ED62043" w14:textId="77777777" w:rsidR="00226F30" w:rsidRDefault="00226F30" w:rsidP="00226F30">
      <w:r w:rsidRPr="00976683">
        <w:t>Join Defense One for discussions with DOD’s top acquisition leaders about the future of defense acquisitions. </w:t>
      </w:r>
    </w:p>
    <w:p w14:paraId="55D9B7DA" w14:textId="44A2F04D" w:rsidR="00346339" w:rsidRDefault="00346339" w:rsidP="00226F30">
      <w:r>
        <w:rPr>
          <w:noProof/>
        </w:rPr>
        <w:drawing>
          <wp:inline distT="0" distB="0" distL="0" distR="0" wp14:anchorId="39E9A33F" wp14:editId="327D7CAD">
            <wp:extent cx="5674360" cy="4572000"/>
            <wp:effectExtent l="0" t="0" r="2540" b="0"/>
            <wp:docPr id="2348572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8"/>
              </a:graphicData>
            </a:graphic>
          </wp:inline>
        </w:drawing>
      </w:r>
    </w:p>
    <w:p w14:paraId="2F341DA1" w14:textId="5E7B6380" w:rsidR="00226F30" w:rsidRPr="00C218D2" w:rsidRDefault="00F44949" w:rsidP="00226F30">
      <w:pPr>
        <w:pStyle w:val="ListParagraph"/>
        <w:numPr>
          <w:ilvl w:val="0"/>
          <w:numId w:val="1"/>
        </w:numPr>
        <w:rPr>
          <w:rStyle w:val="Hyperlink"/>
        </w:rPr>
      </w:pPr>
      <w:bookmarkStart w:id="124" w:name="_Hlk181967300"/>
      <w:bookmarkEnd w:id="123"/>
      <w:r>
        <w:rPr>
          <w:noProof/>
        </w:rPr>
        <w:lastRenderedPageBreak/>
        <mc:AlternateContent>
          <mc:Choice Requires="wps">
            <w:drawing>
              <wp:anchor distT="0" distB="0" distL="114300" distR="114300" simplePos="0" relativeHeight="251853824" behindDoc="0" locked="0" layoutInCell="1" allowOverlap="1" wp14:anchorId="073A3244" wp14:editId="069C72AA">
                <wp:simplePos x="0" y="0"/>
                <wp:positionH relativeFrom="margin">
                  <wp:posOffset>4848447</wp:posOffset>
                </wp:positionH>
                <wp:positionV relativeFrom="paragraph">
                  <wp:posOffset>1</wp:posOffset>
                </wp:positionV>
                <wp:extent cx="1061705" cy="723014"/>
                <wp:effectExtent l="0" t="0" r="24765" b="20320"/>
                <wp:wrapNone/>
                <wp:docPr id="23551637"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3611903F" w14:textId="003D3AA6" w:rsidR="00F44949" w:rsidRDefault="00F44949" w:rsidP="00F44949">
                            <w:r>
                              <w:t>Pages Listed:</w:t>
                            </w:r>
                            <w:r w:rsidR="00814D11">
                              <w:t xml:space="preserve"> 13, 39, 50, 118, 170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A3244" id="_x0000_s1125" type="#_x0000_t202" style="position:absolute;left:0;text-align:left;margin-left:381.75pt;margin-top:0;width:83.6pt;height:56.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" fillcolor="white [3201]" strokeweight=".5pt">
                <v:textbox>
                  <w:txbxContent>
                    <w:p w14:paraId="3611903F" w14:textId="003D3AA6" w:rsidR="00F44949" w:rsidRDefault="00F44949" w:rsidP="00F44949">
                      <w:r>
                        <w:t>Pages Listed:</w:t>
                      </w:r>
                      <w:r w:rsidR="00814D11">
                        <w:t xml:space="preserve"> 13, 39, 50, 118, 170</w:t>
                      </w:r>
                    </w:p>
                  </w:txbxContent>
                </v:textbox>
                <w10:wrap anchorx="margin"/>
              </v:shape>
            </w:pict>
          </mc:Fallback>
        </mc:AlternateContent>
      </w:r>
      <w:hyperlink r:id="rId739" w:history="1">
        <w:r w:rsidR="00226F30" w:rsidRPr="00C218D2">
          <w:rPr>
            <w:rStyle w:val="Hyperlink"/>
          </w:rPr>
          <w:t>Work Services Corp</w:t>
        </w:r>
      </w:hyperlink>
      <w:r w:rsidR="00226F30">
        <w:t xml:space="preserve"> </w:t>
      </w:r>
      <w:r w:rsidR="00226F30">
        <w:fldChar w:fldCharType="begin"/>
      </w:r>
      <w:r w:rsidR="00226F30">
        <w:instrText>HYPERLINK "https://www.linkedin.com/in/david-toogood-128a801b/"</w:instrText>
      </w:r>
      <w:r w:rsidR="00226F30">
        <w:fldChar w:fldCharType="separate"/>
      </w:r>
    </w:p>
    <w:p w14:paraId="7D617BC2" w14:textId="25E2368F" w:rsidR="00226F30" w:rsidRDefault="00226F30" w:rsidP="009E3F14">
      <w:pPr>
        <w:pStyle w:val="ListParagraph"/>
        <w:numPr>
          <w:ilvl w:val="0"/>
          <w:numId w:val="161"/>
        </w:numPr>
      </w:pPr>
      <w:r w:rsidRPr="00C218D2">
        <w:rPr>
          <w:rStyle w:val="Hyperlink"/>
        </w:rPr>
        <w:t>CEO: David Toogood</w:t>
      </w:r>
      <w:r>
        <w:fldChar w:fldCharType="end"/>
      </w:r>
    </w:p>
    <w:p w14:paraId="1FD5AC40" w14:textId="5403386D" w:rsidR="00226F30" w:rsidRDefault="00226F30" w:rsidP="00226F30">
      <w:pPr>
        <w:pStyle w:val="ListParagraph"/>
        <w:numPr>
          <w:ilvl w:val="2"/>
          <w:numId w:val="1"/>
        </w:numPr>
      </w:pPr>
      <w:r>
        <w:t>Education: USAF</w:t>
      </w:r>
    </w:p>
    <w:p w14:paraId="633DE6F1" w14:textId="579DFFBA" w:rsidR="00226F30" w:rsidRDefault="00226F30" w:rsidP="009E3F14">
      <w:pPr>
        <w:pStyle w:val="ListParagraph"/>
        <w:numPr>
          <w:ilvl w:val="0"/>
          <w:numId w:val="161"/>
        </w:numPr>
      </w:pPr>
      <w:r>
        <w:t>Sector: Manufacturing</w:t>
      </w:r>
    </w:p>
    <w:p w14:paraId="58D1A7A1" w14:textId="77777777" w:rsidR="00226F30" w:rsidRDefault="00226F30" w:rsidP="009E3F14">
      <w:pPr>
        <w:pStyle w:val="ListParagraph"/>
        <w:numPr>
          <w:ilvl w:val="0"/>
          <w:numId w:val="161"/>
        </w:numPr>
      </w:pPr>
      <w:r>
        <w:t>Number of Employees: 1,000</w:t>
      </w:r>
    </w:p>
    <w:p w14:paraId="7E18C3E5" w14:textId="77777777" w:rsidR="00226F30" w:rsidRDefault="00226F30" w:rsidP="009E3F14">
      <w:pPr>
        <w:pStyle w:val="ListParagraph"/>
        <w:numPr>
          <w:ilvl w:val="0"/>
          <w:numId w:val="161"/>
        </w:numPr>
      </w:pPr>
      <w:r>
        <w:t>Year Founded: 1988</w:t>
      </w:r>
    </w:p>
    <w:p w14:paraId="1720246D" w14:textId="64334A93" w:rsidR="00226F30" w:rsidRDefault="00226F30" w:rsidP="009E3F14">
      <w:pPr>
        <w:pStyle w:val="ListParagraph"/>
        <w:numPr>
          <w:ilvl w:val="0"/>
          <w:numId w:val="161"/>
        </w:numPr>
      </w:pPr>
      <w:r>
        <w:t>Publicly Traded: No</w:t>
      </w:r>
    </w:p>
    <w:p w14:paraId="47222338" w14:textId="1D9E56F9" w:rsidR="00226F30" w:rsidRDefault="00226F30" w:rsidP="009E3F14">
      <w:pPr>
        <w:pStyle w:val="ListParagraph"/>
        <w:numPr>
          <w:ilvl w:val="0"/>
          <w:numId w:val="161"/>
        </w:numPr>
      </w:pPr>
      <w:r>
        <w:t>MSA: Wichita Falls</w:t>
      </w:r>
    </w:p>
    <w:p w14:paraId="03ADE8F9" w14:textId="77777777" w:rsidR="00226F30" w:rsidRDefault="00226F30" w:rsidP="00226F30">
      <w:r>
        <w:rPr>
          <w:b/>
          <w:bCs/>
        </w:rPr>
        <w:t xml:space="preserve">Website Excerpts: </w:t>
      </w:r>
      <w:r w:rsidRPr="003417A5">
        <w:t>WSC is a diverse midsized manufacturing and services corporation with operations in in Texas and Oklahoma. We provide solutions to federal, state, and local governments in addition to meeting commercial needs. Although we are best known for food service and safety rest area solutions, we operate over a dozen distinct lines of business. WSC is a non-profit corporation with a mission to empower people with disabilities through training and employment.</w:t>
      </w:r>
    </w:p>
    <w:p w14:paraId="41CF52D4" w14:textId="41F4CEB0" w:rsidR="00226F30" w:rsidRDefault="00226F30" w:rsidP="00226F30">
      <w:r w:rsidRPr="00E26734">
        <w:t>Our flagship operations include food service for </w:t>
      </w:r>
      <w:hyperlink r:id="rId740" w:history="1">
        <w:r w:rsidRPr="00E26734">
          <w:rPr>
            <w:rStyle w:val="Hyperlink"/>
          </w:rPr>
          <w:t>Sheppard Air Force Base</w:t>
        </w:r>
      </w:hyperlink>
      <w:r w:rsidRPr="00E26734">
        <w:t>, facility management for TXDOT safety rest areas, and our paper clip manufacturing line. WSC was recognized as the best Air Force food service operation in 2013, 2015, 2018 and our paper clip line has been the sole supplier of paper clips to the federal government since 1979.</w:t>
      </w:r>
    </w:p>
    <w:p w14:paraId="06724BF2" w14:textId="265AB89B" w:rsidR="00226F30" w:rsidRDefault="00F44949" w:rsidP="00226F30">
      <w:pPr>
        <w:pStyle w:val="ListParagraph"/>
        <w:numPr>
          <w:ilvl w:val="0"/>
          <w:numId w:val="1"/>
        </w:numPr>
      </w:pPr>
      <w:bookmarkStart w:id="125" w:name="_Hlk181964918"/>
      <w:bookmarkEnd w:id="124"/>
      <w:r>
        <w:rPr>
          <w:noProof/>
        </w:rPr>
        <mc:AlternateContent>
          <mc:Choice Requires="wps">
            <w:drawing>
              <wp:anchor distT="0" distB="0" distL="114300" distR="114300" simplePos="0" relativeHeight="251855872" behindDoc="0" locked="0" layoutInCell="1" allowOverlap="1" wp14:anchorId="0C4A995B" wp14:editId="12C5E2D7">
                <wp:simplePos x="0" y="0"/>
                <wp:positionH relativeFrom="margin">
                  <wp:posOffset>4848447</wp:posOffset>
                </wp:positionH>
                <wp:positionV relativeFrom="paragraph">
                  <wp:posOffset>5849</wp:posOffset>
                </wp:positionV>
                <wp:extent cx="1061705" cy="733646"/>
                <wp:effectExtent l="0" t="0" r="24765" b="28575"/>
                <wp:wrapNone/>
                <wp:docPr id="1613055172" name="Text Box 1"/>
                <wp:cNvGraphicFramePr/>
                <a:graphic xmlns:a="http://schemas.openxmlformats.org/drawingml/2006/main">
                  <a:graphicData uri="http://schemas.microsoft.com/office/word/2010/wordprocessingShape">
                    <wps:wsp>
                      <wps:cNvSpPr txBox="1"/>
                      <wps:spPr>
                        <a:xfrm>
                          <a:off x="0" y="0"/>
                          <a:ext cx="1061705" cy="733646"/>
                        </a:xfrm>
                        <a:prstGeom prst="rect">
                          <a:avLst/>
                        </a:prstGeom>
                        <a:solidFill>
                          <a:schemeClr val="lt1"/>
                        </a:solidFill>
                        <a:ln w="6350">
                          <a:solidFill>
                            <a:prstClr val="black"/>
                          </a:solidFill>
                        </a:ln>
                      </wps:spPr>
                      <wps:txbx>
                        <w:txbxContent>
                          <w:p w14:paraId="5BD3138B" w14:textId="38AEA1CC" w:rsidR="00F44949" w:rsidRDefault="00F44949" w:rsidP="00F44949">
                            <w:r>
                              <w:t>Pages Listed:</w:t>
                            </w:r>
                            <w:r w:rsidR="00814D11">
                              <w:t xml:space="preserve"> 9, 39, 44, 119, 170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995B" id="_x0000_s1126" type="#_x0000_t202" style="position:absolute;left:0;text-align:left;margin-left:381.75pt;margin-top:.45pt;width:83.6pt;height:57.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" fillcolor="white [3201]" strokeweight=".5pt">
                <v:textbox>
                  <w:txbxContent>
                    <w:p w14:paraId="5BD3138B" w14:textId="38AEA1CC" w:rsidR="00F44949" w:rsidRDefault="00F44949" w:rsidP="00F44949">
                      <w:r>
                        <w:t>Pages Listed:</w:t>
                      </w:r>
                      <w:r w:rsidR="00814D11">
                        <w:t xml:space="preserve"> 9, 39, 44, 119, 170</w:t>
                      </w:r>
                    </w:p>
                  </w:txbxContent>
                </v:textbox>
                <w10:wrap anchorx="margin"/>
              </v:shape>
            </w:pict>
          </mc:Fallback>
        </mc:AlternateContent>
      </w:r>
      <w:hyperlink r:id="rId741" w:history="1">
        <w:r w:rsidR="00226F30" w:rsidRPr="005E0E2C">
          <w:rPr>
            <w:rStyle w:val="Hyperlink"/>
          </w:rPr>
          <w:t>Diversified Technical Services Inc</w:t>
        </w:r>
      </w:hyperlink>
    </w:p>
    <w:p w14:paraId="69D8260E" w14:textId="21C44A5C" w:rsidR="00226F30" w:rsidRDefault="00226F30" w:rsidP="009E3F14">
      <w:pPr>
        <w:pStyle w:val="ListParagraph"/>
        <w:numPr>
          <w:ilvl w:val="0"/>
          <w:numId w:val="162"/>
        </w:numPr>
      </w:pPr>
      <w:hyperlink r:id="rId742" w:history="1">
        <w:r w:rsidRPr="005E0E2C">
          <w:rPr>
            <w:rStyle w:val="Hyperlink"/>
          </w:rPr>
          <w:t>CEO: Manny Marrufo</w:t>
        </w:r>
      </w:hyperlink>
    </w:p>
    <w:p w14:paraId="2438C832" w14:textId="77777777" w:rsidR="00226F30" w:rsidRDefault="00226F30" w:rsidP="00226F30">
      <w:pPr>
        <w:pStyle w:val="ListParagraph"/>
        <w:numPr>
          <w:ilvl w:val="2"/>
          <w:numId w:val="1"/>
        </w:numPr>
      </w:pPr>
      <w:r>
        <w:t>Education:</w:t>
      </w:r>
    </w:p>
    <w:p w14:paraId="3164E93A" w14:textId="77777777" w:rsidR="00226F30" w:rsidRDefault="00226F30" w:rsidP="009E3F14">
      <w:pPr>
        <w:pStyle w:val="ListParagraph"/>
        <w:numPr>
          <w:ilvl w:val="0"/>
          <w:numId w:val="162"/>
        </w:numPr>
      </w:pPr>
      <w:r>
        <w:t>Sector: IT</w:t>
      </w:r>
    </w:p>
    <w:p w14:paraId="07541F5B" w14:textId="4BB2F619" w:rsidR="00226F30" w:rsidRDefault="00226F30" w:rsidP="009E3F14">
      <w:pPr>
        <w:pStyle w:val="ListParagraph"/>
        <w:numPr>
          <w:ilvl w:val="0"/>
          <w:numId w:val="162"/>
        </w:numPr>
      </w:pPr>
      <w:r>
        <w:t>Number of Employees: 279</w:t>
      </w:r>
    </w:p>
    <w:p w14:paraId="41438BE6" w14:textId="46016BB3" w:rsidR="00226F30" w:rsidRDefault="00226F30" w:rsidP="009E3F14">
      <w:pPr>
        <w:pStyle w:val="ListParagraph"/>
        <w:numPr>
          <w:ilvl w:val="0"/>
          <w:numId w:val="162"/>
        </w:numPr>
      </w:pPr>
      <w:r>
        <w:t>Year Founded: 1980</w:t>
      </w:r>
    </w:p>
    <w:p w14:paraId="575AC5FA" w14:textId="08830B72" w:rsidR="00226F30" w:rsidRDefault="00226F30" w:rsidP="009E3F14">
      <w:pPr>
        <w:pStyle w:val="ListParagraph"/>
        <w:numPr>
          <w:ilvl w:val="0"/>
          <w:numId w:val="162"/>
        </w:numPr>
      </w:pPr>
      <w:r>
        <w:t>Publicly Traded: No</w:t>
      </w:r>
    </w:p>
    <w:p w14:paraId="5069F657" w14:textId="77777777" w:rsidR="00226F30" w:rsidRDefault="00226F30" w:rsidP="009E3F14">
      <w:pPr>
        <w:pStyle w:val="ListParagraph"/>
        <w:numPr>
          <w:ilvl w:val="0"/>
          <w:numId w:val="162"/>
        </w:numPr>
      </w:pPr>
      <w:r w:rsidRPr="0053565A">
        <w:t>MSA: San Antonio-New Braunfels</w:t>
      </w:r>
    </w:p>
    <w:p w14:paraId="0C1C3E60" w14:textId="77777777" w:rsidR="00226F30" w:rsidRDefault="00226F30" w:rsidP="00226F30">
      <w:r>
        <w:rPr>
          <w:b/>
          <w:bCs/>
        </w:rPr>
        <w:t xml:space="preserve">Website Excerpts: </w:t>
      </w:r>
      <w:r w:rsidRPr="00655649">
        <w:t>DTSI provides a wide range of technology solutions for Federal  Agencies, the Department of Defense (DoD), and commerical organizations with capabilities in Enterprise Systems, Government Transparency, Cloud Computing, Cyber Security, Data Analytics, DevSecOps, and Software Development. Our mission is to serve our customers with an attitude of excellence, integrity, and uncompromised dedication to the task at hand.  With a largely veteran workforce; hard work, helping others, and perseverance are values that make up our foundation and the bedrock for our success as a leading IT solutions provider within the federal and DoD space.</w:t>
      </w:r>
    </w:p>
    <w:p w14:paraId="3291A964" w14:textId="77777777" w:rsidR="00226F30" w:rsidRDefault="00226F30" w:rsidP="00226F30">
      <w:r w:rsidRPr="00CB6BF9">
        <w:lastRenderedPageBreak/>
        <w:t>As a CMMI Level 3 appraised organization we are committed to providing innovative and modernized technology solutions while ensuring operational and process excellence every step of the way.</w:t>
      </w:r>
    </w:p>
    <w:p w14:paraId="68E7B20F" w14:textId="77777777" w:rsidR="00346339" w:rsidRDefault="00346339" w:rsidP="00226F30"/>
    <w:p w14:paraId="6120A502" w14:textId="77777777" w:rsidR="00346339" w:rsidRDefault="00346339" w:rsidP="00226F30"/>
    <w:p w14:paraId="0A097F5A" w14:textId="77777777" w:rsidR="00346339" w:rsidRDefault="00346339" w:rsidP="00226F30"/>
    <w:p w14:paraId="6445342A" w14:textId="77777777" w:rsidR="00346339" w:rsidRDefault="00346339" w:rsidP="00226F30"/>
    <w:p w14:paraId="2CE2F5BF" w14:textId="77777777" w:rsidR="00346339" w:rsidRDefault="00346339" w:rsidP="00226F30"/>
    <w:p w14:paraId="69990ADB" w14:textId="77777777" w:rsidR="00346339" w:rsidRDefault="00346339" w:rsidP="00226F30"/>
    <w:p w14:paraId="39765767" w14:textId="77777777" w:rsidR="00346339" w:rsidRDefault="00346339" w:rsidP="00226F30"/>
    <w:p w14:paraId="0E9EF189" w14:textId="77777777" w:rsidR="00346339" w:rsidRDefault="00346339" w:rsidP="00226F30"/>
    <w:p w14:paraId="36D35063" w14:textId="77777777" w:rsidR="00346339" w:rsidRDefault="00346339" w:rsidP="00226F30"/>
    <w:p w14:paraId="72DF096D" w14:textId="77777777" w:rsidR="00346339" w:rsidRDefault="00346339" w:rsidP="00226F30"/>
    <w:p w14:paraId="552E737C" w14:textId="77777777" w:rsidR="00346339" w:rsidRDefault="00346339" w:rsidP="00226F30"/>
    <w:p w14:paraId="6DB4FCB2" w14:textId="77777777" w:rsidR="00346339" w:rsidRDefault="00346339" w:rsidP="00226F30"/>
    <w:p w14:paraId="5208EAFE" w14:textId="77777777" w:rsidR="00346339" w:rsidRDefault="00346339" w:rsidP="00226F30"/>
    <w:p w14:paraId="7D76407A" w14:textId="77777777" w:rsidR="00346339" w:rsidRDefault="00346339" w:rsidP="00226F30"/>
    <w:p w14:paraId="3801B119" w14:textId="77777777" w:rsidR="00346339" w:rsidRDefault="00346339" w:rsidP="00226F30"/>
    <w:p w14:paraId="16491946" w14:textId="77777777" w:rsidR="00346339" w:rsidRDefault="00346339" w:rsidP="00226F30"/>
    <w:p w14:paraId="3CB9A3EA" w14:textId="77777777" w:rsidR="00346339" w:rsidRDefault="00346339" w:rsidP="00226F30"/>
    <w:p w14:paraId="19265D4B" w14:textId="77777777" w:rsidR="00346339" w:rsidRDefault="00346339" w:rsidP="00226F30"/>
    <w:p w14:paraId="2DECEDD3" w14:textId="77777777" w:rsidR="00346339" w:rsidRDefault="00346339" w:rsidP="00226F30"/>
    <w:p w14:paraId="5BCB20D1" w14:textId="77777777" w:rsidR="00346339" w:rsidRDefault="00346339" w:rsidP="00226F30"/>
    <w:p w14:paraId="7540027F" w14:textId="77777777" w:rsidR="00346339" w:rsidRDefault="00346339" w:rsidP="00226F30"/>
    <w:p w14:paraId="3A33EF32" w14:textId="77777777" w:rsidR="00346339" w:rsidRDefault="00346339" w:rsidP="00226F30"/>
    <w:p w14:paraId="03601613" w14:textId="77777777" w:rsidR="00346339" w:rsidRDefault="00346339" w:rsidP="00226F30"/>
    <w:p w14:paraId="4B35E475" w14:textId="77777777" w:rsidR="00346339" w:rsidRDefault="00346339" w:rsidP="00226F30"/>
    <w:p w14:paraId="1DFBD845" w14:textId="47DA7845" w:rsidR="00226F30" w:rsidRPr="00D05F8E" w:rsidRDefault="00F44949" w:rsidP="009F72AB">
      <w:pPr>
        <w:pStyle w:val="ListParagraph"/>
        <w:numPr>
          <w:ilvl w:val="0"/>
          <w:numId w:val="1"/>
        </w:numPr>
        <w:rPr>
          <w:color w:val="000000" w:themeColor="text1"/>
        </w:rPr>
      </w:pPr>
      <w:bookmarkStart w:id="126" w:name="_Hlk189577287"/>
      <w:bookmarkStart w:id="127" w:name="_Hlk191292244"/>
      <w:bookmarkStart w:id="128" w:name="_Hlk189577204"/>
      <w:bookmarkStart w:id="129" w:name="_Hlk181965195"/>
      <w:bookmarkEnd w:id="108"/>
      <w:bookmarkEnd w:id="125"/>
      <w:r>
        <w:rPr>
          <w:noProof/>
        </w:rPr>
        <w:lastRenderedPageBreak/>
        <mc:AlternateContent>
          <mc:Choice Requires="wps">
            <w:drawing>
              <wp:anchor distT="0" distB="0" distL="114300" distR="114300" simplePos="0" relativeHeight="251857920" behindDoc="0" locked="0" layoutInCell="1" allowOverlap="1" wp14:anchorId="1B665E5B" wp14:editId="315D487E">
                <wp:simplePos x="0" y="0"/>
                <wp:positionH relativeFrom="margin">
                  <wp:posOffset>4837814</wp:posOffset>
                </wp:positionH>
                <wp:positionV relativeFrom="paragraph">
                  <wp:posOffset>10634</wp:posOffset>
                </wp:positionV>
                <wp:extent cx="1072042" cy="733646"/>
                <wp:effectExtent l="0" t="0" r="13970" b="28575"/>
                <wp:wrapNone/>
                <wp:docPr id="1367486239" name="Text Box 1"/>
                <wp:cNvGraphicFramePr/>
                <a:graphic xmlns:a="http://schemas.openxmlformats.org/drawingml/2006/main">
                  <a:graphicData uri="http://schemas.microsoft.com/office/word/2010/wordprocessingShape">
                    <wps:wsp>
                      <wps:cNvSpPr txBox="1"/>
                      <wps:spPr>
                        <a:xfrm>
                          <a:off x="0" y="0"/>
                          <a:ext cx="1072042" cy="733646"/>
                        </a:xfrm>
                        <a:prstGeom prst="rect">
                          <a:avLst/>
                        </a:prstGeom>
                        <a:solidFill>
                          <a:schemeClr val="lt1"/>
                        </a:solidFill>
                        <a:ln w="6350">
                          <a:solidFill>
                            <a:prstClr val="black"/>
                          </a:solidFill>
                        </a:ln>
                      </wps:spPr>
                      <wps:txbx>
                        <w:txbxContent>
                          <w:p w14:paraId="2FAE7132" w14:textId="31F365C1" w:rsidR="00F44949" w:rsidRDefault="00F44949" w:rsidP="00F44949">
                            <w:r>
                              <w:t>Pages Listed:</w:t>
                            </w:r>
                            <w:r w:rsidR="00814D11">
                              <w:t xml:space="preserve"> 5, 23, 44, 119, 172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5E5B" id="_x0000_s1127" type="#_x0000_t202" style="position:absolute;left:0;text-align:left;margin-left:380.95pt;margin-top:.85pt;width:84.4pt;height:57.7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FyPAIAAIU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" fillcolor="white [3201]" strokeweight=".5pt">
                <v:textbox>
                  <w:txbxContent>
                    <w:p w14:paraId="2FAE7132" w14:textId="31F365C1" w:rsidR="00F44949" w:rsidRDefault="00F44949" w:rsidP="00F44949">
                      <w:r>
                        <w:t>Pages Listed:</w:t>
                      </w:r>
                      <w:r w:rsidR="00814D11">
                        <w:t xml:space="preserve"> 5, 23, 44, 119, 172</w:t>
                      </w:r>
                    </w:p>
                  </w:txbxContent>
                </v:textbox>
                <w10:wrap anchorx="margin"/>
              </v:shape>
            </w:pict>
          </mc:Fallback>
        </mc:AlternateContent>
      </w:r>
      <w:hyperlink r:id="rId743" w:history="1">
        <w:r w:rsidR="00226F30" w:rsidRPr="00D05F8E">
          <w:rPr>
            <w:rStyle w:val="Hyperlink"/>
          </w:rPr>
          <w:t>P</w:t>
        </w:r>
        <w:r w:rsidR="00D05F8E" w:rsidRPr="00D05F8E">
          <w:rPr>
            <w:rStyle w:val="Hyperlink"/>
          </w:rPr>
          <w:t>anasonic Holdings Corp</w:t>
        </w:r>
      </w:hyperlink>
    </w:p>
    <w:p w14:paraId="78A04403" w14:textId="5B44D9A8" w:rsidR="00226F30" w:rsidRPr="00226F30" w:rsidRDefault="00D05F8E" w:rsidP="00226F30">
      <w:pPr>
        <w:pStyle w:val="ListParagraph"/>
        <w:numPr>
          <w:ilvl w:val="1"/>
          <w:numId w:val="1"/>
        </w:numPr>
        <w:rPr>
          <w:color w:val="000000" w:themeColor="text1"/>
        </w:rPr>
      </w:pPr>
      <w:hyperlink r:id="rId744" w:history="1">
        <w:r w:rsidRPr="00D05F8E">
          <w:rPr>
            <w:rStyle w:val="Hyperlink"/>
          </w:rPr>
          <w:t>CEO: Yuki Kusumi</w:t>
        </w:r>
      </w:hyperlink>
    </w:p>
    <w:bookmarkEnd w:id="126"/>
    <w:p w14:paraId="5B2ED025" w14:textId="2E00A395" w:rsidR="00226F30" w:rsidRPr="00226F30" w:rsidRDefault="00D05F8E" w:rsidP="00226F30">
      <w:pPr>
        <w:pStyle w:val="ListParagraph"/>
        <w:numPr>
          <w:ilvl w:val="2"/>
          <w:numId w:val="1"/>
        </w:numPr>
        <w:rPr>
          <w:color w:val="000000" w:themeColor="text1"/>
        </w:rPr>
      </w:pPr>
      <w:r>
        <w:rPr>
          <w:color w:val="000000" w:themeColor="text1"/>
        </w:rPr>
        <w:t>Education: Kyoto University</w:t>
      </w:r>
    </w:p>
    <w:bookmarkEnd w:id="127"/>
    <w:p w14:paraId="0520C54B" w14:textId="7D1BE1F3" w:rsidR="00226F30" w:rsidRPr="00226F30" w:rsidRDefault="00D05F8E" w:rsidP="00226F30">
      <w:pPr>
        <w:pStyle w:val="ListParagraph"/>
        <w:numPr>
          <w:ilvl w:val="1"/>
          <w:numId w:val="1"/>
        </w:numPr>
        <w:rPr>
          <w:color w:val="000000" w:themeColor="text1"/>
        </w:rPr>
      </w:pPr>
      <w:r>
        <w:rPr>
          <w:color w:val="000000" w:themeColor="text1"/>
        </w:rPr>
        <w:t>Sector:</w:t>
      </w:r>
      <w:r w:rsidR="000520BF">
        <w:rPr>
          <w:color w:val="000000" w:themeColor="text1"/>
        </w:rPr>
        <w:t xml:space="preserve"> Electronics</w:t>
      </w:r>
    </w:p>
    <w:p w14:paraId="416AA4C3" w14:textId="6BA0BF26" w:rsidR="00226F30" w:rsidRPr="00226F30" w:rsidRDefault="00D05F8E" w:rsidP="00226F30">
      <w:pPr>
        <w:pStyle w:val="ListParagraph"/>
        <w:numPr>
          <w:ilvl w:val="1"/>
          <w:numId w:val="1"/>
        </w:numPr>
        <w:rPr>
          <w:color w:val="000000" w:themeColor="text1"/>
        </w:rPr>
      </w:pPr>
      <w:r>
        <w:rPr>
          <w:color w:val="000000" w:themeColor="text1"/>
        </w:rPr>
        <w:t>Number of Employees:</w:t>
      </w:r>
      <w:r w:rsidR="000520BF">
        <w:rPr>
          <w:color w:val="000000" w:themeColor="text1"/>
        </w:rPr>
        <w:t xml:space="preserve"> 228,420</w:t>
      </w:r>
    </w:p>
    <w:p w14:paraId="2BBC34F4" w14:textId="39A0D28D" w:rsidR="00226F30" w:rsidRPr="00226F30" w:rsidRDefault="00D05F8E" w:rsidP="00226F30">
      <w:pPr>
        <w:pStyle w:val="ListParagraph"/>
        <w:numPr>
          <w:ilvl w:val="1"/>
          <w:numId w:val="1"/>
        </w:numPr>
        <w:rPr>
          <w:color w:val="000000" w:themeColor="text1"/>
        </w:rPr>
      </w:pPr>
      <w:r>
        <w:rPr>
          <w:color w:val="000000" w:themeColor="text1"/>
        </w:rPr>
        <w:t>Year Founded:</w:t>
      </w:r>
      <w:r w:rsidR="000520BF">
        <w:rPr>
          <w:color w:val="000000" w:themeColor="text1"/>
        </w:rPr>
        <w:t>1918</w:t>
      </w:r>
    </w:p>
    <w:p w14:paraId="654869C1" w14:textId="4CADEFEF" w:rsidR="00226F30" w:rsidRPr="00226F30" w:rsidRDefault="00D05F8E" w:rsidP="00226F30">
      <w:pPr>
        <w:pStyle w:val="ListParagraph"/>
        <w:numPr>
          <w:ilvl w:val="1"/>
          <w:numId w:val="1"/>
        </w:numPr>
        <w:rPr>
          <w:color w:val="000000" w:themeColor="text1"/>
        </w:rPr>
      </w:pPr>
      <w:r>
        <w:rPr>
          <w:color w:val="000000" w:themeColor="text1"/>
        </w:rPr>
        <w:t>Publicly Traded</w:t>
      </w:r>
      <w:r w:rsidR="000520BF">
        <w:rPr>
          <w:color w:val="000000" w:themeColor="text1"/>
        </w:rPr>
        <w:t>: PCRHY</w:t>
      </w:r>
    </w:p>
    <w:p w14:paraId="7F90DD95" w14:textId="067C99F7" w:rsidR="00226F30" w:rsidRDefault="00D05F8E" w:rsidP="00226F30">
      <w:pPr>
        <w:pStyle w:val="ListParagraph"/>
        <w:numPr>
          <w:ilvl w:val="1"/>
          <w:numId w:val="1"/>
        </w:numPr>
        <w:rPr>
          <w:color w:val="000000" w:themeColor="text1"/>
        </w:rPr>
      </w:pPr>
      <w:r>
        <w:rPr>
          <w:color w:val="000000" w:themeColor="text1"/>
        </w:rPr>
        <w:t>MSA: Dallas-Fort Worth-Arlington</w:t>
      </w:r>
    </w:p>
    <w:bookmarkEnd w:id="128"/>
    <w:p w14:paraId="348F948E" w14:textId="2AA22F00" w:rsidR="00D05F8E" w:rsidRDefault="00D05F8E" w:rsidP="00D05F8E">
      <w:pPr>
        <w:rPr>
          <w:rFonts w:ascii="Arial" w:hAnsi="Arial" w:cs="Arial"/>
          <w:color w:val="000000" w:themeColor="text1"/>
        </w:rPr>
      </w:pPr>
      <w:r>
        <w:rPr>
          <w:b/>
          <w:bCs/>
          <w:color w:val="000000" w:themeColor="text1"/>
        </w:rPr>
        <w:t>Website Excerpts:</w:t>
      </w:r>
      <w:r w:rsidR="00AC6474">
        <w:rPr>
          <w:b/>
          <w:bCs/>
          <w:color w:val="000000" w:themeColor="text1"/>
        </w:rPr>
        <w:t xml:space="preserve"> </w:t>
      </w:r>
      <w:r w:rsidR="00AC6474" w:rsidRPr="00AC6474">
        <w:rPr>
          <w:color w:val="000000" w:themeColor="text1"/>
        </w:rPr>
        <w:t>Since our founding in 1918 we have been working to "improve and enhance society," and "advance the culture of the world." We will continue to create value by confronting social issues head-on with the hope of creating an "ideal society" filled with both material and spiritual wealth.</w:t>
      </w:r>
      <w:r w:rsidR="00AC6474" w:rsidRPr="00AC6474">
        <w:rPr>
          <w:rFonts w:ascii="Arial" w:hAnsi="Arial" w:cs="Arial"/>
          <w:color w:val="000000" w:themeColor="text1"/>
        </w:rPr>
        <w:t>​</w:t>
      </w:r>
    </w:p>
    <w:p w14:paraId="6F64CE85" w14:textId="77777777" w:rsidR="00AC6474" w:rsidRPr="00AC6474" w:rsidRDefault="00AC6474" w:rsidP="00AC6474">
      <w:pPr>
        <w:rPr>
          <w:color w:val="000000" w:themeColor="text1"/>
        </w:rPr>
      </w:pPr>
      <w:r w:rsidRPr="00AC6474">
        <w:rPr>
          <w:color w:val="000000" w:themeColor="text1"/>
        </w:rPr>
        <w:t>Group CEO's Message</w:t>
      </w:r>
    </w:p>
    <w:p w14:paraId="0953B683" w14:textId="77777777" w:rsidR="00AC6474" w:rsidRPr="00AC6474" w:rsidRDefault="00AC6474" w:rsidP="00AC6474">
      <w:pPr>
        <w:rPr>
          <w:color w:val="000000" w:themeColor="text1"/>
        </w:rPr>
      </w:pPr>
      <w:r w:rsidRPr="00AC6474">
        <w:rPr>
          <w:color w:val="000000" w:themeColor="text1"/>
        </w:rPr>
        <w:t>We will unite all of our strengths to achieve our corporate slogan "Live Your Best."</w:t>
      </w:r>
    </w:p>
    <w:p w14:paraId="1A1B53B1" w14:textId="2943A461" w:rsidR="00AC6474" w:rsidRPr="00AC6474" w:rsidRDefault="00AC6474" w:rsidP="00D05F8E">
      <w:pPr>
        <w:rPr>
          <w:color w:val="000000" w:themeColor="text1"/>
        </w:rPr>
      </w:pPr>
      <w:r w:rsidRPr="00AC6474">
        <w:rPr>
          <w:color w:val="000000" w:themeColor="text1"/>
        </w:rPr>
        <w:t>All of the Group's employees will unite their efforts and continue to challenge themselves individually to make further improvements.</w:t>
      </w:r>
    </w:p>
    <w:p w14:paraId="4403A6B2" w14:textId="54655C87" w:rsidR="00D05F8E" w:rsidRDefault="00AC6474" w:rsidP="00D05F8E">
      <w:pPr>
        <w:rPr>
          <w:color w:val="000000" w:themeColor="text1"/>
        </w:rPr>
      </w:pPr>
      <w:r w:rsidRPr="00AC6474">
        <w:rPr>
          <w:color w:val="000000" w:themeColor="text1"/>
        </w:rPr>
        <w:t>The mission of the Panasonic Group is to achieve “anideal society with affluence both in matter and mind,” as advocated by the founder, Konosuke Matsushita, as “prosperity both in terms of material and spiritual affluence.” To achieve this, the Company established its Basic Business Philosophy as an approach toward applying the management philosophy created by its founder and the core principles of the Basic Management Objective, the Company Creed, the Seven Principles.</w:t>
      </w:r>
    </w:p>
    <w:p w14:paraId="516C6B4D" w14:textId="4610067E" w:rsidR="00346339" w:rsidRPr="00D05F8E" w:rsidRDefault="00346339" w:rsidP="00D05F8E">
      <w:pPr>
        <w:rPr>
          <w:color w:val="000000" w:themeColor="text1"/>
        </w:rPr>
      </w:pPr>
      <w:r>
        <w:rPr>
          <w:noProof/>
        </w:rPr>
        <w:drawing>
          <wp:inline distT="0" distB="0" distL="0" distR="0" wp14:anchorId="6FD5ED35" wp14:editId="078DF1C9">
            <wp:extent cx="5674360" cy="2790334"/>
            <wp:effectExtent l="0" t="0" r="2540" b="10160"/>
            <wp:docPr id="13988506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5"/>
              </a:graphicData>
            </a:graphic>
          </wp:inline>
        </w:drawing>
      </w:r>
    </w:p>
    <w:p w14:paraId="51A82729" w14:textId="3F164223" w:rsidR="00226F30" w:rsidRPr="000F292B" w:rsidRDefault="00F44949" w:rsidP="00226F30">
      <w:pPr>
        <w:pStyle w:val="ListParagraph"/>
        <w:numPr>
          <w:ilvl w:val="0"/>
          <w:numId w:val="1"/>
        </w:numPr>
        <w:rPr>
          <w:rStyle w:val="Hyperlink"/>
        </w:rPr>
      </w:pPr>
      <w:bookmarkStart w:id="130" w:name="_Hlk181966787"/>
      <w:r>
        <w:rPr>
          <w:noProof/>
        </w:rPr>
        <w:lastRenderedPageBreak/>
        <mc:AlternateContent>
          <mc:Choice Requires="wps">
            <w:drawing>
              <wp:anchor distT="0" distB="0" distL="114300" distR="114300" simplePos="0" relativeHeight="251859968" behindDoc="0" locked="0" layoutInCell="1" allowOverlap="1" wp14:anchorId="0DB45221" wp14:editId="03DBAC8F">
                <wp:simplePos x="0" y="0"/>
                <wp:positionH relativeFrom="margin">
                  <wp:posOffset>4848447</wp:posOffset>
                </wp:positionH>
                <wp:positionV relativeFrom="paragraph">
                  <wp:posOffset>0</wp:posOffset>
                </wp:positionV>
                <wp:extent cx="1061705" cy="712381"/>
                <wp:effectExtent l="0" t="0" r="24765" b="12065"/>
                <wp:wrapNone/>
                <wp:docPr id="305954606" name="Text Box 1"/>
                <wp:cNvGraphicFramePr/>
                <a:graphic xmlns:a="http://schemas.openxmlformats.org/drawingml/2006/main">
                  <a:graphicData uri="http://schemas.microsoft.com/office/word/2010/wordprocessingShape">
                    <wps:wsp>
                      <wps:cNvSpPr txBox="1"/>
                      <wps:spPr>
                        <a:xfrm>
                          <a:off x="0" y="0"/>
                          <a:ext cx="1061705" cy="712381"/>
                        </a:xfrm>
                        <a:prstGeom prst="rect">
                          <a:avLst/>
                        </a:prstGeom>
                        <a:solidFill>
                          <a:schemeClr val="lt1"/>
                        </a:solidFill>
                        <a:ln w="6350">
                          <a:solidFill>
                            <a:prstClr val="black"/>
                          </a:solidFill>
                        </a:ln>
                      </wps:spPr>
                      <wps:txbx>
                        <w:txbxContent>
                          <w:p w14:paraId="1F2FF13A" w14:textId="556E0912" w:rsidR="00F44949" w:rsidRDefault="00F44949" w:rsidP="00F44949">
                            <w:r>
                              <w:t>Pages Listed:</w:t>
                            </w:r>
                            <w:r w:rsidR="00814D11">
                              <w:t xml:space="preserve"> 7, 39, 52, 119, 173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5221" id="_x0000_s1128" type="#_x0000_t202" style="position:absolute;left:0;text-align:left;margin-left:381.75pt;margin-top:0;width:83.6pt;height:56.1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" fillcolor="white [3201]" strokeweight=".5pt">
                <v:textbox>
                  <w:txbxContent>
                    <w:p w14:paraId="1F2FF13A" w14:textId="556E0912" w:rsidR="00F44949" w:rsidRDefault="00F44949" w:rsidP="00F44949">
                      <w:r>
                        <w:t>Pages Listed:</w:t>
                      </w:r>
                      <w:r w:rsidR="00814D11">
                        <w:t xml:space="preserve"> 7, 39, 52, 119, 173</w:t>
                      </w:r>
                    </w:p>
                  </w:txbxContent>
                </v:textbox>
                <w10:wrap anchorx="margin"/>
              </v:shape>
            </w:pict>
          </mc:Fallback>
        </mc:AlternateContent>
      </w:r>
      <w:hyperlink r:id="rId746" w:history="1">
        <w:r w:rsidR="00226F30" w:rsidRPr="000F292B">
          <w:rPr>
            <w:rStyle w:val="Hyperlink"/>
          </w:rPr>
          <w:t>Cooper Ports America LLC</w:t>
        </w:r>
      </w:hyperlink>
      <w:r w:rsidR="00226F30">
        <w:fldChar w:fldCharType="begin"/>
      </w:r>
      <w:r w:rsidR="00226F30">
        <w:instrText>HYPERLINK "https://www.congress.gov/118/meeting/house/117058/witnesses/HHRG-118-HM07-Bio-MorganD-20240405.pdf"</w:instrText>
      </w:r>
      <w:r w:rsidR="00226F30">
        <w:fldChar w:fldCharType="separate"/>
      </w:r>
    </w:p>
    <w:p w14:paraId="3AF3241D" w14:textId="2680BAA7" w:rsidR="00226F30" w:rsidRDefault="00226F30" w:rsidP="009E3F14">
      <w:pPr>
        <w:pStyle w:val="ListParagraph"/>
        <w:numPr>
          <w:ilvl w:val="0"/>
          <w:numId w:val="163"/>
        </w:numPr>
      </w:pPr>
      <w:r w:rsidRPr="000F292B">
        <w:rPr>
          <w:rStyle w:val="Hyperlink"/>
        </w:rPr>
        <w:t>CEO: Dave Morgan</w:t>
      </w:r>
      <w:r>
        <w:fldChar w:fldCharType="end"/>
      </w:r>
    </w:p>
    <w:p w14:paraId="1CBD4CAC" w14:textId="6D24AA38" w:rsidR="00226F30" w:rsidRDefault="00226F30" w:rsidP="00226F30">
      <w:pPr>
        <w:pStyle w:val="ListParagraph"/>
        <w:numPr>
          <w:ilvl w:val="2"/>
          <w:numId w:val="1"/>
        </w:numPr>
      </w:pPr>
      <w:r>
        <w:t>Education: U.S. Merchant Marine Academy</w:t>
      </w:r>
    </w:p>
    <w:p w14:paraId="253317AF" w14:textId="77777777" w:rsidR="00226F30" w:rsidRDefault="00226F30" w:rsidP="009E3F14">
      <w:pPr>
        <w:pStyle w:val="ListParagraph"/>
        <w:numPr>
          <w:ilvl w:val="0"/>
          <w:numId w:val="163"/>
        </w:numPr>
      </w:pPr>
      <w:r>
        <w:t>Sector: Logistics</w:t>
      </w:r>
    </w:p>
    <w:p w14:paraId="34206D11" w14:textId="6773D159" w:rsidR="00226F30" w:rsidRDefault="00226F30" w:rsidP="009E3F14">
      <w:pPr>
        <w:pStyle w:val="ListParagraph"/>
        <w:numPr>
          <w:ilvl w:val="0"/>
          <w:numId w:val="163"/>
        </w:numPr>
      </w:pPr>
      <w:r>
        <w:t>Number of Employees: 1,000</w:t>
      </w:r>
    </w:p>
    <w:p w14:paraId="5B04EC82" w14:textId="78C1D506" w:rsidR="00226F30" w:rsidRDefault="00226F30" w:rsidP="009E3F14">
      <w:pPr>
        <w:pStyle w:val="ListParagraph"/>
        <w:numPr>
          <w:ilvl w:val="0"/>
          <w:numId w:val="163"/>
        </w:numPr>
      </w:pPr>
      <w:r>
        <w:t>Year Founded: 1905</w:t>
      </w:r>
    </w:p>
    <w:p w14:paraId="66F20E11" w14:textId="77777777" w:rsidR="00226F30" w:rsidRDefault="00226F30" w:rsidP="009E3F14">
      <w:pPr>
        <w:pStyle w:val="ListParagraph"/>
        <w:numPr>
          <w:ilvl w:val="0"/>
          <w:numId w:val="163"/>
        </w:numPr>
      </w:pPr>
      <w:r>
        <w:t>Publicly Traded: No</w:t>
      </w:r>
    </w:p>
    <w:p w14:paraId="6F129005" w14:textId="77777777" w:rsidR="00226F30" w:rsidRDefault="00226F30" w:rsidP="009E3F14">
      <w:pPr>
        <w:pStyle w:val="ListParagraph"/>
        <w:numPr>
          <w:ilvl w:val="0"/>
          <w:numId w:val="163"/>
        </w:numPr>
      </w:pPr>
      <w:r w:rsidRPr="0053565A">
        <w:t>MSA: Houston</w:t>
      </w:r>
    </w:p>
    <w:p w14:paraId="362BF499" w14:textId="77777777" w:rsidR="00226F30" w:rsidRDefault="00226F30" w:rsidP="00226F30">
      <w:r>
        <w:rPr>
          <w:b/>
          <w:bCs/>
        </w:rPr>
        <w:t xml:space="preserve">Website Excerpts: </w:t>
      </w:r>
      <w:r w:rsidRPr="00951ECF">
        <w:t>The premier provider of full-service stevedoring, terminal operations, container stuffing and stripping, container yard depots, container and chassis maintenance and repair, and truck brokerage and logistics in the Texas markets.</w:t>
      </w:r>
    </w:p>
    <w:p w14:paraId="4F5350E5" w14:textId="77777777" w:rsidR="00226F30" w:rsidRDefault="00226F30" w:rsidP="00226F30">
      <w:r w:rsidRPr="00951ECF">
        <w:t>The combined businesses of Ports America, The Cooper Group, Shippers Stevedoring, Chaparral Stevedoring, and IMS positions C/PA as the premier provider of full-service stevedoring, terminal operations, container stuffing and stripping, container yard depots, container and chassis maintenance and repair, and truck brokerage and logistics in the Texas markets. C/PA is a joint-venture operation between The Cooper Group and Ports America.</w:t>
      </w:r>
    </w:p>
    <w:bookmarkStart w:id="131" w:name="_Hlk181966857"/>
    <w:bookmarkEnd w:id="130"/>
    <w:p w14:paraId="23BAE518" w14:textId="77777777" w:rsidR="00226F30" w:rsidRPr="00C218D2" w:rsidRDefault="00226F30" w:rsidP="00226F30">
      <w:pPr>
        <w:pStyle w:val="ListParagraph"/>
        <w:numPr>
          <w:ilvl w:val="0"/>
          <w:numId w:val="1"/>
        </w:numPr>
        <w:rPr>
          <w:rStyle w:val="Hyperlink"/>
        </w:rPr>
      </w:pPr>
      <w:r>
        <w:fldChar w:fldCharType="begin"/>
      </w:r>
      <w:r>
        <w:instrText>HYPERLINK "https://www.ultra.group/us/contact/locations/us/austin/"</w:instrText>
      </w:r>
      <w:r>
        <w:fldChar w:fldCharType="separate"/>
      </w:r>
      <w:r w:rsidRPr="000F292B">
        <w:rPr>
          <w:rStyle w:val="Hyperlink"/>
        </w:rPr>
        <w:t>Ultra Electronics Advanced Tactical Systems Inc</w:t>
      </w:r>
      <w:r>
        <w:rPr>
          <w:rStyle w:val="Hyperlink"/>
        </w:rPr>
        <w:fldChar w:fldCharType="end"/>
      </w:r>
      <w:r>
        <w:fldChar w:fldCharType="begin"/>
      </w:r>
      <w:r>
        <w:instrText>HYPERLINK "https://www.linkedin.com/in/jon-rucker-b6a17410/"</w:instrText>
      </w:r>
      <w:r>
        <w:fldChar w:fldCharType="separate"/>
      </w:r>
    </w:p>
    <w:p w14:paraId="53F3A25C" w14:textId="77777777" w:rsidR="00226F30" w:rsidRDefault="00226F30" w:rsidP="009E3F14">
      <w:pPr>
        <w:pStyle w:val="ListParagraph"/>
        <w:numPr>
          <w:ilvl w:val="0"/>
          <w:numId w:val="165"/>
        </w:numPr>
      </w:pPr>
      <w:r w:rsidRPr="00C218D2">
        <w:rPr>
          <w:rStyle w:val="Hyperlink"/>
        </w:rPr>
        <w:t>CEO: Jon Rucker</w:t>
      </w:r>
      <w:r>
        <w:fldChar w:fldCharType="end"/>
      </w:r>
    </w:p>
    <w:p w14:paraId="44A878B1" w14:textId="77777777" w:rsidR="00226F30" w:rsidRDefault="00226F30" w:rsidP="00226F30">
      <w:pPr>
        <w:pStyle w:val="ListParagraph"/>
        <w:numPr>
          <w:ilvl w:val="2"/>
          <w:numId w:val="1"/>
        </w:numPr>
      </w:pPr>
      <w:r>
        <w:t>Education: Penn State, Johns Hopkins, Virginia Tech</w:t>
      </w:r>
    </w:p>
    <w:p w14:paraId="0E2AECE7" w14:textId="1D1499E7" w:rsidR="00226F30" w:rsidRDefault="00F44949" w:rsidP="009E3F14">
      <w:pPr>
        <w:pStyle w:val="ListParagraph"/>
        <w:numPr>
          <w:ilvl w:val="0"/>
          <w:numId w:val="165"/>
        </w:numPr>
      </w:pPr>
      <w:r>
        <w:rPr>
          <w:noProof/>
        </w:rPr>
        <mc:AlternateContent>
          <mc:Choice Requires="wps">
            <w:drawing>
              <wp:anchor distT="0" distB="0" distL="114300" distR="114300" simplePos="0" relativeHeight="251862016" behindDoc="0" locked="0" layoutInCell="1" allowOverlap="1" wp14:anchorId="42AE8ECD" wp14:editId="425979F9">
                <wp:simplePos x="0" y="0"/>
                <wp:positionH relativeFrom="margin">
                  <wp:posOffset>4816549</wp:posOffset>
                </wp:positionH>
                <wp:positionV relativeFrom="paragraph">
                  <wp:posOffset>74413</wp:posOffset>
                </wp:positionV>
                <wp:extent cx="1093603" cy="712382"/>
                <wp:effectExtent l="0" t="0" r="11430" b="12065"/>
                <wp:wrapNone/>
                <wp:docPr id="1970500448" name="Text Box 1"/>
                <wp:cNvGraphicFramePr/>
                <a:graphic xmlns:a="http://schemas.openxmlformats.org/drawingml/2006/main">
                  <a:graphicData uri="http://schemas.microsoft.com/office/word/2010/wordprocessingShape">
                    <wps:wsp>
                      <wps:cNvSpPr txBox="1"/>
                      <wps:spPr>
                        <a:xfrm>
                          <a:off x="0" y="0"/>
                          <a:ext cx="1093603" cy="712382"/>
                        </a:xfrm>
                        <a:prstGeom prst="rect">
                          <a:avLst/>
                        </a:prstGeom>
                        <a:solidFill>
                          <a:schemeClr val="lt1"/>
                        </a:solidFill>
                        <a:ln w="6350">
                          <a:solidFill>
                            <a:prstClr val="black"/>
                          </a:solidFill>
                        </a:ln>
                      </wps:spPr>
                      <wps:txbx>
                        <w:txbxContent>
                          <w:p w14:paraId="55E5DE58" w14:textId="3DB6EC86" w:rsidR="00F44949" w:rsidRDefault="00F44949" w:rsidP="00F44949">
                            <w:r>
                              <w:t>Pages Listed:</w:t>
                            </w:r>
                            <w:r w:rsidR="00814D11">
                              <w:t xml:space="preserve"> 12, 39, 44, 119, 173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8ECD" id="_x0000_s1129" type="#_x0000_t202" style="position:absolute;left:0;text-align:left;margin-left:379.25pt;margin-top:5.85pt;width:86.1pt;height:56.1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" fillcolor="white [3201]" strokeweight=".5pt">
                <v:textbox>
                  <w:txbxContent>
                    <w:p w14:paraId="55E5DE58" w14:textId="3DB6EC86" w:rsidR="00F44949" w:rsidRDefault="00F44949" w:rsidP="00F44949">
                      <w:r>
                        <w:t>Pages Listed:</w:t>
                      </w:r>
                      <w:r w:rsidR="00814D11">
                        <w:t xml:space="preserve"> 12, 39, 44, 119, 173</w:t>
                      </w:r>
                    </w:p>
                  </w:txbxContent>
                </v:textbox>
                <w10:wrap anchorx="margin"/>
              </v:shape>
            </w:pict>
          </mc:Fallback>
        </mc:AlternateContent>
      </w:r>
      <w:r w:rsidR="00226F30">
        <w:t>Sector: Intelligence</w:t>
      </w:r>
    </w:p>
    <w:p w14:paraId="1FCF2227" w14:textId="5AD0D423" w:rsidR="00226F30" w:rsidRDefault="00226F30" w:rsidP="009E3F14">
      <w:pPr>
        <w:pStyle w:val="ListParagraph"/>
        <w:numPr>
          <w:ilvl w:val="0"/>
          <w:numId w:val="165"/>
        </w:numPr>
      </w:pPr>
      <w:r>
        <w:t>Number of Employees: 10,000</w:t>
      </w:r>
    </w:p>
    <w:p w14:paraId="685DE98A" w14:textId="7C211AF8" w:rsidR="00226F30" w:rsidRDefault="00226F30" w:rsidP="009E3F14">
      <w:pPr>
        <w:pStyle w:val="ListParagraph"/>
        <w:numPr>
          <w:ilvl w:val="0"/>
          <w:numId w:val="165"/>
        </w:numPr>
      </w:pPr>
      <w:r>
        <w:t>Year Founded: 1987</w:t>
      </w:r>
    </w:p>
    <w:p w14:paraId="75D535E3" w14:textId="77777777" w:rsidR="00226F30" w:rsidRDefault="00226F30" w:rsidP="009E3F14">
      <w:pPr>
        <w:pStyle w:val="ListParagraph"/>
        <w:numPr>
          <w:ilvl w:val="0"/>
          <w:numId w:val="165"/>
        </w:numPr>
      </w:pPr>
      <w:r>
        <w:t>Publicly Traded: No</w:t>
      </w:r>
    </w:p>
    <w:p w14:paraId="0F812EBE" w14:textId="77777777" w:rsidR="00226F30" w:rsidRDefault="00226F30" w:rsidP="009E3F14">
      <w:pPr>
        <w:pStyle w:val="ListParagraph"/>
        <w:numPr>
          <w:ilvl w:val="0"/>
          <w:numId w:val="165"/>
        </w:numPr>
      </w:pPr>
      <w:r>
        <w:t>MSA: Austin</w:t>
      </w:r>
    </w:p>
    <w:p w14:paraId="69EAEA70" w14:textId="77777777" w:rsidR="00226F30" w:rsidRDefault="00226F30" w:rsidP="00226F30">
      <w:r>
        <w:rPr>
          <w:b/>
          <w:bCs/>
        </w:rPr>
        <w:t xml:space="preserve">Website Excerpts: </w:t>
      </w:r>
      <w:r w:rsidRPr="004143FE">
        <w:t>We are experts in mission-critical multi-domain intelligence, communications, command and control, cyber security and electronic warfare.</w:t>
      </w:r>
    </w:p>
    <w:p w14:paraId="7430CC76" w14:textId="468D7C61" w:rsidR="00226F30" w:rsidRDefault="00226F30" w:rsidP="00226F30">
      <w:r w:rsidRPr="004143FE">
        <w:t>We are experts in mission-critical multi-domain intelligence, communications, command and control, cyber security and electronic warfare.</w:t>
      </w:r>
    </w:p>
    <w:p w14:paraId="490148FC" w14:textId="1D6D57C3" w:rsidR="00226F30" w:rsidRPr="00EA58EA" w:rsidRDefault="00F44949" w:rsidP="00226F30">
      <w:pPr>
        <w:pStyle w:val="ListParagraph"/>
        <w:numPr>
          <w:ilvl w:val="0"/>
          <w:numId w:val="1"/>
        </w:numPr>
        <w:rPr>
          <w:rStyle w:val="Hyperlink"/>
        </w:rPr>
      </w:pPr>
      <w:bookmarkStart w:id="132" w:name="_Hlk181966207"/>
      <w:bookmarkEnd w:id="131"/>
      <w:r>
        <w:rPr>
          <w:noProof/>
        </w:rPr>
        <mc:AlternateContent>
          <mc:Choice Requires="wps">
            <w:drawing>
              <wp:anchor distT="0" distB="0" distL="114300" distR="114300" simplePos="0" relativeHeight="251864064" behindDoc="0" locked="0" layoutInCell="1" allowOverlap="1" wp14:anchorId="133CE054" wp14:editId="01DC560C">
                <wp:simplePos x="0" y="0"/>
                <wp:positionH relativeFrom="margin">
                  <wp:posOffset>4561367</wp:posOffset>
                </wp:positionH>
                <wp:positionV relativeFrom="paragraph">
                  <wp:posOffset>9998</wp:posOffset>
                </wp:positionV>
                <wp:extent cx="1051073" cy="1333500"/>
                <wp:effectExtent l="0" t="0" r="15875" b="19050"/>
                <wp:wrapNone/>
                <wp:docPr id="154321654" name="Text Box 1"/>
                <wp:cNvGraphicFramePr/>
                <a:graphic xmlns:a="http://schemas.openxmlformats.org/drawingml/2006/main">
                  <a:graphicData uri="http://schemas.microsoft.com/office/word/2010/wordprocessingShape">
                    <wps:wsp>
                      <wps:cNvSpPr txBox="1"/>
                      <wps:spPr>
                        <a:xfrm>
                          <a:off x="0" y="0"/>
                          <a:ext cx="1051073" cy="1333500"/>
                        </a:xfrm>
                        <a:prstGeom prst="rect">
                          <a:avLst/>
                        </a:prstGeom>
                        <a:solidFill>
                          <a:schemeClr val="lt1"/>
                        </a:solidFill>
                        <a:ln w="6350">
                          <a:solidFill>
                            <a:prstClr val="black"/>
                          </a:solidFill>
                        </a:ln>
                      </wps:spPr>
                      <wps:txbx>
                        <w:txbxContent>
                          <w:p w14:paraId="7165FFDF" w14:textId="435DF4D1" w:rsidR="00F44949" w:rsidRDefault="00F44949" w:rsidP="00F44949">
                            <w:r>
                              <w:t>Pages Listed:</w:t>
                            </w:r>
                            <w:r w:rsidR="00814D11">
                              <w:t xml:space="preserve"> 9, 39, 49, 119, 173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CE054" id="_x0000_s1130" type="#_x0000_t202" style="position:absolute;left:0;text-align:left;margin-left:359.15pt;margin-top:.8pt;width:82.75pt;height:10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" fillcolor="white [3201]" strokeweight=".5pt">
                <v:textbox>
                  <w:txbxContent>
                    <w:p w14:paraId="7165FFDF" w14:textId="435DF4D1" w:rsidR="00F44949" w:rsidRDefault="00F44949" w:rsidP="00F44949">
                      <w:r>
                        <w:t>Pages Listed:</w:t>
                      </w:r>
                      <w:r w:rsidR="00814D11">
                        <w:t xml:space="preserve"> 9, 39, 49, 119, 173</w:t>
                      </w:r>
                    </w:p>
                  </w:txbxContent>
                </v:textbox>
                <w10:wrap anchorx="margin"/>
              </v:shape>
            </w:pict>
          </mc:Fallback>
        </mc:AlternateContent>
      </w:r>
      <w:hyperlink r:id="rId747" w:history="1">
        <w:r w:rsidR="00226F30" w:rsidRPr="00EA58EA">
          <w:rPr>
            <w:rStyle w:val="Hyperlink"/>
          </w:rPr>
          <w:t>BB&amp;E LLC</w:t>
        </w:r>
      </w:hyperlink>
      <w:r w:rsidR="00226F30">
        <w:fldChar w:fldCharType="begin"/>
      </w:r>
      <w:r w:rsidR="00226F30">
        <w:instrText>HYPERLINK "https://www.linkedin.com/in/aaron-etnyre-7b146414/"</w:instrText>
      </w:r>
      <w:r w:rsidR="00226F30">
        <w:fldChar w:fldCharType="separate"/>
      </w:r>
    </w:p>
    <w:p w14:paraId="5159C469" w14:textId="3E00FC61" w:rsidR="00226F30" w:rsidRDefault="00226F30" w:rsidP="009E3F14">
      <w:pPr>
        <w:pStyle w:val="ListParagraph"/>
        <w:numPr>
          <w:ilvl w:val="0"/>
          <w:numId w:val="166"/>
        </w:numPr>
      </w:pPr>
      <w:proofErr w:type="spellStart"/>
      <w:r w:rsidRPr="00EA58EA">
        <w:rPr>
          <w:rStyle w:val="Hyperlink"/>
        </w:rPr>
        <w:t>Preisdent</w:t>
      </w:r>
      <w:proofErr w:type="spellEnd"/>
      <w:r w:rsidRPr="00EA58EA">
        <w:rPr>
          <w:rStyle w:val="Hyperlink"/>
        </w:rPr>
        <w:t>: Aaron Etnyre</w:t>
      </w:r>
      <w:r>
        <w:fldChar w:fldCharType="end"/>
      </w:r>
    </w:p>
    <w:p w14:paraId="7BD0DA51" w14:textId="198C8BDC" w:rsidR="00226F30" w:rsidRDefault="00226F30" w:rsidP="00226F30">
      <w:pPr>
        <w:pStyle w:val="ListParagraph"/>
        <w:numPr>
          <w:ilvl w:val="2"/>
          <w:numId w:val="1"/>
        </w:numPr>
      </w:pPr>
      <w:r>
        <w:t>Education: University of Michigan</w:t>
      </w:r>
    </w:p>
    <w:p w14:paraId="16543E07" w14:textId="7A7A25C8" w:rsidR="00226F30" w:rsidRDefault="00226F30" w:rsidP="009E3F14">
      <w:pPr>
        <w:pStyle w:val="ListParagraph"/>
        <w:numPr>
          <w:ilvl w:val="0"/>
          <w:numId w:val="166"/>
        </w:numPr>
      </w:pPr>
      <w:r>
        <w:t>Sector: Engineering</w:t>
      </w:r>
    </w:p>
    <w:p w14:paraId="38DC5BE6" w14:textId="1A923BA4" w:rsidR="00226F30" w:rsidRDefault="00226F30" w:rsidP="009E3F14">
      <w:pPr>
        <w:pStyle w:val="ListParagraph"/>
        <w:numPr>
          <w:ilvl w:val="0"/>
          <w:numId w:val="166"/>
        </w:numPr>
      </w:pPr>
      <w:r>
        <w:t>Number of Employees: 375</w:t>
      </w:r>
    </w:p>
    <w:p w14:paraId="78BE59B9" w14:textId="35A5319E" w:rsidR="00226F30" w:rsidRDefault="00226F30" w:rsidP="009E3F14">
      <w:pPr>
        <w:pStyle w:val="ListParagraph"/>
        <w:numPr>
          <w:ilvl w:val="0"/>
          <w:numId w:val="166"/>
        </w:numPr>
      </w:pPr>
      <w:r>
        <w:t>Year Founded: 2002</w:t>
      </w:r>
    </w:p>
    <w:p w14:paraId="3984FFE0" w14:textId="77777777" w:rsidR="00226F30" w:rsidRDefault="00226F30" w:rsidP="009E3F14">
      <w:pPr>
        <w:pStyle w:val="ListParagraph"/>
        <w:numPr>
          <w:ilvl w:val="0"/>
          <w:numId w:val="166"/>
        </w:numPr>
      </w:pPr>
      <w:r>
        <w:lastRenderedPageBreak/>
        <w:t>Publicly Traded: No</w:t>
      </w:r>
    </w:p>
    <w:p w14:paraId="3E58FCFB" w14:textId="77777777" w:rsidR="00226F30" w:rsidRDefault="00226F30" w:rsidP="009E3F14">
      <w:pPr>
        <w:pStyle w:val="ListParagraph"/>
        <w:numPr>
          <w:ilvl w:val="0"/>
          <w:numId w:val="166"/>
        </w:numPr>
      </w:pPr>
      <w:r>
        <w:t>MSA: San Antonio-New Braunfels</w:t>
      </w:r>
    </w:p>
    <w:p w14:paraId="76EE0365" w14:textId="77777777" w:rsidR="00226F30" w:rsidRDefault="00226F30" w:rsidP="00226F30">
      <w:r>
        <w:rPr>
          <w:b/>
          <w:bCs/>
        </w:rPr>
        <w:t xml:space="preserve">Website Excerpts: </w:t>
      </w:r>
      <w:r w:rsidRPr="00DE1031">
        <w:t>We are a team of consulting engineers and professionals recognized for delivering solutions to our clients’ most difficult consulting and engineering needs. In every project, we have demonstrated our commitment to quality, technical expertise, and dedication to put the concerns of our customers first.</w:t>
      </w:r>
    </w:p>
    <w:p w14:paraId="24052E35" w14:textId="6ADF1B8F" w:rsidR="00226F30" w:rsidRDefault="00226F30" w:rsidP="00226F30">
      <w:r w:rsidRPr="005C7EFD">
        <w:t>BB&amp;E is a civil, energy, and environmental engineering business headquartered in Northville, Michigan.  Douglas Barber, Tom Barzyk, and Aaron Etnyre founded the company in 2002, with an initial focus in environmental engineering in support of federal clients. Over the years, we continually grew and diversified our team and offerings to become a full-service consulting firm. </w:t>
      </w:r>
    </w:p>
    <w:p w14:paraId="4138A566" w14:textId="691F3441" w:rsidR="00DD0B5C" w:rsidRPr="00AC6474" w:rsidRDefault="00F44949" w:rsidP="009F72AB">
      <w:pPr>
        <w:pStyle w:val="ListParagraph"/>
        <w:numPr>
          <w:ilvl w:val="0"/>
          <w:numId w:val="1"/>
        </w:numPr>
        <w:rPr>
          <w:color w:val="467886" w:themeColor="hyperlink"/>
          <w:u w:val="single"/>
        </w:rPr>
      </w:pPr>
      <w:bookmarkStart w:id="133" w:name="_Hlk191292264"/>
      <w:bookmarkStart w:id="134" w:name="_Hlk190091486"/>
      <w:bookmarkEnd w:id="132"/>
      <w:r>
        <w:rPr>
          <w:noProof/>
        </w:rPr>
        <mc:AlternateContent>
          <mc:Choice Requires="wps">
            <w:drawing>
              <wp:anchor distT="0" distB="0" distL="114300" distR="114300" simplePos="0" relativeHeight="251866112" behindDoc="0" locked="0" layoutInCell="1" allowOverlap="1" wp14:anchorId="64C80DA6" wp14:editId="20CB66DD">
                <wp:simplePos x="0" y="0"/>
                <wp:positionH relativeFrom="margin">
                  <wp:posOffset>4848447</wp:posOffset>
                </wp:positionH>
                <wp:positionV relativeFrom="paragraph">
                  <wp:posOffset>4150</wp:posOffset>
                </wp:positionV>
                <wp:extent cx="1061705" cy="712381"/>
                <wp:effectExtent l="0" t="0" r="24765" b="12065"/>
                <wp:wrapNone/>
                <wp:docPr id="431189195" name="Text Box 1"/>
                <wp:cNvGraphicFramePr/>
                <a:graphic xmlns:a="http://schemas.openxmlformats.org/drawingml/2006/main">
                  <a:graphicData uri="http://schemas.microsoft.com/office/word/2010/wordprocessingShape">
                    <wps:wsp>
                      <wps:cNvSpPr txBox="1"/>
                      <wps:spPr>
                        <a:xfrm>
                          <a:off x="0" y="0"/>
                          <a:ext cx="1061705" cy="712381"/>
                        </a:xfrm>
                        <a:prstGeom prst="rect">
                          <a:avLst/>
                        </a:prstGeom>
                        <a:solidFill>
                          <a:schemeClr val="lt1"/>
                        </a:solidFill>
                        <a:ln w="6350">
                          <a:solidFill>
                            <a:prstClr val="black"/>
                          </a:solidFill>
                        </a:ln>
                      </wps:spPr>
                      <wps:txbx>
                        <w:txbxContent>
                          <w:p w14:paraId="77697462" w14:textId="6D8B807E" w:rsidR="00F44949" w:rsidRDefault="00F44949" w:rsidP="00F44949">
                            <w:r>
                              <w:t>Pages Listed:</w:t>
                            </w:r>
                            <w:r w:rsidR="000A3754">
                              <w:t xml:space="preserve"> 9, 39, 52, 63, 119, 174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0DA6" id="_x0000_s1131" type="#_x0000_t202" style="position:absolute;left:0;text-align:left;margin-left:381.75pt;margin-top:.35pt;width:83.6pt;height:56.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" fillcolor="white [3201]" strokeweight=".5pt">
                <v:textbox>
                  <w:txbxContent>
                    <w:p w14:paraId="77697462" w14:textId="6D8B807E" w:rsidR="00F44949" w:rsidRDefault="00F44949" w:rsidP="00F44949">
                      <w:r>
                        <w:t>Pages Listed:</w:t>
                      </w:r>
                      <w:r w:rsidR="000A3754">
                        <w:t xml:space="preserve"> 9, 39, 52, 63, 119, 174</w:t>
                      </w:r>
                    </w:p>
                  </w:txbxContent>
                </v:textbox>
                <w10:wrap anchorx="margin"/>
              </v:shape>
            </w:pict>
          </mc:Fallback>
        </mc:AlternateContent>
      </w:r>
      <w:hyperlink r:id="rId748" w:history="1">
        <w:r w:rsidR="00DD0B5C" w:rsidRPr="00AC6474">
          <w:rPr>
            <w:rStyle w:val="Hyperlink"/>
          </w:rPr>
          <w:t>GZO Inc</w:t>
        </w:r>
      </w:hyperlink>
    </w:p>
    <w:p w14:paraId="5EA00E4B" w14:textId="16059C08" w:rsidR="00DD0B5C" w:rsidRPr="00DD0B5C" w:rsidRDefault="00AC6474" w:rsidP="00AC6474">
      <w:pPr>
        <w:pStyle w:val="ListParagraph"/>
        <w:ind w:left="1440"/>
        <w:rPr>
          <w:color w:val="000000" w:themeColor="text1"/>
        </w:rPr>
      </w:pPr>
      <w:hyperlink r:id="rId749" w:history="1">
        <w:r w:rsidRPr="00AC6474">
          <w:rPr>
            <w:rStyle w:val="Hyperlink"/>
          </w:rPr>
          <w:t>CEO: Patrick Gonzales</w:t>
        </w:r>
      </w:hyperlink>
    </w:p>
    <w:p w14:paraId="6F358B69" w14:textId="7FDD9CB5" w:rsidR="00DD0B5C" w:rsidRPr="00DD0B5C" w:rsidRDefault="00AC6474" w:rsidP="00DD0B5C">
      <w:pPr>
        <w:pStyle w:val="ListParagraph"/>
        <w:numPr>
          <w:ilvl w:val="2"/>
          <w:numId w:val="1"/>
        </w:numPr>
        <w:rPr>
          <w:color w:val="000000" w:themeColor="text1"/>
        </w:rPr>
      </w:pPr>
      <w:r>
        <w:rPr>
          <w:color w:val="000000" w:themeColor="text1"/>
        </w:rPr>
        <w:t>Education: Texas A&amp;M University</w:t>
      </w:r>
    </w:p>
    <w:bookmarkEnd w:id="133"/>
    <w:p w14:paraId="440D8EAC" w14:textId="7B4318AC" w:rsidR="00DD0B5C" w:rsidRPr="00DD0B5C" w:rsidRDefault="00AC6474" w:rsidP="00DD0B5C">
      <w:pPr>
        <w:pStyle w:val="ListParagraph"/>
        <w:numPr>
          <w:ilvl w:val="1"/>
          <w:numId w:val="1"/>
        </w:numPr>
        <w:rPr>
          <w:color w:val="000000" w:themeColor="text1"/>
        </w:rPr>
      </w:pPr>
      <w:r>
        <w:rPr>
          <w:color w:val="000000" w:themeColor="text1"/>
        </w:rPr>
        <w:t>Sector:</w:t>
      </w:r>
      <w:r w:rsidR="005679DC">
        <w:rPr>
          <w:color w:val="000000" w:themeColor="text1"/>
        </w:rPr>
        <w:t xml:space="preserve"> Consulting</w:t>
      </w:r>
    </w:p>
    <w:p w14:paraId="0522BEBA" w14:textId="698190C5" w:rsidR="00DD0B5C" w:rsidRPr="00DD0B5C" w:rsidRDefault="00AC6474" w:rsidP="00DD0B5C">
      <w:pPr>
        <w:pStyle w:val="ListParagraph"/>
        <w:numPr>
          <w:ilvl w:val="1"/>
          <w:numId w:val="1"/>
        </w:numPr>
        <w:rPr>
          <w:color w:val="000000" w:themeColor="text1"/>
        </w:rPr>
      </w:pPr>
      <w:r>
        <w:rPr>
          <w:color w:val="000000" w:themeColor="text1"/>
        </w:rPr>
        <w:t>Number of Employees:</w:t>
      </w:r>
      <w:r w:rsidR="005679DC">
        <w:rPr>
          <w:color w:val="000000" w:themeColor="text1"/>
        </w:rPr>
        <w:t xml:space="preserve"> </w:t>
      </w:r>
      <w:r w:rsidR="004147D3">
        <w:rPr>
          <w:color w:val="000000" w:themeColor="text1"/>
        </w:rPr>
        <w:t>14</w:t>
      </w:r>
    </w:p>
    <w:p w14:paraId="701128AF" w14:textId="0D5FA95A" w:rsidR="00DD0B5C" w:rsidRPr="00DD0B5C" w:rsidRDefault="00AC6474" w:rsidP="00DD0B5C">
      <w:pPr>
        <w:pStyle w:val="ListParagraph"/>
        <w:numPr>
          <w:ilvl w:val="1"/>
          <w:numId w:val="1"/>
        </w:numPr>
        <w:rPr>
          <w:color w:val="000000" w:themeColor="text1"/>
        </w:rPr>
      </w:pPr>
      <w:r>
        <w:rPr>
          <w:color w:val="000000" w:themeColor="text1"/>
        </w:rPr>
        <w:t>Year Founded:</w:t>
      </w:r>
      <w:r w:rsidR="004147D3">
        <w:rPr>
          <w:color w:val="000000" w:themeColor="text1"/>
        </w:rPr>
        <w:t xml:space="preserve"> 2012</w:t>
      </w:r>
    </w:p>
    <w:p w14:paraId="4765A921" w14:textId="1F4304E3" w:rsidR="00DD0B5C" w:rsidRPr="00DD0B5C" w:rsidRDefault="00AC6474" w:rsidP="00DD0B5C">
      <w:pPr>
        <w:pStyle w:val="ListParagraph"/>
        <w:numPr>
          <w:ilvl w:val="1"/>
          <w:numId w:val="1"/>
        </w:numPr>
        <w:rPr>
          <w:color w:val="000000" w:themeColor="text1"/>
        </w:rPr>
      </w:pPr>
      <w:r>
        <w:rPr>
          <w:color w:val="000000" w:themeColor="text1"/>
        </w:rPr>
        <w:t xml:space="preserve">Publicly Traded: </w:t>
      </w:r>
      <w:r w:rsidR="004147D3">
        <w:rPr>
          <w:color w:val="000000" w:themeColor="text1"/>
        </w:rPr>
        <w:t>No</w:t>
      </w:r>
    </w:p>
    <w:p w14:paraId="4B10C785" w14:textId="27D6633B" w:rsidR="00DD0B5C" w:rsidRDefault="00AC6474" w:rsidP="00DD0B5C">
      <w:pPr>
        <w:pStyle w:val="ListParagraph"/>
        <w:numPr>
          <w:ilvl w:val="1"/>
          <w:numId w:val="1"/>
        </w:numPr>
        <w:rPr>
          <w:color w:val="000000" w:themeColor="text1"/>
        </w:rPr>
      </w:pPr>
      <w:r>
        <w:rPr>
          <w:color w:val="000000" w:themeColor="text1"/>
        </w:rPr>
        <w:t xml:space="preserve">MSA: </w:t>
      </w:r>
      <w:r w:rsidR="004147D3">
        <w:rPr>
          <w:color w:val="000000" w:themeColor="text1"/>
        </w:rPr>
        <w:t>San Antonio-New Braunfels</w:t>
      </w:r>
    </w:p>
    <w:bookmarkEnd w:id="134"/>
    <w:p w14:paraId="486F88D8" w14:textId="77777777" w:rsidR="00AC6474" w:rsidRPr="00AC6474" w:rsidRDefault="00AC6474" w:rsidP="00AC6474">
      <w:pPr>
        <w:rPr>
          <w:b/>
          <w:bCs/>
          <w:color w:val="000000" w:themeColor="text1"/>
        </w:rPr>
      </w:pPr>
      <w:r>
        <w:rPr>
          <w:b/>
          <w:bCs/>
          <w:color w:val="000000" w:themeColor="text1"/>
        </w:rPr>
        <w:t xml:space="preserve">Website Excerpts: </w:t>
      </w:r>
      <w:r w:rsidRPr="00AC6474">
        <w:rPr>
          <w:color w:val="000000" w:themeColor="text1"/>
        </w:rPr>
        <w:t>GZO is a management consulting firm providing frameworks, services and strategies designed to deliver optimal value to long– and short–term federal technology initiatives.</w:t>
      </w:r>
    </w:p>
    <w:p w14:paraId="3E9D2A2D" w14:textId="7CB9C340" w:rsidR="00AC6474" w:rsidRPr="00AC6474" w:rsidRDefault="00AC6474" w:rsidP="00AC6474">
      <w:pPr>
        <w:rPr>
          <w:color w:val="000000" w:themeColor="text1"/>
        </w:rPr>
      </w:pPr>
      <w:r w:rsidRPr="00AC6474">
        <w:rPr>
          <w:color w:val="000000" w:themeColor="text1"/>
        </w:rPr>
        <w:t>Led by a deep understanding of federal projects and acquisition strategies, we understand the complexities of aligning the people, processes and tools required to deliver a solution’s fullest value.</w:t>
      </w:r>
    </w:p>
    <w:p w14:paraId="39D5AD57" w14:textId="03CE0151" w:rsidR="00DD0B5C" w:rsidRPr="00DF39A8" w:rsidRDefault="00F44949" w:rsidP="00DD0B5C">
      <w:pPr>
        <w:pStyle w:val="ListParagraph"/>
        <w:numPr>
          <w:ilvl w:val="0"/>
          <w:numId w:val="1"/>
        </w:numPr>
        <w:rPr>
          <w:rStyle w:val="Hyperlink"/>
        </w:rPr>
      </w:pPr>
      <w:bookmarkStart w:id="135" w:name="_Hlk181967706"/>
      <w:r>
        <w:rPr>
          <w:noProof/>
        </w:rPr>
        <mc:AlternateContent>
          <mc:Choice Requires="wps">
            <w:drawing>
              <wp:anchor distT="0" distB="0" distL="114300" distR="114300" simplePos="0" relativeHeight="251868160" behindDoc="0" locked="0" layoutInCell="1" allowOverlap="1" wp14:anchorId="06A1A1BD" wp14:editId="0A31A8BE">
                <wp:simplePos x="0" y="0"/>
                <wp:positionH relativeFrom="margin">
                  <wp:posOffset>4848447</wp:posOffset>
                </wp:positionH>
                <wp:positionV relativeFrom="paragraph">
                  <wp:posOffset>21088</wp:posOffset>
                </wp:positionV>
                <wp:extent cx="1061705" cy="744279"/>
                <wp:effectExtent l="0" t="0" r="24765" b="17780"/>
                <wp:wrapNone/>
                <wp:docPr id="753465919" name="Text Box 1"/>
                <wp:cNvGraphicFramePr/>
                <a:graphic xmlns:a="http://schemas.openxmlformats.org/drawingml/2006/main">
                  <a:graphicData uri="http://schemas.microsoft.com/office/word/2010/wordprocessingShape">
                    <wps:wsp>
                      <wps:cNvSpPr txBox="1"/>
                      <wps:spPr>
                        <a:xfrm>
                          <a:off x="0" y="0"/>
                          <a:ext cx="1061705" cy="744279"/>
                        </a:xfrm>
                        <a:prstGeom prst="rect">
                          <a:avLst/>
                        </a:prstGeom>
                        <a:solidFill>
                          <a:schemeClr val="lt1"/>
                        </a:solidFill>
                        <a:ln w="6350">
                          <a:solidFill>
                            <a:prstClr val="black"/>
                          </a:solidFill>
                        </a:ln>
                      </wps:spPr>
                      <wps:txbx>
                        <w:txbxContent>
                          <w:p w14:paraId="3115E3F6" w14:textId="6E716206" w:rsidR="00F44949" w:rsidRDefault="00F44949" w:rsidP="00F44949">
                            <w:r>
                              <w:t>Pages Listed:</w:t>
                            </w:r>
                            <w:r w:rsidR="000A3754">
                              <w:t xml:space="preserve"> 13, 39, 54, 119, 174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A1BD" id="_x0000_s1132" type="#_x0000_t202" style="position:absolute;left:0;text-align:left;margin-left:381.75pt;margin-top:1.65pt;width:83.6pt;height:58.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" fillcolor="white [3201]" strokeweight=".5pt">
                <v:textbox>
                  <w:txbxContent>
                    <w:p w14:paraId="3115E3F6" w14:textId="6E716206" w:rsidR="00F44949" w:rsidRDefault="00F44949" w:rsidP="00F44949">
                      <w:r>
                        <w:t>Pages Listed:</w:t>
                      </w:r>
                      <w:r w:rsidR="000A3754">
                        <w:t xml:space="preserve"> 13, 39, 54, 119, 174</w:t>
                      </w:r>
                    </w:p>
                  </w:txbxContent>
                </v:textbox>
                <w10:wrap anchorx="margin"/>
              </v:shape>
            </w:pict>
          </mc:Fallback>
        </mc:AlternateContent>
      </w:r>
      <w:hyperlink r:id="rId750" w:history="1">
        <w:r w:rsidR="00DD0B5C" w:rsidRPr="00DF39A8">
          <w:rPr>
            <w:rStyle w:val="Hyperlink"/>
          </w:rPr>
          <w:t>Texas A&amp;M Engineering Experiment Station</w:t>
        </w:r>
      </w:hyperlink>
      <w:r w:rsidR="00DD0B5C">
        <w:fldChar w:fldCharType="begin"/>
      </w:r>
      <w:r w:rsidR="00DD0B5C">
        <w:instrText>HYPERLINK "https://tees.tamu.edu/people/bishop-robert.html"</w:instrText>
      </w:r>
      <w:r w:rsidR="00DD0B5C">
        <w:fldChar w:fldCharType="separate"/>
      </w:r>
    </w:p>
    <w:p w14:paraId="5567BA45" w14:textId="5A83E79F" w:rsidR="00DD0B5C" w:rsidRDefault="00DD0B5C" w:rsidP="009E3F14">
      <w:pPr>
        <w:pStyle w:val="ListParagraph"/>
        <w:numPr>
          <w:ilvl w:val="0"/>
          <w:numId w:val="160"/>
        </w:numPr>
      </w:pPr>
      <w:r w:rsidRPr="00DF39A8">
        <w:rPr>
          <w:rStyle w:val="Hyperlink"/>
        </w:rPr>
        <w:t>Director: Robert Bishop</w:t>
      </w:r>
      <w:r>
        <w:fldChar w:fldCharType="end"/>
      </w:r>
    </w:p>
    <w:p w14:paraId="0761D6D7" w14:textId="77777777" w:rsidR="00DD0B5C" w:rsidRDefault="00DD0B5C" w:rsidP="00DD0B5C">
      <w:pPr>
        <w:pStyle w:val="ListParagraph"/>
        <w:numPr>
          <w:ilvl w:val="2"/>
          <w:numId w:val="1"/>
        </w:numPr>
      </w:pPr>
      <w:r>
        <w:t>Education:</w:t>
      </w:r>
    </w:p>
    <w:p w14:paraId="4F7BAD8D" w14:textId="3128C302" w:rsidR="00DD0B5C" w:rsidRDefault="00DD0B5C" w:rsidP="009E3F14">
      <w:pPr>
        <w:pStyle w:val="ListParagraph"/>
        <w:numPr>
          <w:ilvl w:val="0"/>
          <w:numId w:val="160"/>
        </w:numPr>
      </w:pPr>
      <w:r>
        <w:t>Sector: Research</w:t>
      </w:r>
    </w:p>
    <w:p w14:paraId="56BDE3F2" w14:textId="77777777" w:rsidR="00DD0B5C" w:rsidRDefault="00DD0B5C" w:rsidP="009E3F14">
      <w:pPr>
        <w:pStyle w:val="ListParagraph"/>
        <w:numPr>
          <w:ilvl w:val="0"/>
          <w:numId w:val="160"/>
        </w:numPr>
      </w:pPr>
      <w:r>
        <w:t>Number of Employees: 5,000</w:t>
      </w:r>
    </w:p>
    <w:p w14:paraId="4DDEA011" w14:textId="77777777" w:rsidR="00DD0B5C" w:rsidRDefault="00DD0B5C" w:rsidP="009E3F14">
      <w:pPr>
        <w:pStyle w:val="ListParagraph"/>
        <w:numPr>
          <w:ilvl w:val="0"/>
          <w:numId w:val="160"/>
        </w:numPr>
      </w:pPr>
      <w:r>
        <w:t>Year Founded: 1914</w:t>
      </w:r>
    </w:p>
    <w:p w14:paraId="70AF8E41" w14:textId="77777777" w:rsidR="00DD0B5C" w:rsidRDefault="00DD0B5C" w:rsidP="009E3F14">
      <w:pPr>
        <w:pStyle w:val="ListParagraph"/>
        <w:numPr>
          <w:ilvl w:val="0"/>
          <w:numId w:val="160"/>
        </w:numPr>
      </w:pPr>
      <w:r>
        <w:t>Publicly Traded: No</w:t>
      </w:r>
    </w:p>
    <w:p w14:paraId="19F14AE7" w14:textId="77777777" w:rsidR="00DD0B5C" w:rsidRDefault="00DD0B5C" w:rsidP="009E3F14">
      <w:pPr>
        <w:pStyle w:val="ListParagraph"/>
        <w:numPr>
          <w:ilvl w:val="0"/>
          <w:numId w:val="160"/>
        </w:numPr>
      </w:pPr>
      <w:r>
        <w:t>MSA: College Station-Bryan</w:t>
      </w:r>
    </w:p>
    <w:p w14:paraId="58D339FC" w14:textId="77777777" w:rsidR="00DD0B5C" w:rsidRDefault="00DD0B5C" w:rsidP="00DD0B5C">
      <w:r>
        <w:rPr>
          <w:b/>
          <w:bCs/>
        </w:rPr>
        <w:t xml:space="preserve">Website Excerpts: </w:t>
      </w:r>
      <w:r w:rsidRPr="00A34911">
        <w:t xml:space="preserve">TEES is a state agency and part of the Texas A&amp;M University System with a mission to improve lives through basic and applied engineering research, workforce </w:t>
      </w:r>
      <w:r w:rsidRPr="00A34911">
        <w:lastRenderedPageBreak/>
        <w:t>development and technology transition. Our collaborations with industry, academia and government provide cutting-edge solutions to global technical challenges.</w:t>
      </w:r>
    </w:p>
    <w:p w14:paraId="3A646FFC" w14:textId="77777777" w:rsidR="00DD0B5C" w:rsidRDefault="00DD0B5C" w:rsidP="00DD0B5C">
      <w:r w:rsidRPr="00A34911">
        <w:t>TEES supports initiatives that solve problems through applied engineering research, technology development and collaboration with industry.</w:t>
      </w:r>
    </w:p>
    <w:p w14:paraId="3A28DE8E" w14:textId="7857F59F" w:rsidR="00DD0B5C" w:rsidRDefault="00DD0B5C" w:rsidP="00DD0B5C">
      <w:r w:rsidRPr="00A34911">
        <w:t>We support the state's workforce through education and training opportunities for every stage in life.</w:t>
      </w:r>
    </w:p>
    <w:p w14:paraId="2CFCC8B9" w14:textId="6E2925B2" w:rsidR="00DD0B5C" w:rsidRDefault="00F44949" w:rsidP="00DD0B5C">
      <w:pPr>
        <w:pStyle w:val="ListParagraph"/>
        <w:numPr>
          <w:ilvl w:val="0"/>
          <w:numId w:val="1"/>
        </w:numPr>
      </w:pPr>
      <w:bookmarkStart w:id="136" w:name="_Hlk181965684"/>
      <w:bookmarkEnd w:id="135"/>
      <w:r>
        <w:rPr>
          <w:noProof/>
        </w:rPr>
        <mc:AlternateContent>
          <mc:Choice Requires="wps">
            <w:drawing>
              <wp:anchor distT="0" distB="0" distL="114300" distR="114300" simplePos="0" relativeHeight="251870208" behindDoc="0" locked="0" layoutInCell="1" allowOverlap="1" wp14:anchorId="76D3014E" wp14:editId="772F7B28">
                <wp:simplePos x="0" y="0"/>
                <wp:positionH relativeFrom="margin">
                  <wp:posOffset>4827181</wp:posOffset>
                </wp:positionH>
                <wp:positionV relativeFrom="paragraph">
                  <wp:posOffset>7857</wp:posOffset>
                </wp:positionV>
                <wp:extent cx="1082971" cy="712382"/>
                <wp:effectExtent l="0" t="0" r="22225" b="12065"/>
                <wp:wrapNone/>
                <wp:docPr id="594732010" name="Text Box 1"/>
                <wp:cNvGraphicFramePr/>
                <a:graphic xmlns:a="http://schemas.openxmlformats.org/drawingml/2006/main">
                  <a:graphicData uri="http://schemas.microsoft.com/office/word/2010/wordprocessingShape">
                    <wps:wsp>
                      <wps:cNvSpPr txBox="1"/>
                      <wps:spPr>
                        <a:xfrm>
                          <a:off x="0" y="0"/>
                          <a:ext cx="1082971" cy="712382"/>
                        </a:xfrm>
                        <a:prstGeom prst="rect">
                          <a:avLst/>
                        </a:prstGeom>
                        <a:solidFill>
                          <a:schemeClr val="lt1"/>
                        </a:solidFill>
                        <a:ln w="6350">
                          <a:solidFill>
                            <a:prstClr val="black"/>
                          </a:solidFill>
                        </a:ln>
                      </wps:spPr>
                      <wps:txbx>
                        <w:txbxContent>
                          <w:p w14:paraId="74B45F40" w14:textId="69195B10" w:rsidR="00F44949" w:rsidRDefault="00F44949" w:rsidP="00F44949">
                            <w:r>
                              <w:t>Pages Listed:</w:t>
                            </w:r>
                            <w:r w:rsidR="000A3754">
                              <w:t xml:space="preserve"> 14, 39, 45, 119, 175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014E" id="_x0000_s1133" type="#_x0000_t202" style="position:absolute;left:0;text-align:left;margin-left:380.1pt;margin-top:.6pt;width:85.25pt;height:56.1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" fillcolor="white [3201]" strokeweight=".5pt">
                <v:textbox>
                  <w:txbxContent>
                    <w:p w14:paraId="74B45F40" w14:textId="69195B10" w:rsidR="00F44949" w:rsidRDefault="00F44949" w:rsidP="00F44949">
                      <w:r>
                        <w:t>Pages Listed:</w:t>
                      </w:r>
                      <w:r w:rsidR="000A3754">
                        <w:t xml:space="preserve"> 14, 39, 45, 119, 175</w:t>
                      </w:r>
                    </w:p>
                  </w:txbxContent>
                </v:textbox>
                <w10:wrap anchorx="margin"/>
              </v:shape>
            </w:pict>
          </mc:Fallback>
        </mc:AlternateContent>
      </w:r>
      <w:hyperlink r:id="rId751" w:history="1">
        <w:r w:rsidR="00DD0B5C" w:rsidRPr="00D05316">
          <w:rPr>
            <w:rStyle w:val="Hyperlink"/>
          </w:rPr>
          <w:t>Veteran Information Technologies LLC</w:t>
        </w:r>
      </w:hyperlink>
    </w:p>
    <w:p w14:paraId="78AD2C5B" w14:textId="2370A293" w:rsidR="00DD0B5C" w:rsidRDefault="00DD0B5C" w:rsidP="009E3F14">
      <w:pPr>
        <w:pStyle w:val="ListParagraph"/>
        <w:numPr>
          <w:ilvl w:val="0"/>
          <w:numId w:val="167"/>
        </w:numPr>
      </w:pPr>
      <w:r>
        <w:t>CEO:</w:t>
      </w:r>
    </w:p>
    <w:p w14:paraId="268BA662" w14:textId="4269E127" w:rsidR="00DD0B5C" w:rsidRDefault="00DD0B5C" w:rsidP="00DD0B5C">
      <w:pPr>
        <w:pStyle w:val="ListParagraph"/>
        <w:numPr>
          <w:ilvl w:val="2"/>
          <w:numId w:val="1"/>
        </w:numPr>
      </w:pPr>
      <w:r>
        <w:t>Education:</w:t>
      </w:r>
    </w:p>
    <w:p w14:paraId="567AB2BA" w14:textId="77777777" w:rsidR="00DD0B5C" w:rsidRDefault="00DD0B5C" w:rsidP="009E3F14">
      <w:pPr>
        <w:pStyle w:val="ListParagraph"/>
        <w:numPr>
          <w:ilvl w:val="0"/>
          <w:numId w:val="167"/>
        </w:numPr>
      </w:pPr>
      <w:r>
        <w:t>Sector: IT</w:t>
      </w:r>
    </w:p>
    <w:p w14:paraId="3C275B18" w14:textId="2D2160AE" w:rsidR="00DD0B5C" w:rsidRDefault="00DD0B5C" w:rsidP="009E3F14">
      <w:pPr>
        <w:pStyle w:val="ListParagraph"/>
        <w:numPr>
          <w:ilvl w:val="0"/>
          <w:numId w:val="167"/>
        </w:numPr>
      </w:pPr>
      <w:r>
        <w:t>Number of Employees: 10</w:t>
      </w:r>
    </w:p>
    <w:p w14:paraId="4CDE732C" w14:textId="36080EB6" w:rsidR="00DD0B5C" w:rsidRDefault="00DD0B5C" w:rsidP="009E3F14">
      <w:pPr>
        <w:pStyle w:val="ListParagraph"/>
        <w:numPr>
          <w:ilvl w:val="0"/>
          <w:numId w:val="167"/>
        </w:numPr>
      </w:pPr>
      <w:r>
        <w:t>Year Founded: 2015</w:t>
      </w:r>
    </w:p>
    <w:p w14:paraId="0CF53574" w14:textId="77777777" w:rsidR="00DD0B5C" w:rsidRDefault="00DD0B5C" w:rsidP="009E3F14">
      <w:pPr>
        <w:pStyle w:val="ListParagraph"/>
        <w:numPr>
          <w:ilvl w:val="0"/>
          <w:numId w:val="167"/>
        </w:numPr>
      </w:pPr>
      <w:r>
        <w:t>Publicly Traded: No</w:t>
      </w:r>
    </w:p>
    <w:p w14:paraId="36106E25" w14:textId="77777777" w:rsidR="00DD0B5C" w:rsidRDefault="00DD0B5C" w:rsidP="009E3F14">
      <w:pPr>
        <w:pStyle w:val="ListParagraph"/>
        <w:numPr>
          <w:ilvl w:val="0"/>
          <w:numId w:val="167"/>
        </w:numPr>
      </w:pPr>
      <w:r>
        <w:t>MSA: Not Found</w:t>
      </w:r>
    </w:p>
    <w:p w14:paraId="2F5E5477" w14:textId="77777777" w:rsidR="00DD0B5C" w:rsidRDefault="00DD0B5C" w:rsidP="00DD0B5C">
      <w:r>
        <w:rPr>
          <w:b/>
          <w:bCs/>
        </w:rPr>
        <w:t xml:space="preserve">Website Excerpts: </w:t>
      </w:r>
      <w:r w:rsidRPr="00FF3DB6">
        <w:t>Veteran Information Technologies LLC (VIT) is a CVE certified Service-Disabled Veteran-Owned Small Business (SDVOSB) and value-added reseller of information technology (IT) solutions and products. We have formed an ecosystem of the industry’s leading technology providers to supply its customers with superior products tailored to their specific program requirements.VIT is a joint venture between</w:t>
      </w:r>
      <w:hyperlink r:id="rId752" w:tgtFrame="_blank" w:history="1">
        <w:r w:rsidRPr="00ED194B">
          <w:rPr>
            <w:rStyle w:val="Hyperlink"/>
          </w:rPr>
          <w:t> Veteran Engineering Technology LLC (VET)</w:t>
        </w:r>
      </w:hyperlink>
      <w:r w:rsidRPr="00ED194B">
        <w:t> and </w:t>
      </w:r>
      <w:hyperlink r:id="rId753" w:tgtFrame="_blank" w:history="1">
        <w:r w:rsidRPr="00ED194B">
          <w:rPr>
            <w:rStyle w:val="Hyperlink"/>
          </w:rPr>
          <w:t>IMPRES Technology Solutions, Inc.</w:t>
        </w:r>
      </w:hyperlink>
      <w:r w:rsidRPr="00ED194B">
        <w:t> VET is a VA certified SDVOSB and is ISO 9001:2015 certified. IMPRES is a HUBZone and SB company.</w:t>
      </w:r>
    </w:p>
    <w:p w14:paraId="50DB1699" w14:textId="34F19331" w:rsidR="00DD0B5C" w:rsidRDefault="00DD0B5C" w:rsidP="00DD0B5C">
      <w:r w:rsidRPr="00ED194B">
        <w:t>Solutions for Enterprise-Wide Procurement (SEWP, pronounced ‘soup’), is a multi-award Government-Wide Acquisition Contract (GWAC) vehicle focused on commercial IT products and product-based services. It offers a wide range of commercial advanced technology including tablets, desktops, and servers; IT peripherals; network equipment; storage systems; security tools; software products; cloud-based services; telecommunications; health IT; sensors; video conferencing systems and other IT, communications and audio-visual products. Product-based services such as installation, training, maintenance, and warranty and a full range of product-based services are also available through SEWP.</w:t>
      </w:r>
    </w:p>
    <w:bookmarkEnd w:id="136"/>
    <w:p w14:paraId="2F9DA1F6" w14:textId="4D5865E8" w:rsidR="00C6740E" w:rsidRPr="00D05316" w:rsidRDefault="00F44949" w:rsidP="009F72AB">
      <w:pPr>
        <w:pStyle w:val="ListParagraph"/>
        <w:numPr>
          <w:ilvl w:val="0"/>
          <w:numId w:val="1"/>
        </w:numPr>
        <w:rPr>
          <w:rStyle w:val="Hyperlink"/>
        </w:rPr>
      </w:pPr>
      <w:r>
        <w:rPr>
          <w:noProof/>
        </w:rPr>
        <mc:AlternateContent>
          <mc:Choice Requires="wps">
            <w:drawing>
              <wp:anchor distT="0" distB="0" distL="114300" distR="114300" simplePos="0" relativeHeight="251872256" behindDoc="0" locked="0" layoutInCell="1" allowOverlap="1" wp14:anchorId="23466E54" wp14:editId="0555D048">
                <wp:simplePos x="0" y="0"/>
                <wp:positionH relativeFrom="margin">
                  <wp:posOffset>4561367</wp:posOffset>
                </wp:positionH>
                <wp:positionV relativeFrom="paragraph">
                  <wp:posOffset>6749</wp:posOffset>
                </wp:positionV>
                <wp:extent cx="1072338" cy="712381"/>
                <wp:effectExtent l="0" t="0" r="13970" b="12065"/>
                <wp:wrapNone/>
                <wp:docPr id="415404479" name="Text Box 1"/>
                <wp:cNvGraphicFramePr/>
                <a:graphic xmlns:a="http://schemas.openxmlformats.org/drawingml/2006/main">
                  <a:graphicData uri="http://schemas.microsoft.com/office/word/2010/wordprocessingShape">
                    <wps:wsp>
                      <wps:cNvSpPr txBox="1"/>
                      <wps:spPr>
                        <a:xfrm>
                          <a:off x="0" y="0"/>
                          <a:ext cx="1072338" cy="712381"/>
                        </a:xfrm>
                        <a:prstGeom prst="rect">
                          <a:avLst/>
                        </a:prstGeom>
                        <a:solidFill>
                          <a:schemeClr val="lt1"/>
                        </a:solidFill>
                        <a:ln w="6350">
                          <a:solidFill>
                            <a:prstClr val="black"/>
                          </a:solidFill>
                        </a:ln>
                      </wps:spPr>
                      <wps:txbx>
                        <w:txbxContent>
                          <w:p w14:paraId="5221090A" w14:textId="72142BA6" w:rsidR="00F44949" w:rsidRDefault="00F44949" w:rsidP="00F44949">
                            <w:r>
                              <w:t>Pages Listed:</w:t>
                            </w:r>
                            <w:r w:rsidR="000A3754">
                              <w:t xml:space="preserve"> 7, 39, 47, 119, 175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6E54" id="_x0000_s1134" type="#_x0000_t202" style="position:absolute;left:0;text-align:left;margin-left:359.15pt;margin-top:.55pt;width:84.45pt;height:56.1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" fillcolor="white [3201]" strokeweight=".5pt">
                <v:textbox>
                  <w:txbxContent>
                    <w:p w14:paraId="5221090A" w14:textId="72142BA6" w:rsidR="00F44949" w:rsidRDefault="00F44949" w:rsidP="00F44949">
                      <w:r>
                        <w:t>Pages Listed:</w:t>
                      </w:r>
                      <w:r w:rsidR="000A3754">
                        <w:t xml:space="preserve"> 7, 39, 47, 119, 175</w:t>
                      </w:r>
                    </w:p>
                  </w:txbxContent>
                </v:textbox>
                <w10:wrap anchorx="margin"/>
              </v:shape>
            </w:pict>
          </mc:Fallback>
        </mc:AlternateContent>
      </w:r>
      <w:hyperlink r:id="rId754" w:history="1">
        <w:r w:rsidR="006309D0" w:rsidRPr="00D05316">
          <w:rPr>
            <w:rStyle w:val="Hyperlink"/>
          </w:rPr>
          <w:t>Vitol Holding BV</w:t>
        </w:r>
      </w:hyperlink>
      <w:r w:rsidR="00D05316">
        <w:fldChar w:fldCharType="begin"/>
      </w:r>
      <w:r w:rsidR="00D05316">
        <w:instrText>HYPERLINK "https://www.linkedin.com/in/clint-owens-040449285/"</w:instrText>
      </w:r>
      <w:r w:rsidR="00D05316">
        <w:fldChar w:fldCharType="separate"/>
      </w:r>
    </w:p>
    <w:p w14:paraId="4D5B1E07" w14:textId="56B1E65C" w:rsidR="00C6740E" w:rsidRDefault="00C6740E" w:rsidP="009E3F14">
      <w:pPr>
        <w:pStyle w:val="ListParagraph"/>
        <w:numPr>
          <w:ilvl w:val="0"/>
          <w:numId w:val="168"/>
        </w:numPr>
      </w:pPr>
      <w:r w:rsidRPr="00D05316">
        <w:rPr>
          <w:rStyle w:val="Hyperlink"/>
        </w:rPr>
        <w:t>CEO:</w:t>
      </w:r>
      <w:r w:rsidR="00D05316" w:rsidRPr="00D05316">
        <w:rPr>
          <w:rStyle w:val="Hyperlink"/>
        </w:rPr>
        <w:t xml:space="preserve"> Clint Owens</w:t>
      </w:r>
      <w:r w:rsidR="00D05316">
        <w:fldChar w:fldCharType="end"/>
      </w:r>
    </w:p>
    <w:p w14:paraId="3B9BCD35" w14:textId="0A6B318B" w:rsidR="00C6740E" w:rsidRDefault="00C6740E" w:rsidP="00EB5BCE">
      <w:pPr>
        <w:pStyle w:val="ListParagraph"/>
        <w:numPr>
          <w:ilvl w:val="2"/>
          <w:numId w:val="1"/>
        </w:numPr>
      </w:pPr>
      <w:r>
        <w:t>Education:</w:t>
      </w:r>
      <w:r w:rsidR="00D05316">
        <w:t xml:space="preserve"> UCLA</w:t>
      </w:r>
    </w:p>
    <w:p w14:paraId="068063A8" w14:textId="4AB59BF9" w:rsidR="005179F4" w:rsidRDefault="005179F4" w:rsidP="009E3F14">
      <w:pPr>
        <w:pStyle w:val="ListParagraph"/>
        <w:numPr>
          <w:ilvl w:val="0"/>
          <w:numId w:val="168"/>
        </w:numPr>
      </w:pPr>
      <w:r>
        <w:t>Sector: Pertoleum/Oil</w:t>
      </w:r>
    </w:p>
    <w:p w14:paraId="631C3BD9" w14:textId="51A37305" w:rsidR="00C6740E" w:rsidRDefault="00C6740E" w:rsidP="009E3F14">
      <w:pPr>
        <w:pStyle w:val="ListParagraph"/>
        <w:numPr>
          <w:ilvl w:val="0"/>
          <w:numId w:val="168"/>
        </w:numPr>
      </w:pPr>
      <w:r>
        <w:t>Number of Employees</w:t>
      </w:r>
      <w:r w:rsidR="00D05316">
        <w:t>: 3,300</w:t>
      </w:r>
    </w:p>
    <w:p w14:paraId="4D30EC9E" w14:textId="5C514DD5" w:rsidR="00C6740E" w:rsidRDefault="00C6740E" w:rsidP="009E3F14">
      <w:pPr>
        <w:pStyle w:val="ListParagraph"/>
        <w:numPr>
          <w:ilvl w:val="0"/>
          <w:numId w:val="168"/>
        </w:numPr>
      </w:pPr>
      <w:r>
        <w:lastRenderedPageBreak/>
        <w:t>Year Founded</w:t>
      </w:r>
      <w:r w:rsidR="00D05316">
        <w:t>: 1966</w:t>
      </w:r>
    </w:p>
    <w:p w14:paraId="601D5726" w14:textId="3A032295" w:rsidR="00030BA4" w:rsidRDefault="00030BA4" w:rsidP="009E3F14">
      <w:pPr>
        <w:pStyle w:val="ListParagraph"/>
        <w:numPr>
          <w:ilvl w:val="0"/>
          <w:numId w:val="168"/>
        </w:numPr>
      </w:pPr>
      <w:r>
        <w:t>Publicly Traded:</w:t>
      </w:r>
      <w:r w:rsidR="00EA6FB5">
        <w:t xml:space="preserve"> No</w:t>
      </w:r>
    </w:p>
    <w:p w14:paraId="1DA2D607" w14:textId="77777777" w:rsidR="00CF7AF8" w:rsidRDefault="002C2A3E" w:rsidP="009E3F14">
      <w:pPr>
        <w:pStyle w:val="ListParagraph"/>
        <w:numPr>
          <w:ilvl w:val="0"/>
          <w:numId w:val="168"/>
        </w:numPr>
      </w:pPr>
      <w:r w:rsidRPr="0053565A">
        <w:t>MSA: Houston</w:t>
      </w:r>
    </w:p>
    <w:p w14:paraId="23AB298F" w14:textId="77777777" w:rsidR="003A5645" w:rsidRDefault="00CF7AF8" w:rsidP="003A5645">
      <w:r>
        <w:rPr>
          <w:b/>
          <w:bCs/>
        </w:rPr>
        <w:t xml:space="preserve">Website Excerpts: </w:t>
      </w:r>
      <w:r w:rsidR="003A5645" w:rsidRPr="003D6BFE">
        <w:t>The market leader in the distribution of crude oil and products, facilitated by our unrivalled network of logistics and assets.</w:t>
      </w:r>
    </w:p>
    <w:p w14:paraId="786627B1" w14:textId="77777777" w:rsidR="003A5645" w:rsidRDefault="003A5645" w:rsidP="003A5645">
      <w:r w:rsidRPr="003D6BFE">
        <w:t>Our transitional offering is integrated into our broader business. We offer industrial and utility customers comprehensive supply and offtake options, alongside the opportunity to leverage our expertise in areas such as offsetting through the application of high-quality carbon credits.</w:t>
      </w:r>
    </w:p>
    <w:p w14:paraId="020D9BDA" w14:textId="77777777" w:rsidR="003A5645" w:rsidRDefault="003A5645" w:rsidP="003A5645">
      <w:r w:rsidRPr="00380AF0">
        <w:t>A strong and experienced power trading capability in the world’s largest markets.</w:t>
      </w:r>
    </w:p>
    <w:p w14:paraId="1ADC4CA7" w14:textId="547639A8" w:rsidR="002C2A3E" w:rsidRDefault="003A5645" w:rsidP="003A5645">
      <w:r w:rsidRPr="00380AF0">
        <w:t>Over $2.5 billion committed to sustainable energy investments across a range of innovative and circular economy solutions.</w:t>
      </w:r>
    </w:p>
    <w:p w14:paraId="22F747C9" w14:textId="2AFE91A0" w:rsidR="00DD0B5C" w:rsidRPr="00C218D2" w:rsidRDefault="00F44949" w:rsidP="00DD0B5C">
      <w:pPr>
        <w:pStyle w:val="ListParagraph"/>
        <w:numPr>
          <w:ilvl w:val="0"/>
          <w:numId w:val="1"/>
        </w:numPr>
        <w:rPr>
          <w:rStyle w:val="Hyperlink"/>
        </w:rPr>
      </w:pPr>
      <w:bookmarkStart w:id="137" w:name="_Hlk181967524"/>
      <w:bookmarkStart w:id="138" w:name="_Hlk181965791"/>
      <w:bookmarkEnd w:id="129"/>
      <w:r>
        <w:rPr>
          <w:noProof/>
        </w:rPr>
        <mc:AlternateContent>
          <mc:Choice Requires="wps">
            <w:drawing>
              <wp:anchor distT="0" distB="0" distL="114300" distR="114300" simplePos="0" relativeHeight="251874304" behindDoc="0" locked="0" layoutInCell="1" allowOverlap="1" wp14:anchorId="50348322" wp14:editId="582864BE">
                <wp:simplePos x="0" y="0"/>
                <wp:positionH relativeFrom="margin">
                  <wp:posOffset>4848447</wp:posOffset>
                </wp:positionH>
                <wp:positionV relativeFrom="paragraph">
                  <wp:posOffset>10987</wp:posOffset>
                </wp:positionV>
                <wp:extent cx="1061409" cy="701749"/>
                <wp:effectExtent l="0" t="0" r="24765" b="22225"/>
                <wp:wrapNone/>
                <wp:docPr id="759743729" name="Text Box 1"/>
                <wp:cNvGraphicFramePr/>
                <a:graphic xmlns:a="http://schemas.openxmlformats.org/drawingml/2006/main">
                  <a:graphicData uri="http://schemas.microsoft.com/office/word/2010/wordprocessingShape">
                    <wps:wsp>
                      <wps:cNvSpPr txBox="1"/>
                      <wps:spPr>
                        <a:xfrm>
                          <a:off x="0" y="0"/>
                          <a:ext cx="1061409" cy="701749"/>
                        </a:xfrm>
                        <a:prstGeom prst="rect">
                          <a:avLst/>
                        </a:prstGeom>
                        <a:solidFill>
                          <a:schemeClr val="lt1"/>
                        </a:solidFill>
                        <a:ln w="6350">
                          <a:solidFill>
                            <a:prstClr val="black"/>
                          </a:solidFill>
                        </a:ln>
                      </wps:spPr>
                      <wps:txbx>
                        <w:txbxContent>
                          <w:p w14:paraId="59ADF2EA" w14:textId="227DDFAC" w:rsidR="00F44949" w:rsidRDefault="00F44949" w:rsidP="00F44949">
                            <w:r>
                              <w:t>Pages Listed:</w:t>
                            </w:r>
                            <w:r w:rsidR="000A3754">
                              <w:t xml:space="preserve"> 12, 39, 51, 119, 176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48322" id="_x0000_s1135" type="#_x0000_t202" style="position:absolute;left:0;text-align:left;margin-left:381.75pt;margin-top:.85pt;width:83.6pt;height:55.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" fillcolor="white [3201]" strokeweight=".5pt">
                <v:textbox>
                  <w:txbxContent>
                    <w:p w14:paraId="59ADF2EA" w14:textId="227DDFAC" w:rsidR="00F44949" w:rsidRDefault="00F44949" w:rsidP="00F44949">
                      <w:r>
                        <w:t>Pages Listed:</w:t>
                      </w:r>
                      <w:r w:rsidR="000A3754">
                        <w:t xml:space="preserve"> 12, 39, 51, 119, 176</w:t>
                      </w:r>
                    </w:p>
                  </w:txbxContent>
                </v:textbox>
                <w10:wrap anchorx="margin"/>
              </v:shape>
            </w:pict>
          </mc:Fallback>
        </mc:AlternateContent>
      </w:r>
      <w:hyperlink r:id="rId755" w:history="1">
        <w:r w:rsidR="00DD0B5C" w:rsidRPr="00C218D2">
          <w:rPr>
            <w:rStyle w:val="Hyperlink"/>
          </w:rPr>
          <w:t>Excel Garment Manufacturing Ltd</w:t>
        </w:r>
      </w:hyperlink>
      <w:r w:rsidR="00DD0B5C">
        <w:fldChar w:fldCharType="begin"/>
      </w:r>
      <w:r w:rsidR="00DD0B5C">
        <w:instrText>HYPERLINK "https://www.linkedin.com/in/jose-luis-ortega-06b27260/"</w:instrText>
      </w:r>
      <w:r w:rsidR="00DD0B5C">
        <w:fldChar w:fldCharType="separate"/>
      </w:r>
    </w:p>
    <w:p w14:paraId="0389BB78" w14:textId="101B6053" w:rsidR="00DD0B5C" w:rsidRDefault="00DD0B5C" w:rsidP="009E3F14">
      <w:pPr>
        <w:pStyle w:val="ListParagraph"/>
        <w:numPr>
          <w:ilvl w:val="0"/>
          <w:numId w:val="160"/>
        </w:numPr>
      </w:pPr>
      <w:r w:rsidRPr="00C218D2">
        <w:rPr>
          <w:rStyle w:val="Hyperlink"/>
        </w:rPr>
        <w:t>CEO: Jose Ortega</w:t>
      </w:r>
      <w:r>
        <w:fldChar w:fldCharType="end"/>
      </w:r>
    </w:p>
    <w:p w14:paraId="55E9AF14" w14:textId="3EE08429" w:rsidR="00DD0B5C" w:rsidRDefault="00DD0B5C" w:rsidP="00DD0B5C">
      <w:pPr>
        <w:pStyle w:val="ListParagraph"/>
        <w:numPr>
          <w:ilvl w:val="2"/>
          <w:numId w:val="1"/>
        </w:numPr>
      </w:pPr>
      <w:r>
        <w:t>Education:</w:t>
      </w:r>
    </w:p>
    <w:p w14:paraId="00EE6CDC" w14:textId="235C6795" w:rsidR="00DD0B5C" w:rsidRDefault="00DD0B5C" w:rsidP="009E3F14">
      <w:pPr>
        <w:pStyle w:val="ListParagraph"/>
        <w:numPr>
          <w:ilvl w:val="0"/>
          <w:numId w:val="160"/>
        </w:numPr>
      </w:pPr>
      <w:r>
        <w:t>Sector: Manufacturing</w:t>
      </w:r>
    </w:p>
    <w:p w14:paraId="55D2D830" w14:textId="77777777" w:rsidR="00DD0B5C" w:rsidRDefault="00DD0B5C" w:rsidP="009E3F14">
      <w:pPr>
        <w:pStyle w:val="ListParagraph"/>
        <w:numPr>
          <w:ilvl w:val="0"/>
          <w:numId w:val="160"/>
        </w:numPr>
      </w:pPr>
      <w:r>
        <w:t>Number of Employees: 10</w:t>
      </w:r>
    </w:p>
    <w:p w14:paraId="14BC7FFC" w14:textId="77777777" w:rsidR="00DD0B5C" w:rsidRDefault="00DD0B5C" w:rsidP="009E3F14">
      <w:pPr>
        <w:pStyle w:val="ListParagraph"/>
        <w:numPr>
          <w:ilvl w:val="0"/>
          <w:numId w:val="160"/>
        </w:numPr>
      </w:pPr>
      <w:r>
        <w:t>Year Founded: 1977</w:t>
      </w:r>
    </w:p>
    <w:p w14:paraId="1E869D9F" w14:textId="77777777" w:rsidR="00DD0B5C" w:rsidRDefault="00DD0B5C" w:rsidP="009E3F14">
      <w:pPr>
        <w:pStyle w:val="ListParagraph"/>
        <w:numPr>
          <w:ilvl w:val="0"/>
          <w:numId w:val="160"/>
        </w:numPr>
      </w:pPr>
      <w:r>
        <w:t>Publicly Traded: No</w:t>
      </w:r>
    </w:p>
    <w:p w14:paraId="2D59A3A5" w14:textId="77777777" w:rsidR="00DD0B5C" w:rsidRDefault="00DD0B5C" w:rsidP="009E3F14">
      <w:pPr>
        <w:pStyle w:val="ListParagraph"/>
        <w:numPr>
          <w:ilvl w:val="0"/>
          <w:numId w:val="160"/>
        </w:numPr>
      </w:pPr>
      <w:r>
        <w:t>MSA: El Paso</w:t>
      </w:r>
    </w:p>
    <w:p w14:paraId="62E7C456" w14:textId="77777777" w:rsidR="00DD0B5C" w:rsidRPr="00D73970" w:rsidRDefault="00DD0B5C" w:rsidP="00DD0B5C">
      <w:r>
        <w:rPr>
          <w:b/>
          <w:bCs/>
        </w:rPr>
        <w:t xml:space="preserve">Website Excerpts: </w:t>
      </w:r>
      <w:r w:rsidRPr="00D73970">
        <w:t>Excel manufacturing is a small minority and women owned business with over 35 years of apparel manufacturing experience (mainly cutting, pattern and sample making, sewing large volumes of any apparel product, laundering and permanent press/post cure many customers such as Levi Strauss, Gap Inc., Tommy Hilfiger and Eddie Bauer). Excel is located in a HubZone in El Paso, Texas.</w:t>
      </w:r>
    </w:p>
    <w:p w14:paraId="7063F773" w14:textId="7BEC53A6" w:rsidR="00DD0B5C" w:rsidRDefault="00DD0B5C" w:rsidP="00DD0B5C">
      <w:r w:rsidRPr="00D73970">
        <w:t>Known as a very reliable source with a can-do-attitude, Excel has some open capacity (including prototype capacity) that can immediately be put to work for your company. Our management and technical (Engineering, Quality, Production) team that has extensive DoD product experience with items such as PTV's, BDUs, ACUs, PCU and ABU, NWU and ECWCS samples. We can help you with all of your apparel needs.</w:t>
      </w:r>
    </w:p>
    <w:bookmarkEnd w:id="137"/>
    <w:p w14:paraId="223EAFFB" w14:textId="7EAF8133" w:rsidR="00C6740E" w:rsidRPr="00117745" w:rsidRDefault="00F44949" w:rsidP="009F72AB">
      <w:pPr>
        <w:pStyle w:val="ListParagraph"/>
        <w:numPr>
          <w:ilvl w:val="0"/>
          <w:numId w:val="1"/>
        </w:numPr>
        <w:rPr>
          <w:rStyle w:val="Hyperlink"/>
        </w:rPr>
      </w:pPr>
      <w:r>
        <w:rPr>
          <w:noProof/>
        </w:rPr>
        <mc:AlternateContent>
          <mc:Choice Requires="wps">
            <w:drawing>
              <wp:anchor distT="0" distB="0" distL="114300" distR="114300" simplePos="0" relativeHeight="251876352" behindDoc="0" locked="0" layoutInCell="1" allowOverlap="1" wp14:anchorId="60428E10" wp14:editId="3F451E39">
                <wp:simplePos x="0" y="0"/>
                <wp:positionH relativeFrom="margin">
                  <wp:posOffset>4391247</wp:posOffset>
                </wp:positionH>
                <wp:positionV relativeFrom="paragraph">
                  <wp:posOffset>5567</wp:posOffset>
                </wp:positionV>
                <wp:extent cx="1072337" cy="723014"/>
                <wp:effectExtent l="0" t="0" r="13970" b="20320"/>
                <wp:wrapNone/>
                <wp:docPr id="236496340" name="Text Box 1"/>
                <wp:cNvGraphicFramePr/>
                <a:graphic xmlns:a="http://schemas.openxmlformats.org/drawingml/2006/main">
                  <a:graphicData uri="http://schemas.microsoft.com/office/word/2010/wordprocessingShape">
                    <wps:wsp>
                      <wps:cNvSpPr txBox="1"/>
                      <wps:spPr>
                        <a:xfrm>
                          <a:off x="0" y="0"/>
                          <a:ext cx="1072337" cy="723014"/>
                        </a:xfrm>
                        <a:prstGeom prst="rect">
                          <a:avLst/>
                        </a:prstGeom>
                        <a:solidFill>
                          <a:schemeClr val="lt1"/>
                        </a:solidFill>
                        <a:ln w="6350">
                          <a:solidFill>
                            <a:prstClr val="black"/>
                          </a:solidFill>
                        </a:ln>
                      </wps:spPr>
                      <wps:txbx>
                        <w:txbxContent>
                          <w:p w14:paraId="50BD364F" w14:textId="02465AF6" w:rsidR="00F44949" w:rsidRDefault="00F44949" w:rsidP="00F44949">
                            <w:r>
                              <w:t>Pages Listed:</w:t>
                            </w:r>
                            <w:r w:rsidR="000A3754">
                              <w:t xml:space="preserve"> 12, 39, 49, 120, 176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8E10" id="_x0000_s1136" type="#_x0000_t202" style="position:absolute;left:0;text-align:left;margin-left:345.75pt;margin-top:.45pt;width:84.45pt;height:56.9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" fillcolor="white [3201]" strokeweight=".5pt">
                <v:textbox>
                  <w:txbxContent>
                    <w:p w14:paraId="50BD364F" w14:textId="02465AF6" w:rsidR="00F44949" w:rsidRDefault="00F44949" w:rsidP="00F44949">
                      <w:r>
                        <w:t>Pages Listed:</w:t>
                      </w:r>
                      <w:r w:rsidR="000A3754">
                        <w:t xml:space="preserve"> 12, 39, 49, 120, 176</w:t>
                      </w:r>
                    </w:p>
                  </w:txbxContent>
                </v:textbox>
                <w10:wrap anchorx="margin"/>
              </v:shape>
            </w:pict>
          </mc:Fallback>
        </mc:AlternateContent>
      </w:r>
      <w:hyperlink r:id="rId756" w:history="1">
        <w:r w:rsidR="006309D0" w:rsidRPr="00117745">
          <w:rPr>
            <w:rStyle w:val="Hyperlink"/>
          </w:rPr>
          <w:t>Structsure Projects Inc</w:t>
        </w:r>
      </w:hyperlink>
      <w:r w:rsidR="00117745">
        <w:fldChar w:fldCharType="begin"/>
      </w:r>
      <w:r w:rsidR="00117745">
        <w:instrText>HYPERLINK "https://www.structsureprojects.com/leadership-profile/kevin-rogers/"</w:instrText>
      </w:r>
      <w:r w:rsidR="00117745">
        <w:fldChar w:fldCharType="separate"/>
      </w:r>
    </w:p>
    <w:p w14:paraId="59F20440" w14:textId="13BF8A9C" w:rsidR="00C6740E" w:rsidRDefault="00C6740E" w:rsidP="009E3F14">
      <w:pPr>
        <w:pStyle w:val="ListParagraph"/>
        <w:numPr>
          <w:ilvl w:val="0"/>
          <w:numId w:val="169"/>
        </w:numPr>
      </w:pPr>
      <w:r w:rsidRPr="00117745">
        <w:rPr>
          <w:rStyle w:val="Hyperlink"/>
        </w:rPr>
        <w:t>CEO:</w:t>
      </w:r>
      <w:r w:rsidR="00117745" w:rsidRPr="00117745">
        <w:rPr>
          <w:rStyle w:val="Hyperlink"/>
        </w:rPr>
        <w:t xml:space="preserve"> Kevin Rogers</w:t>
      </w:r>
      <w:r w:rsidR="00117745">
        <w:fldChar w:fldCharType="end"/>
      </w:r>
    </w:p>
    <w:p w14:paraId="349A03D0" w14:textId="5C9B6B81" w:rsidR="00C6740E" w:rsidRDefault="00C6740E" w:rsidP="00EB5BCE">
      <w:pPr>
        <w:pStyle w:val="ListParagraph"/>
        <w:numPr>
          <w:ilvl w:val="2"/>
          <w:numId w:val="1"/>
        </w:numPr>
      </w:pPr>
      <w:r>
        <w:t>Education:</w:t>
      </w:r>
    </w:p>
    <w:p w14:paraId="5A9A10ED" w14:textId="2DD5D094" w:rsidR="005179F4" w:rsidRDefault="005179F4" w:rsidP="009E3F14">
      <w:pPr>
        <w:pStyle w:val="ListParagraph"/>
        <w:numPr>
          <w:ilvl w:val="0"/>
          <w:numId w:val="169"/>
        </w:numPr>
      </w:pPr>
      <w:r>
        <w:t xml:space="preserve">Sector: </w:t>
      </w:r>
      <w:r w:rsidR="00646511">
        <w:t>Construction</w:t>
      </w:r>
    </w:p>
    <w:p w14:paraId="13910002" w14:textId="5C022D8B" w:rsidR="00C6740E" w:rsidRDefault="00C6740E" w:rsidP="009E3F14">
      <w:pPr>
        <w:pStyle w:val="ListParagraph"/>
        <w:numPr>
          <w:ilvl w:val="0"/>
          <w:numId w:val="169"/>
        </w:numPr>
      </w:pPr>
      <w:r>
        <w:lastRenderedPageBreak/>
        <w:t>Number of Employees</w:t>
      </w:r>
      <w:r w:rsidR="00117745">
        <w:t>: 79</w:t>
      </w:r>
    </w:p>
    <w:p w14:paraId="3CB9FE1B" w14:textId="667F12A5" w:rsidR="00C6740E" w:rsidRDefault="00C6740E" w:rsidP="009E3F14">
      <w:pPr>
        <w:pStyle w:val="ListParagraph"/>
        <w:numPr>
          <w:ilvl w:val="0"/>
          <w:numId w:val="169"/>
        </w:numPr>
      </w:pPr>
      <w:r>
        <w:t>Year Founded</w:t>
      </w:r>
      <w:r w:rsidR="00117745">
        <w:t>: 1994</w:t>
      </w:r>
    </w:p>
    <w:p w14:paraId="1E1A7B58" w14:textId="663A5A65" w:rsidR="00030BA4" w:rsidRDefault="00030BA4" w:rsidP="009E3F14">
      <w:pPr>
        <w:pStyle w:val="ListParagraph"/>
        <w:numPr>
          <w:ilvl w:val="0"/>
          <w:numId w:val="169"/>
        </w:numPr>
      </w:pPr>
      <w:r>
        <w:t>Publicly Traded:</w:t>
      </w:r>
      <w:r w:rsidR="00EA6FB5">
        <w:t xml:space="preserve"> No</w:t>
      </w:r>
    </w:p>
    <w:p w14:paraId="123CDE07" w14:textId="77777777" w:rsidR="00CF7AF8" w:rsidRDefault="002C2A3E" w:rsidP="009E3F14">
      <w:pPr>
        <w:pStyle w:val="ListParagraph"/>
        <w:numPr>
          <w:ilvl w:val="0"/>
          <w:numId w:val="169"/>
        </w:numPr>
      </w:pPr>
      <w:r>
        <w:t>MSA: Austin</w:t>
      </w:r>
    </w:p>
    <w:p w14:paraId="774AA89B" w14:textId="77777777" w:rsidR="003A5645" w:rsidRDefault="00CF7AF8" w:rsidP="003A5645">
      <w:r>
        <w:rPr>
          <w:b/>
          <w:bCs/>
        </w:rPr>
        <w:t xml:space="preserve">Website Excerpts: </w:t>
      </w:r>
      <w:r w:rsidR="003A5645" w:rsidRPr="00E64714">
        <w:t>We are savvy collaborators focused on building remarkable environments for healing, working and living well.</w:t>
      </w:r>
    </w:p>
    <w:p w14:paraId="06333387" w14:textId="77777777" w:rsidR="003A5645" w:rsidRDefault="003A5645" w:rsidP="003A5645">
      <w:r w:rsidRPr="00391D1F">
        <w:t>As a performance-driven general contractor, StructSure Projects has experienced project managers and engineers, superintendents, safety officers, quality control managers and estimators dedicated to delivering successful projects on time, within budget and with complete customer satisfaction.</w:t>
      </w:r>
    </w:p>
    <w:p w14:paraId="79D9EBDC" w14:textId="754C8733" w:rsidR="002C2A3E" w:rsidRDefault="003A5645" w:rsidP="003A5645">
      <w:r w:rsidRPr="00391D1F">
        <w:t>Our team’s mission is to build complex projects for the betterment of our communities.</w:t>
      </w:r>
    </w:p>
    <w:p w14:paraId="46CAF48D" w14:textId="509F47C6" w:rsidR="00DD0B5C" w:rsidRPr="00562358" w:rsidRDefault="00696D92" w:rsidP="00DD0B5C">
      <w:pPr>
        <w:pStyle w:val="ListParagraph"/>
        <w:numPr>
          <w:ilvl w:val="0"/>
          <w:numId w:val="1"/>
        </w:numPr>
        <w:rPr>
          <w:rStyle w:val="Hyperlink"/>
        </w:rPr>
      </w:pPr>
      <w:bookmarkStart w:id="139" w:name="_Hlk181965840"/>
      <w:bookmarkStart w:id="140" w:name="_Hlk181967940"/>
      <w:bookmarkEnd w:id="138"/>
      <w:r>
        <w:rPr>
          <w:noProof/>
        </w:rPr>
        <mc:AlternateContent>
          <mc:Choice Requires="wps">
            <w:drawing>
              <wp:anchor distT="0" distB="0" distL="114300" distR="114300" simplePos="0" relativeHeight="251880448" behindDoc="0" locked="0" layoutInCell="1" allowOverlap="1" wp14:anchorId="0462EC9A" wp14:editId="04E5451C">
                <wp:simplePos x="0" y="0"/>
                <wp:positionH relativeFrom="margin">
                  <wp:posOffset>4848447</wp:posOffset>
                </wp:positionH>
                <wp:positionV relativeFrom="paragraph">
                  <wp:posOffset>8875</wp:posOffset>
                </wp:positionV>
                <wp:extent cx="1061247" cy="733647"/>
                <wp:effectExtent l="0" t="0" r="24765" b="28575"/>
                <wp:wrapNone/>
                <wp:docPr id="367663123" name="Text Box 1"/>
                <wp:cNvGraphicFramePr/>
                <a:graphic xmlns:a="http://schemas.openxmlformats.org/drawingml/2006/main">
                  <a:graphicData uri="http://schemas.microsoft.com/office/word/2010/wordprocessingShape">
                    <wps:wsp>
                      <wps:cNvSpPr txBox="1"/>
                      <wps:spPr>
                        <a:xfrm>
                          <a:off x="0" y="0"/>
                          <a:ext cx="1061247" cy="733647"/>
                        </a:xfrm>
                        <a:prstGeom prst="rect">
                          <a:avLst/>
                        </a:prstGeom>
                        <a:solidFill>
                          <a:schemeClr val="lt1"/>
                        </a:solidFill>
                        <a:ln w="6350">
                          <a:solidFill>
                            <a:prstClr val="black"/>
                          </a:solidFill>
                        </a:ln>
                      </wps:spPr>
                      <wps:txbx>
                        <w:txbxContent>
                          <w:p w14:paraId="31069722" w14:textId="0707B7B3" w:rsidR="00696D92" w:rsidRDefault="00696D92" w:rsidP="00696D92">
                            <w:r>
                              <w:t>Pages Listed:</w:t>
                            </w:r>
                            <w:r w:rsidR="000A3754">
                              <w:t xml:space="preserve"> 12, 39, 45, 120, 177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2EC9A" id="_x0000_s1137" type="#_x0000_t202" style="position:absolute;left:0;text-align:left;margin-left:381.75pt;margin-top:.7pt;width:83.55pt;height:57.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" fillcolor="white [3201]" strokeweight=".5pt">
                <v:textbox>
                  <w:txbxContent>
                    <w:p w14:paraId="31069722" w14:textId="0707B7B3" w:rsidR="00696D92" w:rsidRDefault="00696D92" w:rsidP="00696D92">
                      <w:r>
                        <w:t>Pages Listed:</w:t>
                      </w:r>
                      <w:r w:rsidR="000A3754">
                        <w:t xml:space="preserve"> 12, 39, 45, 120, 177</w:t>
                      </w:r>
                    </w:p>
                  </w:txbxContent>
                </v:textbox>
                <w10:wrap anchorx="margin"/>
              </v:shape>
            </w:pict>
          </mc:Fallback>
        </mc:AlternateContent>
      </w:r>
      <w:r w:rsidR="00DD0B5C">
        <w:fldChar w:fldCharType="begin"/>
      </w:r>
      <w:r w:rsidR="00DD0B5C">
        <w:instrText>HYPERLINK "https://www.indtai.com/"</w:instrText>
      </w:r>
      <w:r w:rsidR="00DD0B5C">
        <w:fldChar w:fldCharType="separate"/>
      </w:r>
      <w:proofErr w:type="spellStart"/>
      <w:r w:rsidR="00DD0B5C" w:rsidRPr="00562358">
        <w:rPr>
          <w:rStyle w:val="Hyperlink"/>
        </w:rPr>
        <w:t>Indtai</w:t>
      </w:r>
      <w:proofErr w:type="spellEnd"/>
      <w:r w:rsidR="00DD0B5C" w:rsidRPr="00562358">
        <w:rPr>
          <w:rStyle w:val="Hyperlink"/>
        </w:rPr>
        <w:t xml:space="preserve"> Inc</w:t>
      </w:r>
    </w:p>
    <w:p w14:paraId="73149F95" w14:textId="01055DE5" w:rsidR="00DD0B5C" w:rsidRDefault="00DD0B5C" w:rsidP="009E3F14">
      <w:pPr>
        <w:pStyle w:val="ListParagraph"/>
        <w:numPr>
          <w:ilvl w:val="0"/>
          <w:numId w:val="170"/>
        </w:numPr>
      </w:pPr>
      <w:r>
        <w:fldChar w:fldCharType="end"/>
      </w:r>
      <w:hyperlink r:id="rId757" w:history="1">
        <w:r w:rsidRPr="00DF39A8">
          <w:rPr>
            <w:rStyle w:val="Hyperlink"/>
          </w:rPr>
          <w:t>Director: Eric Kovacs</w:t>
        </w:r>
      </w:hyperlink>
    </w:p>
    <w:p w14:paraId="793B1993" w14:textId="6FB367BA" w:rsidR="00DD0B5C" w:rsidRDefault="00DD0B5C" w:rsidP="00DD0B5C">
      <w:pPr>
        <w:pStyle w:val="ListParagraph"/>
        <w:numPr>
          <w:ilvl w:val="2"/>
          <w:numId w:val="1"/>
        </w:numPr>
      </w:pPr>
      <w:r>
        <w:t>Education: Strayer University</w:t>
      </w:r>
    </w:p>
    <w:p w14:paraId="6B5125BE" w14:textId="77777777" w:rsidR="00DD0B5C" w:rsidRDefault="00DD0B5C" w:rsidP="009E3F14">
      <w:pPr>
        <w:pStyle w:val="ListParagraph"/>
        <w:numPr>
          <w:ilvl w:val="0"/>
          <w:numId w:val="170"/>
        </w:numPr>
      </w:pPr>
      <w:r>
        <w:t>Sector: IT</w:t>
      </w:r>
    </w:p>
    <w:p w14:paraId="2321E848" w14:textId="77777777" w:rsidR="00DD0B5C" w:rsidRDefault="00DD0B5C" w:rsidP="009E3F14">
      <w:pPr>
        <w:pStyle w:val="ListParagraph"/>
        <w:numPr>
          <w:ilvl w:val="0"/>
          <w:numId w:val="170"/>
        </w:numPr>
      </w:pPr>
      <w:r>
        <w:t>Number of Employees: 200</w:t>
      </w:r>
    </w:p>
    <w:p w14:paraId="66D8C82D" w14:textId="77777777" w:rsidR="00DD0B5C" w:rsidRDefault="00DD0B5C" w:rsidP="009E3F14">
      <w:pPr>
        <w:pStyle w:val="ListParagraph"/>
        <w:numPr>
          <w:ilvl w:val="0"/>
          <w:numId w:val="170"/>
        </w:numPr>
      </w:pPr>
      <w:r>
        <w:t>Year Founded: 1996</w:t>
      </w:r>
    </w:p>
    <w:p w14:paraId="25846521" w14:textId="77777777" w:rsidR="00DD0B5C" w:rsidRDefault="00DD0B5C" w:rsidP="009E3F14">
      <w:pPr>
        <w:pStyle w:val="ListParagraph"/>
        <w:numPr>
          <w:ilvl w:val="0"/>
          <w:numId w:val="170"/>
        </w:numPr>
      </w:pPr>
      <w:r>
        <w:t>Publicly Traded: No</w:t>
      </w:r>
    </w:p>
    <w:p w14:paraId="6328635A" w14:textId="77777777" w:rsidR="00DD0B5C" w:rsidRDefault="00DD0B5C" w:rsidP="009E3F14">
      <w:pPr>
        <w:pStyle w:val="ListParagraph"/>
        <w:numPr>
          <w:ilvl w:val="0"/>
          <w:numId w:val="170"/>
        </w:numPr>
      </w:pPr>
      <w:r>
        <w:t>MSA: Killeen-Temple</w:t>
      </w:r>
    </w:p>
    <w:p w14:paraId="1F784EA9" w14:textId="77777777" w:rsidR="00DD0B5C" w:rsidRDefault="00DD0B5C" w:rsidP="00DD0B5C">
      <w:r>
        <w:rPr>
          <w:b/>
          <w:bCs/>
        </w:rPr>
        <w:t xml:space="preserve">Website Excerpts: </w:t>
      </w:r>
      <w:r w:rsidRPr="00601868">
        <w:t>The Indtai Team celebrates 25 years of serving our Military Community. Our team has provided over 8 million hours of one-on-one and group education, transition, career, and health &amp; wellness counseling and support services at Army, Army Reserve, Marine Corps, Navy, Air Force and Space Force installations worldwide.</w:t>
      </w:r>
    </w:p>
    <w:p w14:paraId="656E7080" w14:textId="77777777" w:rsidR="00DD0B5C" w:rsidRDefault="00DD0B5C" w:rsidP="00DD0B5C">
      <w:r w:rsidRPr="005A7AB0">
        <w:t>Just as traders and merchants traveled the Silk Road in ancient times, and exchanged ideas that advanced business and culture, the professionals at Indtai strive to bring innovative solutions and new perspectives to our clients.</w:t>
      </w:r>
    </w:p>
    <w:p w14:paraId="58DEC6CD" w14:textId="77777777" w:rsidR="00DD0B5C" w:rsidRDefault="00DD0B5C" w:rsidP="00DD0B5C">
      <w:r w:rsidRPr="005A7AB0">
        <w:t>The Silk Road was the information super highway of its age, serving as the conduit not only for goods, but also for the exchange of knowledge and ideas between east and west. Indtai embodies this spirit with a multi-cultural and cross-disciplinary approach to our work.</w:t>
      </w:r>
    </w:p>
    <w:p w14:paraId="168FFBE0" w14:textId="1A20B76B" w:rsidR="00C6740E" w:rsidRPr="00117745" w:rsidRDefault="00696D92" w:rsidP="009F72AB">
      <w:pPr>
        <w:pStyle w:val="ListParagraph"/>
        <w:numPr>
          <w:ilvl w:val="0"/>
          <w:numId w:val="1"/>
        </w:numPr>
        <w:rPr>
          <w:rStyle w:val="Hyperlink"/>
        </w:rPr>
      </w:pPr>
      <w:bookmarkStart w:id="141" w:name="_Hlk181966024"/>
      <w:bookmarkEnd w:id="139"/>
      <w:bookmarkEnd w:id="140"/>
      <w:r>
        <w:rPr>
          <w:noProof/>
        </w:rPr>
        <mc:AlternateContent>
          <mc:Choice Requires="wps">
            <w:drawing>
              <wp:anchor distT="0" distB="0" distL="114300" distR="114300" simplePos="0" relativeHeight="251882496" behindDoc="0" locked="0" layoutInCell="1" allowOverlap="1" wp14:anchorId="4AF7F96C" wp14:editId="0703DFA2">
                <wp:simplePos x="0" y="0"/>
                <wp:positionH relativeFrom="margin">
                  <wp:posOffset>4486940</wp:posOffset>
                </wp:positionH>
                <wp:positionV relativeFrom="paragraph">
                  <wp:posOffset>8816</wp:posOffset>
                </wp:positionV>
                <wp:extent cx="1061705" cy="701749"/>
                <wp:effectExtent l="0" t="0" r="24765" b="22225"/>
                <wp:wrapNone/>
                <wp:docPr id="224769258" name="Text Box 1"/>
                <wp:cNvGraphicFramePr/>
                <a:graphic xmlns:a="http://schemas.openxmlformats.org/drawingml/2006/main">
                  <a:graphicData uri="http://schemas.microsoft.com/office/word/2010/wordprocessingShape">
                    <wps:wsp>
                      <wps:cNvSpPr txBox="1"/>
                      <wps:spPr>
                        <a:xfrm>
                          <a:off x="0" y="0"/>
                          <a:ext cx="1061705" cy="701749"/>
                        </a:xfrm>
                        <a:prstGeom prst="rect">
                          <a:avLst/>
                        </a:prstGeom>
                        <a:solidFill>
                          <a:schemeClr val="lt1"/>
                        </a:solidFill>
                        <a:ln w="6350">
                          <a:solidFill>
                            <a:prstClr val="black"/>
                          </a:solidFill>
                        </a:ln>
                      </wps:spPr>
                      <wps:txbx>
                        <w:txbxContent>
                          <w:p w14:paraId="29D6C495" w14:textId="33632C71" w:rsidR="00696D92" w:rsidRDefault="00696D92" w:rsidP="00696D92">
                            <w:r>
                              <w:t>Pages Listed:</w:t>
                            </w:r>
                            <w:r w:rsidR="000A3754">
                              <w:t xml:space="preserve"> 12, 39, 45, 120, 177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F96C" id="_x0000_s1138" type="#_x0000_t202" style="position:absolute;left:0;text-align:left;margin-left:353.3pt;margin-top:.7pt;width:83.6pt;height:55.2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" fillcolor="white [3201]" strokeweight=".5pt">
                <v:textbox>
                  <w:txbxContent>
                    <w:p w14:paraId="29D6C495" w14:textId="33632C71" w:rsidR="00696D92" w:rsidRDefault="00696D92" w:rsidP="00696D92">
                      <w:r>
                        <w:t>Pages Listed:</w:t>
                      </w:r>
                      <w:r w:rsidR="000A3754">
                        <w:t xml:space="preserve"> 12, 39, 45, 120, 177</w:t>
                      </w:r>
                    </w:p>
                  </w:txbxContent>
                </v:textbox>
                <w10:wrap anchorx="margin"/>
              </v:shape>
            </w:pict>
          </mc:Fallback>
        </mc:AlternateContent>
      </w:r>
      <w:hyperlink r:id="rId758" w:history="1">
        <w:r w:rsidR="006309D0" w:rsidRPr="00117745">
          <w:rPr>
            <w:rStyle w:val="Hyperlink"/>
          </w:rPr>
          <w:t>Mythics Inc</w:t>
        </w:r>
      </w:hyperlink>
      <w:r w:rsidR="00117745">
        <w:fldChar w:fldCharType="begin"/>
      </w:r>
      <w:r w:rsidR="00117745">
        <w:instrText>HYPERLINK "https://www.linkedin.com/in/paul-seifert-7628b55/"</w:instrText>
      </w:r>
      <w:r w:rsidR="00117745">
        <w:fldChar w:fldCharType="separate"/>
      </w:r>
    </w:p>
    <w:p w14:paraId="2CBE8B01" w14:textId="2ACCF286" w:rsidR="00C6740E" w:rsidRDefault="00C6740E" w:rsidP="009E3F14">
      <w:pPr>
        <w:pStyle w:val="ListParagraph"/>
        <w:numPr>
          <w:ilvl w:val="0"/>
          <w:numId w:val="171"/>
        </w:numPr>
      </w:pPr>
      <w:r w:rsidRPr="00117745">
        <w:rPr>
          <w:rStyle w:val="Hyperlink"/>
        </w:rPr>
        <w:t>CEO:</w:t>
      </w:r>
      <w:r w:rsidR="00117745" w:rsidRPr="00117745">
        <w:rPr>
          <w:rStyle w:val="Hyperlink"/>
        </w:rPr>
        <w:t xml:space="preserve"> Paul Seifert</w:t>
      </w:r>
      <w:r w:rsidR="00117745">
        <w:fldChar w:fldCharType="end"/>
      </w:r>
    </w:p>
    <w:p w14:paraId="24E77BE8" w14:textId="26C97881" w:rsidR="00C6740E" w:rsidRDefault="00C6740E" w:rsidP="00EB5BCE">
      <w:pPr>
        <w:pStyle w:val="ListParagraph"/>
        <w:numPr>
          <w:ilvl w:val="2"/>
          <w:numId w:val="1"/>
        </w:numPr>
      </w:pPr>
      <w:r>
        <w:t>Education:</w:t>
      </w:r>
      <w:r w:rsidR="00117745">
        <w:t xml:space="preserve"> Sienna College</w:t>
      </w:r>
    </w:p>
    <w:p w14:paraId="389098BF" w14:textId="632CB30F" w:rsidR="00646511" w:rsidRDefault="00646511" w:rsidP="009E3F14">
      <w:pPr>
        <w:pStyle w:val="ListParagraph"/>
        <w:numPr>
          <w:ilvl w:val="0"/>
          <w:numId w:val="171"/>
        </w:numPr>
      </w:pPr>
      <w:r>
        <w:t>Sector: IT</w:t>
      </w:r>
    </w:p>
    <w:p w14:paraId="5F894540" w14:textId="0973BFC5" w:rsidR="00C6740E" w:rsidRDefault="00C6740E" w:rsidP="009E3F14">
      <w:pPr>
        <w:pStyle w:val="ListParagraph"/>
        <w:numPr>
          <w:ilvl w:val="0"/>
          <w:numId w:val="171"/>
        </w:numPr>
      </w:pPr>
      <w:r>
        <w:t>Number of Employees</w:t>
      </w:r>
      <w:r w:rsidR="00117745">
        <w:t>: 500</w:t>
      </w:r>
    </w:p>
    <w:p w14:paraId="30329D84" w14:textId="6658E0B8" w:rsidR="00C6740E" w:rsidRDefault="00C6740E" w:rsidP="009E3F14">
      <w:pPr>
        <w:pStyle w:val="ListParagraph"/>
        <w:numPr>
          <w:ilvl w:val="0"/>
          <w:numId w:val="171"/>
        </w:numPr>
      </w:pPr>
      <w:r>
        <w:lastRenderedPageBreak/>
        <w:t>Year Founded</w:t>
      </w:r>
      <w:r w:rsidR="00117745">
        <w:t>: 2000</w:t>
      </w:r>
    </w:p>
    <w:p w14:paraId="0FDB3BEB" w14:textId="42C7B3BD" w:rsidR="00030BA4" w:rsidRDefault="00030BA4" w:rsidP="009E3F14">
      <w:pPr>
        <w:pStyle w:val="ListParagraph"/>
        <w:numPr>
          <w:ilvl w:val="0"/>
          <w:numId w:val="171"/>
        </w:numPr>
      </w:pPr>
      <w:r>
        <w:t>Publicly Traded:</w:t>
      </w:r>
      <w:r w:rsidR="00EA6FB5">
        <w:t xml:space="preserve"> No</w:t>
      </w:r>
    </w:p>
    <w:p w14:paraId="40F827D2" w14:textId="77777777" w:rsidR="00CF7AF8" w:rsidRDefault="002C2A3E" w:rsidP="009E3F14">
      <w:pPr>
        <w:pStyle w:val="ListParagraph"/>
        <w:numPr>
          <w:ilvl w:val="0"/>
          <w:numId w:val="171"/>
        </w:numPr>
      </w:pPr>
      <w:r>
        <w:t>MSA: Austin</w:t>
      </w:r>
    </w:p>
    <w:p w14:paraId="62FFBBE9" w14:textId="77777777" w:rsidR="003A5645" w:rsidRDefault="00CF7AF8" w:rsidP="003A5645">
      <w:r>
        <w:rPr>
          <w:b/>
          <w:bCs/>
        </w:rPr>
        <w:t xml:space="preserve">Website Excerpts: </w:t>
      </w:r>
      <w:r w:rsidR="003A5645" w:rsidRPr="000756D8">
        <w:t>Mythics is an elite Oracle Service and Sell Partner, with over 60 expertises in both On-Prem and Cloud.</w:t>
      </w:r>
    </w:p>
    <w:p w14:paraId="02ABEEDD" w14:textId="2FA63B58" w:rsidR="002C2A3E" w:rsidRDefault="003A5645" w:rsidP="003A5645">
      <w:r w:rsidRPr="007702FE">
        <w:t>Mythics has been a member of the Oracle Partner community for over 20 years now, and throughout that time has taken a leadership position in the Oracle Partner Community through its participation in programs such as the Oracle Cloud Excellence Implementer Program and the Oracle Specialization program, where Mythics was the undisputed leader among US Government Resellers with 55 Specializations.  But those programs were sunset by Oracle, who introduced a new program with its launch of the Modern Oracle Partner Network in 2019 called the Oracle Partner Expertise Program.</w:t>
      </w:r>
    </w:p>
    <w:p w14:paraId="20D18EB2" w14:textId="27D36665" w:rsidR="00C6740E" w:rsidRPr="00E7360A" w:rsidRDefault="00696D92" w:rsidP="009F72AB">
      <w:pPr>
        <w:pStyle w:val="ListParagraph"/>
        <w:numPr>
          <w:ilvl w:val="0"/>
          <w:numId w:val="1"/>
        </w:numPr>
        <w:rPr>
          <w:color w:val="000000" w:themeColor="text1"/>
        </w:rPr>
      </w:pPr>
      <w:bookmarkStart w:id="142" w:name="_Hlk181966146"/>
      <w:bookmarkEnd w:id="141"/>
      <w:r w:rsidRPr="00E7360A">
        <w:rPr>
          <w:noProof/>
          <w:color w:val="000000" w:themeColor="text1"/>
        </w:rPr>
        <mc:AlternateContent>
          <mc:Choice Requires="wps">
            <w:drawing>
              <wp:anchor distT="0" distB="0" distL="114300" distR="114300" simplePos="0" relativeHeight="251884544" behindDoc="0" locked="0" layoutInCell="1" allowOverlap="1" wp14:anchorId="037447F5" wp14:editId="65057E19">
                <wp:simplePos x="0" y="0"/>
                <wp:positionH relativeFrom="margin">
                  <wp:posOffset>4816549</wp:posOffset>
                </wp:positionH>
                <wp:positionV relativeFrom="paragraph">
                  <wp:posOffset>1537</wp:posOffset>
                </wp:positionV>
                <wp:extent cx="1061572" cy="723014"/>
                <wp:effectExtent l="0" t="0" r="24765" b="20320"/>
                <wp:wrapNone/>
                <wp:docPr id="1085879030" name="Text Box 1"/>
                <wp:cNvGraphicFramePr/>
                <a:graphic xmlns:a="http://schemas.openxmlformats.org/drawingml/2006/main">
                  <a:graphicData uri="http://schemas.microsoft.com/office/word/2010/wordprocessingShape">
                    <wps:wsp>
                      <wps:cNvSpPr txBox="1"/>
                      <wps:spPr>
                        <a:xfrm>
                          <a:off x="0" y="0"/>
                          <a:ext cx="1061572" cy="723014"/>
                        </a:xfrm>
                        <a:prstGeom prst="rect">
                          <a:avLst/>
                        </a:prstGeom>
                        <a:solidFill>
                          <a:schemeClr val="lt1"/>
                        </a:solidFill>
                        <a:ln w="6350">
                          <a:solidFill>
                            <a:prstClr val="black"/>
                          </a:solidFill>
                        </a:ln>
                      </wps:spPr>
                      <wps:txbx>
                        <w:txbxContent>
                          <w:p w14:paraId="09CB07F5" w14:textId="5C098867" w:rsidR="00696D92" w:rsidRDefault="00696D92" w:rsidP="00696D92">
                            <w:r>
                              <w:t>Pages Listed:</w:t>
                            </w:r>
                            <w:r w:rsidR="000A3754">
                              <w:t xml:space="preserve"> 9, 39, 51, 120, 178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447F5" id="_x0000_s1139" type="#_x0000_t202" style="position:absolute;left:0;text-align:left;margin-left:379.25pt;margin-top:.1pt;width:83.6pt;height:56.9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" fillcolor="white [3201]" strokeweight=".5pt">
                <v:textbox>
                  <w:txbxContent>
                    <w:p w14:paraId="09CB07F5" w14:textId="5C098867" w:rsidR="00696D92" w:rsidRDefault="00696D92" w:rsidP="00696D92">
                      <w:r>
                        <w:t>Pages Listed:</w:t>
                      </w:r>
                      <w:r w:rsidR="000A3754">
                        <w:t xml:space="preserve"> 9, 39, 51, 120, 178</w:t>
                      </w:r>
                    </w:p>
                  </w:txbxContent>
                </v:textbox>
                <w10:wrap anchorx="margin"/>
              </v:shape>
            </w:pict>
          </mc:Fallback>
        </mc:AlternateContent>
      </w:r>
      <w:r w:rsidR="006309D0" w:rsidRPr="00E7360A">
        <w:rPr>
          <w:color w:val="000000" w:themeColor="text1"/>
        </w:rPr>
        <w:t>Kalmar RT Center LLC</w:t>
      </w:r>
    </w:p>
    <w:p w14:paraId="225C0FEB" w14:textId="77777777" w:rsidR="00C6740E" w:rsidRPr="00EA58EA" w:rsidRDefault="00C6740E" w:rsidP="009E3F14">
      <w:pPr>
        <w:pStyle w:val="ListParagraph"/>
        <w:numPr>
          <w:ilvl w:val="0"/>
          <w:numId w:val="172"/>
        </w:numPr>
        <w:rPr>
          <w:color w:val="FF0000"/>
        </w:rPr>
      </w:pPr>
      <w:r w:rsidRPr="00EA58EA">
        <w:rPr>
          <w:color w:val="FF0000"/>
        </w:rPr>
        <w:t>CEO:</w:t>
      </w:r>
    </w:p>
    <w:p w14:paraId="40DB6843" w14:textId="77777777" w:rsidR="00C6740E" w:rsidRPr="00EA58EA" w:rsidRDefault="00C6740E" w:rsidP="00EB5BCE">
      <w:pPr>
        <w:pStyle w:val="ListParagraph"/>
        <w:numPr>
          <w:ilvl w:val="2"/>
          <w:numId w:val="1"/>
        </w:numPr>
        <w:rPr>
          <w:color w:val="FF0000"/>
        </w:rPr>
      </w:pPr>
      <w:r w:rsidRPr="00EA58EA">
        <w:rPr>
          <w:color w:val="FF0000"/>
        </w:rPr>
        <w:t>Education:</w:t>
      </w:r>
    </w:p>
    <w:p w14:paraId="11FDD13C" w14:textId="3E367721" w:rsidR="00646511" w:rsidRPr="00646511" w:rsidRDefault="00646511" w:rsidP="009E3F14">
      <w:pPr>
        <w:pStyle w:val="ListParagraph"/>
        <w:numPr>
          <w:ilvl w:val="0"/>
          <w:numId w:val="172"/>
        </w:numPr>
      </w:pPr>
      <w:r w:rsidRPr="00646511">
        <w:t>Sector: Manufacturing</w:t>
      </w:r>
    </w:p>
    <w:p w14:paraId="3C3BAD87" w14:textId="27DEC25E" w:rsidR="00C6740E" w:rsidRPr="00EA58EA" w:rsidRDefault="00C6740E" w:rsidP="009E3F14">
      <w:pPr>
        <w:pStyle w:val="ListParagraph"/>
        <w:numPr>
          <w:ilvl w:val="0"/>
          <w:numId w:val="172"/>
        </w:numPr>
        <w:rPr>
          <w:color w:val="FF0000"/>
        </w:rPr>
      </w:pPr>
      <w:r w:rsidRPr="00EA58EA">
        <w:rPr>
          <w:color w:val="FF0000"/>
        </w:rPr>
        <w:t>Number of Employees</w:t>
      </w:r>
    </w:p>
    <w:p w14:paraId="587CF00E" w14:textId="77777777" w:rsidR="00C6740E" w:rsidRDefault="00C6740E" w:rsidP="009E3F14">
      <w:pPr>
        <w:pStyle w:val="ListParagraph"/>
        <w:numPr>
          <w:ilvl w:val="0"/>
          <w:numId w:val="172"/>
        </w:numPr>
        <w:rPr>
          <w:color w:val="FF0000"/>
        </w:rPr>
      </w:pPr>
      <w:r w:rsidRPr="00EA58EA">
        <w:rPr>
          <w:color w:val="FF0000"/>
        </w:rPr>
        <w:t>Year Founded</w:t>
      </w:r>
    </w:p>
    <w:p w14:paraId="4F667147" w14:textId="47BD8488" w:rsidR="00030BA4" w:rsidRPr="002C2A3E" w:rsidRDefault="00030BA4" w:rsidP="009E3F14">
      <w:pPr>
        <w:pStyle w:val="ListParagraph"/>
        <w:numPr>
          <w:ilvl w:val="0"/>
          <w:numId w:val="172"/>
        </w:numPr>
        <w:rPr>
          <w:color w:val="FF0000"/>
        </w:rPr>
      </w:pPr>
      <w:r>
        <w:t>Publicly Traded:</w:t>
      </w:r>
      <w:r w:rsidR="00EA6FB5">
        <w:t xml:space="preserve"> No</w:t>
      </w:r>
    </w:p>
    <w:p w14:paraId="175EC7BA" w14:textId="45953FF2" w:rsidR="00CF7AF8" w:rsidRDefault="000A3754" w:rsidP="009E3F14">
      <w:pPr>
        <w:pStyle w:val="ListParagraph"/>
        <w:numPr>
          <w:ilvl w:val="0"/>
          <w:numId w:val="172"/>
        </w:numPr>
      </w:pPr>
      <w:r>
        <w:rPr>
          <w:noProof/>
        </w:rPr>
        <mc:AlternateContent>
          <mc:Choice Requires="wps">
            <w:drawing>
              <wp:anchor distT="0" distB="0" distL="114300" distR="114300" simplePos="0" relativeHeight="251886592" behindDoc="0" locked="0" layoutInCell="1" allowOverlap="1" wp14:anchorId="31AC227E" wp14:editId="70C6DA10">
                <wp:simplePos x="0" y="0"/>
                <wp:positionH relativeFrom="margin">
                  <wp:posOffset>4816549</wp:posOffset>
                </wp:positionH>
                <wp:positionV relativeFrom="paragraph">
                  <wp:posOffset>215251</wp:posOffset>
                </wp:positionV>
                <wp:extent cx="1093603" cy="765544"/>
                <wp:effectExtent l="0" t="0" r="11430" b="15875"/>
                <wp:wrapNone/>
                <wp:docPr id="1643626266" name="Text Box 1"/>
                <wp:cNvGraphicFramePr/>
                <a:graphic xmlns:a="http://schemas.openxmlformats.org/drawingml/2006/main">
                  <a:graphicData uri="http://schemas.microsoft.com/office/word/2010/wordprocessingShape">
                    <wps:wsp>
                      <wps:cNvSpPr txBox="1"/>
                      <wps:spPr>
                        <a:xfrm>
                          <a:off x="0" y="0"/>
                          <a:ext cx="1093603" cy="765544"/>
                        </a:xfrm>
                        <a:prstGeom prst="rect">
                          <a:avLst/>
                        </a:prstGeom>
                        <a:solidFill>
                          <a:schemeClr val="lt1"/>
                        </a:solidFill>
                        <a:ln w="6350">
                          <a:solidFill>
                            <a:prstClr val="black"/>
                          </a:solidFill>
                        </a:ln>
                      </wps:spPr>
                      <wps:txbx>
                        <w:txbxContent>
                          <w:p w14:paraId="5F397D59" w14:textId="26772465" w:rsidR="00696D92" w:rsidRDefault="00696D92" w:rsidP="00696D92">
                            <w:r>
                              <w:t>Pages Listed:</w:t>
                            </w:r>
                            <w:r w:rsidR="000A3754">
                              <w:t xml:space="preserve"> 14, 39, 45, 120, 178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227E" id="_x0000_s1140" type="#_x0000_t202" style="position:absolute;left:0;text-align:left;margin-left:379.25pt;margin-top:16.95pt;width:86.1pt;height:60.3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" fillcolor="white [3201]" strokeweight=".5pt">
                <v:textbox>
                  <w:txbxContent>
                    <w:p w14:paraId="5F397D59" w14:textId="26772465" w:rsidR="00696D92" w:rsidRDefault="00696D92" w:rsidP="00696D92">
                      <w:r>
                        <w:t>Pages Listed:</w:t>
                      </w:r>
                      <w:r w:rsidR="000A3754">
                        <w:t xml:space="preserve"> 14, 39, 45, 120, 178</w:t>
                      </w:r>
                    </w:p>
                  </w:txbxContent>
                </v:textbox>
                <w10:wrap anchorx="margin"/>
              </v:shape>
            </w:pict>
          </mc:Fallback>
        </mc:AlternateContent>
      </w:r>
      <w:r w:rsidR="002C2A3E" w:rsidRPr="0053565A">
        <w:rPr>
          <w:color w:val="FF0000"/>
        </w:rPr>
        <w:t>MSA: San Antonio-New Braunfels</w:t>
      </w:r>
    </w:p>
    <w:bookmarkStart w:id="143" w:name="_Hlk181973362"/>
    <w:bookmarkStart w:id="144" w:name="_Hlk181966508"/>
    <w:bookmarkEnd w:id="142"/>
    <w:p w14:paraId="43617B1E" w14:textId="6C5CF7A4" w:rsidR="00DD0B5C" w:rsidRDefault="00DD0B5C" w:rsidP="00DD0B5C">
      <w:pPr>
        <w:pStyle w:val="ListParagraph"/>
        <w:numPr>
          <w:ilvl w:val="0"/>
          <w:numId w:val="1"/>
        </w:numPr>
      </w:pPr>
      <w:r>
        <w:fldChar w:fldCharType="begin"/>
      </w:r>
      <w:r>
        <w:instrText>HYPERLINK "https://fcnit.com/"</w:instrText>
      </w:r>
      <w:r>
        <w:fldChar w:fldCharType="separate"/>
      </w:r>
      <w:r w:rsidRPr="004546C0">
        <w:rPr>
          <w:rStyle w:val="Hyperlink"/>
        </w:rPr>
        <w:t>FCN Inc</w:t>
      </w:r>
      <w:r>
        <w:fldChar w:fldCharType="end"/>
      </w:r>
    </w:p>
    <w:p w14:paraId="0DBD0A5D" w14:textId="1706CFDB" w:rsidR="00DD0B5C" w:rsidRDefault="00DD0B5C" w:rsidP="009E3F14">
      <w:pPr>
        <w:pStyle w:val="ListParagraph"/>
        <w:numPr>
          <w:ilvl w:val="0"/>
          <w:numId w:val="173"/>
        </w:numPr>
      </w:pPr>
      <w:r>
        <w:t>COO: Dennis Sullivan</w:t>
      </w:r>
    </w:p>
    <w:p w14:paraId="28434ACF" w14:textId="77777777" w:rsidR="00DD0B5C" w:rsidRDefault="00DD0B5C" w:rsidP="00DD0B5C">
      <w:pPr>
        <w:pStyle w:val="ListParagraph"/>
        <w:numPr>
          <w:ilvl w:val="2"/>
          <w:numId w:val="1"/>
        </w:numPr>
      </w:pPr>
      <w:r>
        <w:t>Education:</w:t>
      </w:r>
    </w:p>
    <w:p w14:paraId="3899A371" w14:textId="2E933B41" w:rsidR="00DD0B5C" w:rsidRDefault="00DD0B5C" w:rsidP="009E3F14">
      <w:pPr>
        <w:pStyle w:val="ListParagraph"/>
        <w:numPr>
          <w:ilvl w:val="0"/>
          <w:numId w:val="173"/>
        </w:numPr>
      </w:pPr>
      <w:r>
        <w:t>Sector: IT</w:t>
      </w:r>
    </w:p>
    <w:p w14:paraId="79200163" w14:textId="0748288E" w:rsidR="00DD0B5C" w:rsidRDefault="00DD0B5C" w:rsidP="009E3F14">
      <w:pPr>
        <w:pStyle w:val="ListParagraph"/>
        <w:numPr>
          <w:ilvl w:val="0"/>
          <w:numId w:val="173"/>
        </w:numPr>
      </w:pPr>
      <w:r>
        <w:t>Number of Employees: 140</w:t>
      </w:r>
    </w:p>
    <w:p w14:paraId="5BE21CE9" w14:textId="77777777" w:rsidR="00DD0B5C" w:rsidRDefault="00DD0B5C" w:rsidP="009E3F14">
      <w:pPr>
        <w:pStyle w:val="ListParagraph"/>
        <w:numPr>
          <w:ilvl w:val="0"/>
          <w:numId w:val="173"/>
        </w:numPr>
      </w:pPr>
      <w:r>
        <w:t>Year Founded: 1990</w:t>
      </w:r>
    </w:p>
    <w:p w14:paraId="0C7C10B5" w14:textId="77777777" w:rsidR="00DD0B5C" w:rsidRDefault="00DD0B5C" w:rsidP="009E3F14">
      <w:pPr>
        <w:pStyle w:val="ListParagraph"/>
        <w:numPr>
          <w:ilvl w:val="0"/>
          <w:numId w:val="173"/>
        </w:numPr>
      </w:pPr>
      <w:r>
        <w:t>Publicly Traded: No</w:t>
      </w:r>
    </w:p>
    <w:p w14:paraId="0E999F1D" w14:textId="77777777" w:rsidR="00DD0B5C" w:rsidRDefault="00DD0B5C" w:rsidP="009E3F14">
      <w:pPr>
        <w:pStyle w:val="ListParagraph"/>
        <w:numPr>
          <w:ilvl w:val="0"/>
          <w:numId w:val="173"/>
        </w:numPr>
      </w:pPr>
      <w:r>
        <w:t>MSA: Not Found</w:t>
      </w:r>
    </w:p>
    <w:p w14:paraId="3679C738" w14:textId="77777777" w:rsidR="00DD0B5C" w:rsidRDefault="00DD0B5C" w:rsidP="00DD0B5C">
      <w:r>
        <w:rPr>
          <w:b/>
          <w:bCs/>
        </w:rPr>
        <w:t xml:space="preserve">Website Excerpts: </w:t>
      </w:r>
      <w:r w:rsidRPr="000731EB">
        <w:t>With over 1000+ Technology Partners FCN provides a wide range of solutions in all areas of technology infrastructure, including software and hardware.</w:t>
      </w:r>
    </w:p>
    <w:p w14:paraId="78DC8535" w14:textId="77777777" w:rsidR="00DD0B5C" w:rsidRPr="00674B0A" w:rsidRDefault="00DD0B5C" w:rsidP="00DD0B5C">
      <w:r w:rsidRPr="00674B0A">
        <w:t>FCN is an information technology Value Added Reseller (VAR), services, and systems integrator company.</w:t>
      </w:r>
    </w:p>
    <w:p w14:paraId="3EEF489A" w14:textId="3C39D21A" w:rsidR="00DD0B5C" w:rsidRDefault="00DD0B5C" w:rsidP="00DD0B5C">
      <w:r w:rsidRPr="00674B0A">
        <w:t xml:space="preserve">FCN, is an SBA certified woman owned small business, a global service provider/integrator of proven hardware, software, and Software-Defined Networking (SDN) technologies, focused on delivering scalable and securable architectures capable of exceeding </w:t>
      </w:r>
      <w:r w:rsidRPr="00674B0A">
        <w:lastRenderedPageBreak/>
        <w:t xml:space="preserve">requirements and meeting fiscal constraints facing many companies and US Federal agencies today. With over 30 years of experience in commercial and Federal IT, FCN has the technical capacity and Certified IT professionals to provide tailored, innovative </w:t>
      </w:r>
      <w:r w:rsidR="000A3754">
        <w:rPr>
          <w:noProof/>
        </w:rPr>
        <mc:AlternateContent>
          <mc:Choice Requires="wps">
            <w:drawing>
              <wp:anchor distT="0" distB="0" distL="114300" distR="114300" simplePos="0" relativeHeight="251888640" behindDoc="0" locked="0" layoutInCell="1" allowOverlap="1" wp14:anchorId="7420808B" wp14:editId="3E5F3C63">
                <wp:simplePos x="0" y="0"/>
                <wp:positionH relativeFrom="margin">
                  <wp:posOffset>4848447</wp:posOffset>
                </wp:positionH>
                <wp:positionV relativeFrom="paragraph">
                  <wp:posOffset>967564</wp:posOffset>
                </wp:positionV>
                <wp:extent cx="1061705" cy="723014"/>
                <wp:effectExtent l="0" t="0" r="24765" b="20320"/>
                <wp:wrapNone/>
                <wp:docPr id="2107467779"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7009A516" w14:textId="4BA76D00" w:rsidR="00696D92" w:rsidRDefault="00696D92" w:rsidP="00696D92">
                            <w:r>
                              <w:t>Pages Listed:</w:t>
                            </w:r>
                            <w:r w:rsidR="000A3754">
                              <w:t xml:space="preserve"> 7, 39, 49, 60, 62, 120, 179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808B" id="_x0000_s1141" type="#_x0000_t202" style="position:absolute;margin-left:381.75pt;margin-top:76.2pt;width:83.6pt;height:56.9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" fillcolor="white [3201]" strokeweight=".5pt">
                <v:textbox>
                  <w:txbxContent>
                    <w:p w14:paraId="7009A516" w14:textId="4BA76D00" w:rsidR="00696D92" w:rsidRDefault="00696D92" w:rsidP="00696D92">
                      <w:r>
                        <w:t>Pages Listed:</w:t>
                      </w:r>
                      <w:r w:rsidR="000A3754">
                        <w:t xml:space="preserve"> 7, 39, 49, 60, 62, 120, 179</w:t>
                      </w:r>
                    </w:p>
                  </w:txbxContent>
                </v:textbox>
                <w10:wrap anchorx="margin"/>
              </v:shape>
            </w:pict>
          </mc:Fallback>
        </mc:AlternateContent>
      </w:r>
      <w:r w:rsidRPr="00674B0A">
        <w:t>solutions that will improve performance, increase security, and reduce costs.</w:t>
      </w:r>
    </w:p>
    <w:bookmarkStart w:id="145" w:name="_Hlk181967556"/>
    <w:bookmarkEnd w:id="143"/>
    <w:p w14:paraId="57CCA6F0" w14:textId="2C6F1308" w:rsidR="0050569D" w:rsidRPr="00C218D2" w:rsidRDefault="0050569D" w:rsidP="0050569D">
      <w:pPr>
        <w:pStyle w:val="ListParagraph"/>
        <w:numPr>
          <w:ilvl w:val="0"/>
          <w:numId w:val="1"/>
        </w:numPr>
        <w:rPr>
          <w:rStyle w:val="Hyperlink"/>
        </w:rPr>
      </w:pPr>
      <w:r>
        <w:fldChar w:fldCharType="begin"/>
      </w:r>
      <w:r>
        <w:instrText>HYPERLINK "https://encoredredgingpartners.com/"</w:instrText>
      </w:r>
      <w:r>
        <w:fldChar w:fldCharType="separate"/>
      </w:r>
      <w:r w:rsidRPr="00C218D2">
        <w:rPr>
          <w:rStyle w:val="Hyperlink"/>
        </w:rPr>
        <w:t>Encore Dredging Partners LLC</w:t>
      </w:r>
      <w:r>
        <w:fldChar w:fldCharType="end"/>
      </w:r>
      <w:r>
        <w:fldChar w:fldCharType="begin"/>
      </w:r>
      <w:r>
        <w:instrText>HYPERLINK "https://encoredredgingpartners.com/about/our-team/dwayne-breaux" \l ":~:text=Dwayne%20brings%20to%20Encore%20over,goals%20and%20delivering%20profitable%20results."</w:instrText>
      </w:r>
      <w:r>
        <w:fldChar w:fldCharType="separate"/>
      </w:r>
    </w:p>
    <w:p w14:paraId="612D374D" w14:textId="09ED1172" w:rsidR="0050569D" w:rsidRDefault="0050569D" w:rsidP="009E3F14">
      <w:pPr>
        <w:pStyle w:val="ListParagraph"/>
        <w:numPr>
          <w:ilvl w:val="0"/>
          <w:numId w:val="174"/>
        </w:numPr>
      </w:pPr>
      <w:r w:rsidRPr="00C218D2">
        <w:rPr>
          <w:rStyle w:val="Hyperlink"/>
        </w:rPr>
        <w:t>CEO: Dwayne Breaux</w:t>
      </w:r>
      <w:r>
        <w:fldChar w:fldCharType="end"/>
      </w:r>
    </w:p>
    <w:p w14:paraId="1EAF7751" w14:textId="61297B5B" w:rsidR="0050569D" w:rsidRDefault="0050569D" w:rsidP="0050569D">
      <w:pPr>
        <w:pStyle w:val="ListParagraph"/>
        <w:numPr>
          <w:ilvl w:val="2"/>
          <w:numId w:val="1"/>
        </w:numPr>
      </w:pPr>
      <w:r>
        <w:t>Education: Louisiana Tech, Texas A&amp;M</w:t>
      </w:r>
    </w:p>
    <w:p w14:paraId="4C8118F2" w14:textId="02FB2F19" w:rsidR="0050569D" w:rsidRDefault="0050569D" w:rsidP="009E3F14">
      <w:pPr>
        <w:pStyle w:val="ListParagraph"/>
        <w:numPr>
          <w:ilvl w:val="0"/>
          <w:numId w:val="174"/>
        </w:numPr>
      </w:pPr>
      <w:r>
        <w:t>Sector: Dredging</w:t>
      </w:r>
    </w:p>
    <w:p w14:paraId="0FA6D070" w14:textId="77777777" w:rsidR="0050569D" w:rsidRDefault="0050569D" w:rsidP="009E3F14">
      <w:pPr>
        <w:pStyle w:val="ListParagraph"/>
        <w:numPr>
          <w:ilvl w:val="0"/>
          <w:numId w:val="174"/>
        </w:numPr>
      </w:pPr>
      <w:r>
        <w:t>Number of Employees: 500</w:t>
      </w:r>
    </w:p>
    <w:p w14:paraId="0D9707F8" w14:textId="77777777" w:rsidR="0050569D" w:rsidRDefault="0050569D" w:rsidP="009E3F14">
      <w:pPr>
        <w:pStyle w:val="ListParagraph"/>
        <w:numPr>
          <w:ilvl w:val="0"/>
          <w:numId w:val="174"/>
        </w:numPr>
      </w:pPr>
      <w:r>
        <w:t>Year Founded: 2020</w:t>
      </w:r>
    </w:p>
    <w:p w14:paraId="7619802B" w14:textId="77777777" w:rsidR="0050569D" w:rsidRDefault="0050569D" w:rsidP="009E3F14">
      <w:pPr>
        <w:pStyle w:val="ListParagraph"/>
        <w:numPr>
          <w:ilvl w:val="0"/>
          <w:numId w:val="174"/>
        </w:numPr>
      </w:pPr>
      <w:r>
        <w:t>Publicly Traded: No</w:t>
      </w:r>
    </w:p>
    <w:p w14:paraId="4B56F1F9" w14:textId="77777777" w:rsidR="0050569D" w:rsidRDefault="0050569D" w:rsidP="009E3F14">
      <w:pPr>
        <w:pStyle w:val="ListParagraph"/>
        <w:numPr>
          <w:ilvl w:val="0"/>
          <w:numId w:val="174"/>
        </w:numPr>
      </w:pPr>
      <w:r w:rsidRPr="0053565A">
        <w:t>MSA: Houston</w:t>
      </w:r>
    </w:p>
    <w:p w14:paraId="618DBD24" w14:textId="77777777" w:rsidR="0050569D" w:rsidRDefault="0050569D" w:rsidP="0050569D">
      <w:r>
        <w:rPr>
          <w:b/>
          <w:bCs/>
        </w:rPr>
        <w:t xml:space="preserve">Website Excerpts: </w:t>
      </w:r>
      <w:r w:rsidRPr="006B55E9">
        <w:t>With over 75 years of combined dredging and marine infrastructure services experience in the leadership team, EDP has the experience and capability to deliver quality services to its diverse client base of private owners and government agencies with a high degree of integrity and accountability.</w:t>
      </w:r>
    </w:p>
    <w:p w14:paraId="159DE632" w14:textId="77777777" w:rsidR="0050569D" w:rsidRDefault="0050569D" w:rsidP="0050569D">
      <w:r w:rsidRPr="006B55E9">
        <w:t>We service the Gulf Coast from Texas throughout the Florida panhandle and north to Hickman, KY. Additionally we have performed projects on the Ohio River and the Great Lakes.</w:t>
      </w:r>
    </w:p>
    <w:p w14:paraId="0C0A06BC" w14:textId="77777777" w:rsidR="00346339" w:rsidRDefault="00346339" w:rsidP="0050569D"/>
    <w:p w14:paraId="610295CF" w14:textId="77777777" w:rsidR="00346339" w:rsidRDefault="00346339" w:rsidP="0050569D"/>
    <w:p w14:paraId="242EEF6E" w14:textId="77777777" w:rsidR="00346339" w:rsidRDefault="00346339" w:rsidP="0050569D"/>
    <w:p w14:paraId="6135CBC9" w14:textId="77777777" w:rsidR="00346339" w:rsidRDefault="00346339" w:rsidP="0050569D"/>
    <w:p w14:paraId="6F7664B0" w14:textId="77777777" w:rsidR="00346339" w:rsidRDefault="00346339" w:rsidP="0050569D"/>
    <w:p w14:paraId="6F5A6E68" w14:textId="77777777" w:rsidR="00346339" w:rsidRDefault="00346339" w:rsidP="0050569D"/>
    <w:p w14:paraId="3EC47492" w14:textId="77777777" w:rsidR="00346339" w:rsidRDefault="00346339" w:rsidP="0050569D"/>
    <w:p w14:paraId="668204F6" w14:textId="77777777" w:rsidR="00346339" w:rsidRDefault="00346339" w:rsidP="0050569D"/>
    <w:p w14:paraId="726487BC" w14:textId="77777777" w:rsidR="00346339" w:rsidRDefault="00346339" w:rsidP="0050569D"/>
    <w:p w14:paraId="2695A204" w14:textId="77777777" w:rsidR="00346339" w:rsidRDefault="00346339" w:rsidP="0050569D"/>
    <w:p w14:paraId="58B8B898" w14:textId="77777777" w:rsidR="00346339" w:rsidRDefault="00346339" w:rsidP="0050569D"/>
    <w:p w14:paraId="787C6B3F" w14:textId="77777777" w:rsidR="00346339" w:rsidRDefault="00346339" w:rsidP="0050569D"/>
    <w:p w14:paraId="407D48CC" w14:textId="76FAFCFE" w:rsidR="0050569D" w:rsidRPr="003B7B47" w:rsidRDefault="00696D92" w:rsidP="0050569D">
      <w:pPr>
        <w:pStyle w:val="ListParagraph"/>
        <w:numPr>
          <w:ilvl w:val="0"/>
          <w:numId w:val="1"/>
        </w:numPr>
        <w:rPr>
          <w:rStyle w:val="Hyperlink"/>
        </w:rPr>
      </w:pPr>
      <w:bookmarkStart w:id="146" w:name="_Hlk177561285"/>
      <w:bookmarkEnd w:id="145"/>
      <w:r>
        <w:rPr>
          <w:noProof/>
        </w:rPr>
        <w:lastRenderedPageBreak/>
        <mc:AlternateContent>
          <mc:Choice Requires="wps">
            <w:drawing>
              <wp:anchor distT="0" distB="0" distL="114300" distR="114300" simplePos="0" relativeHeight="251890688" behindDoc="0" locked="0" layoutInCell="1" allowOverlap="1" wp14:anchorId="505562AD" wp14:editId="54D1ACFA">
                <wp:simplePos x="0" y="0"/>
                <wp:positionH relativeFrom="margin">
                  <wp:posOffset>4837814</wp:posOffset>
                </wp:positionH>
                <wp:positionV relativeFrom="paragraph">
                  <wp:posOffset>0</wp:posOffset>
                </wp:positionV>
                <wp:extent cx="1071732" cy="712381"/>
                <wp:effectExtent l="0" t="0" r="14605" b="12065"/>
                <wp:wrapNone/>
                <wp:docPr id="1995465804" name="Text Box 1"/>
                <wp:cNvGraphicFramePr/>
                <a:graphic xmlns:a="http://schemas.openxmlformats.org/drawingml/2006/main">
                  <a:graphicData uri="http://schemas.microsoft.com/office/word/2010/wordprocessingShape">
                    <wps:wsp>
                      <wps:cNvSpPr txBox="1"/>
                      <wps:spPr>
                        <a:xfrm>
                          <a:off x="0" y="0"/>
                          <a:ext cx="1071732" cy="712381"/>
                        </a:xfrm>
                        <a:prstGeom prst="rect">
                          <a:avLst/>
                        </a:prstGeom>
                        <a:solidFill>
                          <a:schemeClr val="lt1"/>
                        </a:solidFill>
                        <a:ln w="6350">
                          <a:solidFill>
                            <a:prstClr val="black"/>
                          </a:solidFill>
                        </a:ln>
                      </wps:spPr>
                      <wps:txbx>
                        <w:txbxContent>
                          <w:p w14:paraId="26B7EEC4" w14:textId="6B65F089" w:rsidR="00696D92" w:rsidRDefault="00696D92" w:rsidP="00696D92">
                            <w:r>
                              <w:t>Pages Listed:</w:t>
                            </w:r>
                            <w:r w:rsidR="000A3754">
                              <w:t xml:space="preserve"> 12, 23, 28, 46, 120, 180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62AD" id="_x0000_s1142" type="#_x0000_t202" style="position:absolute;left:0;text-align:left;margin-left:380.95pt;margin-top:0;width:84.4pt;height:56.1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" fillcolor="white [3201]" strokeweight=".5pt">
                <v:textbox>
                  <w:txbxContent>
                    <w:p w14:paraId="26B7EEC4" w14:textId="6B65F089" w:rsidR="00696D92" w:rsidRDefault="00696D92" w:rsidP="00696D92">
                      <w:r>
                        <w:t>Pages Listed:</w:t>
                      </w:r>
                      <w:r w:rsidR="000A3754">
                        <w:t xml:space="preserve"> 12, 23, 28, 46, 120, 180 </w:t>
                      </w:r>
                    </w:p>
                  </w:txbxContent>
                </v:textbox>
                <w10:wrap anchorx="margin"/>
              </v:shape>
            </w:pict>
          </mc:Fallback>
        </mc:AlternateContent>
      </w:r>
      <w:hyperlink r:id="rId759" w:history="1">
        <w:r w:rsidR="0050569D" w:rsidRPr="003B7B47">
          <w:rPr>
            <w:rStyle w:val="Hyperlink"/>
          </w:rPr>
          <w:t>American States Water Co</w:t>
        </w:r>
      </w:hyperlink>
      <w:r w:rsidR="0050569D">
        <w:fldChar w:fldCharType="begin"/>
      </w:r>
      <w:r w:rsidR="0050569D">
        <w:instrText>HYPERLINK "https://americanstateswatercompany.gcs-web.com/about-us/officers" \l ":~:text=regulated%20utility%20affiliates.-,Robert%20J.,American%20States%20Utility%20Services%2C%20Inc."</w:instrText>
      </w:r>
      <w:r w:rsidR="0050569D">
        <w:fldChar w:fldCharType="separate"/>
      </w:r>
    </w:p>
    <w:p w14:paraId="215E9BD1" w14:textId="2B9B117F" w:rsidR="0050569D" w:rsidRDefault="0050569D" w:rsidP="009E3F14">
      <w:pPr>
        <w:pStyle w:val="ListParagraph"/>
        <w:numPr>
          <w:ilvl w:val="0"/>
          <w:numId w:val="175"/>
        </w:numPr>
      </w:pPr>
      <w:r w:rsidRPr="003B7B47">
        <w:rPr>
          <w:rStyle w:val="Hyperlink"/>
        </w:rPr>
        <w:t>CEO: Robert Sprowls</w:t>
      </w:r>
      <w:r>
        <w:fldChar w:fldCharType="end"/>
      </w:r>
    </w:p>
    <w:p w14:paraId="458C755F" w14:textId="77777777" w:rsidR="0050569D" w:rsidRDefault="0050569D" w:rsidP="0050569D">
      <w:pPr>
        <w:pStyle w:val="ListParagraph"/>
        <w:numPr>
          <w:ilvl w:val="2"/>
          <w:numId w:val="1"/>
        </w:numPr>
      </w:pPr>
      <w:r>
        <w:t>Education: Knox College, Bradley University</w:t>
      </w:r>
    </w:p>
    <w:p w14:paraId="387F8C30" w14:textId="77777777" w:rsidR="0050569D" w:rsidRDefault="0050569D" w:rsidP="009E3F14">
      <w:pPr>
        <w:pStyle w:val="ListParagraph"/>
        <w:numPr>
          <w:ilvl w:val="0"/>
          <w:numId w:val="175"/>
        </w:numPr>
      </w:pPr>
      <w:r>
        <w:t>Sector: Utilities</w:t>
      </w:r>
    </w:p>
    <w:p w14:paraId="1031DCA4" w14:textId="77777777" w:rsidR="0050569D" w:rsidRDefault="0050569D" w:rsidP="009E3F14">
      <w:pPr>
        <w:pStyle w:val="ListParagraph"/>
        <w:numPr>
          <w:ilvl w:val="0"/>
          <w:numId w:val="175"/>
        </w:numPr>
      </w:pPr>
      <w:r>
        <w:t>Number of Employees: 728</w:t>
      </w:r>
    </w:p>
    <w:p w14:paraId="63EA32D4" w14:textId="77777777" w:rsidR="0050569D" w:rsidRDefault="0050569D" w:rsidP="009E3F14">
      <w:pPr>
        <w:pStyle w:val="ListParagraph"/>
        <w:numPr>
          <w:ilvl w:val="0"/>
          <w:numId w:val="175"/>
        </w:numPr>
      </w:pPr>
      <w:r>
        <w:t>Year Founded: 1929</w:t>
      </w:r>
    </w:p>
    <w:p w14:paraId="2AACD226" w14:textId="77777777" w:rsidR="0050569D" w:rsidRDefault="0050569D" w:rsidP="009E3F14">
      <w:pPr>
        <w:pStyle w:val="ListParagraph"/>
        <w:numPr>
          <w:ilvl w:val="0"/>
          <w:numId w:val="175"/>
        </w:numPr>
      </w:pPr>
      <w:r>
        <w:t>Publicly Traded: AWR</w:t>
      </w:r>
    </w:p>
    <w:p w14:paraId="4306BB32" w14:textId="77777777" w:rsidR="0050569D" w:rsidRDefault="0050569D" w:rsidP="009E3F14">
      <w:pPr>
        <w:pStyle w:val="ListParagraph"/>
        <w:numPr>
          <w:ilvl w:val="0"/>
          <w:numId w:val="175"/>
        </w:numPr>
      </w:pPr>
      <w:r w:rsidRPr="0053565A">
        <w:t>MSA: El Paso</w:t>
      </w:r>
    </w:p>
    <w:p w14:paraId="74483A43" w14:textId="77777777" w:rsidR="0050569D" w:rsidRDefault="0050569D" w:rsidP="0050569D">
      <w:r>
        <w:rPr>
          <w:b/>
          <w:bCs/>
        </w:rPr>
        <w:t xml:space="preserve">Website Excerpts: </w:t>
      </w:r>
      <w:r w:rsidRPr="00BD5714">
        <w:t>American States Water Company is the parent of Golden State Water Company, Bear Valley Electric Service, Inc. and American States Utility Services, Inc., serving over one million people in nine states. Through its water utility subsidiary, Golden State Water Company, the company provides water service to approximately 264,600 customer connections located within more than 80 communities in Northern, Coastal and Southern California. Through its electric utility subsidiary, Bear Valley Electric Service, Inc., the company distributes electricity to approximately 24,800 customer connections in the City of Big Bear Lake and surrounding areas in San Bernardino County, California. Through its contracted services subsidiary, American States Utility Services, Inc., the company provides operations, maintenance and construction management services for water distribution, wastewater collection, and treatment facilities located on 12 military bases throughout the country under 50-year privatization contracts with the U.S. government and one military base under a 15-year contract.</w:t>
      </w:r>
    </w:p>
    <w:p w14:paraId="74F83937" w14:textId="6BD24E4F" w:rsidR="00346339" w:rsidRDefault="00346339" w:rsidP="0050569D">
      <w:r>
        <w:rPr>
          <w:noProof/>
        </w:rPr>
        <w:drawing>
          <wp:inline distT="0" distB="0" distL="0" distR="0" wp14:anchorId="7E132628" wp14:editId="5C36A872">
            <wp:extent cx="5674360" cy="3431356"/>
            <wp:effectExtent l="0" t="0" r="2540" b="17145"/>
            <wp:docPr id="13195943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0"/>
              </a:graphicData>
            </a:graphic>
          </wp:inline>
        </w:drawing>
      </w:r>
    </w:p>
    <w:bookmarkEnd w:id="146"/>
    <w:p w14:paraId="5F5811AF" w14:textId="34BEB3AB" w:rsidR="00C6740E" w:rsidRDefault="00696D92" w:rsidP="009F72AB">
      <w:pPr>
        <w:pStyle w:val="ListParagraph"/>
        <w:numPr>
          <w:ilvl w:val="0"/>
          <w:numId w:val="1"/>
        </w:numPr>
      </w:pPr>
      <w:r>
        <w:rPr>
          <w:noProof/>
        </w:rPr>
        <w:lastRenderedPageBreak/>
        <mc:AlternateContent>
          <mc:Choice Requires="wps">
            <w:drawing>
              <wp:anchor distT="0" distB="0" distL="114300" distR="114300" simplePos="0" relativeHeight="251892736" behindDoc="0" locked="0" layoutInCell="1" allowOverlap="1" wp14:anchorId="37DA30D4" wp14:editId="0C730172">
                <wp:simplePos x="0" y="0"/>
                <wp:positionH relativeFrom="margin">
                  <wp:posOffset>4848447</wp:posOffset>
                </wp:positionH>
                <wp:positionV relativeFrom="paragraph">
                  <wp:posOffset>10633</wp:posOffset>
                </wp:positionV>
                <wp:extent cx="1061705" cy="744279"/>
                <wp:effectExtent l="0" t="0" r="24765" b="17780"/>
                <wp:wrapNone/>
                <wp:docPr id="347315745" name="Text Box 1"/>
                <wp:cNvGraphicFramePr/>
                <a:graphic xmlns:a="http://schemas.openxmlformats.org/drawingml/2006/main">
                  <a:graphicData uri="http://schemas.microsoft.com/office/word/2010/wordprocessingShape">
                    <wps:wsp>
                      <wps:cNvSpPr txBox="1"/>
                      <wps:spPr>
                        <a:xfrm>
                          <a:off x="0" y="0"/>
                          <a:ext cx="1061705" cy="744279"/>
                        </a:xfrm>
                        <a:prstGeom prst="rect">
                          <a:avLst/>
                        </a:prstGeom>
                        <a:solidFill>
                          <a:schemeClr val="lt1"/>
                        </a:solidFill>
                        <a:ln w="6350">
                          <a:solidFill>
                            <a:prstClr val="black"/>
                          </a:solidFill>
                        </a:ln>
                      </wps:spPr>
                      <wps:txbx>
                        <w:txbxContent>
                          <w:p w14:paraId="6510F15E" w14:textId="1D6DF6DB" w:rsidR="00696D92" w:rsidRDefault="00696D92" w:rsidP="00696D92">
                            <w:r>
                              <w:t>Pages Listed:</w:t>
                            </w:r>
                            <w:r w:rsidR="000A3754">
                              <w:t xml:space="preserve"> 5, 39, 45, 62, 120, 181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30D4" id="_x0000_s1143" type="#_x0000_t202" style="position:absolute;left:0;text-align:left;margin-left:381.75pt;margin-top:.85pt;width:83.6pt;height:58.6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" fillcolor="white [3201]" strokeweight=".5pt">
                <v:textbox>
                  <w:txbxContent>
                    <w:p w14:paraId="6510F15E" w14:textId="1D6DF6DB" w:rsidR="00696D92" w:rsidRDefault="00696D92" w:rsidP="00696D92">
                      <w:r>
                        <w:t>Pages Listed:</w:t>
                      </w:r>
                      <w:r w:rsidR="000A3754">
                        <w:t xml:space="preserve"> 5, 39, 45, 62, 120, 181</w:t>
                      </w:r>
                    </w:p>
                  </w:txbxContent>
                </v:textbox>
                <w10:wrap anchorx="margin"/>
              </v:shape>
            </w:pict>
          </mc:Fallback>
        </mc:AlternateContent>
      </w:r>
      <w:hyperlink r:id="rId761" w:history="1">
        <w:r w:rsidR="006309D0" w:rsidRPr="00EA58EA">
          <w:rPr>
            <w:rStyle w:val="Hyperlink"/>
          </w:rPr>
          <w:t>KPMG LLP/New York</w:t>
        </w:r>
      </w:hyperlink>
    </w:p>
    <w:p w14:paraId="50AB55EB" w14:textId="70F32C30" w:rsidR="00C6740E" w:rsidRDefault="00C6740E" w:rsidP="009E3F14">
      <w:pPr>
        <w:pStyle w:val="ListParagraph"/>
        <w:numPr>
          <w:ilvl w:val="0"/>
          <w:numId w:val="176"/>
        </w:numPr>
      </w:pPr>
      <w:hyperlink r:id="rId762" w:anchor=":~:text=Paul%20Knopp%20is%20Chair%20and,largest%20and%20most%20prestigious%20organizations." w:history="1">
        <w:r w:rsidRPr="00EA58EA">
          <w:rPr>
            <w:rStyle w:val="Hyperlink"/>
          </w:rPr>
          <w:t>CEO:</w:t>
        </w:r>
        <w:r w:rsidR="00EA58EA" w:rsidRPr="00EA58EA">
          <w:rPr>
            <w:rStyle w:val="Hyperlink"/>
          </w:rPr>
          <w:t xml:space="preserve"> Paul Knopp</w:t>
        </w:r>
      </w:hyperlink>
    </w:p>
    <w:p w14:paraId="580BEF10" w14:textId="56C0915A" w:rsidR="00C6740E" w:rsidRDefault="00C6740E" w:rsidP="00EB5BCE">
      <w:pPr>
        <w:pStyle w:val="ListParagraph"/>
        <w:numPr>
          <w:ilvl w:val="2"/>
          <w:numId w:val="1"/>
        </w:numPr>
      </w:pPr>
      <w:r>
        <w:t>Education:</w:t>
      </w:r>
      <w:r w:rsidR="00EA58EA">
        <w:t xml:space="preserve"> University of Texas at Austin</w:t>
      </w:r>
    </w:p>
    <w:p w14:paraId="69D4F16F" w14:textId="4B5CEBE5" w:rsidR="009165AD" w:rsidRDefault="009165AD" w:rsidP="009E3F14">
      <w:pPr>
        <w:pStyle w:val="ListParagraph"/>
        <w:numPr>
          <w:ilvl w:val="0"/>
          <w:numId w:val="176"/>
        </w:numPr>
      </w:pPr>
      <w:r>
        <w:t>Sector: Intelligence/Consulting</w:t>
      </w:r>
    </w:p>
    <w:p w14:paraId="5CDF18B8" w14:textId="4FBD851E" w:rsidR="00C6740E" w:rsidRDefault="00C6740E" w:rsidP="009E3F14">
      <w:pPr>
        <w:pStyle w:val="ListParagraph"/>
        <w:numPr>
          <w:ilvl w:val="0"/>
          <w:numId w:val="176"/>
        </w:numPr>
      </w:pPr>
      <w:r>
        <w:t>Number of Employees</w:t>
      </w:r>
      <w:r w:rsidR="00EA58EA">
        <w:t>: 3,500</w:t>
      </w:r>
    </w:p>
    <w:p w14:paraId="75C437DD" w14:textId="28433115" w:rsidR="00C6740E" w:rsidRDefault="00C6740E" w:rsidP="009E3F14">
      <w:pPr>
        <w:pStyle w:val="ListParagraph"/>
        <w:numPr>
          <w:ilvl w:val="0"/>
          <w:numId w:val="176"/>
        </w:numPr>
      </w:pPr>
      <w:r>
        <w:t>Year Founded</w:t>
      </w:r>
      <w:r w:rsidR="00EA58EA">
        <w:t>: 1897</w:t>
      </w:r>
    </w:p>
    <w:p w14:paraId="45965113" w14:textId="54CAF026" w:rsidR="00030BA4" w:rsidRDefault="00030BA4" w:rsidP="009E3F14">
      <w:pPr>
        <w:pStyle w:val="ListParagraph"/>
        <w:numPr>
          <w:ilvl w:val="0"/>
          <w:numId w:val="176"/>
        </w:numPr>
      </w:pPr>
      <w:r>
        <w:t>Publicly Traded:</w:t>
      </w:r>
      <w:r w:rsidR="00EA6FB5">
        <w:t xml:space="preserve"> No</w:t>
      </w:r>
    </w:p>
    <w:p w14:paraId="07236344" w14:textId="77777777" w:rsidR="00CF7AF8" w:rsidRDefault="007C6223" w:rsidP="009E3F14">
      <w:pPr>
        <w:pStyle w:val="ListParagraph"/>
        <w:numPr>
          <w:ilvl w:val="0"/>
          <w:numId w:val="176"/>
        </w:numPr>
      </w:pPr>
      <w:r w:rsidRPr="0053565A">
        <w:t>MSA: Dallas-Fort Worth-Arlington</w:t>
      </w:r>
    </w:p>
    <w:p w14:paraId="0D4D3098" w14:textId="77777777" w:rsidR="003A5645" w:rsidRPr="00E826EE" w:rsidRDefault="00CF7AF8" w:rsidP="003A5645">
      <w:r>
        <w:rPr>
          <w:b/>
          <w:bCs/>
        </w:rPr>
        <w:t xml:space="preserve">Website Excerpts: </w:t>
      </w:r>
      <w:r w:rsidR="003A5645" w:rsidRPr="00E826EE">
        <w:t>According to senior buyers of consulting services who participated in the Source study, Perceptions of Consulting in the US in 2024, KPMG ranked No. 1 for quality in AI advice and implementation services.</w:t>
      </w:r>
    </w:p>
    <w:p w14:paraId="654DF1D0" w14:textId="77777777" w:rsidR="003A5645" w:rsidRDefault="003A5645" w:rsidP="003A5645">
      <w:r w:rsidRPr="00660705">
        <w:t>Harness the full power of GenAI with AI-enabled solutions to advance your capabilities, accelerate growth and value, increase efficiencies, and sustain a competitive advantage. Join us on a strategic AI journey that is bold, fast, and responsible. You'll benefit from our GenAI solutions designed to enhance decision-making, empower your people, and innovate your approaches so you can lead the way with confidence.</w:t>
      </w:r>
    </w:p>
    <w:p w14:paraId="1A958C29" w14:textId="7A42940C" w:rsidR="007C6223" w:rsidRDefault="003A5645" w:rsidP="003A5645">
      <w:r w:rsidRPr="00806F40">
        <w:t>Reinvent your business with our GenAI solutions. Achieve greater value, drive innovation, and unlock new potential to continuously advance your future.</w:t>
      </w:r>
    </w:p>
    <w:p w14:paraId="2262AD7C" w14:textId="77777777" w:rsidR="00FF3F68" w:rsidRDefault="00FF3F68" w:rsidP="003A5645"/>
    <w:p w14:paraId="5D6EE9D6" w14:textId="77777777" w:rsidR="00FF3F68" w:rsidRDefault="00FF3F68" w:rsidP="003A5645"/>
    <w:p w14:paraId="02AD0E29" w14:textId="77777777" w:rsidR="00FF3F68" w:rsidRDefault="00FF3F68" w:rsidP="003A5645"/>
    <w:p w14:paraId="0F6E2C27" w14:textId="77777777" w:rsidR="00FF3F68" w:rsidRDefault="00FF3F68" w:rsidP="003A5645"/>
    <w:p w14:paraId="2C6E9D43" w14:textId="77777777" w:rsidR="00FF3F68" w:rsidRDefault="00FF3F68" w:rsidP="003A5645"/>
    <w:p w14:paraId="3C2A287D" w14:textId="77777777" w:rsidR="00FF3F68" w:rsidRDefault="00FF3F68" w:rsidP="003A5645"/>
    <w:p w14:paraId="2131C752" w14:textId="77777777" w:rsidR="00FF3F68" w:rsidRDefault="00FF3F68" w:rsidP="003A5645"/>
    <w:p w14:paraId="5C094945" w14:textId="77777777" w:rsidR="00FF3F68" w:rsidRDefault="00FF3F68" w:rsidP="003A5645"/>
    <w:p w14:paraId="01AB26A1" w14:textId="77777777" w:rsidR="00FF3F68" w:rsidRDefault="00FF3F68" w:rsidP="003A5645"/>
    <w:p w14:paraId="6384A5F8" w14:textId="77777777" w:rsidR="00FF3F68" w:rsidRDefault="00FF3F68" w:rsidP="003A5645"/>
    <w:p w14:paraId="6187FA65" w14:textId="77777777" w:rsidR="00FF3F68" w:rsidRDefault="00FF3F68" w:rsidP="003A5645"/>
    <w:p w14:paraId="643AF979" w14:textId="77777777" w:rsidR="00FF3F68" w:rsidRDefault="00FF3F68" w:rsidP="003A5645"/>
    <w:p w14:paraId="22A8F6AD" w14:textId="116D7D28" w:rsidR="0050569D" w:rsidRDefault="00696D92" w:rsidP="0050569D">
      <w:pPr>
        <w:pStyle w:val="ListParagraph"/>
        <w:numPr>
          <w:ilvl w:val="0"/>
          <w:numId w:val="1"/>
        </w:numPr>
      </w:pPr>
      <w:bookmarkStart w:id="147" w:name="_Hlk177561348"/>
      <w:bookmarkStart w:id="148" w:name="_Hlk181967145"/>
      <w:bookmarkEnd w:id="144"/>
      <w:r>
        <w:rPr>
          <w:noProof/>
        </w:rPr>
        <w:lastRenderedPageBreak/>
        <mc:AlternateContent>
          <mc:Choice Requires="wps">
            <w:drawing>
              <wp:anchor distT="0" distB="0" distL="114300" distR="114300" simplePos="0" relativeHeight="251894784" behindDoc="0" locked="0" layoutInCell="1" allowOverlap="1" wp14:anchorId="2581BDF0" wp14:editId="456514D0">
                <wp:simplePos x="0" y="0"/>
                <wp:positionH relativeFrom="margin">
                  <wp:posOffset>4837814</wp:posOffset>
                </wp:positionH>
                <wp:positionV relativeFrom="paragraph">
                  <wp:posOffset>0</wp:posOffset>
                </wp:positionV>
                <wp:extent cx="1072338" cy="701749"/>
                <wp:effectExtent l="0" t="0" r="13970" b="22225"/>
                <wp:wrapNone/>
                <wp:docPr id="1266092367" name="Text Box 1"/>
                <wp:cNvGraphicFramePr/>
                <a:graphic xmlns:a="http://schemas.openxmlformats.org/drawingml/2006/main">
                  <a:graphicData uri="http://schemas.microsoft.com/office/word/2010/wordprocessingShape">
                    <wps:wsp>
                      <wps:cNvSpPr txBox="1"/>
                      <wps:spPr>
                        <a:xfrm>
                          <a:off x="0" y="0"/>
                          <a:ext cx="1072338" cy="701749"/>
                        </a:xfrm>
                        <a:prstGeom prst="rect">
                          <a:avLst/>
                        </a:prstGeom>
                        <a:solidFill>
                          <a:schemeClr val="lt1"/>
                        </a:solidFill>
                        <a:ln w="6350">
                          <a:solidFill>
                            <a:prstClr val="black"/>
                          </a:solidFill>
                        </a:ln>
                      </wps:spPr>
                      <wps:txbx>
                        <w:txbxContent>
                          <w:p w14:paraId="6D14C548" w14:textId="6C811674" w:rsidR="00696D92" w:rsidRDefault="00696D92" w:rsidP="00696D92">
                            <w:r>
                              <w:t>Pages Listed:</w:t>
                            </w:r>
                            <w:r w:rsidR="000A3754">
                              <w:t xml:space="preserve"> 9, 24, 27, 49, 120, 182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1BDF0" id="_x0000_s1144" type="#_x0000_t202" style="position:absolute;left:0;text-align:left;margin-left:380.95pt;margin-top:0;width:84.45pt;height:55.2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" fillcolor="white [3201]" strokeweight=".5pt">
                <v:textbox>
                  <w:txbxContent>
                    <w:p w14:paraId="6D14C548" w14:textId="6C811674" w:rsidR="00696D92" w:rsidRDefault="00696D92" w:rsidP="00696D92">
                      <w:r>
                        <w:t>Pages Listed:</w:t>
                      </w:r>
                      <w:r w:rsidR="000A3754">
                        <w:t xml:space="preserve"> 9, 24, 27, 49, 120, 182</w:t>
                      </w:r>
                    </w:p>
                  </w:txbxContent>
                </v:textbox>
                <w10:wrap anchorx="margin"/>
              </v:shape>
            </w:pict>
          </mc:Fallback>
        </mc:AlternateContent>
      </w:r>
      <w:hyperlink r:id="rId763" w:history="1">
        <w:r w:rsidR="0050569D" w:rsidRPr="00ED3309">
          <w:rPr>
            <w:rStyle w:val="Hyperlink"/>
          </w:rPr>
          <w:t>Nika Technologies Inc</w:t>
        </w:r>
      </w:hyperlink>
      <w:r w:rsidR="0050569D">
        <w:t xml:space="preserve"> </w:t>
      </w:r>
    </w:p>
    <w:p w14:paraId="470C0E5C" w14:textId="5F169F0C" w:rsidR="0050569D" w:rsidRDefault="0050569D" w:rsidP="009E3F14">
      <w:pPr>
        <w:pStyle w:val="ListParagraph"/>
        <w:numPr>
          <w:ilvl w:val="0"/>
          <w:numId w:val="177"/>
        </w:numPr>
      </w:pPr>
      <w:hyperlink r:id="rId764" w:anchor=":~:text=Chief%20Executive%20Officer%2C%20President,only%20a%20few%20short%20years." w:history="1">
        <w:r w:rsidRPr="00ED3309">
          <w:rPr>
            <w:rStyle w:val="Hyperlink"/>
          </w:rPr>
          <w:t>CEO: Kabir Chaudhary</w:t>
        </w:r>
      </w:hyperlink>
    </w:p>
    <w:p w14:paraId="348FAC26" w14:textId="274B0320" w:rsidR="0050569D" w:rsidRDefault="0050569D" w:rsidP="0050569D">
      <w:pPr>
        <w:pStyle w:val="ListParagraph"/>
        <w:numPr>
          <w:ilvl w:val="2"/>
          <w:numId w:val="1"/>
        </w:numPr>
      </w:pPr>
      <w:r>
        <w:t>Education: UMD, Harvard</w:t>
      </w:r>
    </w:p>
    <w:p w14:paraId="06CC07A6" w14:textId="1BB88906" w:rsidR="0050569D" w:rsidRDefault="0050569D" w:rsidP="009E3F14">
      <w:pPr>
        <w:pStyle w:val="ListParagraph"/>
        <w:numPr>
          <w:ilvl w:val="0"/>
          <w:numId w:val="177"/>
        </w:numPr>
      </w:pPr>
      <w:r>
        <w:t>Sector: Engineering</w:t>
      </w:r>
    </w:p>
    <w:p w14:paraId="5C4E169D" w14:textId="77777777" w:rsidR="0050569D" w:rsidRDefault="0050569D" w:rsidP="009E3F14">
      <w:pPr>
        <w:pStyle w:val="ListParagraph"/>
        <w:numPr>
          <w:ilvl w:val="0"/>
          <w:numId w:val="177"/>
        </w:numPr>
      </w:pPr>
      <w:r>
        <w:t>Number of Employees: 210</w:t>
      </w:r>
    </w:p>
    <w:p w14:paraId="3AC65E6D" w14:textId="77777777" w:rsidR="0050569D" w:rsidRDefault="0050569D" w:rsidP="009E3F14">
      <w:pPr>
        <w:pStyle w:val="ListParagraph"/>
        <w:numPr>
          <w:ilvl w:val="0"/>
          <w:numId w:val="177"/>
        </w:numPr>
      </w:pPr>
      <w:r>
        <w:t>Year Founded: 1998</w:t>
      </w:r>
    </w:p>
    <w:p w14:paraId="672149D2" w14:textId="77777777" w:rsidR="0050569D" w:rsidRDefault="0050569D" w:rsidP="009E3F14">
      <w:pPr>
        <w:pStyle w:val="ListParagraph"/>
        <w:numPr>
          <w:ilvl w:val="0"/>
          <w:numId w:val="177"/>
        </w:numPr>
      </w:pPr>
      <w:r>
        <w:t>Publicly Traded: NIKA</w:t>
      </w:r>
    </w:p>
    <w:p w14:paraId="0319EF69" w14:textId="77777777" w:rsidR="0050569D" w:rsidRDefault="0050569D" w:rsidP="009E3F14">
      <w:pPr>
        <w:pStyle w:val="ListParagraph"/>
        <w:numPr>
          <w:ilvl w:val="0"/>
          <w:numId w:val="177"/>
        </w:numPr>
      </w:pPr>
      <w:r w:rsidRPr="0053565A">
        <w:t>MSA: San Antonio-New Braunfels</w:t>
      </w:r>
    </w:p>
    <w:p w14:paraId="150234C3" w14:textId="77777777" w:rsidR="0050569D" w:rsidRDefault="0050569D" w:rsidP="0050569D">
      <w:r>
        <w:rPr>
          <w:b/>
          <w:bCs/>
        </w:rPr>
        <w:t xml:space="preserve">Website Excerpts: </w:t>
      </w:r>
      <w:r w:rsidRPr="00EF748E">
        <w:t>NIKA delivers comprehensive services and solutions</w:t>
      </w:r>
      <w:r>
        <w:t xml:space="preserve"> </w:t>
      </w:r>
      <w:r w:rsidRPr="00EF748E">
        <w:t>to support the full life cycle of facilities.</w:t>
      </w:r>
    </w:p>
    <w:p w14:paraId="10AED75D" w14:textId="77777777" w:rsidR="0050569D" w:rsidRPr="00387417" w:rsidRDefault="0050569D" w:rsidP="0050569D">
      <w:r w:rsidRPr="00387417">
        <w:t>OUR VISION</w:t>
      </w:r>
      <w:r>
        <w:t xml:space="preserve"> - </w:t>
      </w:r>
      <w:r w:rsidRPr="00387417">
        <w:t>To become the leading contractor in the federal and commercial service space by creating successful and hard-working teams of exemplary professionals.</w:t>
      </w:r>
    </w:p>
    <w:p w14:paraId="1E88CFF2" w14:textId="77777777" w:rsidR="0050569D" w:rsidRDefault="0050569D" w:rsidP="0050569D">
      <w:r w:rsidRPr="00387417">
        <w:t>NIKA delivers comprehensive services and solutions to support the full life cycle of facilities. For more than two decades, the Department of Defense and federal civilian agencies, as well as commercial and higher education institutions, have trusted NIKA to operate and manage their real property. Our mission support, logistics, and engineering and program management services provide our customers with the value and expertise to ensure operational readiness for complex and mission-critical facilities.</w:t>
      </w:r>
    </w:p>
    <w:p w14:paraId="48CBCB00" w14:textId="16D673DC" w:rsidR="00FF3F68" w:rsidRDefault="00FF3F68" w:rsidP="0050569D">
      <w:r>
        <w:rPr>
          <w:noProof/>
        </w:rPr>
        <w:drawing>
          <wp:inline distT="0" distB="0" distL="0" distR="0" wp14:anchorId="3C276A9B" wp14:editId="03281ED6">
            <wp:extent cx="5674360" cy="3733014"/>
            <wp:effectExtent l="0" t="0" r="2540" b="1270"/>
            <wp:docPr id="16388968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5"/>
              </a:graphicData>
            </a:graphic>
          </wp:inline>
        </w:drawing>
      </w:r>
    </w:p>
    <w:p w14:paraId="6AF1507E" w14:textId="20ACC21A" w:rsidR="0050569D" w:rsidRPr="00C218D2" w:rsidRDefault="00696D92" w:rsidP="0050569D">
      <w:pPr>
        <w:pStyle w:val="ListParagraph"/>
        <w:numPr>
          <w:ilvl w:val="0"/>
          <w:numId w:val="1"/>
        </w:numPr>
        <w:rPr>
          <w:rStyle w:val="Hyperlink"/>
        </w:rPr>
      </w:pPr>
      <w:bookmarkStart w:id="149" w:name="_Hlk181967396"/>
      <w:bookmarkEnd w:id="147"/>
      <w:r>
        <w:rPr>
          <w:noProof/>
        </w:rPr>
        <w:lastRenderedPageBreak/>
        <mc:AlternateContent>
          <mc:Choice Requires="wps">
            <w:drawing>
              <wp:anchor distT="0" distB="0" distL="114300" distR="114300" simplePos="0" relativeHeight="251896832" behindDoc="0" locked="0" layoutInCell="1" allowOverlap="1" wp14:anchorId="69E73553" wp14:editId="2E6513C4">
                <wp:simplePos x="0" y="0"/>
                <wp:positionH relativeFrom="margin">
                  <wp:posOffset>4848447</wp:posOffset>
                </wp:positionH>
                <wp:positionV relativeFrom="paragraph">
                  <wp:posOffset>10634</wp:posOffset>
                </wp:positionV>
                <wp:extent cx="1061705" cy="723014"/>
                <wp:effectExtent l="0" t="0" r="24765" b="20320"/>
                <wp:wrapNone/>
                <wp:docPr id="2087913636"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7CE04047" w14:textId="6A0013F7" w:rsidR="00696D92" w:rsidRDefault="00696D92" w:rsidP="00696D92">
                            <w:r>
                              <w:t>Pages Listed:</w:t>
                            </w:r>
                            <w:r w:rsidR="000A3754">
                              <w:t xml:space="preserve"> 5, 24, 54, 120, 183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3553" id="_x0000_s1145" type="#_x0000_t202" style="position:absolute;left:0;text-align:left;margin-left:381.75pt;margin-top:.85pt;width:83.6pt;height:56.9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" fillcolor="white [3201]" strokeweight=".5pt">
                <v:textbox>
                  <w:txbxContent>
                    <w:p w14:paraId="7CE04047" w14:textId="6A0013F7" w:rsidR="00696D92" w:rsidRDefault="00696D92" w:rsidP="00696D92">
                      <w:r>
                        <w:t>Pages Listed:</w:t>
                      </w:r>
                      <w:r w:rsidR="000A3754">
                        <w:t xml:space="preserve"> 5, 24, 54, 120, 183</w:t>
                      </w:r>
                    </w:p>
                  </w:txbxContent>
                </v:textbox>
                <w10:wrap anchorx="margin"/>
              </v:shape>
            </w:pict>
          </mc:Fallback>
        </mc:AlternateContent>
      </w:r>
      <w:hyperlink r:id="rId766" w:history="1">
        <w:r w:rsidR="0050569D" w:rsidRPr="00C218D2">
          <w:rPr>
            <w:rStyle w:val="Hyperlink"/>
          </w:rPr>
          <w:t>Labcorp Holdings Inc</w:t>
        </w:r>
      </w:hyperlink>
      <w:r w:rsidR="0050569D">
        <w:fldChar w:fldCharType="begin"/>
      </w:r>
      <w:r w:rsidR="0050569D">
        <w:instrText>HYPERLINK "https://www.labcorp.com/"</w:instrText>
      </w:r>
      <w:r w:rsidR="0050569D">
        <w:fldChar w:fldCharType="separate"/>
      </w:r>
    </w:p>
    <w:p w14:paraId="46A9E23E" w14:textId="3717F1FE" w:rsidR="0050569D" w:rsidRDefault="0050569D" w:rsidP="009E3F14">
      <w:pPr>
        <w:pStyle w:val="ListParagraph"/>
        <w:numPr>
          <w:ilvl w:val="0"/>
          <w:numId w:val="178"/>
        </w:numPr>
      </w:pPr>
      <w:r w:rsidRPr="00C218D2">
        <w:rPr>
          <w:rStyle w:val="Hyperlink"/>
        </w:rPr>
        <w:t>CEO: Adam Schechter</w:t>
      </w:r>
      <w:r>
        <w:fldChar w:fldCharType="end"/>
      </w:r>
    </w:p>
    <w:p w14:paraId="7E5930B9" w14:textId="2A912A06" w:rsidR="0050569D" w:rsidRDefault="0050569D" w:rsidP="0050569D">
      <w:pPr>
        <w:pStyle w:val="ListParagraph"/>
        <w:numPr>
          <w:ilvl w:val="2"/>
          <w:numId w:val="1"/>
        </w:numPr>
      </w:pPr>
      <w:r>
        <w:t>Education: La Salle University</w:t>
      </w:r>
    </w:p>
    <w:p w14:paraId="3EAF1EFF" w14:textId="4F3572D4" w:rsidR="0050569D" w:rsidRDefault="0050569D" w:rsidP="009E3F14">
      <w:pPr>
        <w:pStyle w:val="ListParagraph"/>
        <w:numPr>
          <w:ilvl w:val="0"/>
          <w:numId w:val="178"/>
        </w:numPr>
      </w:pPr>
      <w:r>
        <w:t>Sector: Research</w:t>
      </w:r>
    </w:p>
    <w:p w14:paraId="5F44E4CB" w14:textId="2F21043F" w:rsidR="0050569D" w:rsidRDefault="0050569D" w:rsidP="009E3F14">
      <w:pPr>
        <w:pStyle w:val="ListParagraph"/>
        <w:numPr>
          <w:ilvl w:val="0"/>
          <w:numId w:val="178"/>
        </w:numPr>
      </w:pPr>
      <w:r>
        <w:t>Number of Employees: 75,000</w:t>
      </w:r>
    </w:p>
    <w:p w14:paraId="710A1683" w14:textId="77777777" w:rsidR="0050569D" w:rsidRDefault="0050569D" w:rsidP="009E3F14">
      <w:pPr>
        <w:pStyle w:val="ListParagraph"/>
        <w:numPr>
          <w:ilvl w:val="0"/>
          <w:numId w:val="178"/>
        </w:numPr>
      </w:pPr>
      <w:r>
        <w:t>Year Founded: 1978</w:t>
      </w:r>
    </w:p>
    <w:p w14:paraId="2B0E8678" w14:textId="77777777" w:rsidR="0050569D" w:rsidRDefault="0050569D" w:rsidP="009E3F14">
      <w:pPr>
        <w:pStyle w:val="ListParagraph"/>
        <w:numPr>
          <w:ilvl w:val="0"/>
          <w:numId w:val="178"/>
        </w:numPr>
      </w:pPr>
      <w:r>
        <w:t>Publicly Traded: LH</w:t>
      </w:r>
    </w:p>
    <w:p w14:paraId="67496C34" w14:textId="77777777" w:rsidR="0050569D" w:rsidRDefault="0050569D" w:rsidP="009E3F14">
      <w:pPr>
        <w:pStyle w:val="ListParagraph"/>
        <w:numPr>
          <w:ilvl w:val="0"/>
          <w:numId w:val="178"/>
        </w:numPr>
      </w:pPr>
      <w:r w:rsidRPr="0053565A">
        <w:t>MSA: Dallas-Fort Worth-Arlington</w:t>
      </w:r>
    </w:p>
    <w:p w14:paraId="06C8F317" w14:textId="77777777" w:rsidR="0050569D" w:rsidRDefault="0050569D" w:rsidP="0050569D">
      <w:r>
        <w:rPr>
          <w:b/>
          <w:bCs/>
        </w:rPr>
        <w:t xml:space="preserve">Website Excerpts: </w:t>
      </w:r>
      <w:r w:rsidRPr="00010AA7">
        <w:t>We are a global life sciences and healthcare company harnessing science for human good. Every day, our mission is to improve health and improve lives.</w:t>
      </w:r>
    </w:p>
    <w:p w14:paraId="662277EB" w14:textId="77777777" w:rsidR="0050569D" w:rsidRDefault="0050569D" w:rsidP="0050569D">
      <w:r w:rsidRPr="0014198D">
        <w:t>We are scientists, medical researchers, doctors and healthcare professionals. We are people first. People looking to science for the answers that will lead to better, healthier lives.</w:t>
      </w:r>
    </w:p>
    <w:p w14:paraId="535F65E9" w14:textId="77777777" w:rsidR="0050569D" w:rsidRDefault="0050569D" w:rsidP="0050569D">
      <w:r w:rsidRPr="0014198D">
        <w:t>For over 50 years, our discoveries and insights have shattered the norm and helped make real, meaningful differences for people around the world.</w:t>
      </w:r>
    </w:p>
    <w:p w14:paraId="1D84A74D" w14:textId="3E7612E8" w:rsidR="00FF3F68" w:rsidRDefault="00FF3F68" w:rsidP="0050569D">
      <w:r>
        <w:rPr>
          <w:noProof/>
        </w:rPr>
        <w:drawing>
          <wp:inline distT="0" distB="0" distL="0" distR="0" wp14:anchorId="52C02619" wp14:editId="19A11C01">
            <wp:extent cx="5674360" cy="4562574"/>
            <wp:effectExtent l="0" t="0" r="2540" b="9525"/>
            <wp:docPr id="80429487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7"/>
              </a:graphicData>
            </a:graphic>
          </wp:inline>
        </w:drawing>
      </w:r>
    </w:p>
    <w:p w14:paraId="4D54B920" w14:textId="6252E91B" w:rsidR="0050569D" w:rsidRDefault="00696D92" w:rsidP="0050569D">
      <w:pPr>
        <w:pStyle w:val="ListParagraph"/>
        <w:numPr>
          <w:ilvl w:val="0"/>
          <w:numId w:val="1"/>
        </w:numPr>
      </w:pPr>
      <w:bookmarkStart w:id="150" w:name="_Hlk181967967"/>
      <w:bookmarkEnd w:id="149"/>
      <w:r>
        <w:rPr>
          <w:noProof/>
        </w:rPr>
        <w:lastRenderedPageBreak/>
        <mc:AlternateContent>
          <mc:Choice Requires="wps">
            <w:drawing>
              <wp:anchor distT="0" distB="0" distL="114300" distR="114300" simplePos="0" relativeHeight="251898880" behindDoc="0" locked="0" layoutInCell="1" allowOverlap="1" wp14:anchorId="0FBEE1FE" wp14:editId="75F17E1A">
                <wp:simplePos x="0" y="0"/>
                <wp:positionH relativeFrom="margin">
                  <wp:posOffset>4827181</wp:posOffset>
                </wp:positionH>
                <wp:positionV relativeFrom="paragraph">
                  <wp:posOffset>1</wp:posOffset>
                </wp:positionV>
                <wp:extent cx="1082971" cy="754912"/>
                <wp:effectExtent l="0" t="0" r="22225" b="26670"/>
                <wp:wrapNone/>
                <wp:docPr id="847389312" name="Text Box 1"/>
                <wp:cNvGraphicFramePr/>
                <a:graphic xmlns:a="http://schemas.openxmlformats.org/drawingml/2006/main">
                  <a:graphicData uri="http://schemas.microsoft.com/office/word/2010/wordprocessingShape">
                    <wps:wsp>
                      <wps:cNvSpPr txBox="1"/>
                      <wps:spPr>
                        <a:xfrm>
                          <a:off x="0" y="0"/>
                          <a:ext cx="1082971" cy="754912"/>
                        </a:xfrm>
                        <a:prstGeom prst="rect">
                          <a:avLst/>
                        </a:prstGeom>
                        <a:solidFill>
                          <a:schemeClr val="lt1"/>
                        </a:solidFill>
                        <a:ln w="6350">
                          <a:solidFill>
                            <a:prstClr val="black"/>
                          </a:solidFill>
                        </a:ln>
                      </wps:spPr>
                      <wps:txbx>
                        <w:txbxContent>
                          <w:p w14:paraId="576C3BFE" w14:textId="2ABB2383" w:rsidR="00696D92" w:rsidRDefault="00696D92" w:rsidP="00696D92">
                            <w:r>
                              <w:t>Pages Listed:</w:t>
                            </w:r>
                            <w:r w:rsidR="000A3754">
                              <w:t xml:space="preserve"> 12, 39, 45, 121, 184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EE1FE" id="_x0000_s1146" type="#_x0000_t202" style="position:absolute;left:0;text-align:left;margin-left:380.1pt;margin-top:0;width:85.25pt;height:59.4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" fillcolor="white [3201]" strokeweight=".5pt">
                <v:textbox>
                  <w:txbxContent>
                    <w:p w14:paraId="576C3BFE" w14:textId="2ABB2383" w:rsidR="00696D92" w:rsidRDefault="00696D92" w:rsidP="00696D92">
                      <w:r>
                        <w:t>Pages Listed:</w:t>
                      </w:r>
                      <w:r w:rsidR="000A3754">
                        <w:t xml:space="preserve"> 12, 39, 45, 121, 184</w:t>
                      </w:r>
                    </w:p>
                  </w:txbxContent>
                </v:textbox>
                <w10:wrap anchorx="margin"/>
              </v:shape>
            </w:pict>
          </mc:Fallback>
        </mc:AlternateContent>
      </w:r>
      <w:hyperlink r:id="rId768" w:history="1">
        <w:r w:rsidR="0050569D" w:rsidRPr="00DF39A8">
          <w:rPr>
            <w:rStyle w:val="Hyperlink"/>
          </w:rPr>
          <w:t>Sawtst LLC</w:t>
        </w:r>
      </w:hyperlink>
    </w:p>
    <w:p w14:paraId="464EE70D" w14:textId="4F2A7179" w:rsidR="0050569D" w:rsidRDefault="0050569D" w:rsidP="009E3F14">
      <w:pPr>
        <w:pStyle w:val="ListParagraph"/>
        <w:numPr>
          <w:ilvl w:val="0"/>
          <w:numId w:val="179"/>
        </w:numPr>
      </w:pPr>
      <w:hyperlink r:id="rId769" w:anchor=":~:text=Chief%20Executive%20Officer,the%20efficiency%20of%20those%20technologies." w:history="1">
        <w:r w:rsidRPr="00DF39A8">
          <w:rPr>
            <w:rStyle w:val="Hyperlink"/>
          </w:rPr>
          <w:t>CEO: Ronald Saxton</w:t>
        </w:r>
      </w:hyperlink>
    </w:p>
    <w:p w14:paraId="5C02C32D" w14:textId="77777777" w:rsidR="0050569D" w:rsidRDefault="0050569D" w:rsidP="0050569D">
      <w:pPr>
        <w:pStyle w:val="ListParagraph"/>
        <w:numPr>
          <w:ilvl w:val="2"/>
          <w:numId w:val="1"/>
        </w:numPr>
      </w:pPr>
      <w:r>
        <w:t>Education: Northwestern</w:t>
      </w:r>
    </w:p>
    <w:p w14:paraId="71066CF0" w14:textId="7572E548" w:rsidR="0050569D" w:rsidRDefault="0050569D" w:rsidP="009E3F14">
      <w:pPr>
        <w:pStyle w:val="ListParagraph"/>
        <w:numPr>
          <w:ilvl w:val="0"/>
          <w:numId w:val="179"/>
        </w:numPr>
      </w:pPr>
      <w:r>
        <w:t>Sector: Business Solutions/IT</w:t>
      </w:r>
    </w:p>
    <w:p w14:paraId="1E8E19FE" w14:textId="77777777" w:rsidR="0050569D" w:rsidRDefault="0050569D" w:rsidP="009E3F14">
      <w:pPr>
        <w:pStyle w:val="ListParagraph"/>
        <w:numPr>
          <w:ilvl w:val="0"/>
          <w:numId w:val="179"/>
        </w:numPr>
      </w:pPr>
      <w:r>
        <w:t>Number of Employees: 500</w:t>
      </w:r>
    </w:p>
    <w:p w14:paraId="4C87E0D7" w14:textId="01923DA1" w:rsidR="0050569D" w:rsidRDefault="0050569D" w:rsidP="009E3F14">
      <w:pPr>
        <w:pStyle w:val="ListParagraph"/>
        <w:numPr>
          <w:ilvl w:val="0"/>
          <w:numId w:val="179"/>
        </w:numPr>
      </w:pPr>
      <w:r>
        <w:t>Year Founded: 2006</w:t>
      </w:r>
    </w:p>
    <w:p w14:paraId="13C98175" w14:textId="77777777" w:rsidR="0050569D" w:rsidRDefault="0050569D" w:rsidP="009E3F14">
      <w:pPr>
        <w:pStyle w:val="ListParagraph"/>
        <w:numPr>
          <w:ilvl w:val="0"/>
          <w:numId w:val="179"/>
        </w:numPr>
      </w:pPr>
      <w:r>
        <w:t>Publicly Traded: No</w:t>
      </w:r>
    </w:p>
    <w:p w14:paraId="347827D1" w14:textId="77777777" w:rsidR="0050569D" w:rsidRDefault="0050569D" w:rsidP="009E3F14">
      <w:pPr>
        <w:pStyle w:val="ListParagraph"/>
        <w:numPr>
          <w:ilvl w:val="0"/>
          <w:numId w:val="179"/>
        </w:numPr>
      </w:pPr>
      <w:r>
        <w:t>MSA: El Paso</w:t>
      </w:r>
    </w:p>
    <w:p w14:paraId="009C4D41" w14:textId="77777777" w:rsidR="0050569D" w:rsidRDefault="0050569D" w:rsidP="0050569D">
      <w:r>
        <w:rPr>
          <w:b/>
          <w:bCs/>
        </w:rPr>
        <w:t xml:space="preserve">Website Excerpts: </w:t>
      </w:r>
      <w:r w:rsidRPr="005A7AB0">
        <w:t>SAWTST, LLC is a Department of Veterans Affairs (VA) verified Service Disabled Veteran Owned Small Business (SDVOSB) with a legacy built on service. Our ISO 9001:2015 certified Quality Management System (QMS) demonstrates our ability to consistently provide services that meet or exceed our customer’s requirements.</w:t>
      </w:r>
    </w:p>
    <w:p w14:paraId="074C5F4E" w14:textId="77777777" w:rsidR="0050569D" w:rsidRDefault="0050569D" w:rsidP="0050569D">
      <w:r w:rsidRPr="005A7AB0">
        <w:t>We provide customized solutions to coordinate and manage supply chain and logistics operations that are geographically dispersed throughout the world.</w:t>
      </w:r>
    </w:p>
    <w:p w14:paraId="17F0D8A7" w14:textId="77777777" w:rsidR="0050569D" w:rsidRDefault="0050569D" w:rsidP="0050569D">
      <w:r w:rsidRPr="005A7AB0">
        <w:t>We provide technology solutions that benefit our customers from continuous process improvements to financial savings to better customer experiences to the end users.</w:t>
      </w:r>
    </w:p>
    <w:bookmarkEnd w:id="150"/>
    <w:p w14:paraId="251B5E19" w14:textId="73487ED0" w:rsidR="00C6740E" w:rsidRPr="00C218D2" w:rsidRDefault="00696D92" w:rsidP="009F72AB">
      <w:pPr>
        <w:pStyle w:val="ListParagraph"/>
        <w:numPr>
          <w:ilvl w:val="0"/>
          <w:numId w:val="1"/>
        </w:numPr>
        <w:rPr>
          <w:rStyle w:val="Hyperlink"/>
        </w:rPr>
      </w:pPr>
      <w:r>
        <w:rPr>
          <w:noProof/>
        </w:rPr>
        <mc:AlternateContent>
          <mc:Choice Requires="wps">
            <w:drawing>
              <wp:anchor distT="0" distB="0" distL="114300" distR="114300" simplePos="0" relativeHeight="251900928" behindDoc="0" locked="0" layoutInCell="1" allowOverlap="1" wp14:anchorId="0398367E" wp14:editId="67FDAB1C">
                <wp:simplePos x="0" y="0"/>
                <wp:positionH relativeFrom="margin">
                  <wp:align>right</wp:align>
                </wp:positionH>
                <wp:positionV relativeFrom="paragraph">
                  <wp:posOffset>15801</wp:posOffset>
                </wp:positionV>
                <wp:extent cx="1061484" cy="712382"/>
                <wp:effectExtent l="0" t="0" r="24765" b="12065"/>
                <wp:wrapNone/>
                <wp:docPr id="72691851" name="Text Box 1"/>
                <wp:cNvGraphicFramePr/>
                <a:graphic xmlns:a="http://schemas.openxmlformats.org/drawingml/2006/main">
                  <a:graphicData uri="http://schemas.microsoft.com/office/word/2010/wordprocessingShape">
                    <wps:wsp>
                      <wps:cNvSpPr txBox="1"/>
                      <wps:spPr>
                        <a:xfrm>
                          <a:off x="0" y="0"/>
                          <a:ext cx="1061484" cy="712382"/>
                        </a:xfrm>
                        <a:prstGeom prst="rect">
                          <a:avLst/>
                        </a:prstGeom>
                        <a:solidFill>
                          <a:schemeClr val="lt1"/>
                        </a:solidFill>
                        <a:ln w="6350">
                          <a:solidFill>
                            <a:prstClr val="black"/>
                          </a:solidFill>
                        </a:ln>
                      </wps:spPr>
                      <wps:txbx>
                        <w:txbxContent>
                          <w:p w14:paraId="3624F43F" w14:textId="528528CC" w:rsidR="00696D92" w:rsidRDefault="00696D92" w:rsidP="00696D92">
                            <w:r>
                              <w:t>Pages Listed:</w:t>
                            </w:r>
                            <w:r w:rsidR="000A3754">
                              <w:t xml:space="preserve"> 12, 39, 49, 121, 184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8367E" id="_x0000_s1147" type="#_x0000_t202" style="position:absolute;left:0;text-align:left;margin-left:32.4pt;margin-top:1.25pt;width:83.6pt;height:56.1pt;z-index:25190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" fillcolor="white [3201]" strokeweight=".5pt">
                <v:textbox>
                  <w:txbxContent>
                    <w:p w14:paraId="3624F43F" w14:textId="528528CC" w:rsidR="00696D92" w:rsidRDefault="00696D92" w:rsidP="00696D92">
                      <w:r>
                        <w:t>Pages Listed:</w:t>
                      </w:r>
                      <w:r w:rsidR="000A3754">
                        <w:t xml:space="preserve"> 12, 39, 49, 121, 184</w:t>
                      </w:r>
                    </w:p>
                  </w:txbxContent>
                </v:textbox>
                <w10:wrap anchorx="margin"/>
              </v:shape>
            </w:pict>
          </mc:Fallback>
        </mc:AlternateContent>
      </w:r>
      <w:hyperlink r:id="rId770" w:history="1">
        <w:r w:rsidR="006309D0" w:rsidRPr="00C218D2">
          <w:rPr>
            <w:rStyle w:val="Hyperlink"/>
          </w:rPr>
          <w:t>Sedona-Nasco Joint Venture</w:t>
        </w:r>
      </w:hyperlink>
      <w:r w:rsidR="00C218D2">
        <w:fldChar w:fldCharType="begin"/>
      </w:r>
      <w:r w:rsidR="00C218D2">
        <w:instrText>HYPERLINK "https://www.nascousa.com/leadership"</w:instrText>
      </w:r>
      <w:r w:rsidR="00C218D2">
        <w:fldChar w:fldCharType="separate"/>
      </w:r>
    </w:p>
    <w:p w14:paraId="25F5B6E8" w14:textId="1F3E066C" w:rsidR="00C6740E" w:rsidRDefault="00C6740E" w:rsidP="009E3F14">
      <w:pPr>
        <w:pStyle w:val="ListParagraph"/>
        <w:numPr>
          <w:ilvl w:val="0"/>
          <w:numId w:val="164"/>
        </w:numPr>
      </w:pPr>
      <w:r w:rsidRPr="00C218D2">
        <w:rPr>
          <w:rStyle w:val="Hyperlink"/>
        </w:rPr>
        <w:t>CEO:</w:t>
      </w:r>
      <w:r w:rsidR="00C218D2" w:rsidRPr="00C218D2">
        <w:rPr>
          <w:rStyle w:val="Hyperlink"/>
        </w:rPr>
        <w:t xml:space="preserve"> Rick Luna</w:t>
      </w:r>
      <w:r w:rsidR="00C218D2">
        <w:fldChar w:fldCharType="end"/>
      </w:r>
    </w:p>
    <w:p w14:paraId="5E76A33E" w14:textId="28124440" w:rsidR="00C6740E" w:rsidRDefault="00C6740E" w:rsidP="00EB5BCE">
      <w:pPr>
        <w:pStyle w:val="ListParagraph"/>
        <w:numPr>
          <w:ilvl w:val="2"/>
          <w:numId w:val="1"/>
        </w:numPr>
      </w:pPr>
      <w:r>
        <w:t>Education:</w:t>
      </w:r>
      <w:r w:rsidR="00C218D2">
        <w:t xml:space="preserve"> Western Oregon University</w:t>
      </w:r>
    </w:p>
    <w:p w14:paraId="6E524D97" w14:textId="4FDFBCBA" w:rsidR="007F3960" w:rsidRDefault="007F3960" w:rsidP="009E3F14">
      <w:pPr>
        <w:pStyle w:val="ListParagraph"/>
        <w:numPr>
          <w:ilvl w:val="0"/>
          <w:numId w:val="164"/>
        </w:numPr>
      </w:pPr>
      <w:r>
        <w:t>Sector: Construction</w:t>
      </w:r>
    </w:p>
    <w:p w14:paraId="08616DE0" w14:textId="30F62766" w:rsidR="00C6740E" w:rsidRDefault="00C6740E" w:rsidP="009E3F14">
      <w:pPr>
        <w:pStyle w:val="ListParagraph"/>
        <w:numPr>
          <w:ilvl w:val="0"/>
          <w:numId w:val="164"/>
        </w:numPr>
      </w:pPr>
      <w:r>
        <w:t>Number of Employees</w:t>
      </w:r>
    </w:p>
    <w:p w14:paraId="1CC0D084" w14:textId="69A3351B" w:rsidR="00C6740E" w:rsidRDefault="00C6740E" w:rsidP="009E3F14">
      <w:pPr>
        <w:pStyle w:val="ListParagraph"/>
        <w:numPr>
          <w:ilvl w:val="0"/>
          <w:numId w:val="164"/>
        </w:numPr>
      </w:pPr>
      <w:r>
        <w:t>Year Founded</w:t>
      </w:r>
    </w:p>
    <w:p w14:paraId="061518C2" w14:textId="56722028" w:rsidR="00030BA4" w:rsidRDefault="00030BA4" w:rsidP="009E3F14">
      <w:pPr>
        <w:pStyle w:val="ListParagraph"/>
        <w:numPr>
          <w:ilvl w:val="0"/>
          <w:numId w:val="164"/>
        </w:numPr>
      </w:pPr>
      <w:r>
        <w:t>Publicly Traded:</w:t>
      </w:r>
      <w:r w:rsidR="004605BC">
        <w:t xml:space="preserve"> No</w:t>
      </w:r>
    </w:p>
    <w:p w14:paraId="5BEB18DC" w14:textId="77777777" w:rsidR="00CF7AF8" w:rsidRDefault="002C2A3E" w:rsidP="009E3F14">
      <w:pPr>
        <w:pStyle w:val="ListParagraph"/>
        <w:numPr>
          <w:ilvl w:val="0"/>
          <w:numId w:val="164"/>
        </w:numPr>
      </w:pPr>
      <w:r>
        <w:t>MSA: Killeen-Temple</w:t>
      </w:r>
    </w:p>
    <w:p w14:paraId="322E89D9" w14:textId="77777777" w:rsidR="003A5645" w:rsidRDefault="00CF7AF8" w:rsidP="003A5645">
      <w:r>
        <w:rPr>
          <w:b/>
          <w:bCs/>
        </w:rPr>
        <w:t xml:space="preserve">Website Excerpts: </w:t>
      </w:r>
      <w:r w:rsidR="003A5645" w:rsidRPr="000C56F7">
        <w:t>We’ve established long term and reliable relationships with a large base of local and specialty trade subcontractors all over the US through integrated partnerships with our on-site project teams, paying our subcontractors on time, and offering training and assistance with regulatory and contractual requirements.</w:t>
      </w:r>
    </w:p>
    <w:p w14:paraId="3E6B088C" w14:textId="77777777" w:rsidR="003A5645" w:rsidRDefault="003A5645" w:rsidP="003A5645">
      <w:r w:rsidRPr="00E54DB4">
        <w:t>NASCO has an admirable bonding capacity and we are debt free. Our geographical footprint of construction operations spans over 30 states where we have performed more than 3,500 projects over the last 24 years.</w:t>
      </w:r>
    </w:p>
    <w:p w14:paraId="2DE6C2A7" w14:textId="2B33BDF9" w:rsidR="002C2A3E" w:rsidRDefault="003A5645" w:rsidP="003A5645">
      <w:r w:rsidRPr="00E54DB4">
        <w:t>Our core values are honesty, hard work, and dedication. We bring these traits to every job. We never take a project for granted. We have a down-to-earth, roll-up-our-sleeves and get-to-work mentality shaped by our small-town culture where quality, reputation, commitment, honesty and hard work really do matter.</w:t>
      </w:r>
    </w:p>
    <w:p w14:paraId="4E12691A" w14:textId="40B3077C" w:rsidR="00EA58EA" w:rsidRDefault="00696D92" w:rsidP="009F72AB">
      <w:pPr>
        <w:pStyle w:val="ListParagraph"/>
        <w:numPr>
          <w:ilvl w:val="0"/>
          <w:numId w:val="1"/>
        </w:numPr>
      </w:pPr>
      <w:bookmarkStart w:id="151" w:name="_Hlk177561260"/>
      <w:bookmarkStart w:id="152" w:name="_Hlk181967483"/>
      <w:bookmarkEnd w:id="148"/>
      <w:r>
        <w:rPr>
          <w:noProof/>
        </w:rPr>
        <w:lastRenderedPageBreak/>
        <mc:AlternateContent>
          <mc:Choice Requires="wps">
            <w:drawing>
              <wp:anchor distT="0" distB="0" distL="114300" distR="114300" simplePos="0" relativeHeight="251902976" behindDoc="0" locked="0" layoutInCell="1" allowOverlap="1" wp14:anchorId="11C5A2FC" wp14:editId="517B2F1C">
                <wp:simplePos x="0" y="0"/>
                <wp:positionH relativeFrom="margin">
                  <wp:posOffset>4848447</wp:posOffset>
                </wp:positionH>
                <wp:positionV relativeFrom="paragraph">
                  <wp:posOffset>1</wp:posOffset>
                </wp:positionV>
                <wp:extent cx="1061705" cy="723014"/>
                <wp:effectExtent l="0" t="0" r="24765" b="20320"/>
                <wp:wrapNone/>
                <wp:docPr id="1807885792"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1021C510" w14:textId="0D2D74EC" w:rsidR="00696D92" w:rsidRDefault="00696D92" w:rsidP="00696D92">
                            <w:r>
                              <w:t>Pages Listed:</w:t>
                            </w:r>
                            <w:r w:rsidR="000A3754">
                              <w:t xml:space="preserve"> 9, 24, 29, 49, 121, 185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A2FC" id="_x0000_s1148" type="#_x0000_t202" style="position:absolute;left:0;text-align:left;margin-left:381.75pt;margin-top:0;width:83.6pt;height:56.9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" fillcolor="white [3201]" strokeweight=".5pt">
                <v:textbox>
                  <w:txbxContent>
                    <w:p w14:paraId="1021C510" w14:textId="0D2D74EC" w:rsidR="00696D92" w:rsidRDefault="00696D92" w:rsidP="00696D92">
                      <w:r>
                        <w:t>Pages Listed:</w:t>
                      </w:r>
                      <w:r w:rsidR="000A3754">
                        <w:t xml:space="preserve"> 9, 24, 29, 49, 121, 185</w:t>
                      </w:r>
                    </w:p>
                  </w:txbxContent>
                </v:textbox>
                <w10:wrap anchorx="margin"/>
              </v:shape>
            </w:pict>
          </mc:Fallback>
        </mc:AlternateContent>
      </w:r>
      <w:hyperlink r:id="rId771" w:history="1">
        <w:r w:rsidR="009351DF" w:rsidRPr="00C218D2">
          <w:rPr>
            <w:rStyle w:val="Hyperlink"/>
          </w:rPr>
          <w:t>ACS Actividades de Construccion y Servicios SA</w:t>
        </w:r>
      </w:hyperlink>
    </w:p>
    <w:p w14:paraId="3356DF0A" w14:textId="271DE3A5" w:rsidR="00EA58EA" w:rsidRDefault="00EA58EA" w:rsidP="009E3F14">
      <w:pPr>
        <w:pStyle w:val="ListParagraph"/>
        <w:numPr>
          <w:ilvl w:val="0"/>
          <w:numId w:val="182"/>
        </w:numPr>
      </w:pPr>
      <w:hyperlink r:id="rId772" w:anchor=":~:text=8%20External%20links-,Early%20career,on%20Madrid's%20city%20council." w:history="1">
        <w:r w:rsidRPr="00C218D2">
          <w:rPr>
            <w:rStyle w:val="Hyperlink"/>
          </w:rPr>
          <w:t>CEO:</w:t>
        </w:r>
        <w:r w:rsidR="00C218D2" w:rsidRPr="00C218D2">
          <w:rPr>
            <w:rStyle w:val="Hyperlink"/>
          </w:rPr>
          <w:t xml:space="preserve"> Florentino Perez</w:t>
        </w:r>
      </w:hyperlink>
    </w:p>
    <w:p w14:paraId="26B75F3F" w14:textId="3F7FD4C5" w:rsidR="00EA58EA" w:rsidRDefault="00EA58EA" w:rsidP="00EB5BCE">
      <w:pPr>
        <w:pStyle w:val="ListParagraph"/>
        <w:numPr>
          <w:ilvl w:val="2"/>
          <w:numId w:val="1"/>
        </w:numPr>
      </w:pPr>
      <w:r>
        <w:t>Education:</w:t>
      </w:r>
      <w:r w:rsidR="00C218D2">
        <w:t xml:space="preserve"> Polytechnic University of Madrid</w:t>
      </w:r>
    </w:p>
    <w:p w14:paraId="4E1BE371" w14:textId="237E3959" w:rsidR="007F3960" w:rsidRDefault="007F3960" w:rsidP="009E3F14">
      <w:pPr>
        <w:pStyle w:val="ListParagraph"/>
        <w:numPr>
          <w:ilvl w:val="0"/>
          <w:numId w:val="182"/>
        </w:numPr>
      </w:pPr>
      <w:r>
        <w:t>Sector: Infrastructure</w:t>
      </w:r>
    </w:p>
    <w:p w14:paraId="63CDBAD8" w14:textId="59EC022A" w:rsidR="00EA58EA" w:rsidRDefault="00EA58EA" w:rsidP="009E3F14">
      <w:pPr>
        <w:pStyle w:val="ListParagraph"/>
        <w:numPr>
          <w:ilvl w:val="0"/>
          <w:numId w:val="182"/>
        </w:numPr>
      </w:pPr>
      <w:r>
        <w:t>Number of Employees</w:t>
      </w:r>
      <w:r w:rsidR="00C218D2">
        <w:t>: 122,502</w:t>
      </w:r>
    </w:p>
    <w:p w14:paraId="6685CAD5" w14:textId="45361623" w:rsidR="00EA58EA" w:rsidRDefault="00EA58EA" w:rsidP="009E3F14">
      <w:pPr>
        <w:pStyle w:val="ListParagraph"/>
        <w:numPr>
          <w:ilvl w:val="0"/>
          <w:numId w:val="182"/>
        </w:numPr>
      </w:pPr>
      <w:r>
        <w:t>Year Founded</w:t>
      </w:r>
      <w:r w:rsidR="00C218D2">
        <w:t>: 1997</w:t>
      </w:r>
    </w:p>
    <w:p w14:paraId="4AD899AB" w14:textId="7D1B5CED" w:rsidR="00030BA4" w:rsidRDefault="00030BA4" w:rsidP="009E3F14">
      <w:pPr>
        <w:pStyle w:val="ListParagraph"/>
        <w:numPr>
          <w:ilvl w:val="0"/>
          <w:numId w:val="182"/>
        </w:numPr>
      </w:pPr>
      <w:r>
        <w:t>Publicly Traded:</w:t>
      </w:r>
      <w:r w:rsidR="004605BC">
        <w:t xml:space="preserve"> ACSAY</w:t>
      </w:r>
    </w:p>
    <w:p w14:paraId="15389340" w14:textId="77777777" w:rsidR="00CF7AF8" w:rsidRDefault="007C6223" w:rsidP="009E3F14">
      <w:pPr>
        <w:pStyle w:val="ListParagraph"/>
        <w:numPr>
          <w:ilvl w:val="0"/>
          <w:numId w:val="182"/>
        </w:numPr>
      </w:pPr>
      <w:r w:rsidRPr="0053565A">
        <w:t>MSA: San Antonio-New Braunfels</w:t>
      </w:r>
    </w:p>
    <w:p w14:paraId="1227CD7B" w14:textId="77777777" w:rsidR="003A5645" w:rsidRDefault="00CF7AF8" w:rsidP="003A5645">
      <w:r>
        <w:rPr>
          <w:b/>
          <w:bCs/>
        </w:rPr>
        <w:t xml:space="preserve">Website Excerpts: </w:t>
      </w:r>
      <w:r w:rsidR="003A5645" w:rsidRPr="00052FAF">
        <w:t>The ACS Group is sustainability. The Dow Jones Sustainability World Index highlights our commitment to the environment on an international level.</w:t>
      </w:r>
    </w:p>
    <w:p w14:paraId="1C029DB6" w14:textId="77777777" w:rsidR="003A5645" w:rsidRDefault="003A5645" w:rsidP="003A5645">
      <w:r w:rsidRPr="00F44E83">
        <w:t>We build a better future through the development and operation of infrastructures that help the economic and social progress of the countries in which we are present.</w:t>
      </w:r>
    </w:p>
    <w:p w14:paraId="4E05AA12" w14:textId="2B69012C" w:rsidR="007C6223" w:rsidRDefault="003A5645" w:rsidP="003A5645">
      <w:r w:rsidRPr="00F44E83">
        <w:t>At ACS Group we are more than 135,000 professionals from the most diverse disciplines, working side by side to build a better future for everyone. Join our team.</w:t>
      </w:r>
    </w:p>
    <w:p w14:paraId="0806D6BA" w14:textId="3E906716" w:rsidR="00FF3F68" w:rsidRDefault="00FF3F68" w:rsidP="003A5645">
      <w:r>
        <w:rPr>
          <w:noProof/>
        </w:rPr>
        <w:drawing>
          <wp:inline distT="0" distB="0" distL="0" distR="0" wp14:anchorId="44CF8119" wp14:editId="4E74E10A">
            <wp:extent cx="5674360" cy="4562574"/>
            <wp:effectExtent l="0" t="0" r="2540" b="9525"/>
            <wp:docPr id="77638124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3"/>
              </a:graphicData>
            </a:graphic>
          </wp:inline>
        </w:drawing>
      </w:r>
    </w:p>
    <w:p w14:paraId="6B01C874" w14:textId="145A494E" w:rsidR="0050569D" w:rsidRDefault="00696D92" w:rsidP="0050569D">
      <w:pPr>
        <w:pStyle w:val="ListParagraph"/>
        <w:numPr>
          <w:ilvl w:val="0"/>
          <w:numId w:val="1"/>
        </w:numPr>
      </w:pPr>
      <w:bookmarkStart w:id="153" w:name="_Hlk177561271"/>
      <w:bookmarkStart w:id="154" w:name="_Hlk181967718"/>
      <w:bookmarkEnd w:id="151"/>
      <w:bookmarkEnd w:id="152"/>
      <w:r>
        <w:rPr>
          <w:noProof/>
        </w:rPr>
        <w:lastRenderedPageBreak/>
        <mc:AlternateContent>
          <mc:Choice Requires="wps">
            <w:drawing>
              <wp:anchor distT="0" distB="0" distL="114300" distR="114300" simplePos="0" relativeHeight="251905024" behindDoc="0" locked="0" layoutInCell="1" allowOverlap="1" wp14:anchorId="69645046" wp14:editId="5CDA8D28">
                <wp:simplePos x="0" y="0"/>
                <wp:positionH relativeFrom="margin">
                  <wp:posOffset>4848447</wp:posOffset>
                </wp:positionH>
                <wp:positionV relativeFrom="paragraph">
                  <wp:posOffset>0</wp:posOffset>
                </wp:positionV>
                <wp:extent cx="1061705" cy="733647"/>
                <wp:effectExtent l="0" t="0" r="24765" b="28575"/>
                <wp:wrapNone/>
                <wp:docPr id="496675347" name="Text Box 1"/>
                <wp:cNvGraphicFramePr/>
                <a:graphic xmlns:a="http://schemas.openxmlformats.org/drawingml/2006/main">
                  <a:graphicData uri="http://schemas.microsoft.com/office/word/2010/wordprocessingShape">
                    <wps:wsp>
                      <wps:cNvSpPr txBox="1"/>
                      <wps:spPr>
                        <a:xfrm>
                          <a:off x="0" y="0"/>
                          <a:ext cx="1061705" cy="733647"/>
                        </a:xfrm>
                        <a:prstGeom prst="rect">
                          <a:avLst/>
                        </a:prstGeom>
                        <a:solidFill>
                          <a:schemeClr val="lt1"/>
                        </a:solidFill>
                        <a:ln w="6350">
                          <a:solidFill>
                            <a:prstClr val="black"/>
                          </a:solidFill>
                        </a:ln>
                      </wps:spPr>
                      <wps:txbx>
                        <w:txbxContent>
                          <w:p w14:paraId="507B78B7" w14:textId="1CD813F2" w:rsidR="00696D92" w:rsidRDefault="00696D92" w:rsidP="00696D92">
                            <w:r>
                              <w:t>Pages Listed:</w:t>
                            </w:r>
                            <w:r w:rsidR="006A71EE">
                              <w:t xml:space="preserve"> 9, 24, 54, 121, 186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45046" id="_x0000_s1149" type="#_x0000_t202" style="position:absolute;left:0;text-align:left;margin-left:381.75pt;margin-top:0;width:83.6pt;height:57.7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" fillcolor="white [3201]" strokeweight=".5pt">
                <v:textbox>
                  <w:txbxContent>
                    <w:p w14:paraId="507B78B7" w14:textId="1CD813F2" w:rsidR="00696D92" w:rsidRDefault="00696D92" w:rsidP="00696D92">
                      <w:r>
                        <w:t>Pages Listed:</w:t>
                      </w:r>
                      <w:r w:rsidR="006A71EE">
                        <w:t xml:space="preserve"> 9, 24, 54, 121, 186</w:t>
                      </w:r>
                    </w:p>
                  </w:txbxContent>
                </v:textbox>
                <w10:wrap anchorx="margin"/>
              </v:shape>
            </w:pict>
          </mc:Fallback>
        </mc:AlternateContent>
      </w:r>
      <w:hyperlink r:id="rId774" w:history="1">
        <w:r w:rsidR="0050569D" w:rsidRPr="004546C0">
          <w:rPr>
            <w:rStyle w:val="Hyperlink"/>
          </w:rPr>
          <w:t>SRC Inc</w:t>
        </w:r>
      </w:hyperlink>
    </w:p>
    <w:p w14:paraId="3E740A91" w14:textId="1C4F6831" w:rsidR="0050569D" w:rsidRDefault="0050569D" w:rsidP="009E3F14">
      <w:pPr>
        <w:pStyle w:val="ListParagraph"/>
        <w:numPr>
          <w:ilvl w:val="0"/>
          <w:numId w:val="181"/>
        </w:numPr>
      </w:pPr>
      <w:hyperlink r:id="rId775" w:anchor=":~:text=Kevin%20Hair,%26%20CEO%2C%20SRC%2C%20Inc." w:history="1">
        <w:r w:rsidRPr="004546C0">
          <w:rPr>
            <w:rStyle w:val="Hyperlink"/>
          </w:rPr>
          <w:t>CEO: Kevin Hair</w:t>
        </w:r>
      </w:hyperlink>
    </w:p>
    <w:p w14:paraId="04C64342" w14:textId="661D5ADD" w:rsidR="0050569D" w:rsidRDefault="0050569D" w:rsidP="0050569D">
      <w:pPr>
        <w:pStyle w:val="ListParagraph"/>
        <w:numPr>
          <w:ilvl w:val="2"/>
          <w:numId w:val="1"/>
        </w:numPr>
      </w:pPr>
      <w:r>
        <w:t>Education: Syracuse</w:t>
      </w:r>
    </w:p>
    <w:p w14:paraId="450EE1A4" w14:textId="77777777" w:rsidR="0050569D" w:rsidRDefault="0050569D" w:rsidP="009E3F14">
      <w:pPr>
        <w:pStyle w:val="ListParagraph"/>
        <w:numPr>
          <w:ilvl w:val="0"/>
          <w:numId w:val="181"/>
        </w:numPr>
      </w:pPr>
      <w:r>
        <w:t>Sector: Research</w:t>
      </w:r>
    </w:p>
    <w:p w14:paraId="66F31FED" w14:textId="28EBC7F6" w:rsidR="0050569D" w:rsidRDefault="0050569D" w:rsidP="009E3F14">
      <w:pPr>
        <w:pStyle w:val="ListParagraph"/>
        <w:numPr>
          <w:ilvl w:val="0"/>
          <w:numId w:val="181"/>
        </w:numPr>
      </w:pPr>
      <w:r>
        <w:t>Number of Employees: 1,100</w:t>
      </w:r>
    </w:p>
    <w:p w14:paraId="181CAEA7" w14:textId="6115974D" w:rsidR="0050569D" w:rsidRDefault="0050569D" w:rsidP="009E3F14">
      <w:pPr>
        <w:pStyle w:val="ListParagraph"/>
        <w:numPr>
          <w:ilvl w:val="0"/>
          <w:numId w:val="181"/>
        </w:numPr>
      </w:pPr>
      <w:r>
        <w:t>Year Founded: 1957</w:t>
      </w:r>
    </w:p>
    <w:p w14:paraId="1F64F132" w14:textId="77777777" w:rsidR="0050569D" w:rsidRDefault="0050569D" w:rsidP="009E3F14">
      <w:pPr>
        <w:pStyle w:val="ListParagraph"/>
        <w:numPr>
          <w:ilvl w:val="0"/>
          <w:numId w:val="181"/>
        </w:numPr>
      </w:pPr>
      <w:r>
        <w:t>Publicly Traded: SRC</w:t>
      </w:r>
    </w:p>
    <w:p w14:paraId="7E85CB4D" w14:textId="77777777" w:rsidR="0050569D" w:rsidRDefault="0050569D" w:rsidP="009E3F14">
      <w:pPr>
        <w:pStyle w:val="ListParagraph"/>
        <w:numPr>
          <w:ilvl w:val="0"/>
          <w:numId w:val="181"/>
        </w:numPr>
      </w:pPr>
      <w:r w:rsidRPr="0053565A">
        <w:t>MSA: San Antonio-New Braunfels</w:t>
      </w:r>
    </w:p>
    <w:p w14:paraId="6DD53564" w14:textId="77777777" w:rsidR="0050569D" w:rsidRPr="0008498F" w:rsidRDefault="0050569D" w:rsidP="0050569D">
      <w:r>
        <w:rPr>
          <w:b/>
          <w:bCs/>
        </w:rPr>
        <w:t xml:space="preserve">Website Excerpts: </w:t>
      </w:r>
      <w:r w:rsidRPr="0008498F">
        <w:t>An independent, not-for-profit, </w:t>
      </w:r>
      <w:hyperlink r:id="rId776" w:history="1">
        <w:r w:rsidRPr="0008498F">
          <w:rPr>
            <w:rStyle w:val="Hyperlink"/>
          </w:rPr>
          <w:t>research and development</w:t>
        </w:r>
      </w:hyperlink>
      <w:r w:rsidRPr="0008498F">
        <w:t> corporation chartered by the state of New York</w:t>
      </w:r>
    </w:p>
    <w:p w14:paraId="276E373D" w14:textId="77777777" w:rsidR="0050569D" w:rsidRPr="0008498F" w:rsidRDefault="0050569D" w:rsidP="0050569D">
      <w:r w:rsidRPr="0008498F">
        <w:t xml:space="preserve">Founded in 1957 </w:t>
      </w:r>
    </w:p>
    <w:p w14:paraId="4A49E704" w14:textId="77777777" w:rsidR="0050569D" w:rsidRDefault="0050569D" w:rsidP="0050569D">
      <w:r w:rsidRPr="002F7AF2">
        <w:t>We apply science, technology and information to solve grand challenge problems in the areas of defense, environment and intelligence. Learn more about our </w:t>
      </w:r>
      <w:hyperlink r:id="rId777" w:history="1">
        <w:r w:rsidRPr="002F7AF2">
          <w:rPr>
            <w:rStyle w:val="Hyperlink"/>
          </w:rPr>
          <w:t>capabilities</w:t>
        </w:r>
      </w:hyperlink>
      <w:r w:rsidRPr="002F7AF2">
        <w:t>, </w:t>
      </w:r>
      <w:hyperlink r:id="rId778" w:history="1">
        <w:r w:rsidRPr="002F7AF2">
          <w:rPr>
            <w:rStyle w:val="Hyperlink"/>
          </w:rPr>
          <w:t>products</w:t>
        </w:r>
      </w:hyperlink>
      <w:r w:rsidRPr="002F7AF2">
        <w:t> and </w:t>
      </w:r>
      <w:hyperlink r:id="rId779" w:history="1">
        <w:r w:rsidRPr="002F7AF2">
          <w:rPr>
            <w:rStyle w:val="Hyperlink"/>
          </w:rPr>
          <w:t>services</w:t>
        </w:r>
      </w:hyperlink>
      <w:r w:rsidRPr="002F7AF2">
        <w:t>.</w:t>
      </w:r>
    </w:p>
    <w:p w14:paraId="3455FCFE" w14:textId="272967A9" w:rsidR="00FF3F68" w:rsidRDefault="00FF3F68" w:rsidP="0050569D">
      <w:r>
        <w:rPr>
          <w:noProof/>
        </w:rPr>
        <w:drawing>
          <wp:inline distT="0" distB="0" distL="0" distR="0" wp14:anchorId="7A7A947C" wp14:editId="56F0A926">
            <wp:extent cx="5674360" cy="4562574"/>
            <wp:effectExtent l="0" t="0" r="2540" b="9525"/>
            <wp:docPr id="2281803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0"/>
              </a:graphicData>
            </a:graphic>
          </wp:inline>
        </w:drawing>
      </w:r>
    </w:p>
    <w:bookmarkEnd w:id="153"/>
    <w:p w14:paraId="112CF6FE" w14:textId="38B4A7C8" w:rsidR="00EA58EA" w:rsidRPr="008147EC" w:rsidRDefault="00696D92" w:rsidP="009F72AB">
      <w:pPr>
        <w:pStyle w:val="ListParagraph"/>
        <w:numPr>
          <w:ilvl w:val="0"/>
          <w:numId w:val="1"/>
        </w:numPr>
        <w:rPr>
          <w:rStyle w:val="Hyperlink"/>
        </w:rPr>
      </w:pPr>
      <w:r>
        <w:rPr>
          <w:noProof/>
        </w:rPr>
        <w:lastRenderedPageBreak/>
        <mc:AlternateContent>
          <mc:Choice Requires="wps">
            <w:drawing>
              <wp:anchor distT="0" distB="0" distL="114300" distR="114300" simplePos="0" relativeHeight="251907072" behindDoc="0" locked="0" layoutInCell="1" allowOverlap="1" wp14:anchorId="14557279" wp14:editId="1A6BDB2F">
                <wp:simplePos x="0" y="0"/>
                <wp:positionH relativeFrom="margin">
                  <wp:posOffset>4848447</wp:posOffset>
                </wp:positionH>
                <wp:positionV relativeFrom="paragraph">
                  <wp:posOffset>10634</wp:posOffset>
                </wp:positionV>
                <wp:extent cx="1061247" cy="691116"/>
                <wp:effectExtent l="0" t="0" r="24765" b="13970"/>
                <wp:wrapNone/>
                <wp:docPr id="1388637319" name="Text Box 1"/>
                <wp:cNvGraphicFramePr/>
                <a:graphic xmlns:a="http://schemas.openxmlformats.org/drawingml/2006/main">
                  <a:graphicData uri="http://schemas.microsoft.com/office/word/2010/wordprocessingShape">
                    <wps:wsp>
                      <wps:cNvSpPr txBox="1"/>
                      <wps:spPr>
                        <a:xfrm>
                          <a:off x="0" y="0"/>
                          <a:ext cx="1061247" cy="691116"/>
                        </a:xfrm>
                        <a:prstGeom prst="rect">
                          <a:avLst/>
                        </a:prstGeom>
                        <a:solidFill>
                          <a:schemeClr val="lt1"/>
                        </a:solidFill>
                        <a:ln w="6350">
                          <a:solidFill>
                            <a:prstClr val="black"/>
                          </a:solidFill>
                        </a:ln>
                      </wps:spPr>
                      <wps:txbx>
                        <w:txbxContent>
                          <w:p w14:paraId="2CC156E1" w14:textId="08E0BF68" w:rsidR="00696D92" w:rsidRDefault="00696D92" w:rsidP="00696D92">
                            <w:r>
                              <w:t>Pages Listed:</w:t>
                            </w:r>
                            <w:r w:rsidR="006A71EE">
                              <w:t xml:space="preserve"> 7, 39, 52, 121, 187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7279" id="_x0000_s1150" type="#_x0000_t202" style="position:absolute;left:0;text-align:left;margin-left:381.75pt;margin-top:.85pt;width:83.55pt;height:5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" fillcolor="white [3201]" strokeweight=".5pt">
                <v:textbox>
                  <w:txbxContent>
                    <w:p w14:paraId="2CC156E1" w14:textId="08E0BF68" w:rsidR="00696D92" w:rsidRDefault="00696D92" w:rsidP="00696D92">
                      <w:r>
                        <w:t>Pages Listed:</w:t>
                      </w:r>
                      <w:r w:rsidR="006A71EE">
                        <w:t xml:space="preserve"> 7, 39, 52, 121, 187</w:t>
                      </w:r>
                    </w:p>
                  </w:txbxContent>
                </v:textbox>
                <w10:wrap anchorx="margin"/>
              </v:shape>
            </w:pict>
          </mc:Fallback>
        </mc:AlternateContent>
      </w:r>
      <w:hyperlink r:id="rId781" w:history="1">
        <w:r w:rsidR="009351DF" w:rsidRPr="008147EC">
          <w:rPr>
            <w:rStyle w:val="Hyperlink"/>
          </w:rPr>
          <w:t>Saltchuk Resources Inc</w:t>
        </w:r>
      </w:hyperlink>
      <w:r w:rsidR="008147EC">
        <w:fldChar w:fldCharType="begin"/>
      </w:r>
      <w:r w:rsidR="008147EC">
        <w:instrText>HYPERLINK "https://www.saltchuk.com/about-us/team"</w:instrText>
      </w:r>
      <w:r w:rsidR="008147EC">
        <w:fldChar w:fldCharType="separate"/>
      </w:r>
    </w:p>
    <w:p w14:paraId="050C2DF7" w14:textId="6D049B44" w:rsidR="00EA58EA" w:rsidRPr="008147EC" w:rsidRDefault="00EA58EA" w:rsidP="009E3F14">
      <w:pPr>
        <w:pStyle w:val="ListParagraph"/>
        <w:numPr>
          <w:ilvl w:val="0"/>
          <w:numId w:val="180"/>
        </w:numPr>
        <w:rPr>
          <w:rStyle w:val="Hyperlink"/>
        </w:rPr>
      </w:pPr>
      <w:r w:rsidRPr="008147EC">
        <w:rPr>
          <w:rStyle w:val="Hyperlink"/>
        </w:rPr>
        <w:t>CEO:</w:t>
      </w:r>
      <w:r w:rsidR="008147EC" w:rsidRPr="008147EC">
        <w:rPr>
          <w:rStyle w:val="Hyperlink"/>
        </w:rPr>
        <w:t xml:space="preserve"> Mark Tabbutt</w:t>
      </w:r>
    </w:p>
    <w:p w14:paraId="3F4C1F58" w14:textId="2B3C05BB" w:rsidR="00EA58EA" w:rsidRDefault="008147EC" w:rsidP="00EB5BCE">
      <w:pPr>
        <w:pStyle w:val="ListParagraph"/>
        <w:numPr>
          <w:ilvl w:val="2"/>
          <w:numId w:val="1"/>
        </w:numPr>
      </w:pPr>
      <w:r>
        <w:fldChar w:fldCharType="end"/>
      </w:r>
      <w:r w:rsidR="00EA58EA">
        <w:t>Education:</w:t>
      </w:r>
      <w:r>
        <w:t xml:space="preserve"> Harvard, Seattle University</w:t>
      </w:r>
    </w:p>
    <w:p w14:paraId="3D82B566" w14:textId="5E256106" w:rsidR="007F3960" w:rsidRDefault="007F3960" w:rsidP="009E3F14">
      <w:pPr>
        <w:pStyle w:val="ListParagraph"/>
        <w:numPr>
          <w:ilvl w:val="0"/>
          <w:numId w:val="180"/>
        </w:numPr>
      </w:pPr>
      <w:r>
        <w:t xml:space="preserve">Sector: </w:t>
      </w:r>
      <w:r w:rsidR="00AA6298">
        <w:t>Transportation</w:t>
      </w:r>
    </w:p>
    <w:p w14:paraId="665B38CD" w14:textId="49F4558C" w:rsidR="00EA58EA" w:rsidRDefault="00EA58EA" w:rsidP="009E3F14">
      <w:pPr>
        <w:pStyle w:val="ListParagraph"/>
        <w:numPr>
          <w:ilvl w:val="0"/>
          <w:numId w:val="180"/>
        </w:numPr>
      </w:pPr>
      <w:r>
        <w:t>Number of Employees</w:t>
      </w:r>
      <w:r w:rsidR="008147EC">
        <w:t>: 7,000</w:t>
      </w:r>
    </w:p>
    <w:p w14:paraId="549EF566" w14:textId="0D93AF51" w:rsidR="00EA58EA" w:rsidRDefault="00EA58EA" w:rsidP="009E3F14">
      <w:pPr>
        <w:pStyle w:val="ListParagraph"/>
        <w:numPr>
          <w:ilvl w:val="0"/>
          <w:numId w:val="180"/>
        </w:numPr>
      </w:pPr>
      <w:r>
        <w:t>Year Founded</w:t>
      </w:r>
      <w:r w:rsidR="008147EC">
        <w:t>: 1982</w:t>
      </w:r>
    </w:p>
    <w:p w14:paraId="3B820E82" w14:textId="4CCA1FEF" w:rsidR="00030BA4" w:rsidRDefault="00030BA4" w:rsidP="009E3F14">
      <w:pPr>
        <w:pStyle w:val="ListParagraph"/>
        <w:numPr>
          <w:ilvl w:val="0"/>
          <w:numId w:val="180"/>
        </w:numPr>
      </w:pPr>
      <w:r>
        <w:t>Publicly Traded:</w:t>
      </w:r>
      <w:r w:rsidR="004605BC">
        <w:t xml:space="preserve"> No </w:t>
      </w:r>
    </w:p>
    <w:p w14:paraId="3F9CA5DF" w14:textId="77777777" w:rsidR="00CF7AF8" w:rsidRDefault="002C2A3E" w:rsidP="009E3F14">
      <w:pPr>
        <w:pStyle w:val="ListParagraph"/>
        <w:numPr>
          <w:ilvl w:val="0"/>
          <w:numId w:val="180"/>
        </w:numPr>
      </w:pPr>
      <w:r w:rsidRPr="0053565A">
        <w:t>MSA: Houston</w:t>
      </w:r>
    </w:p>
    <w:p w14:paraId="32104A77" w14:textId="77777777" w:rsidR="003A5645" w:rsidRDefault="00CF7AF8" w:rsidP="003A5645">
      <w:r>
        <w:rPr>
          <w:b/>
          <w:bCs/>
        </w:rPr>
        <w:t xml:space="preserve">Website Excerpts: </w:t>
      </w:r>
      <w:r w:rsidR="003A5645" w:rsidRPr="00C55C88">
        <w:t>Carlile Hostler Al Estencion has been named the 2024 Saltchuk Michael D. Garvey Award for Distinguished Service in Safety For Aldin “Al” Estencion, safety in the workyard isn’t much of a stretch. Each morning, he leads employees at Carlile Transportation</w:t>
      </w:r>
    </w:p>
    <w:p w14:paraId="36058F92" w14:textId="77777777" w:rsidR="003A5645" w:rsidRDefault="003A5645" w:rsidP="003A5645">
      <w:r w:rsidRPr="00C55C88">
        <w:t>Safety is our #1 priority. Saltchuk companies and teams work diligently to provide a 100% incident-free workplace. Nothing is more important than getting everyone home safe and sound!</w:t>
      </w:r>
    </w:p>
    <w:p w14:paraId="66954B76" w14:textId="0E61B3CD" w:rsidR="002C2A3E" w:rsidRDefault="003A5645" w:rsidP="003A5645">
      <w:r w:rsidRPr="00A876E9">
        <w:t>Our vision is to build a family of the best transportation and distribution companies in North America. Our companies complement each other while being leaders in their industries. They share Saltchuk’s values of reliability, safety and commitment, and we nurture their success for the long haul.</w:t>
      </w:r>
    </w:p>
    <w:p w14:paraId="14605A79" w14:textId="518BEF35" w:rsidR="0050569D" w:rsidRPr="00E7360A" w:rsidRDefault="00696D92" w:rsidP="0050569D">
      <w:pPr>
        <w:pStyle w:val="ListParagraph"/>
        <w:numPr>
          <w:ilvl w:val="0"/>
          <w:numId w:val="1"/>
        </w:numPr>
        <w:rPr>
          <w:color w:val="000000" w:themeColor="text1"/>
        </w:rPr>
      </w:pPr>
      <w:bookmarkStart w:id="155" w:name="_Hlk181973953"/>
      <w:bookmarkStart w:id="156" w:name="_Hlk181973719"/>
      <w:bookmarkEnd w:id="154"/>
      <w:r w:rsidRPr="00E7360A">
        <w:rPr>
          <w:noProof/>
          <w:color w:val="000000" w:themeColor="text1"/>
        </w:rPr>
        <mc:AlternateContent>
          <mc:Choice Requires="wps">
            <w:drawing>
              <wp:anchor distT="0" distB="0" distL="114300" distR="114300" simplePos="0" relativeHeight="251909120" behindDoc="0" locked="0" layoutInCell="1" allowOverlap="1" wp14:anchorId="72B0A495" wp14:editId="01711090">
                <wp:simplePos x="0" y="0"/>
                <wp:positionH relativeFrom="margin">
                  <wp:posOffset>4816549</wp:posOffset>
                </wp:positionH>
                <wp:positionV relativeFrom="paragraph">
                  <wp:posOffset>17957</wp:posOffset>
                </wp:positionV>
                <wp:extent cx="1059992" cy="712382"/>
                <wp:effectExtent l="0" t="0" r="26035" b="12065"/>
                <wp:wrapNone/>
                <wp:docPr id="401902281" name="Text Box 1"/>
                <wp:cNvGraphicFramePr/>
                <a:graphic xmlns:a="http://schemas.openxmlformats.org/drawingml/2006/main">
                  <a:graphicData uri="http://schemas.microsoft.com/office/word/2010/wordprocessingShape">
                    <wps:wsp>
                      <wps:cNvSpPr txBox="1"/>
                      <wps:spPr>
                        <a:xfrm>
                          <a:off x="0" y="0"/>
                          <a:ext cx="1059992" cy="712382"/>
                        </a:xfrm>
                        <a:prstGeom prst="rect">
                          <a:avLst/>
                        </a:prstGeom>
                        <a:solidFill>
                          <a:schemeClr val="lt1"/>
                        </a:solidFill>
                        <a:ln w="6350">
                          <a:solidFill>
                            <a:prstClr val="black"/>
                          </a:solidFill>
                        </a:ln>
                      </wps:spPr>
                      <wps:txbx>
                        <w:txbxContent>
                          <w:p w14:paraId="25203A66" w14:textId="03558E2D" w:rsidR="00696D92" w:rsidRDefault="00696D92" w:rsidP="00696D92">
                            <w:r>
                              <w:t>Pages Listed:</w:t>
                            </w:r>
                            <w:r w:rsidR="006A71EE">
                              <w:t xml:space="preserve"> 9, 39, 51, 121, 187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A495" id="_x0000_s1151" type="#_x0000_t202" style="position:absolute;left:0;text-align:left;margin-left:379.25pt;margin-top:1.4pt;width:83.45pt;height:56.1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" fillcolor="white [3201]" strokeweight=".5pt">
                <v:textbox>
                  <w:txbxContent>
                    <w:p w14:paraId="25203A66" w14:textId="03558E2D" w:rsidR="00696D92" w:rsidRDefault="00696D92" w:rsidP="00696D92">
                      <w:r>
                        <w:t>Pages Listed:</w:t>
                      </w:r>
                      <w:r w:rsidR="006A71EE">
                        <w:t xml:space="preserve"> 9, 39, 51, 121, 187</w:t>
                      </w:r>
                    </w:p>
                  </w:txbxContent>
                </v:textbox>
                <w10:wrap anchorx="margin"/>
              </v:shape>
            </w:pict>
          </mc:Fallback>
        </mc:AlternateContent>
      </w:r>
      <w:r w:rsidR="0050569D" w:rsidRPr="00E7360A">
        <w:rPr>
          <w:color w:val="000000" w:themeColor="text1"/>
        </w:rPr>
        <w:t>San Antonio Lighthouse For The Blind</w:t>
      </w:r>
    </w:p>
    <w:p w14:paraId="4F7B8509" w14:textId="77777777" w:rsidR="0050569D" w:rsidRPr="00843A4C" w:rsidRDefault="0050569D" w:rsidP="009E3F14">
      <w:pPr>
        <w:pStyle w:val="ListParagraph"/>
        <w:numPr>
          <w:ilvl w:val="0"/>
          <w:numId w:val="183"/>
        </w:numPr>
        <w:rPr>
          <w:color w:val="FF0000"/>
        </w:rPr>
      </w:pPr>
      <w:r w:rsidRPr="00843A4C">
        <w:rPr>
          <w:color w:val="FF0000"/>
        </w:rPr>
        <w:t>CEO:</w:t>
      </w:r>
    </w:p>
    <w:p w14:paraId="50AB8322" w14:textId="797C6D42" w:rsidR="0050569D" w:rsidRPr="00843A4C" w:rsidRDefault="0050569D" w:rsidP="0050569D">
      <w:pPr>
        <w:pStyle w:val="ListParagraph"/>
        <w:numPr>
          <w:ilvl w:val="2"/>
          <w:numId w:val="1"/>
        </w:numPr>
        <w:rPr>
          <w:color w:val="FF0000"/>
        </w:rPr>
      </w:pPr>
      <w:r w:rsidRPr="00843A4C">
        <w:rPr>
          <w:color w:val="FF0000"/>
        </w:rPr>
        <w:t>Education:</w:t>
      </w:r>
    </w:p>
    <w:p w14:paraId="5ED29986" w14:textId="0FDC72A9" w:rsidR="0050569D" w:rsidRPr="00E7360A" w:rsidRDefault="0050569D" w:rsidP="009E3F14">
      <w:pPr>
        <w:pStyle w:val="ListParagraph"/>
        <w:numPr>
          <w:ilvl w:val="0"/>
          <w:numId w:val="183"/>
        </w:numPr>
        <w:rPr>
          <w:color w:val="000000" w:themeColor="text1"/>
        </w:rPr>
      </w:pPr>
      <w:r w:rsidRPr="00E7360A">
        <w:rPr>
          <w:color w:val="000000" w:themeColor="text1"/>
        </w:rPr>
        <w:t>Sector: Manufacturing</w:t>
      </w:r>
    </w:p>
    <w:p w14:paraId="50589247" w14:textId="6BC29B87" w:rsidR="0050569D" w:rsidRPr="00843A4C" w:rsidRDefault="0050569D" w:rsidP="009E3F14">
      <w:pPr>
        <w:pStyle w:val="ListParagraph"/>
        <w:numPr>
          <w:ilvl w:val="0"/>
          <w:numId w:val="183"/>
        </w:numPr>
        <w:rPr>
          <w:color w:val="FF0000"/>
        </w:rPr>
      </w:pPr>
      <w:r w:rsidRPr="00843A4C">
        <w:rPr>
          <w:color w:val="FF0000"/>
        </w:rPr>
        <w:t>Number of Employees</w:t>
      </w:r>
    </w:p>
    <w:p w14:paraId="70F09D82" w14:textId="29FE1D7A" w:rsidR="0050569D" w:rsidRDefault="0050569D" w:rsidP="009E3F14">
      <w:pPr>
        <w:pStyle w:val="ListParagraph"/>
        <w:numPr>
          <w:ilvl w:val="0"/>
          <w:numId w:val="183"/>
        </w:numPr>
        <w:rPr>
          <w:color w:val="FF0000"/>
        </w:rPr>
      </w:pPr>
      <w:r w:rsidRPr="00843A4C">
        <w:rPr>
          <w:color w:val="FF0000"/>
        </w:rPr>
        <w:t>Year Founded</w:t>
      </w:r>
    </w:p>
    <w:p w14:paraId="59D77DC2" w14:textId="6E807817" w:rsidR="0050569D" w:rsidRPr="002C2A3E" w:rsidRDefault="0050569D" w:rsidP="009E3F14">
      <w:pPr>
        <w:pStyle w:val="ListParagraph"/>
        <w:numPr>
          <w:ilvl w:val="0"/>
          <w:numId w:val="183"/>
        </w:numPr>
        <w:rPr>
          <w:color w:val="FF0000"/>
        </w:rPr>
      </w:pPr>
      <w:r>
        <w:t>Publicly Traded: No</w:t>
      </w:r>
    </w:p>
    <w:p w14:paraId="3B006D25" w14:textId="77777777" w:rsidR="0050569D" w:rsidRPr="00E7360A" w:rsidRDefault="0050569D" w:rsidP="009E3F14">
      <w:pPr>
        <w:pStyle w:val="ListParagraph"/>
        <w:numPr>
          <w:ilvl w:val="0"/>
          <w:numId w:val="183"/>
        </w:numPr>
        <w:rPr>
          <w:color w:val="000000" w:themeColor="text1"/>
        </w:rPr>
      </w:pPr>
      <w:r w:rsidRPr="00E7360A">
        <w:rPr>
          <w:color w:val="000000" w:themeColor="text1"/>
        </w:rPr>
        <w:t>MSA: San Antonio-New Braunfels</w:t>
      </w:r>
    </w:p>
    <w:p w14:paraId="1A67ECFA" w14:textId="77777777" w:rsidR="0050569D" w:rsidRDefault="0050569D" w:rsidP="0050569D">
      <w:r>
        <w:rPr>
          <w:b/>
          <w:bCs/>
        </w:rPr>
        <w:t xml:space="preserve">Website Excerpts: </w:t>
      </w:r>
      <w:r w:rsidRPr="00EA6120">
        <w:t>We champion the right of people who are blind or vision impaired to have equal opportunities and support towards meaningful careers and independent lives.</w:t>
      </w:r>
    </w:p>
    <w:p w14:paraId="1FFADFB4" w14:textId="77777777" w:rsidR="0050569D" w:rsidRDefault="0050569D" w:rsidP="0050569D">
      <w:r w:rsidRPr="00270FD8">
        <w:t>Vibrant Works, formerly known as San Antonio Lighthouse for the Blind and Vision Impaired, is a private, nonprofit 501(C)3 organization empowering people with vision loss since 1933. We provide rehabilitation services and employment for people who are blind and vision impaired.</w:t>
      </w:r>
    </w:p>
    <w:p w14:paraId="7664CEA9" w14:textId="77777777" w:rsidR="0050569D" w:rsidRPr="00270FD8" w:rsidRDefault="0050569D" w:rsidP="0050569D">
      <w:r w:rsidRPr="00270FD8">
        <w:t>Vibrant Works began as a small sewing plant on the south side of San Antonio.</w:t>
      </w:r>
    </w:p>
    <w:p w14:paraId="1459142C" w14:textId="795634D6" w:rsidR="0050569D" w:rsidRPr="00CF7AF8" w:rsidRDefault="0050569D" w:rsidP="0050569D">
      <w:r w:rsidRPr="00270FD8">
        <w:lastRenderedPageBreak/>
        <w:t>Today, we’re one of the largest employers of individuals with vision loss in the nation. We’re also Texas’ largest manufacturer of U.S.-made military apparel and the most robust provider of independent living skill programs for all ages and stages of vision loss.</w:t>
      </w:r>
    </w:p>
    <w:p w14:paraId="406902AB" w14:textId="7D37E04E" w:rsidR="0050569D" w:rsidRDefault="00696D92" w:rsidP="0050569D">
      <w:pPr>
        <w:pStyle w:val="ListParagraph"/>
        <w:numPr>
          <w:ilvl w:val="0"/>
          <w:numId w:val="1"/>
        </w:numPr>
      </w:pPr>
      <w:bookmarkStart w:id="157" w:name="_Hlk181973859"/>
      <w:bookmarkEnd w:id="155"/>
      <w:r>
        <w:rPr>
          <w:noProof/>
        </w:rPr>
        <mc:AlternateContent>
          <mc:Choice Requires="wps">
            <w:drawing>
              <wp:anchor distT="0" distB="0" distL="114300" distR="114300" simplePos="0" relativeHeight="251911168" behindDoc="0" locked="0" layoutInCell="1" allowOverlap="1" wp14:anchorId="0590F074" wp14:editId="0AF0BBBF">
                <wp:simplePos x="0" y="0"/>
                <wp:positionH relativeFrom="margin">
                  <wp:posOffset>4837814</wp:posOffset>
                </wp:positionH>
                <wp:positionV relativeFrom="paragraph">
                  <wp:posOffset>17514</wp:posOffset>
                </wp:positionV>
                <wp:extent cx="1072338" cy="733647"/>
                <wp:effectExtent l="0" t="0" r="13970" b="28575"/>
                <wp:wrapNone/>
                <wp:docPr id="1914961760" name="Text Box 1"/>
                <wp:cNvGraphicFramePr/>
                <a:graphic xmlns:a="http://schemas.openxmlformats.org/drawingml/2006/main">
                  <a:graphicData uri="http://schemas.microsoft.com/office/word/2010/wordprocessingShape">
                    <wps:wsp>
                      <wps:cNvSpPr txBox="1"/>
                      <wps:spPr>
                        <a:xfrm>
                          <a:off x="0" y="0"/>
                          <a:ext cx="1072338" cy="733647"/>
                        </a:xfrm>
                        <a:prstGeom prst="rect">
                          <a:avLst/>
                        </a:prstGeom>
                        <a:solidFill>
                          <a:schemeClr val="lt1"/>
                        </a:solidFill>
                        <a:ln w="6350">
                          <a:solidFill>
                            <a:prstClr val="black"/>
                          </a:solidFill>
                        </a:ln>
                      </wps:spPr>
                      <wps:txbx>
                        <w:txbxContent>
                          <w:p w14:paraId="31E62FCD" w14:textId="583203CE" w:rsidR="00696D92" w:rsidRDefault="00696D92" w:rsidP="00696D92">
                            <w:r>
                              <w:t>Pages Listed:</w:t>
                            </w:r>
                            <w:r w:rsidR="006A71EE">
                              <w:t xml:space="preserve"> 13, 39, 45, 62, 121, 188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F074" id="_x0000_s1152" type="#_x0000_t202" style="position:absolute;left:0;text-align:left;margin-left:380.95pt;margin-top:1.4pt;width:84.45pt;height:57.7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" fillcolor="white [3201]" strokeweight=".5pt">
                <v:textbox>
                  <w:txbxContent>
                    <w:p w14:paraId="31E62FCD" w14:textId="583203CE" w:rsidR="00696D92" w:rsidRDefault="00696D92" w:rsidP="00696D92">
                      <w:r>
                        <w:t>Pages Listed:</w:t>
                      </w:r>
                      <w:r w:rsidR="006A71EE">
                        <w:t xml:space="preserve"> 13, 39, 45, 62, 121, 188</w:t>
                      </w:r>
                    </w:p>
                  </w:txbxContent>
                </v:textbox>
                <w10:wrap anchorx="margin"/>
              </v:shape>
            </w:pict>
          </mc:Fallback>
        </mc:AlternateContent>
      </w:r>
      <w:hyperlink r:id="rId782" w:history="1">
        <w:r w:rsidR="0050569D" w:rsidRPr="00843A4C">
          <w:rPr>
            <w:rStyle w:val="Hyperlink"/>
          </w:rPr>
          <w:t>Rio Grande Electric Cooperative Inc</w:t>
        </w:r>
      </w:hyperlink>
    </w:p>
    <w:p w14:paraId="17982607" w14:textId="783925A3" w:rsidR="0050569D" w:rsidRDefault="0050569D" w:rsidP="009E3F14">
      <w:pPr>
        <w:pStyle w:val="ListParagraph"/>
        <w:numPr>
          <w:ilvl w:val="0"/>
          <w:numId w:val="184"/>
        </w:numPr>
      </w:pPr>
      <w:hyperlink r:id="rId783" w:history="1">
        <w:r w:rsidRPr="00843A4C">
          <w:rPr>
            <w:rStyle w:val="Hyperlink"/>
          </w:rPr>
          <w:t>CEO: Theresa Quiroz</w:t>
        </w:r>
      </w:hyperlink>
    </w:p>
    <w:p w14:paraId="42F78E18" w14:textId="77777777" w:rsidR="0050569D" w:rsidRDefault="0050569D" w:rsidP="0050569D">
      <w:pPr>
        <w:pStyle w:val="ListParagraph"/>
        <w:numPr>
          <w:ilvl w:val="2"/>
          <w:numId w:val="1"/>
        </w:numPr>
      </w:pPr>
      <w:r>
        <w:t>Education: Schreiner University</w:t>
      </w:r>
    </w:p>
    <w:p w14:paraId="2E13075C" w14:textId="77777777" w:rsidR="0050569D" w:rsidRDefault="0050569D" w:rsidP="009E3F14">
      <w:pPr>
        <w:pStyle w:val="ListParagraph"/>
        <w:numPr>
          <w:ilvl w:val="0"/>
          <w:numId w:val="184"/>
        </w:numPr>
      </w:pPr>
      <w:r>
        <w:t>Sector: Utilities</w:t>
      </w:r>
    </w:p>
    <w:p w14:paraId="2B0E29B1" w14:textId="61FBF6A8" w:rsidR="0050569D" w:rsidRDefault="0050569D" w:rsidP="009E3F14">
      <w:pPr>
        <w:pStyle w:val="ListParagraph"/>
        <w:numPr>
          <w:ilvl w:val="0"/>
          <w:numId w:val="184"/>
        </w:numPr>
      </w:pPr>
      <w:r>
        <w:t>Number of Employees: 169</w:t>
      </w:r>
    </w:p>
    <w:p w14:paraId="596239E6" w14:textId="77777777" w:rsidR="0050569D" w:rsidRDefault="0050569D" w:rsidP="009E3F14">
      <w:pPr>
        <w:pStyle w:val="ListParagraph"/>
        <w:numPr>
          <w:ilvl w:val="0"/>
          <w:numId w:val="184"/>
        </w:numPr>
      </w:pPr>
      <w:r>
        <w:t>Year Founded: 1945</w:t>
      </w:r>
    </w:p>
    <w:p w14:paraId="28541B27" w14:textId="332EE531" w:rsidR="0050569D" w:rsidRDefault="0050569D" w:rsidP="009E3F14">
      <w:pPr>
        <w:pStyle w:val="ListParagraph"/>
        <w:numPr>
          <w:ilvl w:val="0"/>
          <w:numId w:val="184"/>
        </w:numPr>
      </w:pPr>
      <w:r>
        <w:t>Publicly Traded: No</w:t>
      </w:r>
    </w:p>
    <w:p w14:paraId="3DA25E8A" w14:textId="06762360" w:rsidR="0050569D" w:rsidRDefault="0050569D" w:rsidP="009E3F14">
      <w:pPr>
        <w:pStyle w:val="ListParagraph"/>
        <w:numPr>
          <w:ilvl w:val="0"/>
          <w:numId w:val="184"/>
        </w:numPr>
      </w:pPr>
      <w:r>
        <w:t>MSA: Del Rio</w:t>
      </w:r>
    </w:p>
    <w:p w14:paraId="1911B6E4" w14:textId="173B7455" w:rsidR="0050569D" w:rsidRDefault="0050569D" w:rsidP="0050569D">
      <w:r>
        <w:rPr>
          <w:b/>
          <w:bCs/>
        </w:rPr>
        <w:t xml:space="preserve">Website Excerpts: </w:t>
      </w:r>
      <w:r w:rsidRPr="004835F4">
        <w:t>Rio Grande Electric Cooperative, Inc. (RGEC) was organized in 1945 to enhance the quality of life for rural residents by providing electric service where none existed. Today, at over 35,000 square miles, RGEC has the largest service territory of any electric cooperative in the contiguous United States, serving 18 counties in Texas, and two counties in New Mexico. While it still serves rural areas, many metropolitan areas have expanded into RGEC’s territory, which now includes hospitals, schools, and urban housing developments. The Cooperative was also selected by the military to be the electrical distribution system operator for Fort Bliss, El Paso, and Laughlin Air Force Base, Del Rio.</w:t>
      </w:r>
    </w:p>
    <w:p w14:paraId="5DA44FD0" w14:textId="66DD5144" w:rsidR="0050569D" w:rsidRDefault="00696D92" w:rsidP="0050569D">
      <w:pPr>
        <w:pStyle w:val="ListParagraph"/>
        <w:numPr>
          <w:ilvl w:val="0"/>
          <w:numId w:val="1"/>
        </w:numPr>
      </w:pPr>
      <w:bookmarkStart w:id="158" w:name="_Hlk181974247"/>
      <w:bookmarkEnd w:id="157"/>
      <w:r>
        <w:rPr>
          <w:noProof/>
        </w:rPr>
        <mc:AlternateContent>
          <mc:Choice Requires="wps">
            <w:drawing>
              <wp:anchor distT="0" distB="0" distL="114300" distR="114300" simplePos="0" relativeHeight="251913216" behindDoc="0" locked="0" layoutInCell="1" allowOverlap="1" wp14:anchorId="425B98DB" wp14:editId="588B949E">
                <wp:simplePos x="0" y="0"/>
                <wp:positionH relativeFrom="margin">
                  <wp:posOffset>4827181</wp:posOffset>
                </wp:positionH>
                <wp:positionV relativeFrom="paragraph">
                  <wp:posOffset>13233</wp:posOffset>
                </wp:positionV>
                <wp:extent cx="1082971" cy="723014"/>
                <wp:effectExtent l="0" t="0" r="22225" b="20320"/>
                <wp:wrapNone/>
                <wp:docPr id="61849538" name="Text Box 1"/>
                <wp:cNvGraphicFramePr/>
                <a:graphic xmlns:a="http://schemas.openxmlformats.org/drawingml/2006/main">
                  <a:graphicData uri="http://schemas.microsoft.com/office/word/2010/wordprocessingShape">
                    <wps:wsp>
                      <wps:cNvSpPr txBox="1"/>
                      <wps:spPr>
                        <a:xfrm>
                          <a:off x="0" y="0"/>
                          <a:ext cx="1082971" cy="723014"/>
                        </a:xfrm>
                        <a:prstGeom prst="rect">
                          <a:avLst/>
                        </a:prstGeom>
                        <a:solidFill>
                          <a:schemeClr val="lt1"/>
                        </a:solidFill>
                        <a:ln w="6350">
                          <a:solidFill>
                            <a:prstClr val="black"/>
                          </a:solidFill>
                        </a:ln>
                      </wps:spPr>
                      <wps:txbx>
                        <w:txbxContent>
                          <w:p w14:paraId="4CFCE0F3" w14:textId="34B9340D" w:rsidR="00696D92" w:rsidRDefault="00696D92" w:rsidP="00696D92">
                            <w:r>
                              <w:t>Pages Listed:</w:t>
                            </w:r>
                            <w:r w:rsidR="006A71EE">
                              <w:t xml:space="preserve"> 7, 39, 45, 121, 188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98DB" id="_x0000_s1153" type="#_x0000_t202" style="position:absolute;left:0;text-align:left;margin-left:380.1pt;margin-top:1.05pt;width:85.25pt;height:56.9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" fillcolor="white [3201]" strokeweight=".5pt">
                <v:textbox>
                  <w:txbxContent>
                    <w:p w14:paraId="4CFCE0F3" w14:textId="34B9340D" w:rsidR="00696D92" w:rsidRDefault="00696D92" w:rsidP="00696D92">
                      <w:r>
                        <w:t>Pages Listed:</w:t>
                      </w:r>
                      <w:r w:rsidR="006A71EE">
                        <w:t xml:space="preserve"> 7, 39, 45, 121, 188</w:t>
                      </w:r>
                    </w:p>
                  </w:txbxContent>
                </v:textbox>
                <w10:wrap anchorx="margin"/>
              </v:shape>
            </w:pict>
          </mc:Fallback>
        </mc:AlternateContent>
      </w:r>
      <w:hyperlink r:id="rId784" w:history="1">
        <w:r w:rsidR="0050569D" w:rsidRPr="00913033">
          <w:rPr>
            <w:rStyle w:val="Hyperlink"/>
          </w:rPr>
          <w:t>New Tech Solutions Inc</w:t>
        </w:r>
      </w:hyperlink>
    </w:p>
    <w:p w14:paraId="0396BACE" w14:textId="7FB5F977" w:rsidR="0050569D" w:rsidRDefault="0050569D" w:rsidP="009E3F14">
      <w:pPr>
        <w:pStyle w:val="ListParagraph"/>
        <w:numPr>
          <w:ilvl w:val="0"/>
          <w:numId w:val="187"/>
        </w:numPr>
      </w:pPr>
      <w:hyperlink r:id="rId785" w:history="1">
        <w:r w:rsidRPr="00B30DD6">
          <w:rPr>
            <w:rStyle w:val="Hyperlink"/>
          </w:rPr>
          <w:t>CEO: Vijay Kumar</w:t>
        </w:r>
      </w:hyperlink>
    </w:p>
    <w:p w14:paraId="488914F4" w14:textId="282701C7" w:rsidR="0050569D" w:rsidRDefault="0050569D" w:rsidP="0050569D">
      <w:pPr>
        <w:pStyle w:val="ListParagraph"/>
        <w:numPr>
          <w:ilvl w:val="2"/>
          <w:numId w:val="1"/>
        </w:numPr>
      </w:pPr>
      <w:r>
        <w:t>Education: San Francisco Bay University</w:t>
      </w:r>
    </w:p>
    <w:p w14:paraId="4DF59D3F" w14:textId="77777777" w:rsidR="0050569D" w:rsidRDefault="0050569D" w:rsidP="009E3F14">
      <w:pPr>
        <w:pStyle w:val="ListParagraph"/>
        <w:numPr>
          <w:ilvl w:val="0"/>
          <w:numId w:val="187"/>
        </w:numPr>
      </w:pPr>
      <w:r>
        <w:t>Sector: IT</w:t>
      </w:r>
    </w:p>
    <w:p w14:paraId="629E5419" w14:textId="77777777" w:rsidR="0050569D" w:rsidRDefault="0050569D" w:rsidP="009E3F14">
      <w:pPr>
        <w:pStyle w:val="ListParagraph"/>
        <w:numPr>
          <w:ilvl w:val="0"/>
          <w:numId w:val="187"/>
        </w:numPr>
      </w:pPr>
      <w:r>
        <w:t>Number of Employees: 200</w:t>
      </w:r>
    </w:p>
    <w:p w14:paraId="6F0D3798" w14:textId="70DDB921" w:rsidR="0050569D" w:rsidRDefault="0050569D" w:rsidP="009E3F14">
      <w:pPr>
        <w:pStyle w:val="ListParagraph"/>
        <w:numPr>
          <w:ilvl w:val="0"/>
          <w:numId w:val="187"/>
        </w:numPr>
      </w:pPr>
      <w:r>
        <w:t>Year Founded: 1997</w:t>
      </w:r>
    </w:p>
    <w:p w14:paraId="691AAD5D" w14:textId="77777777" w:rsidR="0050569D" w:rsidRDefault="0050569D" w:rsidP="009E3F14">
      <w:pPr>
        <w:pStyle w:val="ListParagraph"/>
        <w:numPr>
          <w:ilvl w:val="0"/>
          <w:numId w:val="187"/>
        </w:numPr>
      </w:pPr>
      <w:r>
        <w:t>Publicly Traded: No</w:t>
      </w:r>
    </w:p>
    <w:p w14:paraId="3F79BF3F" w14:textId="1AE88FB2" w:rsidR="0050569D" w:rsidRDefault="0050569D" w:rsidP="009E3F14">
      <w:pPr>
        <w:pStyle w:val="ListParagraph"/>
        <w:numPr>
          <w:ilvl w:val="0"/>
          <w:numId w:val="187"/>
        </w:numPr>
      </w:pPr>
      <w:r w:rsidRPr="0053565A">
        <w:t>MSA: Houston</w:t>
      </w:r>
    </w:p>
    <w:p w14:paraId="3CAAB465" w14:textId="77777777" w:rsidR="0050569D" w:rsidRDefault="0050569D" w:rsidP="0050569D">
      <w:r>
        <w:rPr>
          <w:b/>
          <w:bCs/>
        </w:rPr>
        <w:t xml:space="preserve">Website Excerpts: </w:t>
      </w:r>
      <w:r w:rsidRPr="00A93096">
        <w:t>Whether you are just getting started or already in the cloud (IaaS, PaaS, SaaS), private, public, multi-cloud, or hybrid cloud environment and ready to go further – NTS professional services consultants will partner with you to deliver the full benefits of adopting and incorporating capabilities offered by cloud computing into your IT infrastructure. In addition to lowering the overall IT infrastructure costs, the Cloud enables secure, faster, and more frequent application development, releases, innovation, and cost reduction through greater management efficiency and datacenter consolidation and the ability to direct more resources toward innovation by outsourcing the administrative task.</w:t>
      </w:r>
    </w:p>
    <w:bookmarkEnd w:id="158"/>
    <w:p w14:paraId="73CE2948" w14:textId="729F4702" w:rsidR="0050569D" w:rsidRPr="0032089B" w:rsidRDefault="00696D92" w:rsidP="0050569D">
      <w:pPr>
        <w:pStyle w:val="ListParagraph"/>
        <w:numPr>
          <w:ilvl w:val="0"/>
          <w:numId w:val="1"/>
        </w:numPr>
        <w:rPr>
          <w:rStyle w:val="Hyperlink"/>
        </w:rPr>
      </w:pPr>
      <w:r>
        <w:rPr>
          <w:noProof/>
        </w:rPr>
        <w:lastRenderedPageBreak/>
        <mc:AlternateContent>
          <mc:Choice Requires="wps">
            <w:drawing>
              <wp:anchor distT="0" distB="0" distL="114300" distR="114300" simplePos="0" relativeHeight="251915264" behindDoc="0" locked="0" layoutInCell="1" allowOverlap="1" wp14:anchorId="35CEB48B" wp14:editId="224EC4AF">
                <wp:simplePos x="0" y="0"/>
                <wp:positionH relativeFrom="margin">
                  <wp:align>right</wp:align>
                </wp:positionH>
                <wp:positionV relativeFrom="paragraph">
                  <wp:posOffset>10633</wp:posOffset>
                </wp:positionV>
                <wp:extent cx="1061705" cy="733646"/>
                <wp:effectExtent l="0" t="0" r="24765" b="28575"/>
                <wp:wrapNone/>
                <wp:docPr id="1765914241" name="Text Box 1"/>
                <wp:cNvGraphicFramePr/>
                <a:graphic xmlns:a="http://schemas.openxmlformats.org/drawingml/2006/main">
                  <a:graphicData uri="http://schemas.microsoft.com/office/word/2010/wordprocessingShape">
                    <wps:wsp>
                      <wps:cNvSpPr txBox="1"/>
                      <wps:spPr>
                        <a:xfrm>
                          <a:off x="0" y="0"/>
                          <a:ext cx="1061705" cy="733646"/>
                        </a:xfrm>
                        <a:prstGeom prst="rect">
                          <a:avLst/>
                        </a:prstGeom>
                        <a:solidFill>
                          <a:schemeClr val="lt1"/>
                        </a:solidFill>
                        <a:ln w="6350">
                          <a:solidFill>
                            <a:prstClr val="black"/>
                          </a:solidFill>
                        </a:ln>
                      </wps:spPr>
                      <wps:txbx>
                        <w:txbxContent>
                          <w:p w14:paraId="76F810DF" w14:textId="5F243C91" w:rsidR="00696D92" w:rsidRDefault="00696D92" w:rsidP="00696D92">
                            <w:r>
                              <w:t>Pages Listed:</w:t>
                            </w:r>
                            <w:r w:rsidR="006A71EE">
                              <w:t xml:space="preserve"> 12, 39, 51, 121, 189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B48B" id="_x0000_s1154" type="#_x0000_t202" style="position:absolute;left:0;text-align:left;margin-left:32.4pt;margin-top:.85pt;width:83.6pt;height:57.75pt;z-index:25191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" fillcolor="white [3201]" strokeweight=".5pt">
                <v:textbox>
                  <w:txbxContent>
                    <w:p w14:paraId="76F810DF" w14:textId="5F243C91" w:rsidR="00696D92" w:rsidRDefault="00696D92" w:rsidP="00696D92">
                      <w:r>
                        <w:t>Pages Listed:</w:t>
                      </w:r>
                      <w:r w:rsidR="006A71EE">
                        <w:t xml:space="preserve"> 12, 39, 51, 121, 189</w:t>
                      </w:r>
                    </w:p>
                  </w:txbxContent>
                </v:textbox>
                <w10:wrap anchorx="margin"/>
              </v:shape>
            </w:pict>
          </mc:Fallback>
        </mc:AlternateContent>
      </w:r>
      <w:hyperlink r:id="rId786" w:history="1">
        <w:r w:rsidR="0050569D" w:rsidRPr="0032089B">
          <w:rPr>
            <w:rStyle w:val="Hyperlink"/>
          </w:rPr>
          <w:t>Travis Association for the Blind</w:t>
        </w:r>
      </w:hyperlink>
      <w:r w:rsidR="0050569D">
        <w:fldChar w:fldCharType="begin"/>
      </w:r>
      <w:r w:rsidR="0050569D">
        <w:instrText>HYPERLINK "https://austinlighthouse.org/about-us/team/"</w:instrText>
      </w:r>
      <w:r w:rsidR="0050569D">
        <w:fldChar w:fldCharType="separate"/>
      </w:r>
      <w:r w:rsidR="0050569D" w:rsidRPr="0032089B">
        <w:rPr>
          <w:rStyle w:val="Hyperlink"/>
        </w:rPr>
        <w:t xml:space="preserve"> </w:t>
      </w:r>
    </w:p>
    <w:p w14:paraId="47129BBA" w14:textId="77777777" w:rsidR="0050569D" w:rsidRDefault="0050569D" w:rsidP="009E3F14">
      <w:pPr>
        <w:pStyle w:val="ListParagraph"/>
        <w:numPr>
          <w:ilvl w:val="0"/>
          <w:numId w:val="186"/>
        </w:numPr>
      </w:pPr>
      <w:r w:rsidRPr="0032089B">
        <w:rPr>
          <w:rStyle w:val="Hyperlink"/>
        </w:rPr>
        <w:t>CEO: Jim Meehan</w:t>
      </w:r>
      <w:r>
        <w:fldChar w:fldCharType="end"/>
      </w:r>
    </w:p>
    <w:p w14:paraId="2FED100E" w14:textId="40109963" w:rsidR="0050569D" w:rsidRDefault="0050569D" w:rsidP="0050569D">
      <w:pPr>
        <w:pStyle w:val="ListParagraph"/>
        <w:numPr>
          <w:ilvl w:val="2"/>
          <w:numId w:val="1"/>
        </w:numPr>
      </w:pPr>
      <w:r>
        <w:t>Education: National University</w:t>
      </w:r>
    </w:p>
    <w:p w14:paraId="348DA8A0" w14:textId="62D532BE" w:rsidR="0050569D" w:rsidRDefault="0050569D" w:rsidP="009E3F14">
      <w:pPr>
        <w:pStyle w:val="ListParagraph"/>
        <w:numPr>
          <w:ilvl w:val="0"/>
          <w:numId w:val="186"/>
        </w:numPr>
      </w:pPr>
      <w:r>
        <w:t>Sector: Manufacturing</w:t>
      </w:r>
    </w:p>
    <w:p w14:paraId="398ADD2A" w14:textId="6643C961" w:rsidR="0050569D" w:rsidRDefault="0050569D" w:rsidP="009E3F14">
      <w:pPr>
        <w:pStyle w:val="ListParagraph"/>
        <w:numPr>
          <w:ilvl w:val="0"/>
          <w:numId w:val="186"/>
        </w:numPr>
      </w:pPr>
      <w:r>
        <w:t>Number of Employees: 400</w:t>
      </w:r>
    </w:p>
    <w:p w14:paraId="1F536256" w14:textId="20FF177D" w:rsidR="0050569D" w:rsidRDefault="0050569D" w:rsidP="009E3F14">
      <w:pPr>
        <w:pStyle w:val="ListParagraph"/>
        <w:numPr>
          <w:ilvl w:val="0"/>
          <w:numId w:val="186"/>
        </w:numPr>
      </w:pPr>
      <w:r>
        <w:t>Year Founded: 1934</w:t>
      </w:r>
    </w:p>
    <w:p w14:paraId="5CF03B0E" w14:textId="77777777" w:rsidR="0050569D" w:rsidRDefault="0050569D" w:rsidP="009E3F14">
      <w:pPr>
        <w:pStyle w:val="ListParagraph"/>
        <w:numPr>
          <w:ilvl w:val="0"/>
          <w:numId w:val="186"/>
        </w:numPr>
      </w:pPr>
      <w:r>
        <w:t>Publicly Traded: No</w:t>
      </w:r>
    </w:p>
    <w:p w14:paraId="071682AC" w14:textId="77777777" w:rsidR="0050569D" w:rsidRDefault="0050569D" w:rsidP="009E3F14">
      <w:pPr>
        <w:pStyle w:val="ListParagraph"/>
        <w:numPr>
          <w:ilvl w:val="0"/>
          <w:numId w:val="186"/>
        </w:numPr>
      </w:pPr>
      <w:r>
        <w:t>MSA: Austin</w:t>
      </w:r>
    </w:p>
    <w:p w14:paraId="059FBA42" w14:textId="77777777" w:rsidR="0050569D" w:rsidRDefault="0050569D" w:rsidP="0050569D">
      <w:r>
        <w:rPr>
          <w:b/>
          <w:bCs/>
        </w:rPr>
        <w:t xml:space="preserve">Website Excerpts: </w:t>
      </w:r>
      <w:r w:rsidRPr="00B87B3C">
        <w:t>For members of Austin’s blind and visually impaired community, independence starts here. From access to tools and training, to employment coaching and opportunities, we strive to help provide you with the support you need.</w:t>
      </w:r>
    </w:p>
    <w:p w14:paraId="5BB92B2D" w14:textId="77777777" w:rsidR="0050569D" w:rsidRDefault="0050569D" w:rsidP="0050569D">
      <w:r w:rsidRPr="00B87B3C">
        <w:t>Discover how we can help you meet your business needs through our products, services and more</w:t>
      </w:r>
    </w:p>
    <w:p w14:paraId="69BA35D6" w14:textId="1B5903C4" w:rsidR="0050569D" w:rsidRDefault="0050569D" w:rsidP="0050569D">
      <w:r w:rsidRPr="00B87B3C">
        <w:t>We help people with vision loss build their independence through skills training, education, and employment opportunities.</w:t>
      </w:r>
    </w:p>
    <w:p w14:paraId="7912EAED" w14:textId="578DD60C" w:rsidR="00802A1A" w:rsidRPr="00802A1A" w:rsidRDefault="00696D92" w:rsidP="009F72AB">
      <w:pPr>
        <w:pStyle w:val="ListParagraph"/>
        <w:numPr>
          <w:ilvl w:val="0"/>
          <w:numId w:val="1"/>
        </w:numPr>
        <w:rPr>
          <w:color w:val="467886" w:themeColor="hyperlink"/>
          <w:u w:val="single"/>
        </w:rPr>
      </w:pPr>
      <w:bookmarkStart w:id="159" w:name="_Hlk191292281"/>
      <w:bookmarkStart w:id="160" w:name="_Hlk190171741"/>
      <w:r>
        <w:rPr>
          <w:noProof/>
        </w:rPr>
        <mc:AlternateContent>
          <mc:Choice Requires="wps">
            <w:drawing>
              <wp:anchor distT="0" distB="0" distL="114300" distR="114300" simplePos="0" relativeHeight="251917312" behindDoc="0" locked="0" layoutInCell="1" allowOverlap="1" wp14:anchorId="3EB97527" wp14:editId="52CA5342">
                <wp:simplePos x="0" y="0"/>
                <wp:positionH relativeFrom="margin">
                  <wp:posOffset>4848447</wp:posOffset>
                </wp:positionH>
                <wp:positionV relativeFrom="paragraph">
                  <wp:posOffset>19051</wp:posOffset>
                </wp:positionV>
                <wp:extent cx="1061705" cy="723014"/>
                <wp:effectExtent l="0" t="0" r="24765" b="20320"/>
                <wp:wrapNone/>
                <wp:docPr id="1831720529" name="Text Box 1"/>
                <wp:cNvGraphicFramePr/>
                <a:graphic xmlns:a="http://schemas.openxmlformats.org/drawingml/2006/main">
                  <a:graphicData uri="http://schemas.microsoft.com/office/word/2010/wordprocessingShape">
                    <wps:wsp>
                      <wps:cNvSpPr txBox="1"/>
                      <wps:spPr>
                        <a:xfrm>
                          <a:off x="0" y="0"/>
                          <a:ext cx="1061705" cy="723014"/>
                        </a:xfrm>
                        <a:prstGeom prst="rect">
                          <a:avLst/>
                        </a:prstGeom>
                        <a:solidFill>
                          <a:schemeClr val="lt1"/>
                        </a:solidFill>
                        <a:ln w="6350">
                          <a:solidFill>
                            <a:prstClr val="black"/>
                          </a:solidFill>
                        </a:ln>
                      </wps:spPr>
                      <wps:txbx>
                        <w:txbxContent>
                          <w:p w14:paraId="44509486" w14:textId="3A0B15AD" w:rsidR="00696D92" w:rsidRDefault="00696D92" w:rsidP="00696D92">
                            <w:r>
                              <w:t>Pages Listed:</w:t>
                            </w:r>
                            <w:r w:rsidR="006A71EE">
                              <w:t xml:space="preserve"> 5, 39, 47, 60, 121, 189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97527" id="_x0000_s1155" type="#_x0000_t202" style="position:absolute;left:0;text-align:left;margin-left:381.75pt;margin-top:1.5pt;width:83.6pt;height:56.9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" fillcolor="white [3201]" strokeweight=".5pt">
                <v:textbox>
                  <w:txbxContent>
                    <w:p w14:paraId="44509486" w14:textId="3A0B15AD" w:rsidR="00696D92" w:rsidRDefault="00696D92" w:rsidP="00696D92">
                      <w:r>
                        <w:t>Pages Listed:</w:t>
                      </w:r>
                      <w:r w:rsidR="006A71EE">
                        <w:t xml:space="preserve"> 5, 39, 47, 60, 121, 189</w:t>
                      </w:r>
                    </w:p>
                  </w:txbxContent>
                </v:textbox>
                <w10:wrap anchorx="margin"/>
              </v:shape>
            </w:pict>
          </mc:Fallback>
        </mc:AlternateContent>
      </w:r>
      <w:hyperlink r:id="rId787" w:history="1">
        <w:r w:rsidR="00061E96" w:rsidRPr="00061E96">
          <w:rPr>
            <w:rStyle w:val="Hyperlink"/>
          </w:rPr>
          <w:t>Vetjet Fuels LLC</w:t>
        </w:r>
      </w:hyperlink>
    </w:p>
    <w:p w14:paraId="43214F3B" w14:textId="615C5802" w:rsidR="00802A1A" w:rsidRPr="00802A1A" w:rsidRDefault="00061E96" w:rsidP="00802A1A">
      <w:pPr>
        <w:pStyle w:val="ListParagraph"/>
        <w:numPr>
          <w:ilvl w:val="1"/>
          <w:numId w:val="1"/>
        </w:numPr>
        <w:rPr>
          <w:color w:val="467886" w:themeColor="hyperlink"/>
          <w:u w:val="single"/>
        </w:rPr>
      </w:pPr>
      <w:hyperlink r:id="rId788" w:history="1">
        <w:r w:rsidRPr="00061E96">
          <w:rPr>
            <w:rStyle w:val="Hyperlink"/>
          </w:rPr>
          <w:t>Director of Operations: D.A. Lannom</w:t>
        </w:r>
      </w:hyperlink>
    </w:p>
    <w:p w14:paraId="6180DB3E" w14:textId="76722FA7" w:rsidR="00802A1A" w:rsidRPr="00802A1A" w:rsidRDefault="00061E96" w:rsidP="00802A1A">
      <w:pPr>
        <w:pStyle w:val="ListParagraph"/>
        <w:numPr>
          <w:ilvl w:val="2"/>
          <w:numId w:val="1"/>
        </w:numPr>
        <w:rPr>
          <w:color w:val="000000" w:themeColor="text1"/>
        </w:rPr>
      </w:pPr>
      <w:r>
        <w:rPr>
          <w:color w:val="000000" w:themeColor="text1"/>
        </w:rPr>
        <w:t>Education: University of Oklahoma</w:t>
      </w:r>
    </w:p>
    <w:bookmarkEnd w:id="159"/>
    <w:p w14:paraId="51A63974" w14:textId="2B101614" w:rsidR="00802A1A" w:rsidRPr="00802A1A" w:rsidRDefault="00061E96" w:rsidP="00802A1A">
      <w:pPr>
        <w:pStyle w:val="ListParagraph"/>
        <w:numPr>
          <w:ilvl w:val="1"/>
          <w:numId w:val="1"/>
        </w:numPr>
        <w:rPr>
          <w:color w:val="000000" w:themeColor="text1"/>
        </w:rPr>
      </w:pPr>
      <w:r>
        <w:rPr>
          <w:color w:val="000000" w:themeColor="text1"/>
        </w:rPr>
        <w:t>Sector: Fuel</w:t>
      </w:r>
    </w:p>
    <w:p w14:paraId="4F8FBBF0" w14:textId="3E6E08C5" w:rsidR="00802A1A" w:rsidRPr="00802A1A" w:rsidRDefault="00061E96" w:rsidP="00802A1A">
      <w:pPr>
        <w:pStyle w:val="ListParagraph"/>
        <w:numPr>
          <w:ilvl w:val="1"/>
          <w:numId w:val="1"/>
        </w:numPr>
        <w:rPr>
          <w:color w:val="000000" w:themeColor="text1"/>
        </w:rPr>
      </w:pPr>
      <w:r>
        <w:rPr>
          <w:color w:val="000000" w:themeColor="text1"/>
        </w:rPr>
        <w:t>Number of Employees: 500</w:t>
      </w:r>
    </w:p>
    <w:p w14:paraId="54A19F40" w14:textId="3B4A1677" w:rsidR="00802A1A" w:rsidRPr="00802A1A" w:rsidRDefault="00061E96" w:rsidP="00802A1A">
      <w:pPr>
        <w:pStyle w:val="ListParagraph"/>
        <w:numPr>
          <w:ilvl w:val="1"/>
          <w:numId w:val="1"/>
        </w:numPr>
        <w:rPr>
          <w:color w:val="000000" w:themeColor="text1"/>
        </w:rPr>
      </w:pPr>
      <w:r>
        <w:rPr>
          <w:color w:val="000000" w:themeColor="text1"/>
        </w:rPr>
        <w:t>Year Founded: 2019</w:t>
      </w:r>
    </w:p>
    <w:p w14:paraId="2C65F21E" w14:textId="6DA7257F" w:rsidR="00802A1A" w:rsidRPr="00802A1A" w:rsidRDefault="00061E96" w:rsidP="00802A1A">
      <w:pPr>
        <w:pStyle w:val="ListParagraph"/>
        <w:numPr>
          <w:ilvl w:val="1"/>
          <w:numId w:val="1"/>
        </w:numPr>
        <w:rPr>
          <w:color w:val="000000" w:themeColor="text1"/>
        </w:rPr>
      </w:pPr>
      <w:r>
        <w:rPr>
          <w:color w:val="000000" w:themeColor="text1"/>
        </w:rPr>
        <w:t>Publicly Traded:</w:t>
      </w:r>
      <w:r w:rsidR="00FF10B6">
        <w:rPr>
          <w:color w:val="000000" w:themeColor="text1"/>
        </w:rPr>
        <w:t xml:space="preserve"> No</w:t>
      </w:r>
    </w:p>
    <w:p w14:paraId="2D97C83C" w14:textId="47D9ADA8" w:rsidR="00802A1A" w:rsidRDefault="00061E96" w:rsidP="00802A1A">
      <w:pPr>
        <w:pStyle w:val="ListParagraph"/>
        <w:numPr>
          <w:ilvl w:val="1"/>
          <w:numId w:val="1"/>
        </w:numPr>
        <w:rPr>
          <w:color w:val="000000" w:themeColor="text1"/>
        </w:rPr>
      </w:pPr>
      <w:r>
        <w:rPr>
          <w:color w:val="000000" w:themeColor="text1"/>
        </w:rPr>
        <w:t xml:space="preserve">MSA: </w:t>
      </w:r>
      <w:r w:rsidR="00FF10B6">
        <w:rPr>
          <w:color w:val="000000" w:themeColor="text1"/>
        </w:rPr>
        <w:t>Dallas-Fort Worth-Arlington</w:t>
      </w:r>
    </w:p>
    <w:bookmarkEnd w:id="160"/>
    <w:p w14:paraId="74E3DAF2" w14:textId="70643034" w:rsidR="00FF10B6" w:rsidRPr="00FF10B6" w:rsidRDefault="00061E96" w:rsidP="00FF10B6">
      <w:pPr>
        <w:rPr>
          <w:color w:val="000000" w:themeColor="text1"/>
        </w:rPr>
      </w:pPr>
      <w:r>
        <w:rPr>
          <w:b/>
          <w:bCs/>
          <w:color w:val="000000" w:themeColor="text1"/>
        </w:rPr>
        <w:t>Website Excerpts:</w:t>
      </w:r>
      <w:r w:rsidR="00FF10B6">
        <w:rPr>
          <w:b/>
          <w:bCs/>
          <w:color w:val="000000" w:themeColor="text1"/>
        </w:rPr>
        <w:t xml:space="preserve"> </w:t>
      </w:r>
      <w:r w:rsidR="00FF10B6" w:rsidRPr="00FF10B6">
        <w:rPr>
          <w:color w:val="000000" w:themeColor="text1"/>
        </w:rPr>
        <w:t>Leading the way</w:t>
      </w:r>
      <w:r w:rsidR="00FF10B6">
        <w:rPr>
          <w:color w:val="000000" w:themeColor="text1"/>
        </w:rPr>
        <w:t xml:space="preserve"> </w:t>
      </w:r>
      <w:r w:rsidR="00FF10B6" w:rsidRPr="00FF10B6">
        <w:rPr>
          <w:color w:val="000000" w:themeColor="text1"/>
        </w:rPr>
        <w:t>with a DIVERSE PORTFOLIO</w:t>
      </w:r>
      <w:r w:rsidR="00FF10B6">
        <w:rPr>
          <w:color w:val="000000" w:themeColor="text1"/>
        </w:rPr>
        <w:t xml:space="preserve"> - </w:t>
      </w:r>
      <w:r w:rsidR="00FF10B6" w:rsidRPr="00FF10B6">
        <w:rPr>
          <w:color w:val="000000" w:themeColor="text1"/>
        </w:rPr>
        <w:t>VetJet Fuels draws on relationships and access to a diverse portfolio of energy assets, making it one of the country’s premier and most diversified SDVOSB downstream energy companies.</w:t>
      </w:r>
    </w:p>
    <w:p w14:paraId="6BFBB796" w14:textId="5CDC410F" w:rsidR="00FF10B6" w:rsidRPr="00FF10B6" w:rsidRDefault="00FF10B6" w:rsidP="00FF10B6">
      <w:pPr>
        <w:rPr>
          <w:color w:val="000000" w:themeColor="text1"/>
        </w:rPr>
      </w:pPr>
      <w:r w:rsidRPr="00FF10B6">
        <w:rPr>
          <w:color w:val="000000" w:themeColor="text1"/>
        </w:rPr>
        <w:t>Veteran Owned</w:t>
      </w:r>
      <w:r>
        <w:rPr>
          <w:color w:val="000000" w:themeColor="text1"/>
        </w:rPr>
        <w:t xml:space="preserve"> - </w:t>
      </w:r>
      <w:r w:rsidRPr="00FF10B6">
        <w:rPr>
          <w:color w:val="000000" w:themeColor="text1"/>
        </w:rPr>
        <w:t>VetJet Fuels is a value driven, Service Disabled Veteran Owned Small Business (SDVOSB) fuel an petro chemical provider based in Dallas, Texas.</w:t>
      </w:r>
    </w:p>
    <w:p w14:paraId="6E67E2D3" w14:textId="444B3DBE" w:rsidR="00061E96" w:rsidRPr="00061E96" w:rsidRDefault="00FF10B6" w:rsidP="00061E96">
      <w:pPr>
        <w:rPr>
          <w:b/>
          <w:bCs/>
          <w:color w:val="000000" w:themeColor="text1"/>
        </w:rPr>
      </w:pPr>
      <w:r w:rsidRPr="00FF10B6">
        <w:rPr>
          <w:color w:val="000000" w:themeColor="text1"/>
        </w:rPr>
        <w:t>VALUE DRIVEN: Onshore or Offshore -</w:t>
      </w:r>
      <w:r>
        <w:rPr>
          <w:b/>
          <w:bCs/>
          <w:color w:val="000000" w:themeColor="text1"/>
        </w:rPr>
        <w:t xml:space="preserve"> </w:t>
      </w:r>
      <w:r w:rsidRPr="00FF10B6">
        <w:rPr>
          <w:color w:val="000000" w:themeColor="text1"/>
        </w:rPr>
        <w:t>VetJet Fuels has the relationships and experience to deliver “best in class” logistics and transportation solutions for a myriad of military and commercial requirements.</w:t>
      </w:r>
    </w:p>
    <w:p w14:paraId="774FD984" w14:textId="654DE9E5" w:rsidR="00EA58EA" w:rsidRPr="00C25CE4" w:rsidRDefault="00C25CE4" w:rsidP="009F72AB">
      <w:pPr>
        <w:pStyle w:val="ListParagraph"/>
        <w:numPr>
          <w:ilvl w:val="0"/>
          <w:numId w:val="1"/>
        </w:numPr>
        <w:rPr>
          <w:rStyle w:val="Hyperlink"/>
        </w:rPr>
      </w:pPr>
      <w:r>
        <w:fldChar w:fldCharType="begin"/>
      </w:r>
      <w:r>
        <w:instrText>HYPERLINK "https://www.myusgp.com/"</w:instrText>
      </w:r>
      <w:r>
        <w:fldChar w:fldCharType="separate"/>
      </w:r>
      <w:proofErr w:type="spellStart"/>
      <w:r w:rsidR="009351DF" w:rsidRPr="00C25CE4">
        <w:rPr>
          <w:rStyle w:val="Hyperlink"/>
        </w:rPr>
        <w:t>Dilligas</w:t>
      </w:r>
      <w:proofErr w:type="spellEnd"/>
      <w:r w:rsidR="009351DF" w:rsidRPr="00C25CE4">
        <w:rPr>
          <w:rStyle w:val="Hyperlink"/>
        </w:rPr>
        <w:t xml:space="preserve"> Corp</w:t>
      </w:r>
    </w:p>
    <w:p w14:paraId="4D588780" w14:textId="4F69D293" w:rsidR="00EA58EA" w:rsidRDefault="00C25CE4" w:rsidP="009E3F14">
      <w:pPr>
        <w:pStyle w:val="ListParagraph"/>
        <w:numPr>
          <w:ilvl w:val="0"/>
          <w:numId w:val="188"/>
        </w:numPr>
      </w:pPr>
      <w:r>
        <w:fldChar w:fldCharType="end"/>
      </w:r>
      <w:r w:rsidR="00EA58EA">
        <w:t>CEO:</w:t>
      </w:r>
      <w:r w:rsidR="004546C0">
        <w:t xml:space="preserve"> </w:t>
      </w:r>
    </w:p>
    <w:p w14:paraId="58531EBA" w14:textId="77777777" w:rsidR="00EA58EA" w:rsidRDefault="00EA58EA" w:rsidP="00EB5BCE">
      <w:pPr>
        <w:pStyle w:val="ListParagraph"/>
        <w:numPr>
          <w:ilvl w:val="2"/>
          <w:numId w:val="1"/>
        </w:numPr>
      </w:pPr>
      <w:r>
        <w:t>Education:</w:t>
      </w:r>
    </w:p>
    <w:p w14:paraId="4D6AF745" w14:textId="7039A4C0" w:rsidR="00FD2D73" w:rsidRDefault="00696D92" w:rsidP="009E3F14">
      <w:pPr>
        <w:pStyle w:val="ListParagraph"/>
        <w:numPr>
          <w:ilvl w:val="0"/>
          <w:numId w:val="188"/>
        </w:numPr>
      </w:pPr>
      <w:r>
        <w:rPr>
          <w:noProof/>
        </w:rPr>
        <w:lastRenderedPageBreak/>
        <mc:AlternateContent>
          <mc:Choice Requires="wps">
            <w:drawing>
              <wp:anchor distT="0" distB="0" distL="114300" distR="114300" simplePos="0" relativeHeight="251919360" behindDoc="0" locked="0" layoutInCell="1" allowOverlap="1" wp14:anchorId="6E725800" wp14:editId="4C13A5B4">
                <wp:simplePos x="0" y="0"/>
                <wp:positionH relativeFrom="margin">
                  <wp:posOffset>4497572</wp:posOffset>
                </wp:positionH>
                <wp:positionV relativeFrom="paragraph">
                  <wp:posOffset>21266</wp:posOffset>
                </wp:positionV>
                <wp:extent cx="1072338" cy="712382"/>
                <wp:effectExtent l="0" t="0" r="13970" b="12065"/>
                <wp:wrapNone/>
                <wp:docPr id="1552925590" name="Text Box 1"/>
                <wp:cNvGraphicFramePr/>
                <a:graphic xmlns:a="http://schemas.openxmlformats.org/drawingml/2006/main">
                  <a:graphicData uri="http://schemas.microsoft.com/office/word/2010/wordprocessingShape">
                    <wps:wsp>
                      <wps:cNvSpPr txBox="1"/>
                      <wps:spPr>
                        <a:xfrm>
                          <a:off x="0" y="0"/>
                          <a:ext cx="1072338" cy="712382"/>
                        </a:xfrm>
                        <a:prstGeom prst="rect">
                          <a:avLst/>
                        </a:prstGeom>
                        <a:solidFill>
                          <a:schemeClr val="lt1"/>
                        </a:solidFill>
                        <a:ln w="6350">
                          <a:solidFill>
                            <a:prstClr val="black"/>
                          </a:solidFill>
                        </a:ln>
                      </wps:spPr>
                      <wps:txbx>
                        <w:txbxContent>
                          <w:p w14:paraId="49CFFDED" w14:textId="1140C556" w:rsidR="00696D92" w:rsidRDefault="00696D92" w:rsidP="00696D92">
                            <w:r>
                              <w:t>Pages Listed:</w:t>
                            </w:r>
                            <w:r w:rsidR="006A71EE">
                              <w:t xml:space="preserve"> 9, 39, 53, 122, 189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5800" id="_x0000_s1156" type="#_x0000_t202" style="position:absolute;left:0;text-align:left;margin-left:354.15pt;margin-top:1.65pt;width:84.45pt;height:56.1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" fillcolor="white [3201]" strokeweight=".5pt">
                <v:textbox>
                  <w:txbxContent>
                    <w:p w14:paraId="49CFFDED" w14:textId="1140C556" w:rsidR="00696D92" w:rsidRDefault="00696D92" w:rsidP="00696D92">
                      <w:r>
                        <w:t>Pages Listed:</w:t>
                      </w:r>
                      <w:r w:rsidR="006A71EE">
                        <w:t xml:space="preserve"> 9, 39, 53, 122, 189</w:t>
                      </w:r>
                    </w:p>
                  </w:txbxContent>
                </v:textbox>
                <w10:wrap anchorx="margin"/>
              </v:shape>
            </w:pict>
          </mc:Fallback>
        </mc:AlternateContent>
      </w:r>
      <w:r w:rsidR="00FD2D73">
        <w:t>Sector: Human Resources</w:t>
      </w:r>
    </w:p>
    <w:p w14:paraId="07CEAEA0" w14:textId="2916062E" w:rsidR="00EA58EA" w:rsidRDefault="00EA58EA" w:rsidP="009E3F14">
      <w:pPr>
        <w:pStyle w:val="ListParagraph"/>
        <w:numPr>
          <w:ilvl w:val="0"/>
          <w:numId w:val="188"/>
        </w:numPr>
      </w:pPr>
      <w:r>
        <w:t>Number of Employees</w:t>
      </w:r>
      <w:r w:rsidR="00061E96">
        <w:t>:</w:t>
      </w:r>
    </w:p>
    <w:p w14:paraId="1F0DD691" w14:textId="7F4D276F" w:rsidR="00EA58EA" w:rsidRDefault="00EA58EA" w:rsidP="009E3F14">
      <w:pPr>
        <w:pStyle w:val="ListParagraph"/>
        <w:numPr>
          <w:ilvl w:val="0"/>
          <w:numId w:val="188"/>
        </w:numPr>
      </w:pPr>
      <w:r>
        <w:t>Year Founded</w:t>
      </w:r>
      <w:r w:rsidR="004546C0">
        <w:t>: 2008</w:t>
      </w:r>
    </w:p>
    <w:p w14:paraId="457A0336" w14:textId="55130DA9" w:rsidR="004605BC" w:rsidRDefault="004605BC" w:rsidP="009E3F14">
      <w:pPr>
        <w:pStyle w:val="ListParagraph"/>
        <w:numPr>
          <w:ilvl w:val="0"/>
          <w:numId w:val="188"/>
        </w:numPr>
      </w:pPr>
      <w:r>
        <w:t>Publicly Traded:</w:t>
      </w:r>
      <w:r w:rsidR="009231C8">
        <w:t xml:space="preserve"> No</w:t>
      </w:r>
    </w:p>
    <w:p w14:paraId="4575AD07" w14:textId="77777777" w:rsidR="00CF7AF8" w:rsidRDefault="002C2A3E" w:rsidP="009E3F14">
      <w:pPr>
        <w:pStyle w:val="ListParagraph"/>
        <w:numPr>
          <w:ilvl w:val="0"/>
          <w:numId w:val="188"/>
        </w:numPr>
      </w:pPr>
      <w:r w:rsidRPr="0053565A">
        <w:t>MSA: San Antonio-New Braunfels</w:t>
      </w:r>
    </w:p>
    <w:p w14:paraId="2EAC3A64" w14:textId="77777777" w:rsidR="003A5645" w:rsidRDefault="00CF7AF8" w:rsidP="003A5645">
      <w:r>
        <w:rPr>
          <w:b/>
          <w:bCs/>
        </w:rPr>
        <w:t xml:space="preserve">Website Excerpts: </w:t>
      </w:r>
      <w:r w:rsidR="003A5645" w:rsidRPr="00332FDD">
        <w:t>U.S. Got People utilizes a thorough process to ensure we identify competent candidates from initial recruitment throughout the life of contract. U.S.Got People’s industry experienced recruiters and large database of qualified candidates find the right personnel to fill staffing needs promptly and efficiently. U.S. Got People understands the cost effectiveness of hiring the right people at the right time, for the right opportunity.</w:t>
      </w:r>
    </w:p>
    <w:p w14:paraId="5A11C544" w14:textId="4A324531" w:rsidR="002C2A3E" w:rsidRDefault="003A5645" w:rsidP="003A5645">
      <w:r w:rsidRPr="0072097C">
        <w:t>The USGP advantage has the ability customize your search process. We are qualified to assist federal state and local government agencies in their recruitment and staffing efforts.</w:t>
      </w:r>
    </w:p>
    <w:p w14:paraId="15132A14" w14:textId="0F2C7953" w:rsidR="00802A1A" w:rsidRDefault="00696D92" w:rsidP="009F72AB">
      <w:pPr>
        <w:pStyle w:val="ListParagraph"/>
        <w:numPr>
          <w:ilvl w:val="0"/>
          <w:numId w:val="1"/>
        </w:numPr>
      </w:pPr>
      <w:bookmarkStart w:id="161" w:name="_Hlk191292297"/>
      <w:bookmarkStart w:id="162" w:name="_Hlk190171809"/>
      <w:bookmarkStart w:id="163" w:name="_Hlk181973820"/>
      <w:bookmarkEnd w:id="156"/>
      <w:r>
        <w:rPr>
          <w:noProof/>
        </w:rPr>
        <mc:AlternateContent>
          <mc:Choice Requires="wps">
            <w:drawing>
              <wp:anchor distT="0" distB="0" distL="114300" distR="114300" simplePos="0" relativeHeight="251921408" behindDoc="0" locked="0" layoutInCell="1" allowOverlap="1" wp14:anchorId="358212DD" wp14:editId="0EB96707">
                <wp:simplePos x="0" y="0"/>
                <wp:positionH relativeFrom="margin">
                  <wp:posOffset>4848447</wp:posOffset>
                </wp:positionH>
                <wp:positionV relativeFrom="paragraph">
                  <wp:posOffset>8921</wp:posOffset>
                </wp:positionV>
                <wp:extent cx="1061705" cy="733646"/>
                <wp:effectExtent l="0" t="0" r="24765" b="28575"/>
                <wp:wrapNone/>
                <wp:docPr id="1002650056" name="Text Box 1"/>
                <wp:cNvGraphicFramePr/>
                <a:graphic xmlns:a="http://schemas.openxmlformats.org/drawingml/2006/main">
                  <a:graphicData uri="http://schemas.microsoft.com/office/word/2010/wordprocessingShape">
                    <wps:wsp>
                      <wps:cNvSpPr txBox="1"/>
                      <wps:spPr>
                        <a:xfrm>
                          <a:off x="0" y="0"/>
                          <a:ext cx="1061705" cy="733646"/>
                        </a:xfrm>
                        <a:prstGeom prst="rect">
                          <a:avLst/>
                        </a:prstGeom>
                        <a:solidFill>
                          <a:schemeClr val="lt1"/>
                        </a:solidFill>
                        <a:ln w="6350">
                          <a:solidFill>
                            <a:prstClr val="black"/>
                          </a:solidFill>
                        </a:ln>
                      </wps:spPr>
                      <wps:txbx>
                        <w:txbxContent>
                          <w:p w14:paraId="64E6E4DA" w14:textId="23D7180D" w:rsidR="00696D92" w:rsidRDefault="00696D92" w:rsidP="00696D92">
                            <w:r>
                              <w:t>Pages Listed:</w:t>
                            </w:r>
                            <w:r w:rsidR="00C26D78">
                              <w:t xml:space="preserve"> 14, 39, 54 , 122, 190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212DD" id="_x0000_s1157" type="#_x0000_t202" style="position:absolute;left:0;text-align:left;margin-left:381.75pt;margin-top:.7pt;width:83.6pt;height:57.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" fillcolor="white [3201]" strokeweight=".5pt">
                <v:textbox>
                  <w:txbxContent>
                    <w:p w14:paraId="64E6E4DA" w14:textId="23D7180D" w:rsidR="00696D92" w:rsidRDefault="00696D92" w:rsidP="00696D92">
                      <w:r>
                        <w:t>Pages Listed:</w:t>
                      </w:r>
                      <w:r w:rsidR="00C26D78">
                        <w:t xml:space="preserve"> 14, 39, 54 , 122, 190</w:t>
                      </w:r>
                    </w:p>
                  </w:txbxContent>
                </v:textbox>
                <w10:wrap anchorx="margin"/>
              </v:shape>
            </w:pict>
          </mc:Fallback>
        </mc:AlternateContent>
      </w:r>
      <w:hyperlink r:id="rId789" w:history="1">
        <w:r w:rsidR="00FA6CED" w:rsidRPr="00FA6CED">
          <w:rPr>
            <w:rStyle w:val="Hyperlink"/>
          </w:rPr>
          <w:t>Analytic Services Inc</w:t>
        </w:r>
      </w:hyperlink>
    </w:p>
    <w:p w14:paraId="713C0284" w14:textId="319634FE" w:rsidR="00802A1A" w:rsidRDefault="00FA6CED" w:rsidP="00802A1A">
      <w:pPr>
        <w:pStyle w:val="ListParagraph"/>
        <w:numPr>
          <w:ilvl w:val="1"/>
          <w:numId w:val="1"/>
        </w:numPr>
      </w:pPr>
      <w:hyperlink r:id="rId790" w:history="1">
        <w:r w:rsidRPr="00FA6CED">
          <w:rPr>
            <w:rStyle w:val="Hyperlink"/>
          </w:rPr>
          <w:t>CEO: Steven Hopkins</w:t>
        </w:r>
      </w:hyperlink>
    </w:p>
    <w:p w14:paraId="3C299A66" w14:textId="38628A30" w:rsidR="00802A1A" w:rsidRDefault="00FA6CED" w:rsidP="00802A1A">
      <w:pPr>
        <w:pStyle w:val="ListParagraph"/>
        <w:numPr>
          <w:ilvl w:val="2"/>
          <w:numId w:val="1"/>
        </w:numPr>
      </w:pPr>
      <w:r>
        <w:t>Education: UCLA/Northwestern</w:t>
      </w:r>
    </w:p>
    <w:bookmarkEnd w:id="161"/>
    <w:p w14:paraId="7942B8B5" w14:textId="1ACDC93E" w:rsidR="00802A1A" w:rsidRDefault="00FA6CED" w:rsidP="00802A1A">
      <w:pPr>
        <w:pStyle w:val="ListParagraph"/>
        <w:numPr>
          <w:ilvl w:val="1"/>
          <w:numId w:val="1"/>
        </w:numPr>
      </w:pPr>
      <w:r>
        <w:t>Sector: Research</w:t>
      </w:r>
    </w:p>
    <w:p w14:paraId="2B85502B" w14:textId="2DAADEA7" w:rsidR="00802A1A" w:rsidRDefault="00FA6CED" w:rsidP="00802A1A">
      <w:pPr>
        <w:pStyle w:val="ListParagraph"/>
        <w:numPr>
          <w:ilvl w:val="1"/>
          <w:numId w:val="1"/>
        </w:numPr>
      </w:pPr>
      <w:r>
        <w:t>Number of Employees: 600</w:t>
      </w:r>
    </w:p>
    <w:p w14:paraId="1304D1D0" w14:textId="6DD9C0C5" w:rsidR="00802A1A" w:rsidRDefault="00FA6CED" w:rsidP="00802A1A">
      <w:pPr>
        <w:pStyle w:val="ListParagraph"/>
        <w:numPr>
          <w:ilvl w:val="1"/>
          <w:numId w:val="1"/>
        </w:numPr>
      </w:pPr>
      <w:r>
        <w:t>Year Founded: 1958</w:t>
      </w:r>
    </w:p>
    <w:p w14:paraId="6BCB2F2B" w14:textId="6E127A46" w:rsidR="00802A1A" w:rsidRDefault="00FA6CED" w:rsidP="00802A1A">
      <w:pPr>
        <w:pStyle w:val="ListParagraph"/>
        <w:numPr>
          <w:ilvl w:val="1"/>
          <w:numId w:val="1"/>
        </w:numPr>
      </w:pPr>
      <w:r>
        <w:t xml:space="preserve">Publicly Traded: </w:t>
      </w:r>
      <w:r w:rsidR="00740979">
        <w:t>No</w:t>
      </w:r>
    </w:p>
    <w:p w14:paraId="1EEEF756" w14:textId="66A628B3" w:rsidR="00802A1A" w:rsidRDefault="00FA6CED" w:rsidP="00802A1A">
      <w:pPr>
        <w:pStyle w:val="ListParagraph"/>
        <w:numPr>
          <w:ilvl w:val="1"/>
          <w:numId w:val="1"/>
        </w:numPr>
      </w:pPr>
      <w:r>
        <w:t xml:space="preserve">MSA: </w:t>
      </w:r>
      <w:r w:rsidR="00740979">
        <w:t>Not Found (VA)</w:t>
      </w:r>
    </w:p>
    <w:bookmarkEnd w:id="162"/>
    <w:p w14:paraId="0DCCBB97" w14:textId="77777777" w:rsidR="00740979" w:rsidRPr="00740979" w:rsidRDefault="00FA6CED" w:rsidP="00740979">
      <w:r>
        <w:rPr>
          <w:b/>
          <w:bCs/>
        </w:rPr>
        <w:t>Website Excerpts:</w:t>
      </w:r>
      <w:r w:rsidR="00740979">
        <w:rPr>
          <w:b/>
          <w:bCs/>
        </w:rPr>
        <w:t xml:space="preserve"> </w:t>
      </w:r>
      <w:r w:rsidR="00740979" w:rsidRPr="00740979">
        <w:t>ANSER is a nonprofit corporation specializing in innovative and actionable solutions to the complex national security challenges facing our nation. We have longstanding partnerships with our government clients, where ANSER employees serve as analysts, subject matter experts, and project managers, spanning a multitude of disciplines that impact national security. Our independent status enables objective, rigorous analyses and advice free from political or commercial influences.</w:t>
      </w:r>
    </w:p>
    <w:p w14:paraId="02454B81" w14:textId="77777777" w:rsidR="00740979" w:rsidRDefault="00740979" w:rsidP="00740979">
      <w:r w:rsidRPr="00740979">
        <w:t>ANSER’s strengths lie in its dedicated workforce, whose diverse knowledge, experiences and backgrounds share common ground in a strong work ethic embracing excellence and respect.</w:t>
      </w:r>
    </w:p>
    <w:p w14:paraId="018B1402" w14:textId="50D26AB7" w:rsidR="00FA6CED" w:rsidRPr="00FA6CED" w:rsidRDefault="00740979" w:rsidP="00FA6CED">
      <w:pPr>
        <w:rPr>
          <w:b/>
          <w:bCs/>
        </w:rPr>
      </w:pPr>
      <w:r w:rsidRPr="00740979">
        <w:t>ANSER was established in 1958 as a nonprofit corporation whose mission is to provide objective, independent analysis and advice to government agencies tasked with protecting and advancing U.S. national security interests.</w:t>
      </w:r>
    </w:p>
    <w:bookmarkStart w:id="164" w:name="_Hlk181968453"/>
    <w:p w14:paraId="0BBA73CF" w14:textId="77777777" w:rsidR="00802A1A" w:rsidRDefault="00802A1A" w:rsidP="00802A1A">
      <w:pPr>
        <w:pStyle w:val="ListParagraph"/>
        <w:numPr>
          <w:ilvl w:val="0"/>
          <w:numId w:val="1"/>
        </w:numPr>
      </w:pPr>
      <w:r>
        <w:fldChar w:fldCharType="begin"/>
      </w:r>
      <w:r>
        <w:instrText>HYPERLINK "https://www.clarkconstruction.com/news/clarkmccarthy-awarded-fort-bliss-replacement-hospital"</w:instrText>
      </w:r>
      <w:r>
        <w:fldChar w:fldCharType="separate"/>
      </w:r>
      <w:r w:rsidRPr="004546C0">
        <w:rPr>
          <w:rStyle w:val="Hyperlink"/>
        </w:rPr>
        <w:t>Clark McCarthy Healthcare Partners II</w:t>
      </w:r>
      <w:r>
        <w:rPr>
          <w:rStyle w:val="Hyperlink"/>
        </w:rPr>
        <w:fldChar w:fldCharType="end"/>
      </w:r>
    </w:p>
    <w:p w14:paraId="0AF98A18" w14:textId="77777777" w:rsidR="00802A1A" w:rsidRPr="004546C0" w:rsidRDefault="00802A1A" w:rsidP="009E3F14">
      <w:pPr>
        <w:pStyle w:val="ListParagraph"/>
        <w:numPr>
          <w:ilvl w:val="0"/>
          <w:numId w:val="135"/>
        </w:numPr>
        <w:rPr>
          <w:color w:val="FF0000"/>
        </w:rPr>
      </w:pPr>
      <w:r w:rsidRPr="004546C0">
        <w:rPr>
          <w:color w:val="FF0000"/>
        </w:rPr>
        <w:t>CEO:</w:t>
      </w:r>
    </w:p>
    <w:p w14:paraId="22336F8C" w14:textId="0C65D312" w:rsidR="00802A1A" w:rsidRPr="004546C0" w:rsidRDefault="00696D92" w:rsidP="00802A1A">
      <w:pPr>
        <w:pStyle w:val="ListParagraph"/>
        <w:numPr>
          <w:ilvl w:val="2"/>
          <w:numId w:val="1"/>
        </w:numPr>
        <w:rPr>
          <w:color w:val="FF0000"/>
        </w:rPr>
      </w:pPr>
      <w:r>
        <w:rPr>
          <w:noProof/>
        </w:rPr>
        <w:lastRenderedPageBreak/>
        <mc:AlternateContent>
          <mc:Choice Requires="wps">
            <w:drawing>
              <wp:anchor distT="0" distB="0" distL="114300" distR="114300" simplePos="0" relativeHeight="251923456" behindDoc="0" locked="0" layoutInCell="1" allowOverlap="1" wp14:anchorId="4469F3D3" wp14:editId="2515F661">
                <wp:simplePos x="0" y="0"/>
                <wp:positionH relativeFrom="margin">
                  <wp:posOffset>4848447</wp:posOffset>
                </wp:positionH>
                <wp:positionV relativeFrom="paragraph">
                  <wp:posOffset>10633</wp:posOffset>
                </wp:positionV>
                <wp:extent cx="1061705" cy="680483"/>
                <wp:effectExtent l="0" t="0" r="24765" b="24765"/>
                <wp:wrapNone/>
                <wp:docPr id="1283688779" name="Text Box 1"/>
                <wp:cNvGraphicFramePr/>
                <a:graphic xmlns:a="http://schemas.openxmlformats.org/drawingml/2006/main">
                  <a:graphicData uri="http://schemas.microsoft.com/office/word/2010/wordprocessingShape">
                    <wps:wsp>
                      <wps:cNvSpPr txBox="1"/>
                      <wps:spPr>
                        <a:xfrm>
                          <a:off x="0" y="0"/>
                          <a:ext cx="1061705" cy="680483"/>
                        </a:xfrm>
                        <a:prstGeom prst="rect">
                          <a:avLst/>
                        </a:prstGeom>
                        <a:solidFill>
                          <a:schemeClr val="lt1"/>
                        </a:solidFill>
                        <a:ln w="6350">
                          <a:solidFill>
                            <a:prstClr val="black"/>
                          </a:solidFill>
                        </a:ln>
                      </wps:spPr>
                      <wps:txbx>
                        <w:txbxContent>
                          <w:p w14:paraId="33AD5630" w14:textId="4E4C7DDD" w:rsidR="00696D92" w:rsidRDefault="00696D92" w:rsidP="00696D92">
                            <w:r>
                              <w:t>Pages Listed:</w:t>
                            </w:r>
                            <w:r w:rsidR="00C26D78">
                              <w:t xml:space="preserve"> 12, 39, 46, 122, 190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F3D3" id="_x0000_s1158" type="#_x0000_t202" style="position:absolute;left:0;text-align:left;margin-left:381.75pt;margin-top:.85pt;width:83.6pt;height:53.6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" fillcolor="white [3201]" strokeweight=".5pt">
                <v:textbox>
                  <w:txbxContent>
                    <w:p w14:paraId="33AD5630" w14:textId="4E4C7DDD" w:rsidR="00696D92" w:rsidRDefault="00696D92" w:rsidP="00696D92">
                      <w:r>
                        <w:t>Pages Listed:</w:t>
                      </w:r>
                      <w:r w:rsidR="00C26D78">
                        <w:t xml:space="preserve"> 12, 39, 46, 122, 190</w:t>
                      </w:r>
                    </w:p>
                  </w:txbxContent>
                </v:textbox>
                <w10:wrap anchorx="margin"/>
              </v:shape>
            </w:pict>
          </mc:Fallback>
        </mc:AlternateContent>
      </w:r>
      <w:r w:rsidR="00802A1A" w:rsidRPr="004546C0">
        <w:rPr>
          <w:color w:val="FF0000"/>
        </w:rPr>
        <w:t>Education:</w:t>
      </w:r>
    </w:p>
    <w:p w14:paraId="2A4B0382" w14:textId="4D0BA75E" w:rsidR="00802A1A" w:rsidRPr="005D4842" w:rsidRDefault="00802A1A" w:rsidP="009E3F14">
      <w:pPr>
        <w:pStyle w:val="ListParagraph"/>
        <w:numPr>
          <w:ilvl w:val="0"/>
          <w:numId w:val="135"/>
        </w:numPr>
      </w:pPr>
      <w:r w:rsidRPr="005D4842">
        <w:t>Sector:</w:t>
      </w:r>
      <w:r>
        <w:t xml:space="preserve"> Healthcare</w:t>
      </w:r>
    </w:p>
    <w:p w14:paraId="1AD26E2B" w14:textId="58CB5AC3" w:rsidR="00802A1A" w:rsidRPr="004546C0" w:rsidRDefault="00802A1A" w:rsidP="009E3F14">
      <w:pPr>
        <w:pStyle w:val="ListParagraph"/>
        <w:numPr>
          <w:ilvl w:val="0"/>
          <w:numId w:val="135"/>
        </w:numPr>
        <w:rPr>
          <w:color w:val="FF0000"/>
        </w:rPr>
      </w:pPr>
      <w:r w:rsidRPr="004546C0">
        <w:rPr>
          <w:color w:val="FF0000"/>
        </w:rPr>
        <w:t xml:space="preserve">Number of Employees: </w:t>
      </w:r>
    </w:p>
    <w:p w14:paraId="15D9163B" w14:textId="77777777" w:rsidR="00802A1A" w:rsidRDefault="00802A1A" w:rsidP="009E3F14">
      <w:pPr>
        <w:pStyle w:val="ListParagraph"/>
        <w:numPr>
          <w:ilvl w:val="0"/>
          <w:numId w:val="135"/>
        </w:numPr>
        <w:rPr>
          <w:color w:val="FF0000"/>
        </w:rPr>
      </w:pPr>
      <w:r w:rsidRPr="004546C0">
        <w:rPr>
          <w:color w:val="FF0000"/>
        </w:rPr>
        <w:t>Year Founded</w:t>
      </w:r>
    </w:p>
    <w:p w14:paraId="44368829" w14:textId="77777777" w:rsidR="00802A1A" w:rsidRPr="002C2A3E" w:rsidRDefault="00802A1A" w:rsidP="009E3F14">
      <w:pPr>
        <w:pStyle w:val="ListParagraph"/>
        <w:numPr>
          <w:ilvl w:val="0"/>
          <w:numId w:val="135"/>
        </w:numPr>
        <w:rPr>
          <w:color w:val="FF0000"/>
        </w:rPr>
      </w:pPr>
      <w:r>
        <w:t>Publicly Traded: No</w:t>
      </w:r>
    </w:p>
    <w:p w14:paraId="7B12659B" w14:textId="77777777" w:rsidR="00802A1A" w:rsidRPr="00E7360A" w:rsidRDefault="00802A1A" w:rsidP="009E3F14">
      <w:pPr>
        <w:pStyle w:val="ListParagraph"/>
        <w:numPr>
          <w:ilvl w:val="0"/>
          <w:numId w:val="135"/>
        </w:numPr>
        <w:rPr>
          <w:color w:val="000000" w:themeColor="text1"/>
        </w:rPr>
      </w:pPr>
      <w:r w:rsidRPr="00E7360A">
        <w:rPr>
          <w:color w:val="000000" w:themeColor="text1"/>
        </w:rPr>
        <w:t>MSA: El Paso</w:t>
      </w:r>
    </w:p>
    <w:p w14:paraId="0BD0EDEA" w14:textId="77777777" w:rsidR="00802A1A" w:rsidRDefault="00802A1A" w:rsidP="00802A1A">
      <w:r>
        <w:rPr>
          <w:b/>
          <w:bCs/>
        </w:rPr>
        <w:t xml:space="preserve">Website Excerpts: </w:t>
      </w:r>
      <w:r w:rsidRPr="002B2A2C">
        <w:t>Clark McCarthy Healthcare Partners II, a joint venture of Clark Construction Group and McCarthy Building Companies Inc., was recently awarded a $648 million contract by The U.S. Army Corps of Engineers, Fort Worth District to build the Fort Bliss Replacement Hospital in El Paso.</w:t>
      </w:r>
    </w:p>
    <w:p w14:paraId="6943CE32" w14:textId="77777777" w:rsidR="00802A1A" w:rsidRDefault="00802A1A" w:rsidP="00802A1A">
      <w:r w:rsidRPr="00B227F9">
        <w:t>Notice to proceed was issued in late May and the project is expected to be complete in 2016, the 1.1 million-square-foot healthcare campus will replace the existing William Beaumont Army Medical Center.</w:t>
      </w:r>
    </w:p>
    <w:p w14:paraId="694A4A19" w14:textId="20D53943" w:rsidR="00802A1A" w:rsidRPr="00CF7AF8" w:rsidRDefault="00802A1A" w:rsidP="00802A1A">
      <w:r w:rsidRPr="00B227F9">
        <w:t>The project will consist of a seven-story hospital, two clinic buildings, administrative building, clinical investigation building with biosafety level three laboratories, and central utility plant.</w:t>
      </w:r>
    </w:p>
    <w:bookmarkEnd w:id="164"/>
    <w:p w14:paraId="3F607A52" w14:textId="20AB5303" w:rsidR="00802A1A" w:rsidRDefault="00696D92" w:rsidP="00802A1A">
      <w:pPr>
        <w:pStyle w:val="ListParagraph"/>
        <w:numPr>
          <w:ilvl w:val="0"/>
          <w:numId w:val="1"/>
        </w:numPr>
      </w:pPr>
      <w:r>
        <w:rPr>
          <w:noProof/>
        </w:rPr>
        <mc:AlternateContent>
          <mc:Choice Requires="wps">
            <w:drawing>
              <wp:anchor distT="0" distB="0" distL="114300" distR="114300" simplePos="0" relativeHeight="251925504" behindDoc="0" locked="0" layoutInCell="1" allowOverlap="1" wp14:anchorId="4E65010D" wp14:editId="1553CA54">
                <wp:simplePos x="0" y="0"/>
                <wp:positionH relativeFrom="margin">
                  <wp:posOffset>4837814</wp:posOffset>
                </wp:positionH>
                <wp:positionV relativeFrom="paragraph">
                  <wp:posOffset>15802</wp:posOffset>
                </wp:positionV>
                <wp:extent cx="1072338" cy="723014"/>
                <wp:effectExtent l="0" t="0" r="13970" b="20320"/>
                <wp:wrapNone/>
                <wp:docPr id="878519017" name="Text Box 1"/>
                <wp:cNvGraphicFramePr/>
                <a:graphic xmlns:a="http://schemas.openxmlformats.org/drawingml/2006/main">
                  <a:graphicData uri="http://schemas.microsoft.com/office/word/2010/wordprocessingShape">
                    <wps:wsp>
                      <wps:cNvSpPr txBox="1"/>
                      <wps:spPr>
                        <a:xfrm>
                          <a:off x="0" y="0"/>
                          <a:ext cx="1072338" cy="723014"/>
                        </a:xfrm>
                        <a:prstGeom prst="rect">
                          <a:avLst/>
                        </a:prstGeom>
                        <a:solidFill>
                          <a:schemeClr val="lt1"/>
                        </a:solidFill>
                        <a:ln w="6350">
                          <a:solidFill>
                            <a:prstClr val="black"/>
                          </a:solidFill>
                        </a:ln>
                      </wps:spPr>
                      <wps:txbx>
                        <w:txbxContent>
                          <w:p w14:paraId="5B67510C" w14:textId="4D77817B" w:rsidR="00696D92" w:rsidRDefault="00696D92" w:rsidP="00696D92">
                            <w:r>
                              <w:t>Pages Listed:</w:t>
                            </w:r>
                            <w:r w:rsidR="00C26D78">
                              <w:t xml:space="preserve"> 5, 40, 45, 60, 122, 191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010D" id="_x0000_s1159" type="#_x0000_t202" style="position:absolute;left:0;text-align:left;margin-left:380.95pt;margin-top:1.25pt;width:84.45pt;height:56.9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" fillcolor="white [3201]" strokeweight=".5pt">
                <v:textbox>
                  <w:txbxContent>
                    <w:p w14:paraId="5B67510C" w14:textId="4D77817B" w:rsidR="00696D92" w:rsidRDefault="00696D92" w:rsidP="00696D92">
                      <w:r>
                        <w:t>Pages Listed:</w:t>
                      </w:r>
                      <w:r w:rsidR="00C26D78">
                        <w:t xml:space="preserve"> 5, 40, 45, 60, 122, 191</w:t>
                      </w:r>
                    </w:p>
                  </w:txbxContent>
                </v:textbox>
                <w10:wrap anchorx="margin"/>
              </v:shape>
            </w:pict>
          </mc:Fallback>
        </mc:AlternateContent>
      </w:r>
      <w:bookmarkStart w:id="165" w:name="_Hlk191648182"/>
      <w:r w:rsidR="00802A1A">
        <w:fldChar w:fldCharType="begin"/>
      </w:r>
      <w:r w:rsidR="00802A1A">
        <w:instrText>HYPERLINK "https://astjv.com/"</w:instrText>
      </w:r>
      <w:r w:rsidR="00802A1A">
        <w:fldChar w:fldCharType="separate"/>
      </w:r>
      <w:r w:rsidR="00802A1A" w:rsidRPr="00441D8B">
        <w:rPr>
          <w:rStyle w:val="Hyperlink"/>
        </w:rPr>
        <w:t>Absolute Strategic Technologies LLC</w:t>
      </w:r>
      <w:r w:rsidR="00802A1A">
        <w:fldChar w:fldCharType="end"/>
      </w:r>
      <w:bookmarkEnd w:id="165"/>
      <w:r w:rsidR="00802A1A">
        <w:t xml:space="preserve"> </w:t>
      </w:r>
    </w:p>
    <w:p w14:paraId="734182F6" w14:textId="459A6CAB" w:rsidR="00802A1A" w:rsidRDefault="00802A1A" w:rsidP="009E3F14">
      <w:pPr>
        <w:pStyle w:val="ListParagraph"/>
        <w:numPr>
          <w:ilvl w:val="0"/>
          <w:numId w:val="189"/>
        </w:numPr>
      </w:pPr>
      <w:r>
        <w:t>CEO:</w:t>
      </w:r>
    </w:p>
    <w:p w14:paraId="334A1C24" w14:textId="06BD2118" w:rsidR="00802A1A" w:rsidRDefault="00802A1A" w:rsidP="00802A1A">
      <w:pPr>
        <w:pStyle w:val="ListParagraph"/>
        <w:numPr>
          <w:ilvl w:val="2"/>
          <w:numId w:val="1"/>
        </w:numPr>
      </w:pPr>
      <w:r>
        <w:t>Education:</w:t>
      </w:r>
    </w:p>
    <w:p w14:paraId="3D2665D3" w14:textId="77777777" w:rsidR="00802A1A" w:rsidRDefault="00802A1A" w:rsidP="009E3F14">
      <w:pPr>
        <w:pStyle w:val="ListParagraph"/>
        <w:numPr>
          <w:ilvl w:val="0"/>
          <w:numId w:val="189"/>
        </w:numPr>
      </w:pPr>
      <w:r>
        <w:t>Sector: IT</w:t>
      </w:r>
    </w:p>
    <w:p w14:paraId="051D13D7" w14:textId="77777777" w:rsidR="00802A1A" w:rsidRDefault="00802A1A" w:rsidP="009E3F14">
      <w:pPr>
        <w:pStyle w:val="ListParagraph"/>
        <w:numPr>
          <w:ilvl w:val="0"/>
          <w:numId w:val="189"/>
        </w:numPr>
      </w:pPr>
      <w:r>
        <w:t>Number of Employees: 25</w:t>
      </w:r>
    </w:p>
    <w:p w14:paraId="478EDDD2" w14:textId="77777777" w:rsidR="00802A1A" w:rsidRDefault="00802A1A" w:rsidP="009E3F14">
      <w:pPr>
        <w:pStyle w:val="ListParagraph"/>
        <w:numPr>
          <w:ilvl w:val="0"/>
          <w:numId w:val="189"/>
        </w:numPr>
      </w:pPr>
      <w:r>
        <w:t>Year Founded: 2021</w:t>
      </w:r>
    </w:p>
    <w:p w14:paraId="4EE09C67" w14:textId="77777777" w:rsidR="00802A1A" w:rsidRDefault="00802A1A" w:rsidP="009E3F14">
      <w:pPr>
        <w:pStyle w:val="ListParagraph"/>
        <w:numPr>
          <w:ilvl w:val="0"/>
          <w:numId w:val="189"/>
        </w:numPr>
      </w:pPr>
      <w:r>
        <w:t>Publicly Traded: No</w:t>
      </w:r>
    </w:p>
    <w:p w14:paraId="19DCF077" w14:textId="77777777" w:rsidR="00802A1A" w:rsidRDefault="00802A1A" w:rsidP="009E3F14">
      <w:pPr>
        <w:pStyle w:val="ListParagraph"/>
        <w:numPr>
          <w:ilvl w:val="0"/>
          <w:numId w:val="189"/>
        </w:numPr>
      </w:pPr>
      <w:r w:rsidRPr="0053565A">
        <w:t>MSA: Dallas-Fort Worth-Arlington</w:t>
      </w:r>
    </w:p>
    <w:p w14:paraId="4C01BEED" w14:textId="77777777" w:rsidR="00802A1A" w:rsidRDefault="00802A1A" w:rsidP="00802A1A">
      <w:r>
        <w:rPr>
          <w:b/>
          <w:bCs/>
        </w:rPr>
        <w:t xml:space="preserve">Website Excerpts: </w:t>
      </w:r>
      <w:r w:rsidRPr="00B12F78">
        <w:t>We provide creative solutions to Federal clients around the world,</w:t>
      </w:r>
      <w:r>
        <w:t xml:space="preserve"> </w:t>
      </w:r>
      <w:r w:rsidRPr="00B12F78">
        <w:t>creating solutions that deliver meaningful results and get attention.</w:t>
      </w:r>
    </w:p>
    <w:p w14:paraId="7A065EB0" w14:textId="77777777" w:rsidR="00802A1A" w:rsidRDefault="00802A1A" w:rsidP="00802A1A">
      <w:r w:rsidRPr="00B12F78">
        <w:t>We are committed to our clients. We become trusted partners for our clients and exceed their expectations. We provide services and solutions that elevate the impact of our nation’s mission. </w:t>
      </w:r>
    </w:p>
    <w:p w14:paraId="616B88E9" w14:textId="77777777" w:rsidR="00802A1A" w:rsidRDefault="00802A1A" w:rsidP="00802A1A">
      <w:r w:rsidRPr="00DC603E">
        <w:t>Our staff is made up of leading experts from military, government and commercial sectors.  They bring experience, certifications, and proven knowledge.</w:t>
      </w:r>
    </w:p>
    <w:p w14:paraId="75703FF6" w14:textId="77777777" w:rsidR="00802A1A" w:rsidRDefault="00802A1A" w:rsidP="00802A1A">
      <w:r w:rsidRPr="00DC603E">
        <w:t>Our highly-specialized executive team, program managers, and technical staff – many of whom are Veterans and former Government leaders – continually seek innovation while maintaining a clear focus on the mission.</w:t>
      </w:r>
    </w:p>
    <w:p w14:paraId="422C283F" w14:textId="38823AD0" w:rsidR="00802A1A" w:rsidRDefault="00696D92" w:rsidP="00802A1A">
      <w:pPr>
        <w:pStyle w:val="ListParagraph"/>
        <w:numPr>
          <w:ilvl w:val="0"/>
          <w:numId w:val="1"/>
        </w:numPr>
      </w:pPr>
      <w:bookmarkStart w:id="166" w:name="_Hlk181974194"/>
      <w:r>
        <w:rPr>
          <w:noProof/>
        </w:rPr>
        <w:lastRenderedPageBreak/>
        <mc:AlternateContent>
          <mc:Choice Requires="wps">
            <w:drawing>
              <wp:anchor distT="0" distB="0" distL="114300" distR="114300" simplePos="0" relativeHeight="251927552" behindDoc="0" locked="0" layoutInCell="1" allowOverlap="1" wp14:anchorId="64028CE8" wp14:editId="57569F81">
                <wp:simplePos x="0" y="0"/>
                <wp:positionH relativeFrom="margin">
                  <wp:posOffset>4816549</wp:posOffset>
                </wp:positionH>
                <wp:positionV relativeFrom="paragraph">
                  <wp:posOffset>0</wp:posOffset>
                </wp:positionV>
                <wp:extent cx="1093603" cy="733647"/>
                <wp:effectExtent l="0" t="0" r="11430" b="28575"/>
                <wp:wrapNone/>
                <wp:docPr id="99584217" name="Text Box 1"/>
                <wp:cNvGraphicFramePr/>
                <a:graphic xmlns:a="http://schemas.openxmlformats.org/drawingml/2006/main">
                  <a:graphicData uri="http://schemas.microsoft.com/office/word/2010/wordprocessingShape">
                    <wps:wsp>
                      <wps:cNvSpPr txBox="1"/>
                      <wps:spPr>
                        <a:xfrm>
                          <a:off x="0" y="0"/>
                          <a:ext cx="1093603" cy="733647"/>
                        </a:xfrm>
                        <a:prstGeom prst="rect">
                          <a:avLst/>
                        </a:prstGeom>
                        <a:solidFill>
                          <a:schemeClr val="lt1"/>
                        </a:solidFill>
                        <a:ln w="6350">
                          <a:solidFill>
                            <a:prstClr val="black"/>
                          </a:solidFill>
                        </a:ln>
                      </wps:spPr>
                      <wps:txbx>
                        <w:txbxContent>
                          <w:p w14:paraId="75B11ECE" w14:textId="526B3B8A" w:rsidR="00696D92" w:rsidRDefault="00696D92" w:rsidP="00696D92">
                            <w:r>
                              <w:t>Pages Listed:</w:t>
                            </w:r>
                            <w:r w:rsidR="00C26D78">
                              <w:t xml:space="preserve"> 12, 40, 55, 122, 192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28CE8" id="_x0000_s1160" type="#_x0000_t202" style="position:absolute;left:0;text-align:left;margin-left:379.25pt;margin-top:0;width:86.1pt;height:57.7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" fillcolor="white [3201]" strokeweight=".5pt">
                <v:textbox>
                  <w:txbxContent>
                    <w:p w14:paraId="75B11ECE" w14:textId="526B3B8A" w:rsidR="00696D92" w:rsidRDefault="00696D92" w:rsidP="00696D92">
                      <w:r>
                        <w:t>Pages Listed:</w:t>
                      </w:r>
                      <w:r w:rsidR="00C26D78">
                        <w:t xml:space="preserve"> 12, 40, 55, 122, 192</w:t>
                      </w:r>
                    </w:p>
                  </w:txbxContent>
                </v:textbox>
                <w10:wrap anchorx="margin"/>
              </v:shape>
            </w:pict>
          </mc:Fallback>
        </mc:AlternateContent>
      </w:r>
      <w:hyperlink r:id="rId791" w:history="1">
        <w:r w:rsidR="00802A1A" w:rsidRPr="00913033">
          <w:rPr>
            <w:rStyle w:val="Hyperlink"/>
          </w:rPr>
          <w:t>Cape Fox Corp</w:t>
        </w:r>
      </w:hyperlink>
    </w:p>
    <w:p w14:paraId="3310C40A" w14:textId="77777777" w:rsidR="00802A1A" w:rsidRDefault="00802A1A" w:rsidP="009E3F14">
      <w:pPr>
        <w:pStyle w:val="ListParagraph"/>
        <w:numPr>
          <w:ilvl w:val="0"/>
          <w:numId w:val="190"/>
        </w:numPr>
      </w:pPr>
      <w:hyperlink r:id="rId792" w:history="1">
        <w:r w:rsidRPr="00913033">
          <w:rPr>
            <w:rStyle w:val="Hyperlink"/>
          </w:rPr>
          <w:t>President: Clifford Blair</w:t>
        </w:r>
      </w:hyperlink>
    </w:p>
    <w:p w14:paraId="253D9498" w14:textId="77777777" w:rsidR="00802A1A" w:rsidRDefault="00802A1A" w:rsidP="00802A1A">
      <w:pPr>
        <w:pStyle w:val="ListParagraph"/>
        <w:numPr>
          <w:ilvl w:val="2"/>
          <w:numId w:val="1"/>
        </w:numPr>
      </w:pPr>
      <w:r>
        <w:t>Education:</w:t>
      </w:r>
    </w:p>
    <w:p w14:paraId="467A4058" w14:textId="4E534B4F" w:rsidR="00802A1A" w:rsidRDefault="00802A1A" w:rsidP="009E3F14">
      <w:pPr>
        <w:pStyle w:val="ListParagraph"/>
        <w:numPr>
          <w:ilvl w:val="0"/>
          <w:numId w:val="190"/>
        </w:numPr>
      </w:pPr>
      <w:r>
        <w:t>Sector: Conglomerate</w:t>
      </w:r>
    </w:p>
    <w:p w14:paraId="5B03417D" w14:textId="4661FF0C" w:rsidR="00802A1A" w:rsidRDefault="00802A1A" w:rsidP="009E3F14">
      <w:pPr>
        <w:pStyle w:val="ListParagraph"/>
        <w:numPr>
          <w:ilvl w:val="0"/>
          <w:numId w:val="190"/>
        </w:numPr>
      </w:pPr>
      <w:r>
        <w:t>Number of Employees: 875</w:t>
      </w:r>
    </w:p>
    <w:p w14:paraId="26F44A3A" w14:textId="77777777" w:rsidR="00802A1A" w:rsidRDefault="00802A1A" w:rsidP="009E3F14">
      <w:pPr>
        <w:pStyle w:val="ListParagraph"/>
        <w:numPr>
          <w:ilvl w:val="0"/>
          <w:numId w:val="190"/>
        </w:numPr>
      </w:pPr>
      <w:r>
        <w:t>Year Founded: 1973</w:t>
      </w:r>
    </w:p>
    <w:p w14:paraId="04D0698B" w14:textId="77777777" w:rsidR="00802A1A" w:rsidRDefault="00802A1A" w:rsidP="009E3F14">
      <w:pPr>
        <w:pStyle w:val="ListParagraph"/>
        <w:numPr>
          <w:ilvl w:val="0"/>
          <w:numId w:val="190"/>
        </w:numPr>
      </w:pPr>
      <w:r>
        <w:t>Publicly Traded: No</w:t>
      </w:r>
    </w:p>
    <w:p w14:paraId="4A6D9E23" w14:textId="77777777" w:rsidR="00802A1A" w:rsidRDefault="00802A1A" w:rsidP="009E3F14">
      <w:pPr>
        <w:pStyle w:val="ListParagraph"/>
        <w:numPr>
          <w:ilvl w:val="0"/>
          <w:numId w:val="190"/>
        </w:numPr>
      </w:pPr>
      <w:r>
        <w:t>MSA: Killeen-Temple</w:t>
      </w:r>
    </w:p>
    <w:p w14:paraId="6A5877BC" w14:textId="77777777" w:rsidR="00802A1A" w:rsidRDefault="00802A1A" w:rsidP="00802A1A">
      <w:r>
        <w:rPr>
          <w:b/>
          <w:bCs/>
        </w:rPr>
        <w:t xml:space="preserve">Website Excerpts: </w:t>
      </w:r>
      <w:r w:rsidRPr="00D93DD1">
        <w:t>Cape Fox Corporation (CFC) was founded 50 years ago as a result of the Alaska Native Claims Settlement Act (ANCSA).    CFC is the Alaska Native Corporation for the Village of Saxman, Alaska.  For nearly three decades, we generated revenue primarily by harvesting timber. However, as the timber industry declined, we learned to adapt in order to continue to thrive.  We changed our business focus to hospitality and tourism, real estate, and federal contracting. CFC now has several successful, thriving commercial businesses, and a growing federal contracting group.  We have almost 400 Shareholders and over 700 employees worldwide and, in an effort to maintain what our heritage means to us, we make sure we are giving back within those communities.</w:t>
      </w:r>
    </w:p>
    <w:p w14:paraId="5EF64B06" w14:textId="66E55B98" w:rsidR="00802A1A" w:rsidRDefault="00802A1A" w:rsidP="00802A1A">
      <w:r w:rsidRPr="00D866A4">
        <w:t>The 1971 Alaska Native Claims Settlement Act (ANCSA) is the largest land settlement made by the US Government in US history. In accordance with ANSCA, the US Government declared approximately 44 million acres (and $962.5 million) of traditional homelands be returned to Alaska Natives.  When  CFC was created, we received 23,040 acres of land.  Our maintained lands offer unique beauty, wildlife, and resources along Southeast Alaska you cannot find elsewhere.  Our lands sit along the coast within the Tongass National Forest which provides trails for hiking, a network of roads to view the coastal line deeper, and excellent sources for subsistence lifestyles.</w:t>
      </w:r>
    </w:p>
    <w:p w14:paraId="0D3802F8" w14:textId="56735330" w:rsidR="00802A1A" w:rsidRDefault="00696D92" w:rsidP="00802A1A">
      <w:pPr>
        <w:pStyle w:val="ListParagraph"/>
        <w:numPr>
          <w:ilvl w:val="0"/>
          <w:numId w:val="1"/>
        </w:numPr>
      </w:pPr>
      <w:bookmarkStart w:id="167" w:name="_Hlk181974167"/>
      <w:bookmarkEnd w:id="166"/>
      <w:r>
        <w:rPr>
          <w:noProof/>
        </w:rPr>
        <mc:AlternateContent>
          <mc:Choice Requires="wps">
            <w:drawing>
              <wp:anchor distT="0" distB="0" distL="114300" distR="114300" simplePos="0" relativeHeight="251929600" behindDoc="0" locked="0" layoutInCell="1" allowOverlap="1" wp14:anchorId="30F96913" wp14:editId="43D9A6B5">
                <wp:simplePos x="0" y="0"/>
                <wp:positionH relativeFrom="margin">
                  <wp:posOffset>4816549</wp:posOffset>
                </wp:positionH>
                <wp:positionV relativeFrom="paragraph">
                  <wp:posOffset>6912</wp:posOffset>
                </wp:positionV>
                <wp:extent cx="1093603" cy="754912"/>
                <wp:effectExtent l="0" t="0" r="11430" b="26670"/>
                <wp:wrapNone/>
                <wp:docPr id="263265025" name="Text Box 1"/>
                <wp:cNvGraphicFramePr/>
                <a:graphic xmlns:a="http://schemas.openxmlformats.org/drawingml/2006/main">
                  <a:graphicData uri="http://schemas.microsoft.com/office/word/2010/wordprocessingShape">
                    <wps:wsp>
                      <wps:cNvSpPr txBox="1"/>
                      <wps:spPr>
                        <a:xfrm>
                          <a:off x="0" y="0"/>
                          <a:ext cx="1093603" cy="754912"/>
                        </a:xfrm>
                        <a:prstGeom prst="rect">
                          <a:avLst/>
                        </a:prstGeom>
                        <a:solidFill>
                          <a:schemeClr val="lt1"/>
                        </a:solidFill>
                        <a:ln w="6350">
                          <a:solidFill>
                            <a:prstClr val="black"/>
                          </a:solidFill>
                        </a:ln>
                      </wps:spPr>
                      <wps:txbx>
                        <w:txbxContent>
                          <w:p w14:paraId="4B6841E9" w14:textId="20B54B06" w:rsidR="00696D92" w:rsidRDefault="00696D92" w:rsidP="00696D92">
                            <w:r>
                              <w:t>Pages Listed:</w:t>
                            </w:r>
                            <w:r w:rsidR="00C26D78">
                              <w:t xml:space="preserve"> 12, 40, 55, 122, 192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6913" id="_x0000_s1161" type="#_x0000_t202" style="position:absolute;left:0;text-align:left;margin-left:379.25pt;margin-top:.55pt;width:86.1pt;height:59.4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" fillcolor="white [3201]" strokeweight=".5pt">
                <v:textbox>
                  <w:txbxContent>
                    <w:p w14:paraId="4B6841E9" w14:textId="20B54B06" w:rsidR="00696D92" w:rsidRDefault="00696D92" w:rsidP="00696D92">
                      <w:r>
                        <w:t>Pages Listed:</w:t>
                      </w:r>
                      <w:r w:rsidR="00C26D78">
                        <w:t xml:space="preserve"> 12, 40, 55, 122, 192</w:t>
                      </w:r>
                    </w:p>
                  </w:txbxContent>
                </v:textbox>
                <w10:wrap anchorx="margin"/>
              </v:shape>
            </w:pict>
          </mc:Fallback>
        </mc:AlternateContent>
      </w:r>
      <w:hyperlink r:id="rId793" w:history="1">
        <w:r w:rsidR="00802A1A" w:rsidRPr="00843A4C">
          <w:rPr>
            <w:rStyle w:val="Hyperlink"/>
          </w:rPr>
          <w:t>Salamatof Native Association Inc</w:t>
        </w:r>
      </w:hyperlink>
    </w:p>
    <w:p w14:paraId="38D6A582" w14:textId="1356881A" w:rsidR="00802A1A" w:rsidRDefault="00802A1A" w:rsidP="009E3F14">
      <w:pPr>
        <w:pStyle w:val="ListParagraph"/>
        <w:numPr>
          <w:ilvl w:val="0"/>
          <w:numId w:val="191"/>
        </w:numPr>
      </w:pPr>
      <w:r>
        <w:t>CEO: Chirs Monfor</w:t>
      </w:r>
    </w:p>
    <w:p w14:paraId="1D9835A9" w14:textId="5BB8AA8A" w:rsidR="00802A1A" w:rsidRDefault="00802A1A" w:rsidP="00802A1A">
      <w:pPr>
        <w:pStyle w:val="ListParagraph"/>
        <w:numPr>
          <w:ilvl w:val="2"/>
          <w:numId w:val="1"/>
        </w:numPr>
      </w:pPr>
      <w:r>
        <w:t>Education:</w:t>
      </w:r>
    </w:p>
    <w:p w14:paraId="734F482B" w14:textId="77777777" w:rsidR="00802A1A" w:rsidRDefault="00802A1A" w:rsidP="009E3F14">
      <w:pPr>
        <w:pStyle w:val="ListParagraph"/>
        <w:numPr>
          <w:ilvl w:val="0"/>
          <w:numId w:val="191"/>
        </w:numPr>
      </w:pPr>
      <w:r>
        <w:t>Sector: Conglomerate</w:t>
      </w:r>
    </w:p>
    <w:p w14:paraId="4390872B" w14:textId="77777777" w:rsidR="00802A1A" w:rsidRDefault="00802A1A" w:rsidP="009E3F14">
      <w:pPr>
        <w:pStyle w:val="ListParagraph"/>
        <w:numPr>
          <w:ilvl w:val="0"/>
          <w:numId w:val="191"/>
        </w:numPr>
      </w:pPr>
      <w:r>
        <w:t>Number of Employees: 10</w:t>
      </w:r>
    </w:p>
    <w:p w14:paraId="1A9E4587" w14:textId="77777777" w:rsidR="00802A1A" w:rsidRDefault="00802A1A" w:rsidP="009E3F14">
      <w:pPr>
        <w:pStyle w:val="ListParagraph"/>
        <w:numPr>
          <w:ilvl w:val="0"/>
          <w:numId w:val="191"/>
        </w:numPr>
      </w:pPr>
      <w:r>
        <w:t>Year Founded: 1971</w:t>
      </w:r>
    </w:p>
    <w:p w14:paraId="44DE1BC4" w14:textId="77777777" w:rsidR="00802A1A" w:rsidRDefault="00802A1A" w:rsidP="009E3F14">
      <w:pPr>
        <w:pStyle w:val="ListParagraph"/>
        <w:numPr>
          <w:ilvl w:val="0"/>
          <w:numId w:val="191"/>
        </w:numPr>
      </w:pPr>
      <w:r>
        <w:t>Publicly Traded: No</w:t>
      </w:r>
    </w:p>
    <w:p w14:paraId="17DC123C" w14:textId="77777777" w:rsidR="00802A1A" w:rsidRDefault="00802A1A" w:rsidP="009E3F14">
      <w:pPr>
        <w:pStyle w:val="ListParagraph"/>
        <w:numPr>
          <w:ilvl w:val="0"/>
          <w:numId w:val="191"/>
        </w:numPr>
      </w:pPr>
      <w:r>
        <w:t>MSA: Austin</w:t>
      </w:r>
    </w:p>
    <w:p w14:paraId="70B44E14" w14:textId="36ECBC40" w:rsidR="00802A1A" w:rsidRDefault="00802A1A" w:rsidP="00802A1A">
      <w:r>
        <w:rPr>
          <w:b/>
          <w:bCs/>
        </w:rPr>
        <w:t xml:space="preserve">Website Excerpts: </w:t>
      </w:r>
      <w:r w:rsidRPr="00533D0E">
        <w:t xml:space="preserve">The Salamatof Native Association, Inc. (SNAI) is a Native Corporation formed under the Alaska Native Claims Settlement Act of 1971 (ANCSA), with corporate offices and headquarters located in Kenai, Alaska.  We are governed by an experienced </w:t>
      </w:r>
      <w:r w:rsidRPr="00533D0E">
        <w:lastRenderedPageBreak/>
        <w:t>board of directors and management staff, who are accountable to our shareholders.  The majority of the 169 shareholders of the corporation reside in the Kenai Peninsula. </w:t>
      </w:r>
    </w:p>
    <w:bookmarkEnd w:id="167"/>
    <w:p w14:paraId="7CE92295" w14:textId="54782C47" w:rsidR="00802A1A" w:rsidRPr="003B7B47" w:rsidRDefault="00696D92" w:rsidP="00802A1A">
      <w:pPr>
        <w:pStyle w:val="ListParagraph"/>
        <w:numPr>
          <w:ilvl w:val="0"/>
          <w:numId w:val="1"/>
        </w:numPr>
        <w:rPr>
          <w:rStyle w:val="Hyperlink"/>
        </w:rPr>
      </w:pPr>
      <w:r>
        <w:rPr>
          <w:noProof/>
        </w:rPr>
        <mc:AlternateContent>
          <mc:Choice Requires="wps">
            <w:drawing>
              <wp:anchor distT="0" distB="0" distL="114300" distR="114300" simplePos="0" relativeHeight="251931648" behindDoc="0" locked="0" layoutInCell="1" allowOverlap="1" wp14:anchorId="59CA7204" wp14:editId="055263C4">
                <wp:simplePos x="0" y="0"/>
                <wp:positionH relativeFrom="margin">
                  <wp:posOffset>4837814</wp:posOffset>
                </wp:positionH>
                <wp:positionV relativeFrom="paragraph">
                  <wp:posOffset>9496</wp:posOffset>
                </wp:positionV>
                <wp:extent cx="1072338" cy="723014"/>
                <wp:effectExtent l="0" t="0" r="13970" b="20320"/>
                <wp:wrapNone/>
                <wp:docPr id="2024284487" name="Text Box 1"/>
                <wp:cNvGraphicFramePr/>
                <a:graphic xmlns:a="http://schemas.openxmlformats.org/drawingml/2006/main">
                  <a:graphicData uri="http://schemas.microsoft.com/office/word/2010/wordprocessingShape">
                    <wps:wsp>
                      <wps:cNvSpPr txBox="1"/>
                      <wps:spPr>
                        <a:xfrm>
                          <a:off x="0" y="0"/>
                          <a:ext cx="1072338" cy="723014"/>
                        </a:xfrm>
                        <a:prstGeom prst="rect">
                          <a:avLst/>
                        </a:prstGeom>
                        <a:solidFill>
                          <a:schemeClr val="lt1"/>
                        </a:solidFill>
                        <a:ln w="6350">
                          <a:solidFill>
                            <a:prstClr val="black"/>
                          </a:solidFill>
                        </a:ln>
                      </wps:spPr>
                      <wps:txbx>
                        <w:txbxContent>
                          <w:p w14:paraId="5D9256EE" w14:textId="77DF7DC7" w:rsidR="00696D92" w:rsidRDefault="00696D92" w:rsidP="00696D92">
                            <w:r>
                              <w:t>Pages Listed:</w:t>
                            </w:r>
                            <w:r w:rsidR="00C26D78">
                              <w:t xml:space="preserve"> 5, 40, 52, 60, 122, 193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7204" id="_x0000_s1162" type="#_x0000_t202" style="position:absolute;left:0;text-align:left;margin-left:380.95pt;margin-top:.75pt;width:84.45pt;height:56.9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" fillcolor="white [3201]" strokeweight=".5pt">
                <v:textbox>
                  <w:txbxContent>
                    <w:p w14:paraId="5D9256EE" w14:textId="77DF7DC7" w:rsidR="00696D92" w:rsidRDefault="00696D92" w:rsidP="00696D92">
                      <w:r>
                        <w:t>Pages Listed:</w:t>
                      </w:r>
                      <w:r w:rsidR="00C26D78">
                        <w:t xml:space="preserve"> 5, 40, 52, 60, 122, 193 </w:t>
                      </w:r>
                    </w:p>
                  </w:txbxContent>
                </v:textbox>
                <w10:wrap anchorx="margin"/>
              </v:shape>
            </w:pict>
          </mc:Fallback>
        </mc:AlternateContent>
      </w:r>
      <w:hyperlink r:id="rId794" w:history="1">
        <w:r w:rsidR="00802A1A" w:rsidRPr="003B7B47">
          <w:rPr>
            <w:rStyle w:val="Hyperlink"/>
          </w:rPr>
          <w:t>Valiant Integrated Services LLC</w:t>
        </w:r>
      </w:hyperlink>
      <w:r w:rsidR="00802A1A">
        <w:fldChar w:fldCharType="begin"/>
      </w:r>
      <w:r w:rsidR="00802A1A">
        <w:instrText>HYPERLINK "https://www.onevaliant.com/leadershipteam/dan-corbett" \l ":~:text=Dan%20Corbett%20serves%20as%20Chief,partner%20nations%20across%20the%20globe."</w:instrText>
      </w:r>
      <w:r w:rsidR="00802A1A">
        <w:fldChar w:fldCharType="separate"/>
      </w:r>
      <w:r w:rsidR="00802A1A" w:rsidRPr="003B7B47">
        <w:rPr>
          <w:rStyle w:val="Hyperlink"/>
        </w:rPr>
        <w:t xml:space="preserve"> </w:t>
      </w:r>
    </w:p>
    <w:p w14:paraId="16E0B215" w14:textId="3257E881" w:rsidR="00802A1A" w:rsidRDefault="00802A1A" w:rsidP="009E3F14">
      <w:pPr>
        <w:pStyle w:val="ListParagraph"/>
        <w:numPr>
          <w:ilvl w:val="0"/>
          <w:numId w:val="192"/>
        </w:numPr>
      </w:pPr>
      <w:r w:rsidRPr="003B7B47">
        <w:rPr>
          <w:rStyle w:val="Hyperlink"/>
        </w:rPr>
        <w:t>CEO: Dan Corbett</w:t>
      </w:r>
      <w:r>
        <w:fldChar w:fldCharType="end"/>
      </w:r>
    </w:p>
    <w:p w14:paraId="451C7E29" w14:textId="598C2B66" w:rsidR="00802A1A" w:rsidRDefault="00802A1A" w:rsidP="00802A1A">
      <w:pPr>
        <w:pStyle w:val="ListParagraph"/>
        <w:numPr>
          <w:ilvl w:val="2"/>
          <w:numId w:val="1"/>
        </w:numPr>
      </w:pPr>
      <w:r>
        <w:t>Education: Siena College, RPI</w:t>
      </w:r>
    </w:p>
    <w:p w14:paraId="7120BD03" w14:textId="0BD43AB0" w:rsidR="00802A1A" w:rsidRDefault="00802A1A" w:rsidP="009E3F14">
      <w:pPr>
        <w:pStyle w:val="ListParagraph"/>
        <w:numPr>
          <w:ilvl w:val="0"/>
          <w:numId w:val="192"/>
        </w:numPr>
      </w:pPr>
      <w:r>
        <w:t>Sector: Logistics/Transportation</w:t>
      </w:r>
    </w:p>
    <w:p w14:paraId="10001F4B" w14:textId="77777777" w:rsidR="00802A1A" w:rsidRDefault="00802A1A" w:rsidP="009E3F14">
      <w:pPr>
        <w:pStyle w:val="ListParagraph"/>
        <w:numPr>
          <w:ilvl w:val="0"/>
          <w:numId w:val="192"/>
        </w:numPr>
      </w:pPr>
      <w:r>
        <w:t>Number of Employees: 5,000</w:t>
      </w:r>
    </w:p>
    <w:p w14:paraId="6FBD35D1" w14:textId="373A9181" w:rsidR="00802A1A" w:rsidRDefault="00802A1A" w:rsidP="009E3F14">
      <w:pPr>
        <w:pStyle w:val="ListParagraph"/>
        <w:numPr>
          <w:ilvl w:val="0"/>
          <w:numId w:val="192"/>
        </w:numPr>
      </w:pPr>
      <w:r>
        <w:t>Year Founded: 2017</w:t>
      </w:r>
    </w:p>
    <w:p w14:paraId="48C68E42" w14:textId="43F15D53" w:rsidR="00802A1A" w:rsidRDefault="00802A1A" w:rsidP="009E3F14">
      <w:pPr>
        <w:pStyle w:val="ListParagraph"/>
        <w:numPr>
          <w:ilvl w:val="0"/>
          <w:numId w:val="192"/>
        </w:numPr>
      </w:pPr>
      <w:r>
        <w:t>Publicly Traded: No</w:t>
      </w:r>
    </w:p>
    <w:p w14:paraId="044C5312" w14:textId="77777777" w:rsidR="00802A1A" w:rsidRDefault="00802A1A" w:rsidP="009E3F14">
      <w:pPr>
        <w:pStyle w:val="ListParagraph"/>
        <w:numPr>
          <w:ilvl w:val="0"/>
          <w:numId w:val="192"/>
        </w:numPr>
      </w:pPr>
      <w:r w:rsidRPr="0053565A">
        <w:t>MSA: Dallas-Fort Worth-Arlington</w:t>
      </w:r>
    </w:p>
    <w:p w14:paraId="7F1B8BE3" w14:textId="77777777" w:rsidR="00802A1A" w:rsidRDefault="00802A1A" w:rsidP="00802A1A">
      <w:r>
        <w:rPr>
          <w:b/>
          <w:bCs/>
        </w:rPr>
        <w:t xml:space="preserve">Website Excerpts: </w:t>
      </w:r>
      <w:r w:rsidRPr="00B6217C">
        <w:t>We’re always searching for dynamic, talented people to join our team. First, learn more about our </w:t>
      </w:r>
      <w:hyperlink r:id="rId795" w:tgtFrame="_self" w:history="1">
        <w:r w:rsidRPr="00B6217C">
          <w:rPr>
            <w:rStyle w:val="Hyperlink"/>
          </w:rPr>
          <w:t>values and culture</w:t>
        </w:r>
      </w:hyperlink>
      <w:r w:rsidRPr="00B6217C">
        <w:t>. Then, if you think we’re the right fit for you, search our </w:t>
      </w:r>
      <w:hyperlink r:id="rId796" w:tgtFrame="_blank" w:history="1">
        <w:r w:rsidRPr="00B6217C">
          <w:rPr>
            <w:rStyle w:val="Hyperlink"/>
          </w:rPr>
          <w:t>open positions</w:t>
        </w:r>
      </w:hyperlink>
      <w:r w:rsidRPr="00B6217C">
        <w:t>, or </w:t>
      </w:r>
      <w:hyperlink r:id="rId797" w:tgtFrame="_self" w:history="1">
        <w:r w:rsidRPr="00B6217C">
          <w:rPr>
            <w:rStyle w:val="Hyperlink"/>
          </w:rPr>
          <w:t>send us your resume</w:t>
        </w:r>
      </w:hyperlink>
      <w:r w:rsidRPr="00B6217C">
        <w:t>.</w:t>
      </w:r>
    </w:p>
    <w:p w14:paraId="5ED28610" w14:textId="77777777" w:rsidR="00802A1A" w:rsidRDefault="00802A1A" w:rsidP="00802A1A">
      <w:r w:rsidRPr="00715542">
        <w:t>We deliver advanced learning solutions that transform mission performance for our customers. Our real-world training offerings enable readiness to take on the world’s toughest challenges.</w:t>
      </w:r>
    </w:p>
    <w:p w14:paraId="4D6E04BB" w14:textId="5A26B637" w:rsidR="00802A1A" w:rsidRDefault="00802A1A" w:rsidP="00802A1A">
      <w:r w:rsidRPr="00715542">
        <w:t>We partner seamlessly with our customers to deliver critical program services, executing the full continuum of solutions to empower critical missions. From intelligence support to full-spectrum linguistics services, we stand ready to serve.</w:t>
      </w:r>
    </w:p>
    <w:p w14:paraId="40A66B4A" w14:textId="4EAAAA36" w:rsidR="00802A1A" w:rsidRDefault="00696D92" w:rsidP="00802A1A">
      <w:pPr>
        <w:pStyle w:val="ListParagraph"/>
        <w:numPr>
          <w:ilvl w:val="0"/>
          <w:numId w:val="1"/>
        </w:numPr>
      </w:pPr>
      <w:r>
        <w:rPr>
          <w:noProof/>
        </w:rPr>
        <mc:AlternateContent>
          <mc:Choice Requires="wps">
            <w:drawing>
              <wp:anchor distT="0" distB="0" distL="114300" distR="114300" simplePos="0" relativeHeight="251933696" behindDoc="0" locked="0" layoutInCell="1" allowOverlap="1" wp14:anchorId="2CF445E3" wp14:editId="304AFB32">
                <wp:simplePos x="0" y="0"/>
                <wp:positionH relativeFrom="margin">
                  <wp:posOffset>5486400</wp:posOffset>
                </wp:positionH>
                <wp:positionV relativeFrom="paragraph">
                  <wp:posOffset>1418</wp:posOffset>
                </wp:positionV>
                <wp:extent cx="1104235" cy="754911"/>
                <wp:effectExtent l="0" t="0" r="20320" b="26670"/>
                <wp:wrapNone/>
                <wp:docPr id="537848200" name="Text Box 1"/>
                <wp:cNvGraphicFramePr/>
                <a:graphic xmlns:a="http://schemas.openxmlformats.org/drawingml/2006/main">
                  <a:graphicData uri="http://schemas.microsoft.com/office/word/2010/wordprocessingShape">
                    <wps:wsp>
                      <wps:cNvSpPr txBox="1"/>
                      <wps:spPr>
                        <a:xfrm>
                          <a:off x="0" y="0"/>
                          <a:ext cx="1104235" cy="754911"/>
                        </a:xfrm>
                        <a:prstGeom prst="rect">
                          <a:avLst/>
                        </a:prstGeom>
                        <a:solidFill>
                          <a:schemeClr val="lt1"/>
                        </a:solidFill>
                        <a:ln w="6350">
                          <a:solidFill>
                            <a:prstClr val="black"/>
                          </a:solidFill>
                        </a:ln>
                      </wps:spPr>
                      <wps:txbx>
                        <w:txbxContent>
                          <w:p w14:paraId="03A76E49" w14:textId="65CDF7CE" w:rsidR="00696D92" w:rsidRDefault="00696D92" w:rsidP="00696D92">
                            <w:r>
                              <w:t>Pages Listed:</w:t>
                            </w:r>
                            <w:r w:rsidR="00283048">
                              <w:t xml:space="preserve"> 9, 40, 49, 62, 122, 193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445E3" id="_x0000_s1163" type="#_x0000_t202" style="position:absolute;left:0;text-align:left;margin-left:6in;margin-top:.1pt;width:86.95pt;height:59.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" fillcolor="white [3201]" strokeweight=".5pt">
                <v:textbox>
                  <w:txbxContent>
                    <w:p w14:paraId="03A76E49" w14:textId="65CDF7CE" w:rsidR="00696D92" w:rsidRDefault="00696D92" w:rsidP="00696D92">
                      <w:r>
                        <w:t>Pages Listed:</w:t>
                      </w:r>
                      <w:r w:rsidR="00283048">
                        <w:t xml:space="preserve"> 9, 40, 49, 62, 122, 193</w:t>
                      </w:r>
                    </w:p>
                  </w:txbxContent>
                </v:textbox>
                <w10:wrap anchorx="margin"/>
              </v:shape>
            </w:pict>
          </mc:Fallback>
        </mc:AlternateContent>
      </w:r>
      <w:hyperlink r:id="rId798" w:history="1">
        <w:r w:rsidR="00802A1A" w:rsidRPr="006340EF">
          <w:rPr>
            <w:rStyle w:val="Hyperlink"/>
          </w:rPr>
          <w:t>X Technologies Inc/TX</w:t>
        </w:r>
      </w:hyperlink>
      <w:r w:rsidR="00802A1A">
        <w:t xml:space="preserve"> </w:t>
      </w:r>
    </w:p>
    <w:p w14:paraId="4B6EBB57" w14:textId="0B11A9B8" w:rsidR="00802A1A" w:rsidRDefault="00802A1A" w:rsidP="009E3F14">
      <w:pPr>
        <w:pStyle w:val="ListParagraph"/>
        <w:numPr>
          <w:ilvl w:val="0"/>
          <w:numId w:val="193"/>
        </w:numPr>
      </w:pPr>
      <w:hyperlink r:id="rId799" w:history="1">
        <w:r w:rsidRPr="006340EF">
          <w:rPr>
            <w:rStyle w:val="Hyperlink"/>
          </w:rPr>
          <w:t>President: Jesse Ayala</w:t>
        </w:r>
      </w:hyperlink>
    </w:p>
    <w:p w14:paraId="7215E10E" w14:textId="77777777" w:rsidR="00802A1A" w:rsidRDefault="00802A1A" w:rsidP="00802A1A">
      <w:pPr>
        <w:pStyle w:val="ListParagraph"/>
        <w:numPr>
          <w:ilvl w:val="2"/>
          <w:numId w:val="1"/>
        </w:numPr>
      </w:pPr>
      <w:r>
        <w:t>Education: Air War College, University of Texas at Austin</w:t>
      </w:r>
    </w:p>
    <w:p w14:paraId="4C67B7DE" w14:textId="37F5250B" w:rsidR="00802A1A" w:rsidRDefault="00802A1A" w:rsidP="009E3F14">
      <w:pPr>
        <w:pStyle w:val="ListParagraph"/>
        <w:numPr>
          <w:ilvl w:val="0"/>
          <w:numId w:val="193"/>
        </w:numPr>
      </w:pPr>
      <w:r>
        <w:t>Sector: Engineering/IT/Manufacturing</w:t>
      </w:r>
    </w:p>
    <w:p w14:paraId="42059B23" w14:textId="20F1DAC5" w:rsidR="00802A1A" w:rsidRDefault="00802A1A" w:rsidP="009E3F14">
      <w:pPr>
        <w:pStyle w:val="ListParagraph"/>
        <w:numPr>
          <w:ilvl w:val="0"/>
          <w:numId w:val="193"/>
        </w:numPr>
      </w:pPr>
      <w:r>
        <w:t>Number of Employees: 174</w:t>
      </w:r>
    </w:p>
    <w:p w14:paraId="6C1D5F3C" w14:textId="011E6BCB" w:rsidR="00802A1A" w:rsidRDefault="00802A1A" w:rsidP="009E3F14">
      <w:pPr>
        <w:pStyle w:val="ListParagraph"/>
        <w:numPr>
          <w:ilvl w:val="0"/>
          <w:numId w:val="193"/>
        </w:numPr>
      </w:pPr>
      <w:r>
        <w:t>Year Founded: 1998</w:t>
      </w:r>
    </w:p>
    <w:p w14:paraId="3DDB729D" w14:textId="33C60495" w:rsidR="00802A1A" w:rsidRDefault="00802A1A" w:rsidP="009E3F14">
      <w:pPr>
        <w:pStyle w:val="ListParagraph"/>
        <w:numPr>
          <w:ilvl w:val="0"/>
          <w:numId w:val="193"/>
        </w:numPr>
      </w:pPr>
      <w:r>
        <w:t>Publicly Traded: No</w:t>
      </w:r>
    </w:p>
    <w:p w14:paraId="26C8C794" w14:textId="77777777" w:rsidR="00802A1A" w:rsidRDefault="00802A1A" w:rsidP="009E3F14">
      <w:pPr>
        <w:pStyle w:val="ListParagraph"/>
        <w:numPr>
          <w:ilvl w:val="0"/>
          <w:numId w:val="193"/>
        </w:numPr>
      </w:pPr>
      <w:r w:rsidRPr="0053565A">
        <w:t>MSA: San Antonio-New Braunfels</w:t>
      </w:r>
    </w:p>
    <w:p w14:paraId="7F9D4ABC" w14:textId="77777777" w:rsidR="00802A1A" w:rsidRPr="00401637" w:rsidRDefault="00802A1A" w:rsidP="00802A1A">
      <w:r>
        <w:rPr>
          <w:b/>
          <w:bCs/>
        </w:rPr>
        <w:t xml:space="preserve">Website Excerpts: </w:t>
      </w:r>
      <w:r w:rsidRPr="00401637">
        <w:t>Since 1998, X Technologies has been providing high quality engineering, information technology, information security, program support, manufacturing and repair services to federal and commercial organizations.</w:t>
      </w:r>
    </w:p>
    <w:p w14:paraId="5049038F" w14:textId="77777777" w:rsidR="00802A1A" w:rsidRDefault="00802A1A" w:rsidP="00802A1A">
      <w:r w:rsidRPr="00401637">
        <w:rPr>
          <w:rFonts w:ascii="Arial" w:hAnsi="Arial" w:cs="Arial"/>
        </w:rPr>
        <w:t>​</w:t>
      </w:r>
      <w:r w:rsidRPr="00401637">
        <w:t>At X Technologies, we adapt rapidly to meet new requirements and have flexible and fast contracting vehicles. We have the experience, personnel, facilities and teaming partners to get the job done....from start to finish.</w:t>
      </w:r>
    </w:p>
    <w:p w14:paraId="116C8732" w14:textId="77777777" w:rsidR="00802A1A" w:rsidRDefault="00802A1A" w:rsidP="00802A1A">
      <w:pPr>
        <w:pStyle w:val="ListParagraph"/>
        <w:numPr>
          <w:ilvl w:val="0"/>
          <w:numId w:val="1"/>
        </w:numPr>
      </w:pPr>
      <w:hyperlink r:id="rId800" w:history="1">
        <w:r w:rsidRPr="00B30DD6">
          <w:rPr>
            <w:rStyle w:val="Hyperlink"/>
          </w:rPr>
          <w:t>Three Wire Systems LLC</w:t>
        </w:r>
      </w:hyperlink>
    </w:p>
    <w:p w14:paraId="0B8B5452" w14:textId="314B3864" w:rsidR="00802A1A" w:rsidRDefault="00696D92" w:rsidP="009E3F14">
      <w:pPr>
        <w:pStyle w:val="ListParagraph"/>
        <w:numPr>
          <w:ilvl w:val="0"/>
          <w:numId w:val="185"/>
        </w:numPr>
      </w:pPr>
      <w:r>
        <w:rPr>
          <w:noProof/>
        </w:rPr>
        <w:lastRenderedPageBreak/>
        <mc:AlternateContent>
          <mc:Choice Requires="wps">
            <w:drawing>
              <wp:anchor distT="0" distB="0" distL="114300" distR="114300" simplePos="0" relativeHeight="251935744" behindDoc="0" locked="0" layoutInCell="1" allowOverlap="1" wp14:anchorId="54E9DCC1" wp14:editId="64B7753E">
                <wp:simplePos x="0" y="0"/>
                <wp:positionH relativeFrom="margin">
                  <wp:posOffset>4837814</wp:posOffset>
                </wp:positionH>
                <wp:positionV relativeFrom="paragraph">
                  <wp:posOffset>10633</wp:posOffset>
                </wp:positionV>
                <wp:extent cx="1072338" cy="701748"/>
                <wp:effectExtent l="0" t="0" r="13970" b="22225"/>
                <wp:wrapNone/>
                <wp:docPr id="914087925" name="Text Box 1"/>
                <wp:cNvGraphicFramePr/>
                <a:graphic xmlns:a="http://schemas.openxmlformats.org/drawingml/2006/main">
                  <a:graphicData uri="http://schemas.microsoft.com/office/word/2010/wordprocessingShape">
                    <wps:wsp>
                      <wps:cNvSpPr txBox="1"/>
                      <wps:spPr>
                        <a:xfrm>
                          <a:off x="0" y="0"/>
                          <a:ext cx="1072338" cy="701748"/>
                        </a:xfrm>
                        <a:prstGeom prst="rect">
                          <a:avLst/>
                        </a:prstGeom>
                        <a:solidFill>
                          <a:schemeClr val="lt1"/>
                        </a:solidFill>
                        <a:ln w="6350">
                          <a:solidFill>
                            <a:prstClr val="black"/>
                          </a:solidFill>
                        </a:ln>
                      </wps:spPr>
                      <wps:txbx>
                        <w:txbxContent>
                          <w:p w14:paraId="0450AA8B" w14:textId="6730B34B" w:rsidR="00696D92" w:rsidRDefault="00696D92" w:rsidP="00696D92">
                            <w:r>
                              <w:t>Pages Listed:</w:t>
                            </w:r>
                            <w:r w:rsidR="00283048">
                              <w:t xml:space="preserve"> 12, 40, 45, 122, 193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DCC1" id="_x0000_s1164" type="#_x0000_t202" style="position:absolute;left:0;text-align:left;margin-left:380.95pt;margin-top:.85pt;width:84.45pt;height:55.2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" fillcolor="white [3201]" strokeweight=".5pt">
                <v:textbox>
                  <w:txbxContent>
                    <w:p w14:paraId="0450AA8B" w14:textId="6730B34B" w:rsidR="00696D92" w:rsidRDefault="00696D92" w:rsidP="00696D92">
                      <w:r>
                        <w:t>Pages Listed:</w:t>
                      </w:r>
                      <w:r w:rsidR="00283048">
                        <w:t xml:space="preserve"> 12, 40, 45, 122, 193</w:t>
                      </w:r>
                    </w:p>
                  </w:txbxContent>
                </v:textbox>
                <w10:wrap anchorx="margin"/>
              </v:shape>
            </w:pict>
          </mc:Fallback>
        </mc:AlternateContent>
      </w:r>
      <w:hyperlink r:id="rId801" w:anchor=":~:text=Gregory%20Feldman&amp;text=With%20over%20three%20decades%20of,an%20empowered%2C%20engaged%20employee%20base." w:history="1">
        <w:r w:rsidR="00802A1A" w:rsidRPr="00E83D8C">
          <w:rPr>
            <w:rStyle w:val="Hyperlink"/>
          </w:rPr>
          <w:t>CEO: Gregory Feldman</w:t>
        </w:r>
      </w:hyperlink>
    </w:p>
    <w:p w14:paraId="7B2E8861" w14:textId="2B86EC3C" w:rsidR="00802A1A" w:rsidRDefault="00802A1A" w:rsidP="00802A1A">
      <w:pPr>
        <w:pStyle w:val="ListParagraph"/>
        <w:numPr>
          <w:ilvl w:val="2"/>
          <w:numId w:val="1"/>
        </w:numPr>
      </w:pPr>
      <w:r>
        <w:t>Education: UMD</w:t>
      </w:r>
    </w:p>
    <w:p w14:paraId="4332F317" w14:textId="0B672CBA" w:rsidR="00802A1A" w:rsidRDefault="00802A1A" w:rsidP="009E3F14">
      <w:pPr>
        <w:pStyle w:val="ListParagraph"/>
        <w:numPr>
          <w:ilvl w:val="0"/>
          <w:numId w:val="185"/>
        </w:numPr>
      </w:pPr>
      <w:r>
        <w:t>Sector: IT</w:t>
      </w:r>
    </w:p>
    <w:p w14:paraId="14A48AF5" w14:textId="7805D17D" w:rsidR="00802A1A" w:rsidRDefault="00802A1A" w:rsidP="009E3F14">
      <w:pPr>
        <w:pStyle w:val="ListParagraph"/>
        <w:numPr>
          <w:ilvl w:val="0"/>
          <w:numId w:val="185"/>
        </w:numPr>
      </w:pPr>
      <w:r>
        <w:t>Number of Employees: 200</w:t>
      </w:r>
    </w:p>
    <w:p w14:paraId="07738511" w14:textId="20A1B234" w:rsidR="00802A1A" w:rsidRDefault="00802A1A" w:rsidP="009E3F14">
      <w:pPr>
        <w:pStyle w:val="ListParagraph"/>
        <w:numPr>
          <w:ilvl w:val="0"/>
          <w:numId w:val="185"/>
        </w:numPr>
      </w:pPr>
      <w:r>
        <w:t>Year Founded: 2006</w:t>
      </w:r>
    </w:p>
    <w:p w14:paraId="75C48928" w14:textId="6B650946" w:rsidR="00802A1A" w:rsidRDefault="00802A1A" w:rsidP="009E3F14">
      <w:pPr>
        <w:pStyle w:val="ListParagraph"/>
        <w:numPr>
          <w:ilvl w:val="0"/>
          <w:numId w:val="185"/>
        </w:numPr>
      </w:pPr>
      <w:r>
        <w:t>Publicly Traded: No</w:t>
      </w:r>
    </w:p>
    <w:p w14:paraId="0FCEB547" w14:textId="7110EC6E" w:rsidR="00802A1A" w:rsidRDefault="00802A1A" w:rsidP="009E3F14">
      <w:pPr>
        <w:pStyle w:val="ListParagraph"/>
        <w:numPr>
          <w:ilvl w:val="0"/>
          <w:numId w:val="185"/>
        </w:numPr>
      </w:pPr>
      <w:r>
        <w:t>MSA: Austin</w:t>
      </w:r>
    </w:p>
    <w:p w14:paraId="080D0DEF" w14:textId="77777777" w:rsidR="00802A1A" w:rsidRPr="008E43C9" w:rsidRDefault="00802A1A" w:rsidP="00802A1A">
      <w:r>
        <w:rPr>
          <w:b/>
          <w:bCs/>
        </w:rPr>
        <w:t xml:space="preserve">Website Excerpts: </w:t>
      </w:r>
      <w:r w:rsidRPr="008E43C9">
        <w:t>Confronted with a swiftly changing technological terrain, federal agencies are turning to innovative tech pioneers to revolutionize their missions. Get practical perspectives on how our solutions ease and enhance your cyber ready posture. </w:t>
      </w:r>
    </w:p>
    <w:p w14:paraId="77DC3295" w14:textId="77777777" w:rsidR="00802A1A" w:rsidRDefault="00802A1A" w:rsidP="00802A1A">
      <w:r w:rsidRPr="00F142F0">
        <w:t>At MyAdvisor, we create solutions that aid customers, fostering breakthrough innovation and yielding transformative results.</w:t>
      </w:r>
    </w:p>
    <w:p w14:paraId="558D7723" w14:textId="0C135CA7" w:rsidR="00802A1A" w:rsidRDefault="00802A1A" w:rsidP="00802A1A">
      <w:r w:rsidRPr="00F142F0">
        <w:t>Remaining at the cutting edge of innovative and evolving technologies, we assist our clients in delivering impactful transformations.</w:t>
      </w:r>
    </w:p>
    <w:p w14:paraId="11EC3F64" w14:textId="59DC4C19" w:rsidR="00802A1A" w:rsidRDefault="00696D92" w:rsidP="00802A1A">
      <w:pPr>
        <w:pStyle w:val="ListParagraph"/>
        <w:numPr>
          <w:ilvl w:val="0"/>
          <w:numId w:val="1"/>
        </w:numPr>
      </w:pPr>
      <w:r>
        <w:rPr>
          <w:noProof/>
        </w:rPr>
        <mc:AlternateContent>
          <mc:Choice Requires="wps">
            <w:drawing>
              <wp:anchor distT="0" distB="0" distL="114300" distR="114300" simplePos="0" relativeHeight="251937792" behindDoc="0" locked="0" layoutInCell="1" allowOverlap="1" wp14:anchorId="19F34CD9" wp14:editId="7D3B8EC0">
                <wp:simplePos x="0" y="0"/>
                <wp:positionH relativeFrom="margin">
                  <wp:align>right</wp:align>
                </wp:positionH>
                <wp:positionV relativeFrom="paragraph">
                  <wp:posOffset>5715</wp:posOffset>
                </wp:positionV>
                <wp:extent cx="1066800" cy="704850"/>
                <wp:effectExtent l="0" t="0" r="19050" b="19050"/>
                <wp:wrapNone/>
                <wp:docPr id="837276416" name="Text Box 1"/>
                <wp:cNvGraphicFramePr/>
                <a:graphic xmlns:a="http://schemas.openxmlformats.org/drawingml/2006/main">
                  <a:graphicData uri="http://schemas.microsoft.com/office/word/2010/wordprocessingShape">
                    <wps:wsp>
                      <wps:cNvSpPr txBox="1"/>
                      <wps:spPr>
                        <a:xfrm>
                          <a:off x="0" y="0"/>
                          <a:ext cx="1066800" cy="704850"/>
                        </a:xfrm>
                        <a:prstGeom prst="rect">
                          <a:avLst/>
                        </a:prstGeom>
                        <a:solidFill>
                          <a:schemeClr val="lt1"/>
                        </a:solidFill>
                        <a:ln w="6350">
                          <a:solidFill>
                            <a:prstClr val="black"/>
                          </a:solidFill>
                        </a:ln>
                      </wps:spPr>
                      <wps:txbx>
                        <w:txbxContent>
                          <w:p w14:paraId="42803FF8" w14:textId="39530569" w:rsidR="00696D92" w:rsidRDefault="00696D92" w:rsidP="00696D92">
                            <w:r>
                              <w:t>Pages Listed:</w:t>
                            </w:r>
                            <w:r w:rsidR="00283048">
                              <w:t xml:space="preserve"> 5, 40, 55, 122, 194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4CD9" id="_x0000_s1165" type="#_x0000_t202" style="position:absolute;left:0;text-align:left;margin-left:32.8pt;margin-top:.45pt;width:84pt;height:55.5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" fillcolor="white [3201]" strokeweight=".5pt">
                <v:textbox>
                  <w:txbxContent>
                    <w:p w14:paraId="42803FF8" w14:textId="39530569" w:rsidR="00696D92" w:rsidRDefault="00696D92" w:rsidP="00696D92">
                      <w:r>
                        <w:t>Pages Listed:</w:t>
                      </w:r>
                      <w:r w:rsidR="00283048">
                        <w:t xml:space="preserve"> 5, 40, 55, 122, 194</w:t>
                      </w:r>
                    </w:p>
                  </w:txbxContent>
                </v:textbox>
                <w10:wrap anchorx="margin"/>
              </v:shape>
            </w:pict>
          </mc:Fallback>
        </mc:AlternateContent>
      </w:r>
      <w:hyperlink r:id="rId802" w:history="1">
        <w:r w:rsidR="00802A1A" w:rsidRPr="00E83D8C">
          <w:rPr>
            <w:rStyle w:val="Hyperlink"/>
          </w:rPr>
          <w:t>Ukpeagvik Inupiat Corp</w:t>
        </w:r>
      </w:hyperlink>
    </w:p>
    <w:p w14:paraId="2F48955A" w14:textId="4D0E3F19" w:rsidR="00802A1A" w:rsidRDefault="00802A1A" w:rsidP="009E3F14">
      <w:pPr>
        <w:pStyle w:val="ListParagraph"/>
        <w:numPr>
          <w:ilvl w:val="0"/>
          <w:numId w:val="194"/>
        </w:numPr>
      </w:pPr>
      <w:hyperlink r:id="rId803" w:history="1">
        <w:r w:rsidRPr="00E83D8C">
          <w:rPr>
            <w:rStyle w:val="Hyperlink"/>
          </w:rPr>
          <w:t>CEO: Pearl Brower</w:t>
        </w:r>
      </w:hyperlink>
    </w:p>
    <w:p w14:paraId="0E96761D" w14:textId="77777777" w:rsidR="00802A1A" w:rsidRDefault="00802A1A" w:rsidP="00802A1A">
      <w:pPr>
        <w:pStyle w:val="ListParagraph"/>
        <w:numPr>
          <w:ilvl w:val="2"/>
          <w:numId w:val="1"/>
        </w:numPr>
      </w:pPr>
      <w:r>
        <w:t>Education: University of Alaska Fairbanks</w:t>
      </w:r>
    </w:p>
    <w:p w14:paraId="3D3DF6E6" w14:textId="04BF05DB" w:rsidR="00802A1A" w:rsidRDefault="00802A1A" w:rsidP="009E3F14">
      <w:pPr>
        <w:pStyle w:val="ListParagraph"/>
        <w:numPr>
          <w:ilvl w:val="0"/>
          <w:numId w:val="194"/>
        </w:numPr>
      </w:pPr>
      <w:r>
        <w:t>Sector: Conglomerate</w:t>
      </w:r>
    </w:p>
    <w:p w14:paraId="0D35B085" w14:textId="0855AD0C" w:rsidR="00802A1A" w:rsidRDefault="00802A1A" w:rsidP="009E3F14">
      <w:pPr>
        <w:pStyle w:val="ListParagraph"/>
        <w:numPr>
          <w:ilvl w:val="0"/>
          <w:numId w:val="194"/>
        </w:numPr>
      </w:pPr>
      <w:r>
        <w:t>Number of Employees: 4,700</w:t>
      </w:r>
    </w:p>
    <w:p w14:paraId="5FC1A56C" w14:textId="77777777" w:rsidR="00802A1A" w:rsidRDefault="00802A1A" w:rsidP="009E3F14">
      <w:pPr>
        <w:pStyle w:val="ListParagraph"/>
        <w:numPr>
          <w:ilvl w:val="0"/>
          <w:numId w:val="194"/>
        </w:numPr>
      </w:pPr>
      <w:r>
        <w:t>Year Founded: 1973</w:t>
      </w:r>
    </w:p>
    <w:p w14:paraId="22F40889" w14:textId="77777777" w:rsidR="00802A1A" w:rsidRDefault="00802A1A" w:rsidP="009E3F14">
      <w:pPr>
        <w:pStyle w:val="ListParagraph"/>
        <w:numPr>
          <w:ilvl w:val="0"/>
          <w:numId w:val="194"/>
        </w:numPr>
      </w:pPr>
      <w:r>
        <w:t>Publicly Traded: No</w:t>
      </w:r>
    </w:p>
    <w:p w14:paraId="06F8439E" w14:textId="77777777" w:rsidR="00802A1A" w:rsidRDefault="00802A1A" w:rsidP="009E3F14">
      <w:pPr>
        <w:pStyle w:val="ListParagraph"/>
        <w:numPr>
          <w:ilvl w:val="0"/>
          <w:numId w:val="194"/>
        </w:numPr>
      </w:pPr>
      <w:r w:rsidRPr="0053565A">
        <w:t>MSA: Dallas-Fort Worth-Arlington</w:t>
      </w:r>
    </w:p>
    <w:p w14:paraId="7D46C1B0" w14:textId="77777777" w:rsidR="00802A1A" w:rsidRDefault="00802A1A" w:rsidP="00802A1A">
      <w:r>
        <w:rPr>
          <w:b/>
          <w:bCs/>
        </w:rPr>
        <w:t xml:space="preserve">Website Excerpts: </w:t>
      </w:r>
      <w:r w:rsidRPr="00C20AAC">
        <w:t>UIC is one of Alaska’s largest companies with over 4,700 employees, seventy-four subsidiaries, $3 billion in backlog, and an additional $25 billion in the pipeline. We are proud of our expanding operations which currently span over twenty-five different industries and business lines throughout most of the United States and in many foreign countries. UIC and its subsidiaries are committed to and strive for safety, quality, business ethics, and shareholder value.</w:t>
      </w:r>
    </w:p>
    <w:p w14:paraId="1E816D1C" w14:textId="77777777" w:rsidR="00802A1A" w:rsidRDefault="00802A1A" w:rsidP="00802A1A">
      <w:r w:rsidRPr="00D73F25">
        <w:t>Ukpeaġvik Iñupiat Corporation (UIC) is one of Alaska’s largest companies and is headquartered in Utqiaġvik, Alaska - the northernmost point in America. As an Alaska Native Corporation, UIC provides social and economic resources to over 3,800 Iñupiat shareholders and their descendants.</w:t>
      </w:r>
    </w:p>
    <w:bookmarkStart w:id="168" w:name="_Hlk191646421"/>
    <w:p w14:paraId="70ED331E" w14:textId="20D2630D" w:rsidR="00EA58EA" w:rsidRDefault="009351DF" w:rsidP="00E774CE">
      <w:pPr>
        <w:pStyle w:val="ListParagraph"/>
        <w:numPr>
          <w:ilvl w:val="0"/>
          <w:numId w:val="1"/>
        </w:numPr>
        <w:jc w:val="both"/>
      </w:pPr>
      <w:r>
        <w:fldChar w:fldCharType="begin"/>
      </w:r>
      <w:r>
        <w:instrText>HYPERLINK "https://www2.deloitte.com/us/en/pages/deloitte-private/solutions/deloitte-private-company-services.html?id=us:2ps:3gl:4always-on-global-search:5:6abt:20240412::&amp;gad_source=1&amp;gclid=Cj0KCQjw7ZO0BhDYARIsAFttkCgsbzmiwc4XoSo6Fu2MrTPj0y7oR_vQdHwOMTF0aPFcjFZkdX2RaeAaArxlEALw_wcB"</w:instrText>
      </w:r>
      <w:r>
        <w:fldChar w:fldCharType="separate"/>
      </w:r>
      <w:r w:rsidRPr="004546C0">
        <w:rPr>
          <w:rStyle w:val="Hyperlink"/>
        </w:rPr>
        <w:t>Deloitte Touche Tohmatsu Ltd</w:t>
      </w:r>
      <w:r>
        <w:fldChar w:fldCharType="end"/>
      </w:r>
    </w:p>
    <w:bookmarkEnd w:id="168"/>
    <w:p w14:paraId="56CEF9D0" w14:textId="0B0061B2" w:rsidR="00EA58EA" w:rsidRDefault="00EA58EA" w:rsidP="009E3F14">
      <w:pPr>
        <w:pStyle w:val="ListParagraph"/>
        <w:numPr>
          <w:ilvl w:val="0"/>
          <w:numId w:val="195"/>
        </w:numPr>
      </w:pPr>
      <w:r>
        <w:fldChar w:fldCharType="begin"/>
      </w:r>
      <w:r>
        <w:instrText>HYPERLINK "https://www.deloitte.com/uk/en/about/people/profiles.rhouston+cd5eff6c.html"</w:instrText>
      </w:r>
      <w:r>
        <w:fldChar w:fldCharType="separate"/>
      </w:r>
      <w:r w:rsidRPr="00843A4C">
        <w:rPr>
          <w:rStyle w:val="Hyperlink"/>
        </w:rPr>
        <w:t>CEO:</w:t>
      </w:r>
      <w:r w:rsidR="00843A4C" w:rsidRPr="00843A4C">
        <w:rPr>
          <w:rStyle w:val="Hyperlink"/>
        </w:rPr>
        <w:t xml:space="preserve"> Richard Houston</w:t>
      </w:r>
      <w:r>
        <w:fldChar w:fldCharType="end"/>
      </w:r>
    </w:p>
    <w:p w14:paraId="5D527A66" w14:textId="3163E9AF" w:rsidR="00EA58EA" w:rsidRDefault="00EA58EA" w:rsidP="00EB5BCE">
      <w:pPr>
        <w:pStyle w:val="ListParagraph"/>
        <w:numPr>
          <w:ilvl w:val="2"/>
          <w:numId w:val="1"/>
        </w:numPr>
      </w:pPr>
      <w:r>
        <w:t>Education:</w:t>
      </w:r>
      <w:r w:rsidR="00843A4C">
        <w:t xml:space="preserve"> University of East Anglia</w:t>
      </w:r>
    </w:p>
    <w:p w14:paraId="7C0B0A5A" w14:textId="7C1D08E2" w:rsidR="00FD2D73" w:rsidRDefault="00696D92" w:rsidP="009E3F14">
      <w:pPr>
        <w:pStyle w:val="ListParagraph"/>
        <w:numPr>
          <w:ilvl w:val="0"/>
          <w:numId w:val="195"/>
        </w:numPr>
      </w:pPr>
      <w:r>
        <w:rPr>
          <w:noProof/>
        </w:rPr>
        <w:lastRenderedPageBreak/>
        <mc:AlternateContent>
          <mc:Choice Requires="wps">
            <w:drawing>
              <wp:anchor distT="0" distB="0" distL="114300" distR="114300" simplePos="0" relativeHeight="251939840" behindDoc="0" locked="0" layoutInCell="1" allowOverlap="1" wp14:anchorId="5637171E" wp14:editId="787A0375">
                <wp:simplePos x="0" y="0"/>
                <wp:positionH relativeFrom="margin">
                  <wp:align>right</wp:align>
                </wp:positionH>
                <wp:positionV relativeFrom="paragraph">
                  <wp:posOffset>0</wp:posOffset>
                </wp:positionV>
                <wp:extent cx="1066800" cy="695325"/>
                <wp:effectExtent l="0" t="0" r="19050" b="28575"/>
                <wp:wrapNone/>
                <wp:docPr id="424213908" name="Text Box 1"/>
                <wp:cNvGraphicFramePr/>
                <a:graphic xmlns:a="http://schemas.openxmlformats.org/drawingml/2006/main">
                  <a:graphicData uri="http://schemas.microsoft.com/office/word/2010/wordprocessingShape">
                    <wps:wsp>
                      <wps:cNvSpPr txBox="1"/>
                      <wps:spPr>
                        <a:xfrm>
                          <a:off x="0" y="0"/>
                          <a:ext cx="1066800" cy="695325"/>
                        </a:xfrm>
                        <a:prstGeom prst="rect">
                          <a:avLst/>
                        </a:prstGeom>
                        <a:solidFill>
                          <a:schemeClr val="lt1"/>
                        </a:solidFill>
                        <a:ln w="6350">
                          <a:solidFill>
                            <a:prstClr val="black"/>
                          </a:solidFill>
                        </a:ln>
                      </wps:spPr>
                      <wps:txbx>
                        <w:txbxContent>
                          <w:p w14:paraId="02469FA1" w14:textId="2C193E4A" w:rsidR="00696D92" w:rsidRDefault="00696D92" w:rsidP="00696D92">
                            <w:r>
                              <w:t>Pages Listed:</w:t>
                            </w:r>
                            <w:r w:rsidR="00283048">
                              <w:t xml:space="preserve"> 7, 40, 45, 58, 123, 194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171E" id="_x0000_s1166" type="#_x0000_t202" style="position:absolute;left:0;text-align:left;margin-left:32.8pt;margin-top:0;width:84pt;height:54.75pt;z-index:25193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" fillcolor="white [3201]" strokeweight=".5pt">
                <v:textbox>
                  <w:txbxContent>
                    <w:p w14:paraId="02469FA1" w14:textId="2C193E4A" w:rsidR="00696D92" w:rsidRDefault="00696D92" w:rsidP="00696D92">
                      <w:r>
                        <w:t>Pages Listed:</w:t>
                      </w:r>
                      <w:r w:rsidR="00283048">
                        <w:t xml:space="preserve"> 7, 40, 45, 58, 123, 194</w:t>
                      </w:r>
                    </w:p>
                  </w:txbxContent>
                </v:textbox>
                <w10:wrap anchorx="margin"/>
              </v:shape>
            </w:pict>
          </mc:Fallback>
        </mc:AlternateContent>
      </w:r>
      <w:r w:rsidR="00FD2D73">
        <w:t>Sector: Consulting</w:t>
      </w:r>
    </w:p>
    <w:p w14:paraId="402E9317" w14:textId="232D26DC" w:rsidR="00EA58EA" w:rsidRDefault="00EA58EA" w:rsidP="009E3F14">
      <w:pPr>
        <w:pStyle w:val="ListParagraph"/>
        <w:numPr>
          <w:ilvl w:val="0"/>
          <w:numId w:val="195"/>
        </w:numPr>
      </w:pPr>
      <w:r>
        <w:t>Number of Employees</w:t>
      </w:r>
      <w:r w:rsidR="00843A4C">
        <w:t>: 26,500</w:t>
      </w:r>
    </w:p>
    <w:p w14:paraId="55CDB2BE" w14:textId="27A303BA" w:rsidR="00EA58EA" w:rsidRDefault="00EA58EA" w:rsidP="009E3F14">
      <w:pPr>
        <w:pStyle w:val="ListParagraph"/>
        <w:numPr>
          <w:ilvl w:val="0"/>
          <w:numId w:val="195"/>
        </w:numPr>
      </w:pPr>
      <w:r>
        <w:t>Year Founded</w:t>
      </w:r>
      <w:r w:rsidR="00843A4C">
        <w:t>: 1845</w:t>
      </w:r>
    </w:p>
    <w:p w14:paraId="390FEEF4" w14:textId="2033C4EB" w:rsidR="004605BC" w:rsidRDefault="004605BC" w:rsidP="009E3F14">
      <w:pPr>
        <w:pStyle w:val="ListParagraph"/>
        <w:numPr>
          <w:ilvl w:val="0"/>
          <w:numId w:val="195"/>
        </w:numPr>
      </w:pPr>
      <w:r>
        <w:t>Publicly Traded:</w:t>
      </w:r>
      <w:r w:rsidR="009231C8">
        <w:t xml:space="preserve"> No</w:t>
      </w:r>
    </w:p>
    <w:p w14:paraId="3DBB5DCE" w14:textId="1D73BCC1" w:rsidR="00CF7AF8" w:rsidRDefault="002C2A3E" w:rsidP="009E3F14">
      <w:pPr>
        <w:pStyle w:val="ListParagraph"/>
        <w:numPr>
          <w:ilvl w:val="0"/>
          <w:numId w:val="195"/>
        </w:numPr>
      </w:pPr>
      <w:r w:rsidRPr="0053565A">
        <w:t>MSA: Houston</w:t>
      </w:r>
    </w:p>
    <w:p w14:paraId="38934A48" w14:textId="77777777" w:rsidR="003A5645" w:rsidRDefault="00CF7AF8" w:rsidP="003A5645">
      <w:r>
        <w:rPr>
          <w:b/>
          <w:bCs/>
        </w:rPr>
        <w:t xml:space="preserve">Website Excerpts: </w:t>
      </w:r>
      <w:r w:rsidR="003A5645" w:rsidRPr="00EE73E8">
        <w:t>Deloitte Private professionals are committed to making an impact that matters. We connect leaders of private companies to a network of ideas, knowledge, and experience as they work to address their business issues. For more than 175 years, we've built relationships based on purpose, trust, and a passion for delivering value for private companies through every milestone.</w:t>
      </w:r>
    </w:p>
    <w:p w14:paraId="19253A8B" w14:textId="059583FA" w:rsidR="002C2A3E" w:rsidRDefault="003A5645" w:rsidP="003A5645">
      <w:r w:rsidRPr="00EE73E8">
        <w:t>There's a lot of joy in family businesses and family offices. There's a lot of strategy, hard work, and challenging decisions, too. Your focus on purpose and stewardship can help you create something enduring that's passed on to future generations. We understand the unique complexities family enterprises face, and we can serve you as you assess today's opportunities to create tomorrow's legacy.</w:t>
      </w:r>
    </w:p>
    <w:p w14:paraId="747B205F" w14:textId="77777777" w:rsidR="00FF3F68" w:rsidRDefault="00FF3F68" w:rsidP="003A5645"/>
    <w:p w14:paraId="4874F72A" w14:textId="77777777" w:rsidR="00FF3F68" w:rsidRDefault="00FF3F68" w:rsidP="003A5645"/>
    <w:p w14:paraId="514DBB4E" w14:textId="77777777" w:rsidR="00FF3F68" w:rsidRDefault="00FF3F68" w:rsidP="003A5645"/>
    <w:p w14:paraId="6726F1BC" w14:textId="77777777" w:rsidR="00FF3F68" w:rsidRDefault="00FF3F68" w:rsidP="003A5645"/>
    <w:p w14:paraId="2B500DDD" w14:textId="77777777" w:rsidR="00FF3F68" w:rsidRDefault="00FF3F68" w:rsidP="003A5645"/>
    <w:p w14:paraId="3BB9D110" w14:textId="77777777" w:rsidR="00FF3F68" w:rsidRDefault="00FF3F68" w:rsidP="003A5645"/>
    <w:p w14:paraId="4C898162" w14:textId="77777777" w:rsidR="00FF3F68" w:rsidRDefault="00FF3F68" w:rsidP="003A5645"/>
    <w:p w14:paraId="330F5FBA" w14:textId="77777777" w:rsidR="00FF3F68" w:rsidRDefault="00FF3F68" w:rsidP="003A5645"/>
    <w:p w14:paraId="6B2879F7" w14:textId="77777777" w:rsidR="00FF3F68" w:rsidRDefault="00FF3F68" w:rsidP="003A5645"/>
    <w:p w14:paraId="3A06541C" w14:textId="77777777" w:rsidR="00FF3F68" w:rsidRDefault="00FF3F68" w:rsidP="003A5645"/>
    <w:p w14:paraId="04F5FDB9" w14:textId="77777777" w:rsidR="00FF3F68" w:rsidRDefault="00FF3F68" w:rsidP="003A5645"/>
    <w:p w14:paraId="3C9BAFCE" w14:textId="77777777" w:rsidR="00FF3F68" w:rsidRDefault="00FF3F68" w:rsidP="003A5645"/>
    <w:p w14:paraId="079C0F6A" w14:textId="77777777" w:rsidR="00FF3F68" w:rsidRDefault="00FF3F68" w:rsidP="003A5645"/>
    <w:p w14:paraId="78B4320C" w14:textId="77777777" w:rsidR="00FF3F68" w:rsidRDefault="00FF3F68" w:rsidP="003A5645"/>
    <w:p w14:paraId="44022341" w14:textId="77777777" w:rsidR="00FF3F68" w:rsidRDefault="00FF3F68" w:rsidP="003A5645"/>
    <w:bookmarkStart w:id="169" w:name="_Hlk177561275"/>
    <w:bookmarkEnd w:id="163"/>
    <w:p w14:paraId="26E1E7AD" w14:textId="4FBFE581" w:rsidR="00EA58EA" w:rsidRDefault="000806A2" w:rsidP="009F72AB">
      <w:pPr>
        <w:pStyle w:val="ListParagraph"/>
        <w:numPr>
          <w:ilvl w:val="0"/>
          <w:numId w:val="1"/>
        </w:numPr>
      </w:pPr>
      <w:r>
        <w:lastRenderedPageBreak/>
        <w:fldChar w:fldCharType="begin"/>
      </w:r>
      <w:r>
        <w:instrText>HYPERLINK "https://hii.com/"</w:instrText>
      </w:r>
      <w:r>
        <w:fldChar w:fldCharType="separate"/>
      </w:r>
      <w:r w:rsidR="009351DF" w:rsidRPr="00843A4C">
        <w:rPr>
          <w:rStyle w:val="Hyperlink"/>
        </w:rPr>
        <w:t>Huntington Ingalls Industries Inc</w:t>
      </w:r>
      <w:r>
        <w:rPr>
          <w:rStyle w:val="Hyperlink"/>
        </w:rPr>
        <w:fldChar w:fldCharType="end"/>
      </w:r>
    </w:p>
    <w:p w14:paraId="43819C8F" w14:textId="33AC3635" w:rsidR="00EA58EA" w:rsidRDefault="00EA58EA" w:rsidP="009E3F14">
      <w:pPr>
        <w:pStyle w:val="ListParagraph"/>
        <w:numPr>
          <w:ilvl w:val="0"/>
          <w:numId w:val="198"/>
        </w:numPr>
      </w:pPr>
      <w:hyperlink r:id="rId804" w:anchor=":~:text=CHIEF%20EXECUTIVE%20OFFICER-,Christopher%20D.,of%20HII's%20Board%20of%20Directors." w:history="1">
        <w:r w:rsidRPr="00843A4C">
          <w:rPr>
            <w:rStyle w:val="Hyperlink"/>
          </w:rPr>
          <w:t>CEO:</w:t>
        </w:r>
        <w:r w:rsidR="00843A4C" w:rsidRPr="00843A4C">
          <w:rPr>
            <w:rStyle w:val="Hyperlink"/>
          </w:rPr>
          <w:t xml:space="preserve"> Christopher Kastner</w:t>
        </w:r>
      </w:hyperlink>
    </w:p>
    <w:p w14:paraId="5E5FE314" w14:textId="7897BDF8" w:rsidR="00EA58EA" w:rsidRDefault="00EA58EA" w:rsidP="00EB5BCE">
      <w:pPr>
        <w:pStyle w:val="ListParagraph"/>
        <w:numPr>
          <w:ilvl w:val="2"/>
          <w:numId w:val="1"/>
        </w:numPr>
      </w:pPr>
      <w:r>
        <w:t>Education:</w:t>
      </w:r>
      <w:r w:rsidR="00843A4C">
        <w:t xml:space="preserve"> University of California Santa Barbara, Pepperdine University</w:t>
      </w:r>
    </w:p>
    <w:p w14:paraId="6A0F8C87" w14:textId="2B206BAC" w:rsidR="006E1436" w:rsidRDefault="00696D92" w:rsidP="009E3F14">
      <w:pPr>
        <w:pStyle w:val="ListParagraph"/>
        <w:numPr>
          <w:ilvl w:val="0"/>
          <w:numId w:val="198"/>
        </w:numPr>
      </w:pPr>
      <w:r>
        <w:rPr>
          <w:noProof/>
        </w:rPr>
        <mc:AlternateContent>
          <mc:Choice Requires="wps">
            <w:drawing>
              <wp:anchor distT="0" distB="0" distL="114300" distR="114300" simplePos="0" relativeHeight="251941888" behindDoc="0" locked="0" layoutInCell="1" allowOverlap="1" wp14:anchorId="52890F63" wp14:editId="37D05BEB">
                <wp:simplePos x="0" y="0"/>
                <wp:positionH relativeFrom="margin">
                  <wp:align>right</wp:align>
                </wp:positionH>
                <wp:positionV relativeFrom="paragraph">
                  <wp:posOffset>5080</wp:posOffset>
                </wp:positionV>
                <wp:extent cx="1076325" cy="704850"/>
                <wp:effectExtent l="0" t="0" r="28575" b="19050"/>
                <wp:wrapNone/>
                <wp:docPr id="145948722" name="Text Box 1"/>
                <wp:cNvGraphicFramePr/>
                <a:graphic xmlns:a="http://schemas.openxmlformats.org/drawingml/2006/main">
                  <a:graphicData uri="http://schemas.microsoft.com/office/word/2010/wordprocessingShape">
                    <wps:wsp>
                      <wps:cNvSpPr txBox="1"/>
                      <wps:spPr>
                        <a:xfrm>
                          <a:off x="0" y="0"/>
                          <a:ext cx="1076325" cy="704850"/>
                        </a:xfrm>
                        <a:prstGeom prst="rect">
                          <a:avLst/>
                        </a:prstGeom>
                        <a:solidFill>
                          <a:schemeClr val="lt1"/>
                        </a:solidFill>
                        <a:ln w="6350">
                          <a:solidFill>
                            <a:prstClr val="black"/>
                          </a:solidFill>
                        </a:ln>
                      </wps:spPr>
                      <wps:txbx>
                        <w:txbxContent>
                          <w:p w14:paraId="35745DF6" w14:textId="071C6D9C" w:rsidR="00696D92" w:rsidRDefault="00696D92" w:rsidP="00696D92">
                            <w:r>
                              <w:t>Pages Listed:</w:t>
                            </w:r>
                            <w:r w:rsidR="00283048">
                              <w:t xml:space="preserve"> 9, 24, 30, 51, 123, 196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0F63" id="_x0000_s1167" type="#_x0000_t202" style="position:absolute;left:0;text-align:left;margin-left:33.55pt;margin-top:.4pt;width:84.75pt;height:55.5pt;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NOgIAAIU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" fillcolor="white [3201]" strokeweight=".5pt">
                <v:textbox>
                  <w:txbxContent>
                    <w:p w14:paraId="35745DF6" w14:textId="071C6D9C" w:rsidR="00696D92" w:rsidRDefault="00696D92" w:rsidP="00696D92">
                      <w:r>
                        <w:t>Pages Listed:</w:t>
                      </w:r>
                      <w:r w:rsidR="00283048">
                        <w:t xml:space="preserve"> 9, 24, 30, 51, 123, 196</w:t>
                      </w:r>
                    </w:p>
                  </w:txbxContent>
                </v:textbox>
                <w10:wrap anchorx="margin"/>
              </v:shape>
            </w:pict>
          </mc:Fallback>
        </mc:AlternateContent>
      </w:r>
      <w:r w:rsidR="006E1436">
        <w:t>Sector: Manufacturing</w:t>
      </w:r>
    </w:p>
    <w:p w14:paraId="1F975AE6" w14:textId="0A2A7FD1" w:rsidR="00EA58EA" w:rsidRDefault="00EA58EA" w:rsidP="009E3F14">
      <w:pPr>
        <w:pStyle w:val="ListParagraph"/>
        <w:numPr>
          <w:ilvl w:val="0"/>
          <w:numId w:val="198"/>
        </w:numPr>
      </w:pPr>
      <w:r>
        <w:t>Number of Employees</w:t>
      </w:r>
      <w:r w:rsidR="00843A4C">
        <w:t>: 44,000</w:t>
      </w:r>
    </w:p>
    <w:p w14:paraId="0C86DADC" w14:textId="4C531A2F" w:rsidR="00EA58EA" w:rsidRDefault="00EA58EA" w:rsidP="009E3F14">
      <w:pPr>
        <w:pStyle w:val="ListParagraph"/>
        <w:numPr>
          <w:ilvl w:val="0"/>
          <w:numId w:val="198"/>
        </w:numPr>
      </w:pPr>
      <w:r>
        <w:t>Year Founded</w:t>
      </w:r>
      <w:r w:rsidR="00843A4C">
        <w:t>: 2011</w:t>
      </w:r>
    </w:p>
    <w:p w14:paraId="519C72B0" w14:textId="003097B5" w:rsidR="004605BC" w:rsidRDefault="004605BC" w:rsidP="009E3F14">
      <w:pPr>
        <w:pStyle w:val="ListParagraph"/>
        <w:numPr>
          <w:ilvl w:val="0"/>
          <w:numId w:val="198"/>
        </w:numPr>
      </w:pPr>
      <w:r>
        <w:t>Publicly Traded:</w:t>
      </w:r>
      <w:r w:rsidR="009231C8">
        <w:t xml:space="preserve"> HII</w:t>
      </w:r>
    </w:p>
    <w:p w14:paraId="5CA41E4C" w14:textId="77777777" w:rsidR="00CF7AF8" w:rsidRDefault="007C6223" w:rsidP="009E3F14">
      <w:pPr>
        <w:pStyle w:val="ListParagraph"/>
        <w:numPr>
          <w:ilvl w:val="0"/>
          <w:numId w:val="198"/>
        </w:numPr>
      </w:pPr>
      <w:r w:rsidRPr="0053565A">
        <w:t>MSA: San Antonio-New Braunfels</w:t>
      </w:r>
    </w:p>
    <w:p w14:paraId="6D2C37E1" w14:textId="77777777" w:rsidR="003A5645" w:rsidRDefault="00CF7AF8" w:rsidP="003A5645">
      <w:r>
        <w:rPr>
          <w:b/>
          <w:bCs/>
        </w:rPr>
        <w:t xml:space="preserve">Website Excerpts: </w:t>
      </w:r>
      <w:r w:rsidR="003A5645" w:rsidRPr="00FE327C">
        <w:t>HII is a global, all-domain defense provider, delivering the world’s most powerful ships and technologies that safeguard our seas, sky, land, space and cyber. Headquartered in Virginia, we are united by our mission of more than 135-years in service of the nation, creating the advantage for our customers to protect peace and freedom around the world.</w:t>
      </w:r>
    </w:p>
    <w:p w14:paraId="3264EF67" w14:textId="54689EC9" w:rsidR="007C6223" w:rsidRDefault="003A5645" w:rsidP="003A5645">
      <w:r w:rsidRPr="000B2895">
        <w:t>HII is America’s largest shipbuilder and a global, all-domain defense provider. With a more than 135-year history of advancing U.S. national defense, we are united by our mission in service of the nation, creating the advantage for our customers to protect peace and freedom around the world. HII’s diverse workforce includes skilled tradespeople; artificial intelligence, machine learning (AI/ ML) experts; engineers; technologists; scientists; logistics experts; and business professionals.</w:t>
      </w:r>
    </w:p>
    <w:p w14:paraId="406119D4" w14:textId="4B16381B" w:rsidR="00FF3F68" w:rsidRDefault="00FF3F68" w:rsidP="003A5645">
      <w:r>
        <w:rPr>
          <w:noProof/>
        </w:rPr>
        <w:drawing>
          <wp:inline distT="0" distB="0" distL="0" distR="0" wp14:anchorId="2E733C00" wp14:editId="3A5A234D">
            <wp:extent cx="5674360" cy="3563332"/>
            <wp:effectExtent l="0" t="0" r="2540" b="18415"/>
            <wp:docPr id="11211065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5"/>
              </a:graphicData>
            </a:graphic>
          </wp:inline>
        </w:drawing>
      </w:r>
    </w:p>
    <w:bookmarkEnd w:id="169"/>
    <w:p w14:paraId="6CCA0F49" w14:textId="5236DC72" w:rsidR="00292C82" w:rsidRPr="006724D6" w:rsidRDefault="00696D92" w:rsidP="00292C82">
      <w:pPr>
        <w:pStyle w:val="ListParagraph"/>
        <w:numPr>
          <w:ilvl w:val="0"/>
          <w:numId w:val="1"/>
        </w:numPr>
        <w:rPr>
          <w:rStyle w:val="Hyperlink"/>
        </w:rPr>
      </w:pPr>
      <w:r>
        <w:rPr>
          <w:noProof/>
        </w:rPr>
        <w:lastRenderedPageBreak/>
        <mc:AlternateContent>
          <mc:Choice Requires="wps">
            <w:drawing>
              <wp:anchor distT="0" distB="0" distL="114300" distR="114300" simplePos="0" relativeHeight="251943936" behindDoc="0" locked="0" layoutInCell="1" allowOverlap="1" wp14:anchorId="42DB90E5" wp14:editId="4828A092">
                <wp:simplePos x="0" y="0"/>
                <wp:positionH relativeFrom="margin">
                  <wp:align>right</wp:align>
                </wp:positionH>
                <wp:positionV relativeFrom="paragraph">
                  <wp:posOffset>9525</wp:posOffset>
                </wp:positionV>
                <wp:extent cx="1066800" cy="704850"/>
                <wp:effectExtent l="0" t="0" r="19050" b="19050"/>
                <wp:wrapNone/>
                <wp:docPr id="1321969546" name="Text Box 1"/>
                <wp:cNvGraphicFramePr/>
                <a:graphic xmlns:a="http://schemas.openxmlformats.org/drawingml/2006/main">
                  <a:graphicData uri="http://schemas.microsoft.com/office/word/2010/wordprocessingShape">
                    <wps:wsp>
                      <wps:cNvSpPr txBox="1"/>
                      <wps:spPr>
                        <a:xfrm>
                          <a:off x="0" y="0"/>
                          <a:ext cx="1066800" cy="704850"/>
                        </a:xfrm>
                        <a:prstGeom prst="rect">
                          <a:avLst/>
                        </a:prstGeom>
                        <a:solidFill>
                          <a:schemeClr val="lt1"/>
                        </a:solidFill>
                        <a:ln w="6350">
                          <a:solidFill>
                            <a:prstClr val="black"/>
                          </a:solidFill>
                        </a:ln>
                      </wps:spPr>
                      <wps:txbx>
                        <w:txbxContent>
                          <w:p w14:paraId="5AB6D55B" w14:textId="7C00DF8D" w:rsidR="00696D92" w:rsidRDefault="00696D92" w:rsidP="00696D92">
                            <w:r>
                              <w:t>Pages Listed:</w:t>
                            </w:r>
                            <w:r w:rsidR="00283048">
                              <w:t xml:space="preserve"> 12, 40, 45, 123, 197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90E5" id="_x0000_s1168" type="#_x0000_t202" style="position:absolute;left:0;text-align:left;margin-left:32.8pt;margin-top:.75pt;width:84pt;height:55.5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" fillcolor="white [3201]" strokeweight=".5pt">
                <v:textbox>
                  <w:txbxContent>
                    <w:p w14:paraId="5AB6D55B" w14:textId="7C00DF8D" w:rsidR="00696D92" w:rsidRDefault="00696D92" w:rsidP="00696D92">
                      <w:r>
                        <w:t>Pages Listed:</w:t>
                      </w:r>
                      <w:r w:rsidR="00283048">
                        <w:t xml:space="preserve"> 12, 40, 45, 123, 197</w:t>
                      </w:r>
                    </w:p>
                  </w:txbxContent>
                </v:textbox>
                <w10:wrap anchorx="margin"/>
              </v:shape>
            </w:pict>
          </mc:Fallback>
        </mc:AlternateContent>
      </w:r>
      <w:hyperlink r:id="rId806" w:history="1">
        <w:r w:rsidR="00292C82" w:rsidRPr="006724D6">
          <w:rPr>
            <w:rStyle w:val="Hyperlink"/>
          </w:rPr>
          <w:t>Carahsoft Technology Corp</w:t>
        </w:r>
      </w:hyperlink>
      <w:r w:rsidR="00292C82">
        <w:fldChar w:fldCharType="begin"/>
      </w:r>
      <w:r w:rsidR="00292C82">
        <w:instrText>HYPERLINK "https://www.linkedin.com/in/craigabod/"</w:instrText>
      </w:r>
      <w:r w:rsidR="00292C82">
        <w:fldChar w:fldCharType="separate"/>
      </w:r>
      <w:r w:rsidR="00292C82" w:rsidRPr="006724D6">
        <w:rPr>
          <w:rStyle w:val="Hyperlink"/>
        </w:rPr>
        <w:t xml:space="preserve"> </w:t>
      </w:r>
    </w:p>
    <w:p w14:paraId="1EB94441" w14:textId="6044BFCA" w:rsidR="00292C82" w:rsidRDefault="00292C82" w:rsidP="009E3F14">
      <w:pPr>
        <w:pStyle w:val="ListParagraph"/>
        <w:numPr>
          <w:ilvl w:val="0"/>
          <w:numId w:val="197"/>
        </w:numPr>
      </w:pPr>
      <w:r w:rsidRPr="006724D6">
        <w:rPr>
          <w:rStyle w:val="Hyperlink"/>
        </w:rPr>
        <w:t>CEO: Craig Abod</w:t>
      </w:r>
      <w:r>
        <w:fldChar w:fldCharType="end"/>
      </w:r>
    </w:p>
    <w:p w14:paraId="447C3845" w14:textId="399A6B5D" w:rsidR="00292C82" w:rsidRDefault="00292C82" w:rsidP="00292C82">
      <w:pPr>
        <w:pStyle w:val="ListParagraph"/>
        <w:numPr>
          <w:ilvl w:val="2"/>
          <w:numId w:val="1"/>
        </w:numPr>
      </w:pPr>
      <w:r>
        <w:t>Education:</w:t>
      </w:r>
    </w:p>
    <w:p w14:paraId="6C8793EB" w14:textId="252DC9BF" w:rsidR="00292C82" w:rsidRDefault="00292C82" w:rsidP="009E3F14">
      <w:pPr>
        <w:pStyle w:val="ListParagraph"/>
        <w:numPr>
          <w:ilvl w:val="0"/>
          <w:numId w:val="197"/>
        </w:numPr>
      </w:pPr>
      <w:r>
        <w:t>Sector: Education and Healthcare</w:t>
      </w:r>
    </w:p>
    <w:p w14:paraId="28428AF2" w14:textId="020EE7F2" w:rsidR="00292C82" w:rsidRDefault="00292C82" w:rsidP="009E3F14">
      <w:pPr>
        <w:pStyle w:val="ListParagraph"/>
        <w:numPr>
          <w:ilvl w:val="0"/>
          <w:numId w:val="197"/>
        </w:numPr>
      </w:pPr>
      <w:r>
        <w:t>Number of Employees: 3,000</w:t>
      </w:r>
    </w:p>
    <w:p w14:paraId="1BD92109" w14:textId="17E1F313" w:rsidR="00292C82" w:rsidRDefault="00292C82" w:rsidP="009E3F14">
      <w:pPr>
        <w:pStyle w:val="ListParagraph"/>
        <w:numPr>
          <w:ilvl w:val="0"/>
          <w:numId w:val="197"/>
        </w:numPr>
      </w:pPr>
      <w:r>
        <w:t>Year Founded: 2004</w:t>
      </w:r>
    </w:p>
    <w:p w14:paraId="73D515CE" w14:textId="77777777" w:rsidR="00292C82" w:rsidRDefault="00292C82" w:rsidP="009E3F14">
      <w:pPr>
        <w:pStyle w:val="ListParagraph"/>
        <w:numPr>
          <w:ilvl w:val="0"/>
          <w:numId w:val="197"/>
        </w:numPr>
      </w:pPr>
      <w:r>
        <w:t>Publicly Traded: No</w:t>
      </w:r>
    </w:p>
    <w:p w14:paraId="50B2813D" w14:textId="77777777" w:rsidR="00292C82" w:rsidRDefault="00292C82" w:rsidP="009E3F14">
      <w:pPr>
        <w:pStyle w:val="ListParagraph"/>
        <w:numPr>
          <w:ilvl w:val="0"/>
          <w:numId w:val="197"/>
        </w:numPr>
      </w:pPr>
      <w:r>
        <w:t>MSA: Austin</w:t>
      </w:r>
    </w:p>
    <w:p w14:paraId="6B14CF4F" w14:textId="77777777" w:rsidR="00292C82" w:rsidRPr="009E37BD" w:rsidRDefault="00292C82" w:rsidP="00292C82">
      <w:pPr>
        <w:rPr>
          <w:rStyle w:val="Hyperlink"/>
          <w:color w:val="auto"/>
          <w:u w:val="none"/>
        </w:rPr>
      </w:pPr>
      <w:r>
        <w:rPr>
          <w:b/>
          <w:bCs/>
        </w:rPr>
        <w:t xml:space="preserve">Website Excerpts: </w:t>
      </w:r>
      <w:r w:rsidRPr="004C14C0">
        <w:t>Carahsoft Technology Corp. partners with thousands of vendors, resellers, system integrators and MSPs to proactively market, sell and deploy a comprehensive range of IT solutions for public sector customers across the U.S. and Canada.</w:t>
      </w:r>
      <w:r w:rsidRPr="009E37BD">
        <w:fldChar w:fldCharType="begin"/>
      </w:r>
      <w:r w:rsidRPr="009E37BD">
        <w:instrText>HYPERLINK "https://www.carahsoft.com/awards"</w:instrText>
      </w:r>
      <w:r w:rsidRPr="009E37BD">
        <w:fldChar w:fldCharType="separate"/>
      </w:r>
    </w:p>
    <w:p w14:paraId="1861F4D9" w14:textId="77777777" w:rsidR="00292C82" w:rsidRPr="009E37BD" w:rsidRDefault="00292C82" w:rsidP="00292C82">
      <w:pPr>
        <w:rPr>
          <w:rStyle w:val="Hyperlink"/>
          <w:color w:val="auto"/>
          <w:u w:val="none"/>
        </w:rPr>
      </w:pPr>
      <w:r w:rsidRPr="009E37BD">
        <w:rPr>
          <w:rStyle w:val="Hyperlink"/>
          <w:color w:val="auto"/>
          <w:u w:val="none"/>
        </w:rPr>
        <w:t>With 150+ awards from influential media publications and its partner ecosystem, Carahsoft earns recognition for service excellence, business performance and industry le</w:t>
      </w:r>
      <w:r w:rsidRPr="009E37BD">
        <w:fldChar w:fldCharType="begin"/>
      </w:r>
      <w:r w:rsidRPr="009E37BD">
        <w:instrText>HYPERLINK "https://www.carahsoft.com/buy"</w:instrText>
      </w:r>
      <w:r w:rsidRPr="009E37BD">
        <w:fldChar w:fldCharType="separate"/>
      </w:r>
      <w:r w:rsidRPr="009E37BD">
        <w:t>adership.</w:t>
      </w:r>
    </w:p>
    <w:p w14:paraId="00FAF8EF" w14:textId="7C542C07" w:rsidR="00292C82" w:rsidRPr="009E37BD" w:rsidRDefault="00292C82" w:rsidP="00292C82">
      <w:r w:rsidRPr="009E37BD">
        <w:rPr>
          <w:rStyle w:val="Hyperlink"/>
          <w:color w:val="auto"/>
          <w:u w:val="none"/>
        </w:rPr>
        <w:t>As a top-ranked Government contract holder with 220+ contract vehicles, Carahsoft serves entities across the U.S. and Canadian Public Sector, providing complete IT solutions and support.</w:t>
      </w:r>
      <w:r w:rsidRPr="009E37BD">
        <w:fldChar w:fldCharType="end"/>
      </w:r>
      <w:r w:rsidRPr="009E37BD">
        <w:fldChar w:fldCharType="end"/>
      </w:r>
    </w:p>
    <w:p w14:paraId="059AAEFF" w14:textId="55C882A0" w:rsidR="00EA58EA" w:rsidRPr="00E7360A" w:rsidRDefault="00696D92" w:rsidP="009F72AB">
      <w:pPr>
        <w:pStyle w:val="ListParagraph"/>
        <w:numPr>
          <w:ilvl w:val="0"/>
          <w:numId w:val="1"/>
        </w:numPr>
        <w:rPr>
          <w:color w:val="000000" w:themeColor="text1"/>
        </w:rPr>
      </w:pPr>
      <w:r w:rsidRPr="00E7360A">
        <w:rPr>
          <w:noProof/>
          <w:color w:val="000000" w:themeColor="text1"/>
        </w:rPr>
        <mc:AlternateContent>
          <mc:Choice Requires="wps">
            <w:drawing>
              <wp:anchor distT="0" distB="0" distL="114300" distR="114300" simplePos="0" relativeHeight="251945984" behindDoc="0" locked="0" layoutInCell="1" allowOverlap="1" wp14:anchorId="429C817C" wp14:editId="2B4E3216">
                <wp:simplePos x="0" y="0"/>
                <wp:positionH relativeFrom="margin">
                  <wp:align>right</wp:align>
                </wp:positionH>
                <wp:positionV relativeFrom="paragraph">
                  <wp:posOffset>10795</wp:posOffset>
                </wp:positionV>
                <wp:extent cx="1057275" cy="714375"/>
                <wp:effectExtent l="0" t="0" r="28575" b="28575"/>
                <wp:wrapNone/>
                <wp:docPr id="193122976" name="Text Box 1"/>
                <wp:cNvGraphicFramePr/>
                <a:graphic xmlns:a="http://schemas.openxmlformats.org/drawingml/2006/main">
                  <a:graphicData uri="http://schemas.microsoft.com/office/word/2010/wordprocessingShape">
                    <wps:wsp>
                      <wps:cNvSpPr txBox="1"/>
                      <wps:spPr>
                        <a:xfrm>
                          <a:off x="0" y="0"/>
                          <a:ext cx="1057275" cy="714375"/>
                        </a:xfrm>
                        <a:prstGeom prst="rect">
                          <a:avLst/>
                        </a:prstGeom>
                        <a:solidFill>
                          <a:schemeClr val="lt1"/>
                        </a:solidFill>
                        <a:ln w="6350">
                          <a:solidFill>
                            <a:prstClr val="black"/>
                          </a:solidFill>
                        </a:ln>
                      </wps:spPr>
                      <wps:txbx>
                        <w:txbxContent>
                          <w:p w14:paraId="16962DCF" w14:textId="4B350173" w:rsidR="00696D92" w:rsidRDefault="00696D92" w:rsidP="00696D92">
                            <w:r>
                              <w:t>Pages Listed:</w:t>
                            </w:r>
                            <w:r w:rsidR="00283048">
                              <w:t xml:space="preserve"> 7, 40, 49, 123, 197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817C" id="_x0000_s1169" type="#_x0000_t202" style="position:absolute;left:0;text-align:left;margin-left:32.05pt;margin-top:.85pt;width:83.25pt;height:56.25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" fillcolor="white [3201]" strokeweight=".5pt">
                <v:textbox>
                  <w:txbxContent>
                    <w:p w14:paraId="16962DCF" w14:textId="4B350173" w:rsidR="00696D92" w:rsidRDefault="00696D92" w:rsidP="00696D92">
                      <w:r>
                        <w:t>Pages Listed:</w:t>
                      </w:r>
                      <w:r w:rsidR="00283048">
                        <w:t xml:space="preserve"> 7, 40, 49, 123, 197</w:t>
                      </w:r>
                    </w:p>
                  </w:txbxContent>
                </v:textbox>
                <w10:wrap anchorx="margin"/>
              </v:shape>
            </w:pict>
          </mc:Fallback>
        </mc:AlternateContent>
      </w:r>
      <w:r w:rsidR="009351DF" w:rsidRPr="00E7360A">
        <w:rPr>
          <w:color w:val="000000" w:themeColor="text1"/>
        </w:rPr>
        <w:t>Galveston Coastal Services A Joint Venture</w:t>
      </w:r>
    </w:p>
    <w:p w14:paraId="1A382D01" w14:textId="7F344204" w:rsidR="00EA58EA" w:rsidRPr="00E83D8C" w:rsidRDefault="00EA58EA" w:rsidP="009E3F14">
      <w:pPr>
        <w:pStyle w:val="ListParagraph"/>
        <w:numPr>
          <w:ilvl w:val="0"/>
          <w:numId w:val="199"/>
        </w:numPr>
        <w:rPr>
          <w:color w:val="FF0000"/>
        </w:rPr>
      </w:pPr>
      <w:r w:rsidRPr="00E83D8C">
        <w:rPr>
          <w:color w:val="FF0000"/>
        </w:rPr>
        <w:t>CEO:</w:t>
      </w:r>
    </w:p>
    <w:p w14:paraId="7823419E" w14:textId="6542FBF3" w:rsidR="00EA58EA" w:rsidRPr="00E83D8C" w:rsidRDefault="00EA58EA" w:rsidP="00EB5BCE">
      <w:pPr>
        <w:pStyle w:val="ListParagraph"/>
        <w:numPr>
          <w:ilvl w:val="2"/>
          <w:numId w:val="1"/>
        </w:numPr>
        <w:rPr>
          <w:color w:val="FF0000"/>
        </w:rPr>
      </w:pPr>
      <w:r w:rsidRPr="00E83D8C">
        <w:rPr>
          <w:color w:val="FF0000"/>
        </w:rPr>
        <w:t>Education:</w:t>
      </w:r>
    </w:p>
    <w:p w14:paraId="7A2E3B65" w14:textId="0BA975A5" w:rsidR="00771D34" w:rsidRPr="00E7360A" w:rsidRDefault="00771D34" w:rsidP="009E3F14">
      <w:pPr>
        <w:pStyle w:val="ListParagraph"/>
        <w:numPr>
          <w:ilvl w:val="0"/>
          <w:numId w:val="199"/>
        </w:numPr>
        <w:rPr>
          <w:color w:val="000000" w:themeColor="text1"/>
        </w:rPr>
      </w:pPr>
      <w:r w:rsidRPr="00E7360A">
        <w:rPr>
          <w:color w:val="000000" w:themeColor="text1"/>
        </w:rPr>
        <w:t xml:space="preserve">Sector: </w:t>
      </w:r>
      <w:r w:rsidR="00140AE6" w:rsidRPr="00E7360A">
        <w:rPr>
          <w:color w:val="000000" w:themeColor="text1"/>
        </w:rPr>
        <w:t>Engineering</w:t>
      </w:r>
    </w:p>
    <w:p w14:paraId="7B993244" w14:textId="5383966A" w:rsidR="00EA58EA" w:rsidRPr="002C2A3E" w:rsidRDefault="00EA58EA" w:rsidP="009E3F14">
      <w:pPr>
        <w:pStyle w:val="ListParagraph"/>
        <w:numPr>
          <w:ilvl w:val="0"/>
          <w:numId w:val="199"/>
        </w:numPr>
        <w:rPr>
          <w:color w:val="FF0000"/>
        </w:rPr>
      </w:pPr>
      <w:r w:rsidRPr="002C2A3E">
        <w:rPr>
          <w:color w:val="FF0000"/>
        </w:rPr>
        <w:t>Number of Employees</w:t>
      </w:r>
    </w:p>
    <w:p w14:paraId="3F2A49AC" w14:textId="77777777" w:rsidR="00EA58EA" w:rsidRPr="002C2A3E" w:rsidRDefault="00EA58EA" w:rsidP="009E3F14">
      <w:pPr>
        <w:pStyle w:val="ListParagraph"/>
        <w:numPr>
          <w:ilvl w:val="0"/>
          <w:numId w:val="199"/>
        </w:numPr>
        <w:rPr>
          <w:color w:val="FF0000"/>
        </w:rPr>
      </w:pPr>
      <w:r w:rsidRPr="002C2A3E">
        <w:rPr>
          <w:color w:val="FF0000"/>
        </w:rPr>
        <w:t>Year Founded</w:t>
      </w:r>
    </w:p>
    <w:p w14:paraId="3C991D7D" w14:textId="41AE7EDE" w:rsidR="004605BC" w:rsidRPr="00E7360A" w:rsidRDefault="004605BC" w:rsidP="009E3F14">
      <w:pPr>
        <w:pStyle w:val="ListParagraph"/>
        <w:numPr>
          <w:ilvl w:val="0"/>
          <w:numId w:val="199"/>
        </w:numPr>
        <w:rPr>
          <w:color w:val="000000" w:themeColor="text1"/>
        </w:rPr>
      </w:pPr>
      <w:r w:rsidRPr="00E7360A">
        <w:rPr>
          <w:color w:val="000000" w:themeColor="text1"/>
        </w:rPr>
        <w:t>Publicly Traded:</w:t>
      </w:r>
      <w:r w:rsidR="009231C8" w:rsidRPr="00E7360A">
        <w:rPr>
          <w:color w:val="000000" w:themeColor="text1"/>
        </w:rPr>
        <w:t xml:space="preserve"> No</w:t>
      </w:r>
    </w:p>
    <w:p w14:paraId="51F6173A" w14:textId="58970B72" w:rsidR="00CF7AF8" w:rsidRPr="00E7360A" w:rsidRDefault="002C2A3E" w:rsidP="009E3F14">
      <w:pPr>
        <w:pStyle w:val="ListParagraph"/>
        <w:numPr>
          <w:ilvl w:val="0"/>
          <w:numId w:val="199"/>
        </w:numPr>
        <w:rPr>
          <w:color w:val="000000" w:themeColor="text1"/>
        </w:rPr>
      </w:pPr>
      <w:r w:rsidRPr="00E7360A">
        <w:rPr>
          <w:color w:val="000000" w:themeColor="text1"/>
        </w:rPr>
        <w:t>MSA: Houston</w:t>
      </w:r>
    </w:p>
    <w:p w14:paraId="7DFD0675" w14:textId="698074E6" w:rsidR="00292C82" w:rsidRDefault="00696D92" w:rsidP="00292C82">
      <w:pPr>
        <w:pStyle w:val="ListParagraph"/>
        <w:numPr>
          <w:ilvl w:val="0"/>
          <w:numId w:val="1"/>
        </w:numPr>
      </w:pPr>
      <w:r>
        <w:rPr>
          <w:noProof/>
        </w:rPr>
        <mc:AlternateContent>
          <mc:Choice Requires="wps">
            <w:drawing>
              <wp:anchor distT="0" distB="0" distL="114300" distR="114300" simplePos="0" relativeHeight="251948032" behindDoc="0" locked="0" layoutInCell="1" allowOverlap="1" wp14:anchorId="638CA969" wp14:editId="5F5C5484">
                <wp:simplePos x="0" y="0"/>
                <wp:positionH relativeFrom="margin">
                  <wp:align>right</wp:align>
                </wp:positionH>
                <wp:positionV relativeFrom="paragraph">
                  <wp:posOffset>10795</wp:posOffset>
                </wp:positionV>
                <wp:extent cx="1076325" cy="685800"/>
                <wp:effectExtent l="0" t="0" r="28575" b="19050"/>
                <wp:wrapNone/>
                <wp:docPr id="1887454766" name="Text Box 1"/>
                <wp:cNvGraphicFramePr/>
                <a:graphic xmlns:a="http://schemas.openxmlformats.org/drawingml/2006/main">
                  <a:graphicData uri="http://schemas.microsoft.com/office/word/2010/wordprocessingShape">
                    <wps:wsp>
                      <wps:cNvSpPr txBox="1"/>
                      <wps:spPr>
                        <a:xfrm>
                          <a:off x="0" y="0"/>
                          <a:ext cx="1076325" cy="685800"/>
                        </a:xfrm>
                        <a:prstGeom prst="rect">
                          <a:avLst/>
                        </a:prstGeom>
                        <a:solidFill>
                          <a:schemeClr val="lt1"/>
                        </a:solidFill>
                        <a:ln w="6350">
                          <a:solidFill>
                            <a:prstClr val="black"/>
                          </a:solidFill>
                        </a:ln>
                      </wps:spPr>
                      <wps:txbx>
                        <w:txbxContent>
                          <w:p w14:paraId="5185B4CC" w14:textId="0E9BAA3E" w:rsidR="00696D92" w:rsidRDefault="00696D92" w:rsidP="00696D92">
                            <w:r>
                              <w:t>Pages Listed:</w:t>
                            </w:r>
                            <w:r w:rsidR="00283048">
                              <w:t xml:space="preserve"> 5, 40, 51, 62, 123, 197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A969" id="_x0000_s1170" type="#_x0000_t202" style="position:absolute;left:0;text-align:left;margin-left:33.55pt;margin-top:.85pt;width:84.75pt;height:54pt;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" fillcolor="white [3201]" strokeweight=".5pt">
                <v:textbox>
                  <w:txbxContent>
                    <w:p w14:paraId="5185B4CC" w14:textId="0E9BAA3E" w:rsidR="00696D92" w:rsidRDefault="00696D92" w:rsidP="00696D92">
                      <w:r>
                        <w:t>Pages Listed:</w:t>
                      </w:r>
                      <w:r w:rsidR="00283048">
                        <w:t xml:space="preserve"> 5, 40, 51, 62, 123, 197</w:t>
                      </w:r>
                    </w:p>
                  </w:txbxContent>
                </v:textbox>
                <w10:wrap anchorx="margin"/>
              </v:shape>
            </w:pict>
          </mc:Fallback>
        </mc:AlternateContent>
      </w:r>
      <w:hyperlink r:id="rId807" w:history="1">
        <w:r w:rsidR="00292C82" w:rsidRPr="00C9093F">
          <w:rPr>
            <w:rStyle w:val="Hyperlink"/>
          </w:rPr>
          <w:t>P4G Capital Management LLC</w:t>
        </w:r>
      </w:hyperlink>
      <w:r w:rsidR="00292C82">
        <w:t xml:space="preserve"> </w:t>
      </w:r>
    </w:p>
    <w:p w14:paraId="6EEDBD99" w14:textId="370167F2" w:rsidR="00292C82" w:rsidRDefault="00292C82" w:rsidP="009E3F14">
      <w:pPr>
        <w:pStyle w:val="ListParagraph"/>
        <w:numPr>
          <w:ilvl w:val="0"/>
          <w:numId w:val="196"/>
        </w:numPr>
      </w:pPr>
      <w:hyperlink r:id="rId808" w:history="1">
        <w:r w:rsidRPr="00C9093F">
          <w:rPr>
            <w:rStyle w:val="Hyperlink"/>
          </w:rPr>
          <w:t>Managing Partner: Rachel Lehman</w:t>
        </w:r>
      </w:hyperlink>
    </w:p>
    <w:p w14:paraId="318F839B" w14:textId="1B3137C0" w:rsidR="00292C82" w:rsidRDefault="00292C82" w:rsidP="00292C82">
      <w:pPr>
        <w:pStyle w:val="ListParagraph"/>
        <w:numPr>
          <w:ilvl w:val="2"/>
          <w:numId w:val="1"/>
        </w:numPr>
      </w:pPr>
      <w:r>
        <w:t>Education: University of Texas</w:t>
      </w:r>
    </w:p>
    <w:p w14:paraId="69B88FDF" w14:textId="77777777" w:rsidR="00292C82" w:rsidRDefault="00292C82" w:rsidP="009E3F14">
      <w:pPr>
        <w:pStyle w:val="ListParagraph"/>
        <w:numPr>
          <w:ilvl w:val="0"/>
          <w:numId w:val="196"/>
        </w:numPr>
      </w:pPr>
      <w:r>
        <w:t>Sector: Manufacturing/Infrastructure</w:t>
      </w:r>
    </w:p>
    <w:p w14:paraId="6874518D" w14:textId="6FE86B95" w:rsidR="00292C82" w:rsidRDefault="00292C82" w:rsidP="009E3F14">
      <w:pPr>
        <w:pStyle w:val="ListParagraph"/>
        <w:numPr>
          <w:ilvl w:val="0"/>
          <w:numId w:val="196"/>
        </w:numPr>
      </w:pPr>
      <w:r>
        <w:t>Number of Employees: 6</w:t>
      </w:r>
    </w:p>
    <w:p w14:paraId="51696B82" w14:textId="5FF11B86" w:rsidR="00292C82" w:rsidRDefault="00292C82" w:rsidP="009E3F14">
      <w:pPr>
        <w:pStyle w:val="ListParagraph"/>
        <w:numPr>
          <w:ilvl w:val="0"/>
          <w:numId w:val="196"/>
        </w:numPr>
      </w:pPr>
      <w:r>
        <w:t>Year Founded: 2015</w:t>
      </w:r>
    </w:p>
    <w:p w14:paraId="544E3989" w14:textId="1CEA7468" w:rsidR="00292C82" w:rsidRDefault="00292C82" w:rsidP="009E3F14">
      <w:pPr>
        <w:pStyle w:val="ListParagraph"/>
        <w:numPr>
          <w:ilvl w:val="0"/>
          <w:numId w:val="196"/>
        </w:numPr>
      </w:pPr>
      <w:r>
        <w:t>Publicly Traded: No</w:t>
      </w:r>
    </w:p>
    <w:p w14:paraId="58021868" w14:textId="77777777" w:rsidR="00292C82" w:rsidRDefault="00292C82" w:rsidP="009E3F14">
      <w:pPr>
        <w:pStyle w:val="ListParagraph"/>
        <w:numPr>
          <w:ilvl w:val="0"/>
          <w:numId w:val="196"/>
        </w:numPr>
      </w:pPr>
      <w:r w:rsidRPr="0053565A">
        <w:t>MSA: Dallas-Fort Worth-Arlington</w:t>
      </w:r>
    </w:p>
    <w:p w14:paraId="636F2D3D" w14:textId="77777777" w:rsidR="00292C82" w:rsidRDefault="00292C82" w:rsidP="00292C82">
      <w:r>
        <w:rPr>
          <w:b/>
          <w:bCs/>
        </w:rPr>
        <w:lastRenderedPageBreak/>
        <w:t xml:space="preserve">Website Excerpts: </w:t>
      </w:r>
      <w:r w:rsidRPr="007C6C17">
        <w:t>Comprised of entrepreneurs, industry specialist, engineers, operators and professional investors we have the experience to meaningfully partner with you to help drive growth.</w:t>
      </w:r>
    </w:p>
    <w:p w14:paraId="3B2766BC" w14:textId="6C3A82B6" w:rsidR="00292C82" w:rsidRDefault="00292C82" w:rsidP="00292C82">
      <w:r w:rsidRPr="007A5B63">
        <w:t>We specialize in manufacturing, infrastructure, industrial, and business service companies.  As a committed capital fund, we prefer long-term investments and focus on sustainable value creation.</w:t>
      </w:r>
    </w:p>
    <w:p w14:paraId="35CDB00E" w14:textId="3EA23764" w:rsidR="00292C82" w:rsidRPr="0032089B" w:rsidRDefault="00696D92" w:rsidP="00292C82">
      <w:pPr>
        <w:pStyle w:val="ListParagraph"/>
        <w:numPr>
          <w:ilvl w:val="0"/>
          <w:numId w:val="1"/>
        </w:numPr>
        <w:rPr>
          <w:rStyle w:val="Hyperlink"/>
        </w:rPr>
      </w:pPr>
      <w:r>
        <w:rPr>
          <w:noProof/>
        </w:rPr>
        <mc:AlternateContent>
          <mc:Choice Requires="wps">
            <w:drawing>
              <wp:anchor distT="0" distB="0" distL="114300" distR="114300" simplePos="0" relativeHeight="251950080" behindDoc="0" locked="0" layoutInCell="1" allowOverlap="1" wp14:anchorId="39236407" wp14:editId="57B49C7C">
                <wp:simplePos x="0" y="0"/>
                <wp:positionH relativeFrom="margin">
                  <wp:align>right</wp:align>
                </wp:positionH>
                <wp:positionV relativeFrom="paragraph">
                  <wp:posOffset>8890</wp:posOffset>
                </wp:positionV>
                <wp:extent cx="1057275" cy="704850"/>
                <wp:effectExtent l="0" t="0" r="28575" b="19050"/>
                <wp:wrapNone/>
                <wp:docPr id="36189917" name="Text Box 1"/>
                <wp:cNvGraphicFramePr/>
                <a:graphic xmlns:a="http://schemas.openxmlformats.org/drawingml/2006/main">
                  <a:graphicData uri="http://schemas.microsoft.com/office/word/2010/wordprocessingShape">
                    <wps:wsp>
                      <wps:cNvSpPr txBox="1"/>
                      <wps:spPr>
                        <a:xfrm>
                          <a:off x="0" y="0"/>
                          <a:ext cx="1057275" cy="704850"/>
                        </a:xfrm>
                        <a:prstGeom prst="rect">
                          <a:avLst/>
                        </a:prstGeom>
                        <a:solidFill>
                          <a:schemeClr val="lt1"/>
                        </a:solidFill>
                        <a:ln w="6350">
                          <a:solidFill>
                            <a:prstClr val="black"/>
                          </a:solidFill>
                        </a:ln>
                      </wps:spPr>
                      <wps:txbx>
                        <w:txbxContent>
                          <w:p w14:paraId="3AA0408B" w14:textId="0313A855" w:rsidR="00696D92" w:rsidRDefault="00696D92" w:rsidP="00696D92">
                            <w:r>
                              <w:t>Pages Listed:</w:t>
                            </w:r>
                            <w:r w:rsidR="00283048">
                              <w:t xml:space="preserve"> 9, 40, 123, 198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6407" id="_x0000_s1171" type="#_x0000_t202" style="position:absolute;left:0;text-align:left;margin-left:32.05pt;margin-top:.7pt;width:83.25pt;height:55.5pt;z-index:251950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" fillcolor="white [3201]" strokeweight=".5pt">
                <v:textbox>
                  <w:txbxContent>
                    <w:p w14:paraId="3AA0408B" w14:textId="0313A855" w:rsidR="00696D92" w:rsidRDefault="00696D92" w:rsidP="00696D92">
                      <w:r>
                        <w:t>Pages Listed:</w:t>
                      </w:r>
                      <w:r w:rsidR="00283048">
                        <w:t xml:space="preserve"> 9, 40, 123, 198</w:t>
                      </w:r>
                    </w:p>
                  </w:txbxContent>
                </v:textbox>
                <w10:wrap anchorx="margin"/>
              </v:shape>
            </w:pict>
          </mc:Fallback>
        </mc:AlternateContent>
      </w:r>
      <w:hyperlink r:id="rId809" w:history="1">
        <w:r w:rsidR="00292C82" w:rsidRPr="0032089B">
          <w:rPr>
            <w:rStyle w:val="Hyperlink"/>
          </w:rPr>
          <w:t>Victor Group Inc</w:t>
        </w:r>
      </w:hyperlink>
      <w:r w:rsidR="00292C82">
        <w:fldChar w:fldCharType="begin"/>
      </w:r>
      <w:r w:rsidR="00292C82">
        <w:instrText>HYPERLINK "https://www.linkedin.com/in/kens-victor-17713933/"</w:instrText>
      </w:r>
      <w:r w:rsidR="00292C82">
        <w:fldChar w:fldCharType="separate"/>
      </w:r>
      <w:r w:rsidR="00292C82" w:rsidRPr="0032089B">
        <w:rPr>
          <w:rStyle w:val="Hyperlink"/>
        </w:rPr>
        <w:t xml:space="preserve"> </w:t>
      </w:r>
    </w:p>
    <w:p w14:paraId="2EE7DF1B" w14:textId="77777777" w:rsidR="00292C82" w:rsidRDefault="00292C82" w:rsidP="009E3F14">
      <w:pPr>
        <w:pStyle w:val="ListParagraph"/>
        <w:numPr>
          <w:ilvl w:val="0"/>
          <w:numId w:val="201"/>
        </w:numPr>
      </w:pPr>
      <w:r w:rsidRPr="0032089B">
        <w:rPr>
          <w:rStyle w:val="Hyperlink"/>
        </w:rPr>
        <w:t>CEO: Kens Victor</w:t>
      </w:r>
      <w:r>
        <w:fldChar w:fldCharType="end"/>
      </w:r>
    </w:p>
    <w:p w14:paraId="1066D65E" w14:textId="43F4878D" w:rsidR="00292C82" w:rsidRDefault="00292C82" w:rsidP="00292C82">
      <w:pPr>
        <w:pStyle w:val="ListParagraph"/>
        <w:numPr>
          <w:ilvl w:val="2"/>
          <w:numId w:val="1"/>
        </w:numPr>
      </w:pPr>
      <w:r>
        <w:t>Education: Govt. College &amp; AIB</w:t>
      </w:r>
    </w:p>
    <w:p w14:paraId="543A9988" w14:textId="77C94CBE" w:rsidR="00292C82" w:rsidRDefault="00292C82" w:rsidP="009E3F14">
      <w:pPr>
        <w:pStyle w:val="ListParagraph"/>
        <w:numPr>
          <w:ilvl w:val="0"/>
          <w:numId w:val="201"/>
        </w:numPr>
      </w:pPr>
      <w:r>
        <w:t>Sector: Manufacturing</w:t>
      </w:r>
    </w:p>
    <w:p w14:paraId="6720D7E3" w14:textId="07D3979D" w:rsidR="00292C82" w:rsidRDefault="00292C82" w:rsidP="009E3F14">
      <w:pPr>
        <w:pStyle w:val="ListParagraph"/>
        <w:numPr>
          <w:ilvl w:val="0"/>
          <w:numId w:val="201"/>
        </w:numPr>
      </w:pPr>
      <w:r>
        <w:t>Number of Employees: 10</w:t>
      </w:r>
    </w:p>
    <w:p w14:paraId="7207055D" w14:textId="42EC0C86" w:rsidR="00292C82" w:rsidRDefault="00292C82" w:rsidP="009E3F14">
      <w:pPr>
        <w:pStyle w:val="ListParagraph"/>
        <w:numPr>
          <w:ilvl w:val="0"/>
          <w:numId w:val="201"/>
        </w:numPr>
      </w:pPr>
      <w:r>
        <w:t>Year Founded: 2009</w:t>
      </w:r>
    </w:p>
    <w:p w14:paraId="1265C230" w14:textId="77777777" w:rsidR="00292C82" w:rsidRDefault="00292C82" w:rsidP="009E3F14">
      <w:pPr>
        <w:pStyle w:val="ListParagraph"/>
        <w:numPr>
          <w:ilvl w:val="0"/>
          <w:numId w:val="201"/>
        </w:numPr>
      </w:pPr>
      <w:r>
        <w:t>Publicly Traded: No</w:t>
      </w:r>
    </w:p>
    <w:p w14:paraId="64D77996" w14:textId="77777777" w:rsidR="00292C82" w:rsidRDefault="00292C82" w:rsidP="009E3F14">
      <w:pPr>
        <w:pStyle w:val="ListParagraph"/>
        <w:numPr>
          <w:ilvl w:val="0"/>
          <w:numId w:val="201"/>
        </w:numPr>
      </w:pPr>
      <w:r w:rsidRPr="0053565A">
        <w:t>MSA: San Antonio-New Braunfels</w:t>
      </w:r>
    </w:p>
    <w:p w14:paraId="39605AA4" w14:textId="77777777" w:rsidR="00292C82" w:rsidRPr="004B7A65" w:rsidRDefault="00292C82" w:rsidP="00292C82">
      <w:r>
        <w:rPr>
          <w:b/>
          <w:bCs/>
        </w:rPr>
        <w:t xml:space="preserve">Website Excerpts: </w:t>
      </w:r>
      <w:r w:rsidRPr="004B7A65">
        <w:t>At Fralo Industries we fabricate precise metal enclosures, components, and electrical control panels used in a great variety of markets and industries.</w:t>
      </w:r>
    </w:p>
    <w:p w14:paraId="408215AD" w14:textId="77777777" w:rsidR="00292C82" w:rsidRPr="004B7A65" w:rsidRDefault="00292C82" w:rsidP="00292C82">
      <w:r w:rsidRPr="004B7A65">
        <w:t>Fralo Industries is a leading metal fabricator with full service capabilities. Established in 1979, we produce high quality metal components and finished assemblies. We are ISO 9001:2015 registered and EU RoHS compliant.</w:t>
      </w:r>
    </w:p>
    <w:p w14:paraId="59866E5B" w14:textId="77777777" w:rsidR="00292C82" w:rsidRDefault="00292C82" w:rsidP="00292C82">
      <w:r w:rsidRPr="004B7A65">
        <w:t>Fralo Controls Division engineers, manufactures, and tests electrical control systems and panels.</w:t>
      </w:r>
    </w:p>
    <w:p w14:paraId="1544711A" w14:textId="77777777" w:rsidR="00292C82" w:rsidRDefault="00292C82" w:rsidP="00292C82">
      <w:r w:rsidRPr="00FB46B0">
        <w:t>Fralo Industries is a leading metal fabricator with full service capabilities. Established in 1979, Fralo produces high quality metal components and finished assemblies. Fralo is ISO 9001:2015 registered and EU RoHS compliant.</w:t>
      </w:r>
    </w:p>
    <w:p w14:paraId="6C28E51F" w14:textId="7BDBC35D" w:rsidR="00292C82" w:rsidRDefault="00696D92" w:rsidP="00292C82">
      <w:pPr>
        <w:pStyle w:val="ListParagraph"/>
        <w:numPr>
          <w:ilvl w:val="0"/>
          <w:numId w:val="1"/>
        </w:numPr>
      </w:pPr>
      <w:r>
        <w:rPr>
          <w:noProof/>
        </w:rPr>
        <mc:AlternateContent>
          <mc:Choice Requires="wps">
            <w:drawing>
              <wp:anchor distT="0" distB="0" distL="114300" distR="114300" simplePos="0" relativeHeight="251952128" behindDoc="0" locked="0" layoutInCell="1" allowOverlap="1" wp14:anchorId="1D69AAF7" wp14:editId="770EB4B8">
                <wp:simplePos x="0" y="0"/>
                <wp:positionH relativeFrom="margin">
                  <wp:align>right</wp:align>
                </wp:positionH>
                <wp:positionV relativeFrom="paragraph">
                  <wp:posOffset>12700</wp:posOffset>
                </wp:positionV>
                <wp:extent cx="1085850" cy="714375"/>
                <wp:effectExtent l="0" t="0" r="19050" b="28575"/>
                <wp:wrapNone/>
                <wp:docPr id="1712130647" name="Text Box 1"/>
                <wp:cNvGraphicFramePr/>
                <a:graphic xmlns:a="http://schemas.openxmlformats.org/drawingml/2006/main">
                  <a:graphicData uri="http://schemas.microsoft.com/office/word/2010/wordprocessingShape">
                    <wps:wsp>
                      <wps:cNvSpPr txBox="1"/>
                      <wps:spPr>
                        <a:xfrm>
                          <a:off x="0" y="0"/>
                          <a:ext cx="1085850" cy="714375"/>
                        </a:xfrm>
                        <a:prstGeom prst="rect">
                          <a:avLst/>
                        </a:prstGeom>
                        <a:solidFill>
                          <a:schemeClr val="lt1"/>
                        </a:solidFill>
                        <a:ln w="6350">
                          <a:solidFill>
                            <a:prstClr val="black"/>
                          </a:solidFill>
                        </a:ln>
                      </wps:spPr>
                      <wps:txbx>
                        <w:txbxContent>
                          <w:p w14:paraId="7F21A33D" w14:textId="21CEE977" w:rsidR="00696D92" w:rsidRDefault="00696D92" w:rsidP="00696D92">
                            <w:r>
                              <w:t>Pages Listed:</w:t>
                            </w:r>
                            <w:r w:rsidR="00283048">
                              <w:t xml:space="preserve"> 13, 40, 54, 62, 123, 198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AAF7" id="_x0000_s1172" type="#_x0000_t202" style="position:absolute;left:0;text-align:left;margin-left:34.3pt;margin-top:1pt;width:85.5pt;height:56.2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" fillcolor="white [3201]" strokeweight=".5pt">
                <v:textbox>
                  <w:txbxContent>
                    <w:p w14:paraId="7F21A33D" w14:textId="21CEE977" w:rsidR="00696D92" w:rsidRDefault="00696D92" w:rsidP="00696D92">
                      <w:r>
                        <w:t>Pages Listed:</w:t>
                      </w:r>
                      <w:r w:rsidR="00283048">
                        <w:t xml:space="preserve"> 13, 40, 54, 62, 123, 198</w:t>
                      </w:r>
                    </w:p>
                  </w:txbxContent>
                </v:textbox>
                <w10:wrap anchorx="margin"/>
              </v:shape>
            </w:pict>
          </mc:Fallback>
        </mc:AlternateContent>
      </w:r>
      <w:hyperlink r:id="rId810" w:history="1">
        <w:r w:rsidR="00292C82" w:rsidRPr="006340EF">
          <w:rPr>
            <w:rStyle w:val="Hyperlink"/>
          </w:rPr>
          <w:t>Astin Holdings LP</w:t>
        </w:r>
      </w:hyperlink>
    </w:p>
    <w:p w14:paraId="77EAB797" w14:textId="54B890F5" w:rsidR="00292C82" w:rsidRDefault="00292C82" w:rsidP="009E3F14">
      <w:pPr>
        <w:pStyle w:val="ListParagraph"/>
        <w:numPr>
          <w:ilvl w:val="0"/>
          <w:numId w:val="200"/>
        </w:numPr>
      </w:pPr>
      <w:hyperlink r:id="rId811" w:history="1">
        <w:r w:rsidRPr="006340EF">
          <w:rPr>
            <w:rStyle w:val="Hyperlink"/>
          </w:rPr>
          <w:t>CRO: Nancy Finney</w:t>
        </w:r>
      </w:hyperlink>
    </w:p>
    <w:p w14:paraId="02921A43" w14:textId="5A2CE25D" w:rsidR="00292C82" w:rsidRDefault="00292C82" w:rsidP="00292C82">
      <w:pPr>
        <w:pStyle w:val="ListParagraph"/>
        <w:numPr>
          <w:ilvl w:val="2"/>
          <w:numId w:val="1"/>
        </w:numPr>
      </w:pPr>
      <w:r>
        <w:t>Education: Texas A&amp;M University</w:t>
      </w:r>
    </w:p>
    <w:p w14:paraId="3A06404D" w14:textId="55056F89" w:rsidR="00292C82" w:rsidRDefault="00292C82" w:rsidP="009E3F14">
      <w:pPr>
        <w:pStyle w:val="ListParagraph"/>
        <w:numPr>
          <w:ilvl w:val="0"/>
          <w:numId w:val="200"/>
        </w:numPr>
      </w:pPr>
      <w:r>
        <w:t>Sector: Research</w:t>
      </w:r>
    </w:p>
    <w:p w14:paraId="1CDD9A27" w14:textId="7CCDBD15" w:rsidR="00292C82" w:rsidRDefault="00292C82" w:rsidP="009E3F14">
      <w:pPr>
        <w:pStyle w:val="ListParagraph"/>
        <w:numPr>
          <w:ilvl w:val="0"/>
          <w:numId w:val="200"/>
        </w:numPr>
      </w:pPr>
      <w:r>
        <w:t>Number of Employees: 170</w:t>
      </w:r>
    </w:p>
    <w:p w14:paraId="7C6F7BEB" w14:textId="77777777" w:rsidR="00292C82" w:rsidRDefault="00292C82" w:rsidP="009E3F14">
      <w:pPr>
        <w:pStyle w:val="ListParagraph"/>
        <w:numPr>
          <w:ilvl w:val="0"/>
          <w:numId w:val="200"/>
        </w:numPr>
      </w:pPr>
      <w:r>
        <w:t>Year Founded: 1987</w:t>
      </w:r>
    </w:p>
    <w:p w14:paraId="5BF1D796" w14:textId="77777777" w:rsidR="00292C82" w:rsidRDefault="00292C82" w:rsidP="009E3F14">
      <w:pPr>
        <w:pStyle w:val="ListParagraph"/>
        <w:numPr>
          <w:ilvl w:val="0"/>
          <w:numId w:val="200"/>
        </w:numPr>
      </w:pPr>
      <w:r>
        <w:t>Publicly Traded: No</w:t>
      </w:r>
    </w:p>
    <w:p w14:paraId="67E88103" w14:textId="77777777" w:rsidR="00292C82" w:rsidRDefault="00292C82" w:rsidP="009E3F14">
      <w:pPr>
        <w:pStyle w:val="ListParagraph"/>
        <w:numPr>
          <w:ilvl w:val="0"/>
          <w:numId w:val="200"/>
        </w:numPr>
      </w:pPr>
      <w:r>
        <w:t>MSA: College Station-Bryan</w:t>
      </w:r>
    </w:p>
    <w:p w14:paraId="5DAA4307" w14:textId="77777777" w:rsidR="00292C82" w:rsidRDefault="00292C82" w:rsidP="00292C82">
      <w:r>
        <w:rPr>
          <w:b/>
          <w:bCs/>
        </w:rPr>
        <w:lastRenderedPageBreak/>
        <w:t xml:space="preserve">Website Excerpts: </w:t>
      </w:r>
      <w:r w:rsidRPr="003C6871">
        <w:t>We intentionally see what others don’t and do what others won’t. We are deliberate in our development of rapidly growing companies that excel in technically and logistically demanding fields.</w:t>
      </w:r>
    </w:p>
    <w:p w14:paraId="67DA55CE" w14:textId="0E5C0808" w:rsidR="00292C82" w:rsidRDefault="00292C82" w:rsidP="00292C82">
      <w:r w:rsidRPr="003C6871">
        <w:t>Since our formation in 2004, Astin Partners has had a different approach as a private capital group. We are relentless in our belief that clarity of vision leads to strength of performance. Our leadership team is driven to confront complacency and defy normal. We strengthen company cultures through increased leadership and management development, intellectual curiosity and operational excellence. Then we set a path to excellence – refining and aligning strategy and objectives – as our project leaders develop a vision for each enterprise that can be clearly articulated and absolutely realized.</w:t>
      </w:r>
    </w:p>
    <w:p w14:paraId="296A441D" w14:textId="2B73B7DF" w:rsidR="00292C82" w:rsidRPr="003B7B47" w:rsidRDefault="00696D92" w:rsidP="00292C82">
      <w:pPr>
        <w:pStyle w:val="ListParagraph"/>
        <w:numPr>
          <w:ilvl w:val="0"/>
          <w:numId w:val="1"/>
        </w:numPr>
        <w:rPr>
          <w:rStyle w:val="Hyperlink"/>
        </w:rPr>
      </w:pPr>
      <w:r>
        <w:rPr>
          <w:noProof/>
        </w:rPr>
        <mc:AlternateContent>
          <mc:Choice Requires="wps">
            <w:drawing>
              <wp:anchor distT="0" distB="0" distL="114300" distR="114300" simplePos="0" relativeHeight="251954176" behindDoc="0" locked="0" layoutInCell="1" allowOverlap="1" wp14:anchorId="7DC0DA53" wp14:editId="38EDCF36">
                <wp:simplePos x="0" y="0"/>
                <wp:positionH relativeFrom="margin">
                  <wp:align>right</wp:align>
                </wp:positionH>
                <wp:positionV relativeFrom="paragraph">
                  <wp:posOffset>13335</wp:posOffset>
                </wp:positionV>
                <wp:extent cx="1066800" cy="723900"/>
                <wp:effectExtent l="0" t="0" r="19050" b="19050"/>
                <wp:wrapNone/>
                <wp:docPr id="1845289393" name="Text Box 1"/>
                <wp:cNvGraphicFramePr/>
                <a:graphic xmlns:a="http://schemas.openxmlformats.org/drawingml/2006/main">
                  <a:graphicData uri="http://schemas.microsoft.com/office/word/2010/wordprocessingShape">
                    <wps:wsp>
                      <wps:cNvSpPr txBox="1"/>
                      <wps:spPr>
                        <a:xfrm>
                          <a:off x="0" y="0"/>
                          <a:ext cx="1066800" cy="723900"/>
                        </a:xfrm>
                        <a:prstGeom prst="rect">
                          <a:avLst/>
                        </a:prstGeom>
                        <a:solidFill>
                          <a:schemeClr val="lt1"/>
                        </a:solidFill>
                        <a:ln w="6350">
                          <a:solidFill>
                            <a:prstClr val="black"/>
                          </a:solidFill>
                        </a:ln>
                      </wps:spPr>
                      <wps:txbx>
                        <w:txbxContent>
                          <w:p w14:paraId="76E4B77A" w14:textId="522E6D5E" w:rsidR="00696D92" w:rsidRDefault="00696D92" w:rsidP="00696D92">
                            <w:r>
                              <w:t>Pages Listed:</w:t>
                            </w:r>
                            <w:r w:rsidR="00283048">
                              <w:t xml:space="preserve"> 9, 41, 45, 123, 199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DA53" id="_x0000_s1173" type="#_x0000_t202" style="position:absolute;left:0;text-align:left;margin-left:32.8pt;margin-top:1.05pt;width:84pt;height:57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" fillcolor="white [3201]" strokeweight=".5pt">
                <v:textbox>
                  <w:txbxContent>
                    <w:p w14:paraId="76E4B77A" w14:textId="522E6D5E" w:rsidR="00696D92" w:rsidRDefault="00696D92" w:rsidP="00696D92">
                      <w:r>
                        <w:t>Pages Listed:</w:t>
                      </w:r>
                      <w:r w:rsidR="00283048">
                        <w:t xml:space="preserve"> 9, 41, 45, 123, 199</w:t>
                      </w:r>
                    </w:p>
                  </w:txbxContent>
                </v:textbox>
                <w10:wrap anchorx="margin"/>
              </v:shape>
            </w:pict>
          </mc:Fallback>
        </mc:AlternateContent>
      </w:r>
      <w:hyperlink r:id="rId812" w:history="1">
        <w:r w:rsidR="00292C82" w:rsidRPr="003B7B47">
          <w:rPr>
            <w:rStyle w:val="Hyperlink"/>
          </w:rPr>
          <w:t>Planned Systems International Inc</w:t>
        </w:r>
      </w:hyperlink>
      <w:r w:rsidR="00292C82">
        <w:fldChar w:fldCharType="begin"/>
      </w:r>
      <w:r w:rsidR="00292C82">
        <w:instrText>HYPERLINK "https://www.linkedin.com/in/terry-lin-649aa310/"</w:instrText>
      </w:r>
      <w:r w:rsidR="00292C82">
        <w:fldChar w:fldCharType="separate"/>
      </w:r>
    </w:p>
    <w:p w14:paraId="6CC3E626" w14:textId="79FE4A42" w:rsidR="00292C82" w:rsidRDefault="00292C82" w:rsidP="009E3F14">
      <w:pPr>
        <w:pStyle w:val="ListParagraph"/>
        <w:numPr>
          <w:ilvl w:val="0"/>
          <w:numId w:val="202"/>
        </w:numPr>
      </w:pPr>
      <w:r w:rsidRPr="003B7B47">
        <w:rPr>
          <w:rStyle w:val="Hyperlink"/>
        </w:rPr>
        <w:t>CEO: Terry Lin</w:t>
      </w:r>
      <w:r>
        <w:fldChar w:fldCharType="end"/>
      </w:r>
    </w:p>
    <w:p w14:paraId="326122F0" w14:textId="5367CA8C" w:rsidR="00292C82" w:rsidRDefault="00292C82" w:rsidP="00292C82">
      <w:pPr>
        <w:pStyle w:val="ListParagraph"/>
        <w:numPr>
          <w:ilvl w:val="2"/>
          <w:numId w:val="1"/>
        </w:numPr>
      </w:pPr>
      <w:r>
        <w:t>Education: UMD</w:t>
      </w:r>
    </w:p>
    <w:p w14:paraId="538610A7" w14:textId="0B5F4FBF" w:rsidR="00292C82" w:rsidRDefault="00292C82" w:rsidP="009E3F14">
      <w:pPr>
        <w:pStyle w:val="ListParagraph"/>
        <w:numPr>
          <w:ilvl w:val="0"/>
          <w:numId w:val="202"/>
        </w:numPr>
      </w:pPr>
      <w:r>
        <w:t>Sector: Technology</w:t>
      </w:r>
    </w:p>
    <w:p w14:paraId="5939AABC" w14:textId="77777777" w:rsidR="00292C82" w:rsidRDefault="00292C82" w:rsidP="009E3F14">
      <w:pPr>
        <w:pStyle w:val="ListParagraph"/>
        <w:numPr>
          <w:ilvl w:val="0"/>
          <w:numId w:val="202"/>
        </w:numPr>
      </w:pPr>
      <w:r>
        <w:t>Number of Employees: 5,000</w:t>
      </w:r>
    </w:p>
    <w:p w14:paraId="1457E6DC" w14:textId="77777777" w:rsidR="00292C82" w:rsidRDefault="00292C82" w:rsidP="009E3F14">
      <w:pPr>
        <w:pStyle w:val="ListParagraph"/>
        <w:numPr>
          <w:ilvl w:val="0"/>
          <w:numId w:val="202"/>
        </w:numPr>
      </w:pPr>
      <w:r>
        <w:t>Year Founded: 1988</w:t>
      </w:r>
    </w:p>
    <w:p w14:paraId="0B40435E" w14:textId="77777777" w:rsidR="00292C82" w:rsidRDefault="00292C82" w:rsidP="009E3F14">
      <w:pPr>
        <w:pStyle w:val="ListParagraph"/>
        <w:numPr>
          <w:ilvl w:val="0"/>
          <w:numId w:val="202"/>
        </w:numPr>
      </w:pPr>
      <w:r>
        <w:t>Publicly Traded: No</w:t>
      </w:r>
    </w:p>
    <w:p w14:paraId="3B651E87" w14:textId="77777777" w:rsidR="00292C82" w:rsidRDefault="00292C82" w:rsidP="009E3F14">
      <w:pPr>
        <w:pStyle w:val="ListParagraph"/>
        <w:numPr>
          <w:ilvl w:val="0"/>
          <w:numId w:val="202"/>
        </w:numPr>
      </w:pPr>
      <w:r w:rsidRPr="0053565A">
        <w:t>MSA: San Antonio-New Braunfels</w:t>
      </w:r>
    </w:p>
    <w:p w14:paraId="3150EF6B" w14:textId="77777777" w:rsidR="00292C82" w:rsidRPr="0085434F" w:rsidRDefault="00292C82" w:rsidP="00292C82">
      <w:r>
        <w:rPr>
          <w:b/>
          <w:bCs/>
        </w:rPr>
        <w:t xml:space="preserve">Website Excerpts: </w:t>
      </w:r>
      <w:r w:rsidRPr="0085434F">
        <w:t>Our company's unique culture and exceptional results are supported by our profound understanding of what defines our identity - mission, vision, and success.</w:t>
      </w:r>
    </w:p>
    <w:p w14:paraId="08FDB590" w14:textId="633B7561" w:rsidR="00292C82" w:rsidRDefault="00292C82" w:rsidP="00292C82">
      <w:r w:rsidRPr="002100C3">
        <w:t>PSI proactively understands the needs of customers and then dedicates our capabilities to providing innovative and effective solutions.</w:t>
      </w:r>
    </w:p>
    <w:p w14:paraId="082B190D" w14:textId="6219AE8C" w:rsidR="00292C82" w:rsidRDefault="00292C82" w:rsidP="00292C82">
      <w:r w:rsidRPr="002100C3">
        <w:t>PSI’s people work collaboratively with technical and business excellence under the guidance of servant leaders to achieve our mission.</w:t>
      </w:r>
    </w:p>
    <w:p w14:paraId="73800262" w14:textId="463A55B9" w:rsidR="00292C82" w:rsidRPr="0073038F" w:rsidRDefault="00696D92" w:rsidP="00292C82">
      <w:pPr>
        <w:pStyle w:val="ListParagraph"/>
        <w:numPr>
          <w:ilvl w:val="0"/>
          <w:numId w:val="1"/>
        </w:numPr>
        <w:rPr>
          <w:rStyle w:val="Hyperlink"/>
        </w:rPr>
      </w:pPr>
      <w:r>
        <w:rPr>
          <w:noProof/>
        </w:rPr>
        <mc:AlternateContent>
          <mc:Choice Requires="wps">
            <w:drawing>
              <wp:anchor distT="0" distB="0" distL="114300" distR="114300" simplePos="0" relativeHeight="251956224" behindDoc="0" locked="0" layoutInCell="1" allowOverlap="1" wp14:anchorId="7A0C4A75" wp14:editId="794438D0">
                <wp:simplePos x="0" y="0"/>
                <wp:positionH relativeFrom="margin">
                  <wp:align>right</wp:align>
                </wp:positionH>
                <wp:positionV relativeFrom="paragraph">
                  <wp:posOffset>9525</wp:posOffset>
                </wp:positionV>
                <wp:extent cx="1066800" cy="685800"/>
                <wp:effectExtent l="0" t="0" r="19050" b="19050"/>
                <wp:wrapNone/>
                <wp:docPr id="431839366" name="Text Box 1"/>
                <wp:cNvGraphicFramePr/>
                <a:graphic xmlns:a="http://schemas.openxmlformats.org/drawingml/2006/main">
                  <a:graphicData uri="http://schemas.microsoft.com/office/word/2010/wordprocessingShape">
                    <wps:wsp>
                      <wps:cNvSpPr txBox="1"/>
                      <wps:spPr>
                        <a:xfrm>
                          <a:off x="0" y="0"/>
                          <a:ext cx="1066800" cy="685800"/>
                        </a:xfrm>
                        <a:prstGeom prst="rect">
                          <a:avLst/>
                        </a:prstGeom>
                        <a:solidFill>
                          <a:schemeClr val="lt1"/>
                        </a:solidFill>
                        <a:ln w="6350">
                          <a:solidFill>
                            <a:prstClr val="black"/>
                          </a:solidFill>
                        </a:ln>
                      </wps:spPr>
                      <wps:txbx>
                        <w:txbxContent>
                          <w:p w14:paraId="68D41BDF" w14:textId="6F6F79ED" w:rsidR="00696D92" w:rsidRDefault="00696D92" w:rsidP="00696D92">
                            <w:r>
                              <w:t>Pages Listed:</w:t>
                            </w:r>
                            <w:r w:rsidR="00283048">
                              <w:t xml:space="preserve"> 5, 40, 45, 123, 199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C4A75" id="_x0000_s1174" type="#_x0000_t202" style="position:absolute;left:0;text-align:left;margin-left:32.8pt;margin-top:.75pt;width:84pt;height:54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" fillcolor="white [3201]" strokeweight=".5pt">
                <v:textbox>
                  <w:txbxContent>
                    <w:p w14:paraId="68D41BDF" w14:textId="6F6F79ED" w:rsidR="00696D92" w:rsidRDefault="00696D92" w:rsidP="00696D92">
                      <w:r>
                        <w:t>Pages Listed:</w:t>
                      </w:r>
                      <w:r w:rsidR="00283048">
                        <w:t xml:space="preserve"> 5, 40, 45, 123, 199</w:t>
                      </w:r>
                    </w:p>
                  </w:txbxContent>
                </v:textbox>
                <w10:wrap anchorx="margin"/>
              </v:shape>
            </w:pict>
          </mc:Fallback>
        </mc:AlternateContent>
      </w:r>
      <w:hyperlink r:id="rId813" w:history="1">
        <w:r w:rsidR="00292C82" w:rsidRPr="0073038F">
          <w:rPr>
            <w:rStyle w:val="Hyperlink"/>
          </w:rPr>
          <w:t>AMERICAN SYSTEMS Corp</w:t>
        </w:r>
      </w:hyperlink>
      <w:r w:rsidR="00292C82">
        <w:fldChar w:fldCharType="begin"/>
      </w:r>
      <w:r w:rsidR="00292C82">
        <w:instrText>HYPERLINK "https://www.americansystems.com/john-c-steckel" \l ":~:text=President%20%26%20CEO&amp;text=In%20April%202022%2C%20Mr.,and%20CEO%20of%20AMERICAN%20SYSTEMS."</w:instrText>
      </w:r>
      <w:r w:rsidR="00292C82">
        <w:fldChar w:fldCharType="separate"/>
      </w:r>
      <w:r w:rsidR="00292C82" w:rsidRPr="0073038F">
        <w:rPr>
          <w:rStyle w:val="Hyperlink"/>
        </w:rPr>
        <w:t xml:space="preserve"> </w:t>
      </w:r>
    </w:p>
    <w:p w14:paraId="10E84CE2" w14:textId="028B2B26" w:rsidR="00292C82" w:rsidRDefault="00292C82" w:rsidP="009E3F14">
      <w:pPr>
        <w:pStyle w:val="ListParagraph"/>
        <w:numPr>
          <w:ilvl w:val="0"/>
          <w:numId w:val="203"/>
        </w:numPr>
      </w:pPr>
      <w:r w:rsidRPr="0073038F">
        <w:rPr>
          <w:rStyle w:val="Hyperlink"/>
        </w:rPr>
        <w:t>CEO: John Steckel</w:t>
      </w:r>
      <w:r>
        <w:fldChar w:fldCharType="end"/>
      </w:r>
    </w:p>
    <w:p w14:paraId="3ADA4781" w14:textId="70109B61" w:rsidR="00292C82" w:rsidRDefault="00292C82" w:rsidP="00292C82">
      <w:pPr>
        <w:pStyle w:val="ListParagraph"/>
        <w:numPr>
          <w:ilvl w:val="2"/>
          <w:numId w:val="1"/>
        </w:numPr>
      </w:pPr>
      <w:r>
        <w:t>Education: North Carolina</w:t>
      </w:r>
    </w:p>
    <w:p w14:paraId="62F5EBB0" w14:textId="015C1FBD" w:rsidR="00292C82" w:rsidRDefault="00292C82" w:rsidP="009E3F14">
      <w:pPr>
        <w:pStyle w:val="ListParagraph"/>
        <w:numPr>
          <w:ilvl w:val="0"/>
          <w:numId w:val="203"/>
        </w:numPr>
      </w:pPr>
      <w:r>
        <w:t>Sector: Business and Technical Services</w:t>
      </w:r>
    </w:p>
    <w:p w14:paraId="0F5FB840" w14:textId="77777777" w:rsidR="00292C82" w:rsidRDefault="00292C82" w:rsidP="009E3F14">
      <w:pPr>
        <w:pStyle w:val="ListParagraph"/>
        <w:numPr>
          <w:ilvl w:val="0"/>
          <w:numId w:val="203"/>
        </w:numPr>
      </w:pPr>
      <w:r>
        <w:t>Number of Employees: 1,600</w:t>
      </w:r>
    </w:p>
    <w:p w14:paraId="662C25A5" w14:textId="77777777" w:rsidR="00292C82" w:rsidRDefault="00292C82" w:rsidP="009E3F14">
      <w:pPr>
        <w:pStyle w:val="ListParagraph"/>
        <w:numPr>
          <w:ilvl w:val="0"/>
          <w:numId w:val="203"/>
        </w:numPr>
      </w:pPr>
      <w:r>
        <w:t>Year Founded: 1975</w:t>
      </w:r>
    </w:p>
    <w:p w14:paraId="46AD2633" w14:textId="77777777" w:rsidR="00292C82" w:rsidRDefault="00292C82" w:rsidP="009E3F14">
      <w:pPr>
        <w:pStyle w:val="ListParagraph"/>
        <w:numPr>
          <w:ilvl w:val="0"/>
          <w:numId w:val="203"/>
        </w:numPr>
      </w:pPr>
      <w:r>
        <w:t>Publicly Traded: No</w:t>
      </w:r>
    </w:p>
    <w:p w14:paraId="7B9F44A5" w14:textId="77777777" w:rsidR="00292C82" w:rsidRDefault="00292C82" w:rsidP="009E3F14">
      <w:pPr>
        <w:pStyle w:val="ListParagraph"/>
        <w:numPr>
          <w:ilvl w:val="0"/>
          <w:numId w:val="203"/>
        </w:numPr>
      </w:pPr>
      <w:r>
        <w:t>MSA: El Paso</w:t>
      </w:r>
    </w:p>
    <w:p w14:paraId="28197125" w14:textId="77777777" w:rsidR="00292C82" w:rsidRDefault="00292C82" w:rsidP="00292C82">
      <w:pPr>
        <w:rPr>
          <w:b/>
          <w:bCs/>
        </w:rPr>
      </w:pPr>
      <w:r>
        <w:rPr>
          <w:b/>
          <w:bCs/>
        </w:rPr>
        <w:t xml:space="preserve">Website Excerpts: </w:t>
      </w:r>
      <w:r w:rsidRPr="004A02FB">
        <w:t xml:space="preserve">AMERICAN SYSTEMS has been delivering IT and Engineering solutions to complex national priority programs since 1975. Our mission-focused approach ensures </w:t>
      </w:r>
      <w:r w:rsidRPr="004A02FB">
        <w:lastRenderedPageBreak/>
        <w:t>a trusted, collaborative partnership with our customers. Performance is paramount. We know what’s at stake.</w:t>
      </w:r>
    </w:p>
    <w:p w14:paraId="73164E03" w14:textId="77777777" w:rsidR="00292C82" w:rsidRDefault="00292C82" w:rsidP="00292C82">
      <w:r w:rsidRPr="00EC6254">
        <w:t>Based in the Washington, D.C., suburb of Chantilly, Virginia, AMERICAN SYSTEMS is a government services contractor focused on delivering valued services to our customers in areas of National Priority…that is, keeping our nation and its citizens safe from all enemies, both foreign and domestic.</w:t>
      </w:r>
    </w:p>
    <w:p w14:paraId="39BBC46C" w14:textId="274E2FC5" w:rsidR="00292C82" w:rsidRDefault="00292C82" w:rsidP="00292C82">
      <w:r w:rsidRPr="00EC6254">
        <w:t>AMERICAN SYSTEMS has earned the trust of the United States Armed Forces by focusing on areas of national priority, and we salute their sacrifices. As one of the largest U.S. employee-owned companies, AMERICAN SYSTEMS takes pride in helping keep our nation and its citizens safe.</w:t>
      </w:r>
    </w:p>
    <w:p w14:paraId="1D4179C6" w14:textId="4F63B18A" w:rsidR="00292C82" w:rsidRDefault="00696D92" w:rsidP="009F72AB">
      <w:pPr>
        <w:pStyle w:val="ListParagraph"/>
        <w:numPr>
          <w:ilvl w:val="0"/>
          <w:numId w:val="1"/>
        </w:numPr>
      </w:pPr>
      <w:bookmarkStart w:id="170" w:name="_Hlk191292311"/>
      <w:bookmarkStart w:id="171" w:name="_Hlk190175197"/>
      <w:r>
        <w:rPr>
          <w:noProof/>
        </w:rPr>
        <mc:AlternateContent>
          <mc:Choice Requires="wps">
            <w:drawing>
              <wp:anchor distT="0" distB="0" distL="114300" distR="114300" simplePos="0" relativeHeight="251958272" behindDoc="0" locked="0" layoutInCell="1" allowOverlap="1" wp14:anchorId="438935B6" wp14:editId="3480D35C">
                <wp:simplePos x="0" y="0"/>
                <wp:positionH relativeFrom="margin">
                  <wp:posOffset>4848225</wp:posOffset>
                </wp:positionH>
                <wp:positionV relativeFrom="paragraph">
                  <wp:posOffset>6986</wp:posOffset>
                </wp:positionV>
                <wp:extent cx="1066800" cy="685800"/>
                <wp:effectExtent l="0" t="0" r="19050" b="19050"/>
                <wp:wrapNone/>
                <wp:docPr id="1580638674" name="Text Box 1"/>
                <wp:cNvGraphicFramePr/>
                <a:graphic xmlns:a="http://schemas.openxmlformats.org/drawingml/2006/main">
                  <a:graphicData uri="http://schemas.microsoft.com/office/word/2010/wordprocessingShape">
                    <wps:wsp>
                      <wps:cNvSpPr txBox="1"/>
                      <wps:spPr>
                        <a:xfrm>
                          <a:off x="0" y="0"/>
                          <a:ext cx="1066800" cy="685800"/>
                        </a:xfrm>
                        <a:prstGeom prst="rect">
                          <a:avLst/>
                        </a:prstGeom>
                        <a:solidFill>
                          <a:schemeClr val="lt1"/>
                        </a:solidFill>
                        <a:ln w="6350">
                          <a:solidFill>
                            <a:prstClr val="black"/>
                          </a:solidFill>
                        </a:ln>
                      </wps:spPr>
                      <wps:txbx>
                        <w:txbxContent>
                          <w:p w14:paraId="1FE95974" w14:textId="76C9B68A" w:rsidR="00696D92" w:rsidRDefault="00696D92" w:rsidP="00696D92">
                            <w:r>
                              <w:t>Pages Listed:</w:t>
                            </w:r>
                            <w:r w:rsidR="00847D5B">
                              <w:t xml:space="preserve"> 7, 40, 49, 58, 123, 200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35B6" id="_x0000_s1175" type="#_x0000_t202" style="position:absolute;left:0;text-align:left;margin-left:381.75pt;margin-top:.55pt;width:84pt;height:54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" fillcolor="white [3201]" strokeweight=".5pt">
                <v:textbox>
                  <w:txbxContent>
                    <w:p w14:paraId="1FE95974" w14:textId="76C9B68A" w:rsidR="00696D92" w:rsidRDefault="00696D92" w:rsidP="00696D92">
                      <w:r>
                        <w:t>Pages Listed:</w:t>
                      </w:r>
                      <w:r w:rsidR="00847D5B">
                        <w:t xml:space="preserve"> 7, 40, 49, 58, 123, 200</w:t>
                      </w:r>
                    </w:p>
                  </w:txbxContent>
                </v:textbox>
                <w10:wrap anchorx="margin"/>
              </v:shape>
            </w:pict>
          </mc:Fallback>
        </mc:AlternateContent>
      </w:r>
      <w:hyperlink r:id="rId814" w:history="1">
        <w:r w:rsidR="00740979" w:rsidRPr="00740979">
          <w:rPr>
            <w:rStyle w:val="Hyperlink"/>
          </w:rPr>
          <w:t>Peter Kiewit Sons’ Inc</w:t>
        </w:r>
      </w:hyperlink>
    </w:p>
    <w:p w14:paraId="79E97B38" w14:textId="1B3478F7" w:rsidR="00292C82" w:rsidRDefault="00740979" w:rsidP="00292C82">
      <w:pPr>
        <w:pStyle w:val="ListParagraph"/>
        <w:numPr>
          <w:ilvl w:val="1"/>
          <w:numId w:val="1"/>
        </w:numPr>
      </w:pPr>
      <w:hyperlink r:id="rId815" w:anchor=":~:text=Rick%20Lanoha%2C%20president%20and%20chief,remains%20chairman%20of%20the%20board." w:history="1">
        <w:r w:rsidRPr="00740979">
          <w:rPr>
            <w:rStyle w:val="Hyperlink"/>
          </w:rPr>
          <w:t>CEO: Rick Lanoha</w:t>
        </w:r>
      </w:hyperlink>
    </w:p>
    <w:p w14:paraId="0B21B4CA" w14:textId="49144416" w:rsidR="00292C82" w:rsidRDefault="00740979" w:rsidP="00292C82">
      <w:pPr>
        <w:pStyle w:val="ListParagraph"/>
        <w:numPr>
          <w:ilvl w:val="2"/>
          <w:numId w:val="1"/>
        </w:numPr>
      </w:pPr>
      <w:r>
        <w:t>Education: University of Nebraska</w:t>
      </w:r>
    </w:p>
    <w:bookmarkEnd w:id="170"/>
    <w:p w14:paraId="46110B4B" w14:textId="0CAAEDD8" w:rsidR="00292C82" w:rsidRDefault="00740979" w:rsidP="00292C82">
      <w:pPr>
        <w:pStyle w:val="ListParagraph"/>
        <w:numPr>
          <w:ilvl w:val="1"/>
          <w:numId w:val="1"/>
        </w:numPr>
      </w:pPr>
      <w:r>
        <w:t xml:space="preserve">Sector: </w:t>
      </w:r>
      <w:r w:rsidR="00176325">
        <w:t>Engineering and Construction</w:t>
      </w:r>
    </w:p>
    <w:p w14:paraId="55579924" w14:textId="6D8A2414" w:rsidR="00292C82" w:rsidRDefault="00740979" w:rsidP="00292C82">
      <w:pPr>
        <w:pStyle w:val="ListParagraph"/>
        <w:numPr>
          <w:ilvl w:val="1"/>
          <w:numId w:val="1"/>
        </w:numPr>
      </w:pPr>
      <w:r>
        <w:t xml:space="preserve">Number of Employees: </w:t>
      </w:r>
      <w:r w:rsidR="00744CA9">
        <w:t>31,100</w:t>
      </w:r>
    </w:p>
    <w:p w14:paraId="7E920412" w14:textId="41692954" w:rsidR="00292C82" w:rsidRDefault="00740979" w:rsidP="00292C82">
      <w:pPr>
        <w:pStyle w:val="ListParagraph"/>
        <w:numPr>
          <w:ilvl w:val="1"/>
          <w:numId w:val="1"/>
        </w:numPr>
      </w:pPr>
      <w:r>
        <w:t xml:space="preserve">Year Founded: </w:t>
      </w:r>
      <w:r w:rsidR="00744CA9">
        <w:t>1884</w:t>
      </w:r>
    </w:p>
    <w:p w14:paraId="6ACE7C34" w14:textId="4D251461" w:rsidR="00292C82" w:rsidRDefault="00740979" w:rsidP="00292C82">
      <w:pPr>
        <w:pStyle w:val="ListParagraph"/>
        <w:numPr>
          <w:ilvl w:val="1"/>
          <w:numId w:val="1"/>
        </w:numPr>
      </w:pPr>
      <w:r>
        <w:t xml:space="preserve">Publicly Traded: </w:t>
      </w:r>
      <w:r w:rsidR="00744CA9">
        <w:t>No</w:t>
      </w:r>
    </w:p>
    <w:p w14:paraId="5723FFA5" w14:textId="553F3CB9" w:rsidR="00292C82" w:rsidRDefault="00740979" w:rsidP="00292C82">
      <w:pPr>
        <w:pStyle w:val="ListParagraph"/>
        <w:numPr>
          <w:ilvl w:val="1"/>
          <w:numId w:val="1"/>
        </w:numPr>
      </w:pPr>
      <w:r>
        <w:t xml:space="preserve">MSA: </w:t>
      </w:r>
      <w:r w:rsidR="00744CA9">
        <w:t>Houston</w:t>
      </w:r>
    </w:p>
    <w:bookmarkEnd w:id="171"/>
    <w:p w14:paraId="28ACD422" w14:textId="7E598171" w:rsidR="00740979" w:rsidRDefault="00740979" w:rsidP="00740979">
      <w:r>
        <w:rPr>
          <w:b/>
          <w:bCs/>
        </w:rPr>
        <w:t xml:space="preserve">Website Excerpts: </w:t>
      </w:r>
      <w:r w:rsidR="00744CA9" w:rsidRPr="00744CA9">
        <w:t>Kiewit is one of North America’s largest and most respected engineering and construction organizations. Kiewit’s commitment to safety, quality and environmental stewardship is ingrained in everything we do. It’s visible in our core values, the work that we build and in our people.</w:t>
      </w:r>
    </w:p>
    <w:p w14:paraId="1BD89493" w14:textId="01D8ED29" w:rsidR="00744CA9" w:rsidRPr="00740979" w:rsidRDefault="00744CA9" w:rsidP="00740979">
      <w:r w:rsidRPr="00744CA9">
        <w:t>Kiewit’s roots can be traced back to 1884 when the Kiewit family started its small, local masonry contracting company. Kiewit has since grown to be one of the leading construction and engineering firms across North America.</w:t>
      </w:r>
    </w:p>
    <w:p w14:paraId="45206A21" w14:textId="698C8AA1" w:rsidR="00B01F93" w:rsidRDefault="00696D92" w:rsidP="00B01F93">
      <w:pPr>
        <w:pStyle w:val="ListParagraph"/>
        <w:numPr>
          <w:ilvl w:val="0"/>
          <w:numId w:val="1"/>
        </w:numPr>
      </w:pPr>
      <w:r>
        <w:rPr>
          <w:noProof/>
        </w:rPr>
        <mc:AlternateContent>
          <mc:Choice Requires="wps">
            <w:drawing>
              <wp:anchor distT="0" distB="0" distL="114300" distR="114300" simplePos="0" relativeHeight="251960320" behindDoc="0" locked="0" layoutInCell="1" allowOverlap="1" wp14:anchorId="0A46AC7C" wp14:editId="41392AFB">
                <wp:simplePos x="0" y="0"/>
                <wp:positionH relativeFrom="margin">
                  <wp:posOffset>4848225</wp:posOffset>
                </wp:positionH>
                <wp:positionV relativeFrom="paragraph">
                  <wp:posOffset>13335</wp:posOffset>
                </wp:positionV>
                <wp:extent cx="1066800" cy="714375"/>
                <wp:effectExtent l="0" t="0" r="19050" b="28575"/>
                <wp:wrapNone/>
                <wp:docPr id="472182809" name="Text Box 1"/>
                <wp:cNvGraphicFramePr/>
                <a:graphic xmlns:a="http://schemas.openxmlformats.org/drawingml/2006/main">
                  <a:graphicData uri="http://schemas.microsoft.com/office/word/2010/wordprocessingShape">
                    <wps:wsp>
                      <wps:cNvSpPr txBox="1"/>
                      <wps:spPr>
                        <a:xfrm>
                          <a:off x="0" y="0"/>
                          <a:ext cx="1066800" cy="714375"/>
                        </a:xfrm>
                        <a:prstGeom prst="rect">
                          <a:avLst/>
                        </a:prstGeom>
                        <a:solidFill>
                          <a:schemeClr val="lt1"/>
                        </a:solidFill>
                        <a:ln w="6350">
                          <a:solidFill>
                            <a:prstClr val="black"/>
                          </a:solidFill>
                        </a:ln>
                      </wps:spPr>
                      <wps:txbx>
                        <w:txbxContent>
                          <w:p w14:paraId="24F7C6F8" w14:textId="7E490ADA" w:rsidR="00696D92" w:rsidRDefault="00696D92" w:rsidP="00696D92">
                            <w:r>
                              <w:t>Pages Listed:</w:t>
                            </w:r>
                            <w:r w:rsidR="00847D5B">
                              <w:t xml:space="preserve"> 14, 40, 55,124, 200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AC7C" id="_x0000_s1176" type="#_x0000_t202" style="position:absolute;left:0;text-align:left;margin-left:381.75pt;margin-top:1.05pt;width:84pt;height:56.2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" fillcolor="white [3201]" strokeweight=".5pt">
                <v:textbox>
                  <w:txbxContent>
                    <w:p w14:paraId="24F7C6F8" w14:textId="7E490ADA" w:rsidR="00696D92" w:rsidRDefault="00696D92" w:rsidP="00696D92">
                      <w:r>
                        <w:t>Pages Listed:</w:t>
                      </w:r>
                      <w:r w:rsidR="00847D5B">
                        <w:t xml:space="preserve"> 14, 40, 55,124, 200</w:t>
                      </w:r>
                    </w:p>
                  </w:txbxContent>
                </v:textbox>
                <w10:wrap anchorx="margin"/>
              </v:shape>
            </w:pict>
          </mc:Fallback>
        </mc:AlternateContent>
      </w:r>
      <w:hyperlink r:id="rId816" w:history="1">
        <w:r w:rsidR="00B01F93" w:rsidRPr="00BF68B1">
          <w:rPr>
            <w:rStyle w:val="Hyperlink"/>
          </w:rPr>
          <w:t>Santa Rosa Band of Mission Indians</w:t>
        </w:r>
      </w:hyperlink>
      <w:r w:rsidR="00B01F93">
        <w:t xml:space="preserve"> </w:t>
      </w:r>
    </w:p>
    <w:p w14:paraId="079447D6" w14:textId="77777777" w:rsidR="00B01F93" w:rsidRDefault="00B01F93" w:rsidP="009E3F14">
      <w:pPr>
        <w:pStyle w:val="ListParagraph"/>
        <w:numPr>
          <w:ilvl w:val="0"/>
          <w:numId w:val="204"/>
        </w:numPr>
      </w:pPr>
      <w:hyperlink r:id="rId817" w:history="1">
        <w:r w:rsidRPr="00BF68B1">
          <w:rPr>
            <w:rStyle w:val="Hyperlink"/>
          </w:rPr>
          <w:t>Chairman: Steven Estrada</w:t>
        </w:r>
      </w:hyperlink>
      <w:r>
        <w:t xml:space="preserve"> </w:t>
      </w:r>
    </w:p>
    <w:p w14:paraId="5E949A08" w14:textId="6145A5B7" w:rsidR="00B01F93" w:rsidRDefault="00B01F93" w:rsidP="00B01F93">
      <w:pPr>
        <w:pStyle w:val="ListParagraph"/>
        <w:numPr>
          <w:ilvl w:val="2"/>
          <w:numId w:val="1"/>
        </w:numPr>
      </w:pPr>
      <w:r>
        <w:t>Education: Cal</w:t>
      </w:r>
    </w:p>
    <w:p w14:paraId="05E61514" w14:textId="77777777" w:rsidR="00B01F93" w:rsidRDefault="00B01F93" w:rsidP="009E3F14">
      <w:pPr>
        <w:pStyle w:val="ListParagraph"/>
        <w:numPr>
          <w:ilvl w:val="0"/>
          <w:numId w:val="204"/>
        </w:numPr>
      </w:pPr>
      <w:r>
        <w:t>Sector: Conglomerate</w:t>
      </w:r>
    </w:p>
    <w:p w14:paraId="66C35084" w14:textId="1F963271" w:rsidR="00B01F93" w:rsidRDefault="00B01F93" w:rsidP="009E3F14">
      <w:pPr>
        <w:pStyle w:val="ListParagraph"/>
        <w:numPr>
          <w:ilvl w:val="0"/>
          <w:numId w:val="204"/>
        </w:numPr>
      </w:pPr>
      <w:r>
        <w:t>Number of Employees: 50</w:t>
      </w:r>
    </w:p>
    <w:p w14:paraId="6DF4D741" w14:textId="423AEC6B" w:rsidR="00B01F93" w:rsidRDefault="00B01F93" w:rsidP="009E3F14">
      <w:pPr>
        <w:pStyle w:val="ListParagraph"/>
        <w:numPr>
          <w:ilvl w:val="0"/>
          <w:numId w:val="204"/>
        </w:numPr>
      </w:pPr>
      <w:r>
        <w:t>Year Founded: 1907</w:t>
      </w:r>
    </w:p>
    <w:p w14:paraId="64F2C9C1" w14:textId="77777777" w:rsidR="00B01F93" w:rsidRDefault="00B01F93" w:rsidP="009E3F14">
      <w:pPr>
        <w:pStyle w:val="ListParagraph"/>
        <w:numPr>
          <w:ilvl w:val="0"/>
          <w:numId w:val="204"/>
        </w:numPr>
      </w:pPr>
      <w:r>
        <w:t>Publicly Traded: No</w:t>
      </w:r>
    </w:p>
    <w:p w14:paraId="5132D597" w14:textId="77777777" w:rsidR="00B01F93" w:rsidRDefault="00B01F93" w:rsidP="009E3F14">
      <w:pPr>
        <w:pStyle w:val="ListParagraph"/>
        <w:numPr>
          <w:ilvl w:val="0"/>
          <w:numId w:val="204"/>
        </w:numPr>
      </w:pPr>
      <w:r>
        <w:t>MSA: Not Found</w:t>
      </w:r>
    </w:p>
    <w:p w14:paraId="2638F1F3" w14:textId="77777777" w:rsidR="00B01F93" w:rsidRPr="008777F4" w:rsidRDefault="00B01F93" w:rsidP="00B01F93">
      <w:r>
        <w:rPr>
          <w:b/>
          <w:bCs/>
        </w:rPr>
        <w:t xml:space="preserve">Website Excerpts: </w:t>
      </w:r>
      <w:r w:rsidRPr="008777F4">
        <w:t xml:space="preserve">Members of the Santa Rosa Band of Cahuilla Indians are the direct descendants of three Cahuilla clans that traditionally occupied the areas of Toro Peak, </w:t>
      </w:r>
      <w:r w:rsidRPr="008777F4">
        <w:lastRenderedPageBreak/>
        <w:t>Coyote Canyon/Anza Borrego, Garner Valley, Pinion and present day Santa Rosa Indian Reservation. During winter months the clans would occupy the lower desert canyons. During the harsh summer months, the clans would move to the cooler elevations of Toro Peak and Weh’het Now’ha (Center/Middle of the Pines), now referred to as “The Old Village” or “Old Santa Rosa.” These three clans were the Guanche-pakiktem, Costai-kiktem and Sawish-pakiktem.</w:t>
      </w:r>
    </w:p>
    <w:p w14:paraId="5569976A" w14:textId="5A5E91EE" w:rsidR="00090F53" w:rsidRDefault="00B01F93" w:rsidP="00B01F93">
      <w:r w:rsidRPr="008777F4">
        <w:t>The Mountain Cahuilla people occupied the San Jacinto, Cahuilla, Thomas, and Santa Rosa Mountains as well as the San Ysidro Mountains to the south. The four Mountain Cahuilla tribes are the Santa Rosa Band of Cahuilla Indians, Cahuilla Band of Indians, Ramona Band of Cahuilla Indians, and the Los Coyotes Band of Cahuilla and Cupeño Indians.</w:t>
      </w:r>
    </w:p>
    <w:p w14:paraId="09E4B0BD" w14:textId="435D4409" w:rsidR="00B01F93" w:rsidRDefault="00696D92" w:rsidP="00B01F93">
      <w:pPr>
        <w:pStyle w:val="ListParagraph"/>
        <w:numPr>
          <w:ilvl w:val="0"/>
          <w:numId w:val="1"/>
        </w:numPr>
      </w:pPr>
      <w:bookmarkStart w:id="172" w:name="_Hlk177561299"/>
      <w:r>
        <w:rPr>
          <w:noProof/>
        </w:rPr>
        <mc:AlternateContent>
          <mc:Choice Requires="wps">
            <w:drawing>
              <wp:anchor distT="0" distB="0" distL="114300" distR="114300" simplePos="0" relativeHeight="251962368" behindDoc="0" locked="0" layoutInCell="1" allowOverlap="1" wp14:anchorId="3B0C84A7" wp14:editId="21C262AE">
                <wp:simplePos x="0" y="0"/>
                <wp:positionH relativeFrom="margin">
                  <wp:align>right</wp:align>
                </wp:positionH>
                <wp:positionV relativeFrom="paragraph">
                  <wp:posOffset>7620</wp:posOffset>
                </wp:positionV>
                <wp:extent cx="1057275" cy="685800"/>
                <wp:effectExtent l="0" t="0" r="28575" b="19050"/>
                <wp:wrapNone/>
                <wp:docPr id="2021635204" name="Text Box 1"/>
                <wp:cNvGraphicFramePr/>
                <a:graphic xmlns:a="http://schemas.openxmlformats.org/drawingml/2006/main">
                  <a:graphicData uri="http://schemas.microsoft.com/office/word/2010/wordprocessingShape">
                    <wps:wsp>
                      <wps:cNvSpPr txBox="1"/>
                      <wps:spPr>
                        <a:xfrm>
                          <a:off x="0" y="0"/>
                          <a:ext cx="1057275" cy="685800"/>
                        </a:xfrm>
                        <a:prstGeom prst="rect">
                          <a:avLst/>
                        </a:prstGeom>
                        <a:solidFill>
                          <a:schemeClr val="lt1"/>
                        </a:solidFill>
                        <a:ln w="6350">
                          <a:solidFill>
                            <a:prstClr val="black"/>
                          </a:solidFill>
                        </a:ln>
                      </wps:spPr>
                      <wps:txbx>
                        <w:txbxContent>
                          <w:p w14:paraId="12876E13" w14:textId="1B9439C8" w:rsidR="00696D92" w:rsidRDefault="00696D92" w:rsidP="00696D92">
                            <w:r>
                              <w:t>Pages Listed:</w:t>
                            </w:r>
                            <w:r w:rsidR="00847D5B">
                              <w:t xml:space="preserve"> 8, 28, 40, 49, 124, 201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84A7" id="_x0000_s1177" type="#_x0000_t202" style="position:absolute;left:0;text-align:left;margin-left:32.05pt;margin-top:.6pt;width:83.25pt;height:54pt;z-index:2519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" fillcolor="white [3201]" strokeweight=".5pt">
                <v:textbox>
                  <w:txbxContent>
                    <w:p w14:paraId="12876E13" w14:textId="1B9439C8" w:rsidR="00696D92" w:rsidRDefault="00696D92" w:rsidP="00696D92">
                      <w:r>
                        <w:t>Pages Listed:</w:t>
                      </w:r>
                      <w:r w:rsidR="00847D5B">
                        <w:t xml:space="preserve"> 8, 28, 40, 49, 124, 201</w:t>
                      </w:r>
                    </w:p>
                  </w:txbxContent>
                </v:textbox>
                <w10:wrap anchorx="margin"/>
              </v:shape>
            </w:pict>
          </mc:Fallback>
        </mc:AlternateContent>
      </w:r>
      <w:hyperlink r:id="rId818" w:history="1">
        <w:r w:rsidR="00B01F93" w:rsidRPr="006340EF">
          <w:rPr>
            <w:rStyle w:val="Hyperlink"/>
          </w:rPr>
          <w:t>Hhi Corp</w:t>
        </w:r>
      </w:hyperlink>
      <w:r w:rsidR="00B01F93">
        <w:t xml:space="preserve"> </w:t>
      </w:r>
    </w:p>
    <w:p w14:paraId="255CEEF2" w14:textId="77777777" w:rsidR="00B01F93" w:rsidRPr="006724D6" w:rsidRDefault="00B01F93" w:rsidP="009E3F14">
      <w:pPr>
        <w:pStyle w:val="ListParagraph"/>
        <w:numPr>
          <w:ilvl w:val="0"/>
          <w:numId w:val="205"/>
        </w:numPr>
        <w:rPr>
          <w:rStyle w:val="Hyperlink"/>
        </w:rPr>
      </w:pPr>
      <w:r>
        <w:fldChar w:fldCharType="begin"/>
      </w:r>
      <w:r>
        <w:instrText>HYPERLINK "https://hhicorp.com/about-us/our-team/"</w:instrText>
      </w:r>
      <w:r>
        <w:fldChar w:fldCharType="separate"/>
      </w:r>
      <w:r w:rsidRPr="006724D6">
        <w:rPr>
          <w:rStyle w:val="Hyperlink"/>
        </w:rPr>
        <w:t>CEO: Regina Hokanson</w:t>
      </w:r>
    </w:p>
    <w:p w14:paraId="79477ACC" w14:textId="77777777" w:rsidR="00B01F93" w:rsidRDefault="00B01F93" w:rsidP="00B01F93">
      <w:pPr>
        <w:pStyle w:val="ListParagraph"/>
        <w:numPr>
          <w:ilvl w:val="2"/>
          <w:numId w:val="1"/>
        </w:numPr>
      </w:pPr>
      <w:r>
        <w:fldChar w:fldCharType="end"/>
      </w:r>
      <w:r>
        <w:t xml:space="preserve">Education: </w:t>
      </w:r>
    </w:p>
    <w:p w14:paraId="463EEFDA" w14:textId="18F67E70" w:rsidR="00B01F93" w:rsidRDefault="00B01F93" w:rsidP="009E3F14">
      <w:pPr>
        <w:pStyle w:val="ListParagraph"/>
        <w:numPr>
          <w:ilvl w:val="0"/>
          <w:numId w:val="205"/>
        </w:numPr>
      </w:pPr>
      <w:r>
        <w:t>Sector: Construction</w:t>
      </w:r>
    </w:p>
    <w:p w14:paraId="77844EE4" w14:textId="77777777" w:rsidR="00B01F93" w:rsidRDefault="00B01F93" w:rsidP="009E3F14">
      <w:pPr>
        <w:pStyle w:val="ListParagraph"/>
        <w:numPr>
          <w:ilvl w:val="0"/>
          <w:numId w:val="205"/>
        </w:numPr>
      </w:pPr>
      <w:r>
        <w:t>Number of Employees: 50</w:t>
      </w:r>
    </w:p>
    <w:p w14:paraId="29D372B9" w14:textId="77777777" w:rsidR="00B01F93" w:rsidRDefault="00B01F93" w:rsidP="009E3F14">
      <w:pPr>
        <w:pStyle w:val="ListParagraph"/>
        <w:numPr>
          <w:ilvl w:val="0"/>
          <w:numId w:val="205"/>
        </w:numPr>
      </w:pPr>
      <w:r>
        <w:t>Year Founded: 1971</w:t>
      </w:r>
    </w:p>
    <w:p w14:paraId="2FE4DA48" w14:textId="5725AF9B" w:rsidR="00B01F93" w:rsidRDefault="00B01F93" w:rsidP="009E3F14">
      <w:pPr>
        <w:pStyle w:val="ListParagraph"/>
        <w:numPr>
          <w:ilvl w:val="0"/>
          <w:numId w:val="205"/>
        </w:numPr>
      </w:pPr>
      <w:r>
        <w:t xml:space="preserve">Publicly Traded: </w:t>
      </w:r>
      <w:r w:rsidR="00090F53">
        <w:t>No</w:t>
      </w:r>
    </w:p>
    <w:p w14:paraId="7996C309" w14:textId="77777777" w:rsidR="00B01F93" w:rsidRDefault="00B01F93" w:rsidP="009E3F14">
      <w:pPr>
        <w:pStyle w:val="ListParagraph"/>
        <w:numPr>
          <w:ilvl w:val="0"/>
          <w:numId w:val="205"/>
        </w:numPr>
      </w:pPr>
      <w:r w:rsidRPr="0053565A">
        <w:t>MSA: Houston</w:t>
      </w:r>
    </w:p>
    <w:p w14:paraId="27C52A08" w14:textId="51AC4C77" w:rsidR="00B01F93" w:rsidRDefault="00B01F93" w:rsidP="00B01F93">
      <w:r>
        <w:rPr>
          <w:b/>
          <w:bCs/>
        </w:rPr>
        <w:t xml:space="preserve">Website Excerpts: </w:t>
      </w:r>
      <w:r w:rsidRPr="00821755">
        <w:t xml:space="preserve">In 1971, a physicist left his well-paying university job to fulfill his dream of becoming a contractor. He picked up his hammer and nails and went to work. There was a lot of sweat, some smashed thumbs, grumbling, tears (of joy we think), and shouts of both happiness and anger. It was not easy, but the Physicist earned respect for his work. He learned from his </w:t>
      </w:r>
      <w:r w:rsidR="00090F53" w:rsidRPr="00821755">
        <w:t>mistakes and</w:t>
      </w:r>
      <w:r w:rsidRPr="00821755">
        <w:t xml:space="preserve"> became familiar with the rules of the game. As he built his dream and his operation grew, the Physicist surrounded himself with a team that learned and grew with him.</w:t>
      </w:r>
    </w:p>
    <w:p w14:paraId="51EA2ED3" w14:textId="77777777" w:rsidR="00B01F93" w:rsidRDefault="00B01F93" w:rsidP="00B01F93">
      <w:r w:rsidRPr="00A76A29">
        <w:t>At the end of 40 years of hard work the Physicist, Don Hokanson, had built HHI Corporation into a thriving contracting company. Don developed an intimate knowledge of working on government contracts. With his team, including his son Cliff who joined the team in 1994, he has completed many projects at Hill Air Force Base, Dugway Proving Grounds, McConnell Air Force Base, and many other military establishments across the country. As HHI grew and became more skilled they added fabrication and specialized equipment installation to the company’s repertoire. The team Don trained became excellent problem solvers, and excelled at tough design-build projects.</w:t>
      </w:r>
    </w:p>
    <w:bookmarkEnd w:id="172"/>
    <w:p w14:paraId="7D65520B" w14:textId="5DA4FB17" w:rsidR="00EA58EA" w:rsidRDefault="004D1597" w:rsidP="009F72AB">
      <w:pPr>
        <w:pStyle w:val="ListParagraph"/>
        <w:numPr>
          <w:ilvl w:val="0"/>
          <w:numId w:val="1"/>
        </w:numPr>
      </w:pPr>
      <w:r>
        <w:fldChar w:fldCharType="begin"/>
      </w:r>
      <w:r>
        <w:instrText>HYPERLINK "https://www.fairwinds-tech.com/"</w:instrText>
      </w:r>
      <w:r>
        <w:fldChar w:fldCharType="separate"/>
      </w:r>
      <w:r w:rsidR="009351DF" w:rsidRPr="00E83D8C">
        <w:rPr>
          <w:rStyle w:val="Hyperlink"/>
        </w:rPr>
        <w:t>Fairwinds Technologies LLC</w:t>
      </w:r>
      <w:r>
        <w:rPr>
          <w:rStyle w:val="Hyperlink"/>
        </w:rPr>
        <w:fldChar w:fldCharType="end"/>
      </w:r>
    </w:p>
    <w:p w14:paraId="3309585F" w14:textId="56D5E592" w:rsidR="00EA58EA" w:rsidRDefault="00696D92" w:rsidP="009E3F14">
      <w:pPr>
        <w:pStyle w:val="ListParagraph"/>
        <w:numPr>
          <w:ilvl w:val="0"/>
          <w:numId w:val="206"/>
        </w:numPr>
      </w:pPr>
      <w:r>
        <w:rPr>
          <w:noProof/>
        </w:rPr>
        <w:lastRenderedPageBreak/>
        <mc:AlternateContent>
          <mc:Choice Requires="wps">
            <w:drawing>
              <wp:anchor distT="0" distB="0" distL="114300" distR="114300" simplePos="0" relativeHeight="251964416" behindDoc="0" locked="0" layoutInCell="1" allowOverlap="1" wp14:anchorId="485E6A54" wp14:editId="1A0832A9">
                <wp:simplePos x="0" y="0"/>
                <wp:positionH relativeFrom="margin">
                  <wp:posOffset>4848225</wp:posOffset>
                </wp:positionH>
                <wp:positionV relativeFrom="paragraph">
                  <wp:posOffset>1</wp:posOffset>
                </wp:positionV>
                <wp:extent cx="1066800" cy="704850"/>
                <wp:effectExtent l="0" t="0" r="19050" b="19050"/>
                <wp:wrapNone/>
                <wp:docPr id="228526351" name="Text Box 1"/>
                <wp:cNvGraphicFramePr/>
                <a:graphic xmlns:a="http://schemas.openxmlformats.org/drawingml/2006/main">
                  <a:graphicData uri="http://schemas.microsoft.com/office/word/2010/wordprocessingShape">
                    <wps:wsp>
                      <wps:cNvSpPr txBox="1"/>
                      <wps:spPr>
                        <a:xfrm>
                          <a:off x="0" y="0"/>
                          <a:ext cx="1066800" cy="704850"/>
                        </a:xfrm>
                        <a:prstGeom prst="rect">
                          <a:avLst/>
                        </a:prstGeom>
                        <a:solidFill>
                          <a:schemeClr val="lt1"/>
                        </a:solidFill>
                        <a:ln w="6350">
                          <a:solidFill>
                            <a:prstClr val="black"/>
                          </a:solidFill>
                        </a:ln>
                      </wps:spPr>
                      <wps:txbx>
                        <w:txbxContent>
                          <w:p w14:paraId="081CD91F" w14:textId="5DF11A7E" w:rsidR="00696D92" w:rsidRDefault="00696D92" w:rsidP="00696D92">
                            <w:r>
                              <w:t>Pages Listed:</w:t>
                            </w:r>
                            <w:r w:rsidR="00847D5B">
                              <w:t xml:space="preserve"> 13, 40, 45, 124, 201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6A54" id="_x0000_s1178" type="#_x0000_t202" style="position:absolute;left:0;text-align:left;margin-left:381.75pt;margin-top:0;width:84pt;height:55.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" fillcolor="white [3201]" strokeweight=".5pt">
                <v:textbox>
                  <w:txbxContent>
                    <w:p w14:paraId="081CD91F" w14:textId="5DF11A7E" w:rsidR="00696D92" w:rsidRDefault="00696D92" w:rsidP="00696D92">
                      <w:r>
                        <w:t>Pages Listed:</w:t>
                      </w:r>
                      <w:r w:rsidR="00847D5B">
                        <w:t xml:space="preserve"> 13, 40, 45, 124, 201</w:t>
                      </w:r>
                    </w:p>
                  </w:txbxContent>
                </v:textbox>
                <w10:wrap anchorx="margin"/>
              </v:shape>
            </w:pict>
          </mc:Fallback>
        </mc:AlternateContent>
      </w:r>
      <w:hyperlink r:id="rId819" w:history="1">
        <w:r w:rsidR="00EA58EA" w:rsidRPr="00731BA3">
          <w:rPr>
            <w:rStyle w:val="Hyperlink"/>
          </w:rPr>
          <w:t>CEO:</w:t>
        </w:r>
        <w:r w:rsidR="00731BA3" w:rsidRPr="00731BA3">
          <w:rPr>
            <w:rStyle w:val="Hyperlink"/>
          </w:rPr>
          <w:t xml:space="preserve"> James Sprungle</w:t>
        </w:r>
      </w:hyperlink>
    </w:p>
    <w:p w14:paraId="08900F67" w14:textId="36863CC3" w:rsidR="00EA58EA" w:rsidRDefault="00EA58EA" w:rsidP="00EB5BCE">
      <w:pPr>
        <w:pStyle w:val="ListParagraph"/>
        <w:numPr>
          <w:ilvl w:val="2"/>
          <w:numId w:val="1"/>
        </w:numPr>
      </w:pPr>
      <w:r>
        <w:t>Education:</w:t>
      </w:r>
      <w:r w:rsidR="00731BA3">
        <w:t xml:space="preserve"> Naval Academy, Loyola University</w:t>
      </w:r>
    </w:p>
    <w:p w14:paraId="65C786EB" w14:textId="2A8227B6" w:rsidR="006827D5" w:rsidRDefault="006827D5" w:rsidP="009E3F14">
      <w:pPr>
        <w:pStyle w:val="ListParagraph"/>
        <w:numPr>
          <w:ilvl w:val="0"/>
          <w:numId w:val="206"/>
        </w:numPr>
      </w:pPr>
      <w:r>
        <w:t xml:space="preserve">Sector: </w:t>
      </w:r>
      <w:r w:rsidR="00155AC2">
        <w:t>Communication Technology</w:t>
      </w:r>
    </w:p>
    <w:p w14:paraId="19ABA28F" w14:textId="6AB6116E" w:rsidR="00EA58EA" w:rsidRDefault="00EA58EA" w:rsidP="009E3F14">
      <w:pPr>
        <w:pStyle w:val="ListParagraph"/>
        <w:numPr>
          <w:ilvl w:val="0"/>
          <w:numId w:val="206"/>
        </w:numPr>
      </w:pPr>
      <w:r>
        <w:t>Number of Employees</w:t>
      </w:r>
      <w:r w:rsidR="00731BA3">
        <w:t>: 200</w:t>
      </w:r>
    </w:p>
    <w:p w14:paraId="68880E01" w14:textId="61734B66" w:rsidR="00EA58EA" w:rsidRDefault="00EA58EA" w:rsidP="009E3F14">
      <w:pPr>
        <w:pStyle w:val="ListParagraph"/>
        <w:numPr>
          <w:ilvl w:val="0"/>
          <w:numId w:val="206"/>
        </w:numPr>
      </w:pPr>
      <w:r>
        <w:t>Year Founded</w:t>
      </w:r>
      <w:r w:rsidR="00731BA3">
        <w:t>: 2016</w:t>
      </w:r>
    </w:p>
    <w:p w14:paraId="1AA08191" w14:textId="33D9E4D2" w:rsidR="004605BC" w:rsidRDefault="004605BC" w:rsidP="009E3F14">
      <w:pPr>
        <w:pStyle w:val="ListParagraph"/>
        <w:numPr>
          <w:ilvl w:val="0"/>
          <w:numId w:val="206"/>
        </w:numPr>
      </w:pPr>
      <w:r>
        <w:t>Publicly Traded:</w:t>
      </w:r>
      <w:r w:rsidR="009231C8">
        <w:t xml:space="preserve"> No</w:t>
      </w:r>
    </w:p>
    <w:p w14:paraId="07BE9831" w14:textId="77777777" w:rsidR="00CF7AF8" w:rsidRDefault="002C2A3E" w:rsidP="009E3F14">
      <w:pPr>
        <w:pStyle w:val="ListParagraph"/>
        <w:numPr>
          <w:ilvl w:val="0"/>
          <w:numId w:val="206"/>
        </w:numPr>
      </w:pPr>
      <w:r>
        <w:t>MSA: Midland</w:t>
      </w:r>
    </w:p>
    <w:p w14:paraId="27A7D362" w14:textId="77777777" w:rsidR="003A5645" w:rsidRPr="00E80F99" w:rsidRDefault="00CF7AF8" w:rsidP="003A5645">
      <w:r>
        <w:rPr>
          <w:b/>
          <w:bCs/>
        </w:rPr>
        <w:t xml:space="preserve">Website Excerpts: </w:t>
      </w:r>
      <w:r w:rsidR="003A5645" w:rsidRPr="00E80F99">
        <w:t>Fairwinds Technologies was founded with the goal to bring the latest in commercial technologies to the military.</w:t>
      </w:r>
    </w:p>
    <w:p w14:paraId="6C6517C9" w14:textId="77777777" w:rsidR="003A5645" w:rsidRPr="00E80F99" w:rsidRDefault="003A5645" w:rsidP="003A5645">
      <w:r w:rsidRPr="00E80F99">
        <w:t>Communication systems are a critical component of missions both in the U.S. and abroad.  But developing and maintaining these systems has become increasingly complex, especially as needs shift and new technologies arise.</w:t>
      </w:r>
    </w:p>
    <w:p w14:paraId="16724C12" w14:textId="7D4E7B44" w:rsidR="002C2A3E" w:rsidRDefault="003A5645" w:rsidP="003A5645">
      <w:r w:rsidRPr="00E80F99">
        <w:t>Fairwinds Technologies uses our experience and know-how to tackle these challenges by designing, implementing and integrating solutions through a combination of professional services and our own proprietary products.</w:t>
      </w:r>
      <w:r w:rsidRPr="00E80F99">
        <w:br/>
      </w:r>
      <w:r w:rsidRPr="00E80F99">
        <w:br/>
        <w:t>While communications systems can be complex, we strive for one simple goal; keeping our end users reliably connected, no matter what.</w:t>
      </w:r>
    </w:p>
    <w:p w14:paraId="5E26DA22" w14:textId="77777777" w:rsidR="00090F53" w:rsidRDefault="00090F53" w:rsidP="003A5645"/>
    <w:p w14:paraId="5DEC66F8" w14:textId="77777777" w:rsidR="00090F53" w:rsidRDefault="00090F53" w:rsidP="003A5645"/>
    <w:p w14:paraId="4A6CBBD7" w14:textId="77777777" w:rsidR="00090F53" w:rsidRDefault="00090F53" w:rsidP="003A5645"/>
    <w:p w14:paraId="638FEC16" w14:textId="77777777" w:rsidR="00090F53" w:rsidRDefault="00090F53" w:rsidP="003A5645"/>
    <w:p w14:paraId="5AACCD0B" w14:textId="77777777" w:rsidR="00090F53" w:rsidRDefault="00090F53" w:rsidP="003A5645"/>
    <w:p w14:paraId="51CC1352" w14:textId="77777777" w:rsidR="00090F53" w:rsidRDefault="00090F53" w:rsidP="003A5645"/>
    <w:p w14:paraId="42AE66A3" w14:textId="77777777" w:rsidR="00090F53" w:rsidRDefault="00090F53" w:rsidP="003A5645"/>
    <w:p w14:paraId="3762801F" w14:textId="77777777" w:rsidR="00090F53" w:rsidRDefault="00090F53" w:rsidP="003A5645"/>
    <w:p w14:paraId="3A340720" w14:textId="77777777" w:rsidR="00090F53" w:rsidRDefault="00090F53" w:rsidP="003A5645"/>
    <w:p w14:paraId="606C808B" w14:textId="77777777" w:rsidR="00090F53" w:rsidRDefault="00090F53" w:rsidP="003A5645"/>
    <w:p w14:paraId="492D44A2" w14:textId="77777777" w:rsidR="00090F53" w:rsidRDefault="00090F53" w:rsidP="003A5645"/>
    <w:p w14:paraId="173C0F4D" w14:textId="77777777" w:rsidR="00090F53" w:rsidRDefault="00090F53" w:rsidP="003A5645"/>
    <w:p w14:paraId="5A77E532" w14:textId="010CBB9A" w:rsidR="00B01F93" w:rsidRDefault="00696D92" w:rsidP="00B01F93">
      <w:pPr>
        <w:pStyle w:val="ListParagraph"/>
        <w:numPr>
          <w:ilvl w:val="0"/>
          <w:numId w:val="1"/>
        </w:numPr>
      </w:pPr>
      <w:r>
        <w:rPr>
          <w:noProof/>
        </w:rPr>
        <w:lastRenderedPageBreak/>
        <mc:AlternateContent>
          <mc:Choice Requires="wps">
            <w:drawing>
              <wp:anchor distT="0" distB="0" distL="114300" distR="114300" simplePos="0" relativeHeight="251966464" behindDoc="0" locked="0" layoutInCell="1" allowOverlap="1" wp14:anchorId="5DE6EF8E" wp14:editId="4BAA832B">
                <wp:simplePos x="0" y="0"/>
                <wp:positionH relativeFrom="margin">
                  <wp:align>right</wp:align>
                </wp:positionH>
                <wp:positionV relativeFrom="paragraph">
                  <wp:posOffset>9525</wp:posOffset>
                </wp:positionV>
                <wp:extent cx="1057275" cy="695325"/>
                <wp:effectExtent l="0" t="0" r="28575" b="28575"/>
                <wp:wrapNone/>
                <wp:docPr id="1101280923" name="Text Box 1"/>
                <wp:cNvGraphicFramePr/>
                <a:graphic xmlns:a="http://schemas.openxmlformats.org/drawingml/2006/main">
                  <a:graphicData uri="http://schemas.microsoft.com/office/word/2010/wordprocessingShape">
                    <wps:wsp>
                      <wps:cNvSpPr txBox="1"/>
                      <wps:spPr>
                        <a:xfrm>
                          <a:off x="0" y="0"/>
                          <a:ext cx="1057275" cy="695325"/>
                        </a:xfrm>
                        <a:prstGeom prst="rect">
                          <a:avLst/>
                        </a:prstGeom>
                        <a:solidFill>
                          <a:schemeClr val="lt1"/>
                        </a:solidFill>
                        <a:ln w="6350">
                          <a:solidFill>
                            <a:prstClr val="black"/>
                          </a:solidFill>
                        </a:ln>
                      </wps:spPr>
                      <wps:txbx>
                        <w:txbxContent>
                          <w:p w14:paraId="1446E76F" w14:textId="7304DBD8" w:rsidR="00696D92" w:rsidRDefault="00696D92" w:rsidP="00696D92">
                            <w:r>
                              <w:t>Pages Listed:</w:t>
                            </w:r>
                            <w:r w:rsidR="00847D5B">
                              <w:t xml:space="preserve"> 8, 25, 53, 124, 203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EF8E" id="_x0000_s1179" type="#_x0000_t202" style="position:absolute;left:0;text-align:left;margin-left:32.05pt;margin-top:.75pt;width:83.25pt;height:54.75pt;z-index:25196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" fillcolor="white [3201]" strokeweight=".5pt">
                <v:textbox>
                  <w:txbxContent>
                    <w:p w14:paraId="1446E76F" w14:textId="7304DBD8" w:rsidR="00696D92" w:rsidRDefault="00696D92" w:rsidP="00696D92">
                      <w:r>
                        <w:t>Pages Listed:</w:t>
                      </w:r>
                      <w:r w:rsidR="00847D5B">
                        <w:t xml:space="preserve"> 8, 25, 53, 124, 203</w:t>
                      </w:r>
                    </w:p>
                  </w:txbxContent>
                </v:textbox>
                <w10:wrap anchorx="margin"/>
              </v:shape>
            </w:pict>
          </mc:Fallback>
        </mc:AlternateContent>
      </w:r>
      <w:hyperlink r:id="rId820" w:history="1">
        <w:r w:rsidR="00B01F93" w:rsidRPr="006724D6">
          <w:rPr>
            <w:rStyle w:val="Hyperlink"/>
          </w:rPr>
          <w:t>Sysco Corp</w:t>
        </w:r>
      </w:hyperlink>
      <w:r w:rsidR="00B01F93">
        <w:t xml:space="preserve"> </w:t>
      </w:r>
    </w:p>
    <w:p w14:paraId="44A087F4" w14:textId="07010F15" w:rsidR="00B01F93" w:rsidRDefault="00B01F93" w:rsidP="009E3F14">
      <w:pPr>
        <w:pStyle w:val="ListParagraph"/>
        <w:numPr>
          <w:ilvl w:val="0"/>
          <w:numId w:val="207"/>
        </w:numPr>
      </w:pPr>
      <w:hyperlink r:id="rId821" w:history="1">
        <w:r w:rsidRPr="006724D6">
          <w:rPr>
            <w:rStyle w:val="Hyperlink"/>
          </w:rPr>
          <w:t>CEO: Kevin Hourican</w:t>
        </w:r>
      </w:hyperlink>
    </w:p>
    <w:p w14:paraId="5D8C7ED8" w14:textId="77777777" w:rsidR="00B01F93" w:rsidRDefault="00B01F93" w:rsidP="00B01F93">
      <w:pPr>
        <w:pStyle w:val="ListParagraph"/>
        <w:numPr>
          <w:ilvl w:val="2"/>
          <w:numId w:val="1"/>
        </w:numPr>
      </w:pPr>
      <w:r>
        <w:t>Education: Penn State</w:t>
      </w:r>
    </w:p>
    <w:p w14:paraId="71EB1130" w14:textId="7D05B1AE" w:rsidR="00B01F93" w:rsidRDefault="00B01F93" w:rsidP="009E3F14">
      <w:pPr>
        <w:pStyle w:val="ListParagraph"/>
        <w:numPr>
          <w:ilvl w:val="0"/>
          <w:numId w:val="207"/>
        </w:numPr>
      </w:pPr>
      <w:r>
        <w:t>Sector: Food Service</w:t>
      </w:r>
    </w:p>
    <w:p w14:paraId="61FF4DC7" w14:textId="334BE13D" w:rsidR="00B01F93" w:rsidRDefault="00B01F93" w:rsidP="009E3F14">
      <w:pPr>
        <w:pStyle w:val="ListParagraph"/>
        <w:numPr>
          <w:ilvl w:val="0"/>
          <w:numId w:val="207"/>
        </w:numPr>
      </w:pPr>
      <w:r>
        <w:t>Number of Employees: 72,000</w:t>
      </w:r>
    </w:p>
    <w:p w14:paraId="1A57C85A" w14:textId="77777777" w:rsidR="00B01F93" w:rsidRDefault="00B01F93" w:rsidP="009E3F14">
      <w:pPr>
        <w:pStyle w:val="ListParagraph"/>
        <w:numPr>
          <w:ilvl w:val="0"/>
          <w:numId w:val="207"/>
        </w:numPr>
      </w:pPr>
      <w:r>
        <w:t>Year Founded: 1969</w:t>
      </w:r>
    </w:p>
    <w:p w14:paraId="34ADDE3E" w14:textId="77777777" w:rsidR="00B01F93" w:rsidRDefault="00B01F93" w:rsidP="009E3F14">
      <w:pPr>
        <w:pStyle w:val="ListParagraph"/>
        <w:numPr>
          <w:ilvl w:val="0"/>
          <w:numId w:val="207"/>
        </w:numPr>
      </w:pPr>
      <w:r>
        <w:t>Publicly Traded: SYY</w:t>
      </w:r>
    </w:p>
    <w:p w14:paraId="0D33B72F" w14:textId="77777777" w:rsidR="00B01F93" w:rsidRDefault="00B01F93" w:rsidP="009E3F14">
      <w:pPr>
        <w:pStyle w:val="ListParagraph"/>
        <w:numPr>
          <w:ilvl w:val="0"/>
          <w:numId w:val="207"/>
        </w:numPr>
      </w:pPr>
      <w:r w:rsidRPr="0053565A">
        <w:t>MSA: Houston</w:t>
      </w:r>
    </w:p>
    <w:p w14:paraId="14074491" w14:textId="77777777" w:rsidR="00B01F93" w:rsidRPr="00666D2A" w:rsidRDefault="00B01F93" w:rsidP="00B01F93">
      <w:r>
        <w:rPr>
          <w:b/>
          <w:bCs/>
        </w:rPr>
        <w:t xml:space="preserve">Website Excerpts: </w:t>
      </w:r>
      <w:r w:rsidRPr="00666D2A">
        <w:t>Fresh food and fresh ideas are at the heart of food and service. Sysco delivers exceptional produce, custom cuts of meat, high-quality seafood, and imported foods offering global flavors.</w:t>
      </w:r>
    </w:p>
    <w:p w14:paraId="75DE34E1" w14:textId="77777777" w:rsidR="00B01F93" w:rsidRDefault="00B01F93" w:rsidP="00B01F93">
      <w:r w:rsidRPr="00666D2A">
        <w:t>Our network of specialty suppliers pairs well with our culinary and business expertise. Sysco’s unparalleled selection of innovative ingredients and cutting-edge products connects your business to the industry-leading distribution network - keeping you stocked with the freshest products, trends, and ideas.</w:t>
      </w:r>
    </w:p>
    <w:p w14:paraId="54DB5EED" w14:textId="7ED59C82" w:rsidR="00090F53" w:rsidRDefault="00090F53" w:rsidP="00B01F93">
      <w:r>
        <w:rPr>
          <w:noProof/>
        </w:rPr>
        <w:drawing>
          <wp:inline distT="0" distB="0" distL="0" distR="0" wp14:anchorId="63E23570" wp14:editId="2F0912DF">
            <wp:extent cx="5674360" cy="4667250"/>
            <wp:effectExtent l="0" t="0" r="2540" b="0"/>
            <wp:docPr id="849164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2"/>
              </a:graphicData>
            </a:graphic>
          </wp:inline>
        </w:drawing>
      </w:r>
    </w:p>
    <w:p w14:paraId="294C9F09" w14:textId="66CFF91A" w:rsidR="00B01F93" w:rsidRPr="000E613A" w:rsidRDefault="00696D92" w:rsidP="009F72AB">
      <w:pPr>
        <w:pStyle w:val="ListParagraph"/>
        <w:numPr>
          <w:ilvl w:val="0"/>
          <w:numId w:val="1"/>
        </w:numPr>
      </w:pPr>
      <w:bookmarkStart w:id="173" w:name="_Hlk191292329"/>
      <w:bookmarkStart w:id="174" w:name="_Hlk190175303"/>
      <w:r>
        <w:rPr>
          <w:noProof/>
        </w:rPr>
        <w:lastRenderedPageBreak/>
        <mc:AlternateContent>
          <mc:Choice Requires="wps">
            <w:drawing>
              <wp:anchor distT="0" distB="0" distL="114300" distR="114300" simplePos="0" relativeHeight="251968512" behindDoc="0" locked="0" layoutInCell="1" allowOverlap="1" wp14:anchorId="142FB2E5" wp14:editId="3B6CC374">
                <wp:simplePos x="0" y="0"/>
                <wp:positionH relativeFrom="margin">
                  <wp:align>right</wp:align>
                </wp:positionH>
                <wp:positionV relativeFrom="paragraph">
                  <wp:posOffset>0</wp:posOffset>
                </wp:positionV>
                <wp:extent cx="1057275" cy="714375"/>
                <wp:effectExtent l="0" t="0" r="28575" b="28575"/>
                <wp:wrapNone/>
                <wp:docPr id="705579342" name="Text Box 1"/>
                <wp:cNvGraphicFramePr/>
                <a:graphic xmlns:a="http://schemas.openxmlformats.org/drawingml/2006/main">
                  <a:graphicData uri="http://schemas.microsoft.com/office/word/2010/wordprocessingShape">
                    <wps:wsp>
                      <wps:cNvSpPr txBox="1"/>
                      <wps:spPr>
                        <a:xfrm>
                          <a:off x="0" y="0"/>
                          <a:ext cx="1057275" cy="714375"/>
                        </a:xfrm>
                        <a:prstGeom prst="rect">
                          <a:avLst/>
                        </a:prstGeom>
                        <a:solidFill>
                          <a:schemeClr val="lt1"/>
                        </a:solidFill>
                        <a:ln w="6350">
                          <a:solidFill>
                            <a:prstClr val="black"/>
                          </a:solidFill>
                        </a:ln>
                      </wps:spPr>
                      <wps:txbx>
                        <w:txbxContent>
                          <w:p w14:paraId="16433B82" w14:textId="26D9944C" w:rsidR="00696D92" w:rsidRDefault="00696D92" w:rsidP="00696D92">
                            <w:r>
                              <w:t>Pages Listed:</w:t>
                            </w:r>
                            <w:r w:rsidR="00847D5B">
                              <w:t xml:space="preserve"> 8, 40, 43, 124, 204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B2E5" id="_x0000_s1180" type="#_x0000_t202" style="position:absolute;left:0;text-align:left;margin-left:32.05pt;margin-top:0;width:83.25pt;height:56.25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" fillcolor="white [3201]" strokeweight=".5pt">
                <v:textbox>
                  <w:txbxContent>
                    <w:p w14:paraId="16433B82" w14:textId="26D9944C" w:rsidR="00696D92" w:rsidRDefault="00696D92" w:rsidP="00696D92">
                      <w:r>
                        <w:t>Pages Listed:</w:t>
                      </w:r>
                      <w:r w:rsidR="00847D5B">
                        <w:t xml:space="preserve"> 8, 40, 43, 124, 204</w:t>
                      </w:r>
                    </w:p>
                  </w:txbxContent>
                </v:textbox>
                <w10:wrap anchorx="margin"/>
              </v:shape>
            </w:pict>
          </mc:Fallback>
        </mc:AlternateContent>
      </w:r>
      <w:hyperlink r:id="rId823" w:history="1">
        <w:r w:rsidR="00744CA9" w:rsidRPr="00744CA9">
          <w:rPr>
            <w:rStyle w:val="Hyperlink"/>
          </w:rPr>
          <w:t>Sierra Nevada Corp</w:t>
        </w:r>
      </w:hyperlink>
    </w:p>
    <w:p w14:paraId="5E4E7DBD" w14:textId="39C572C0" w:rsidR="000E613A" w:rsidRPr="00B16739" w:rsidRDefault="00B16739" w:rsidP="000E613A">
      <w:pPr>
        <w:pStyle w:val="ListParagraph"/>
        <w:numPr>
          <w:ilvl w:val="1"/>
          <w:numId w:val="1"/>
        </w:numPr>
        <w:rPr>
          <w:rStyle w:val="Hyperlink"/>
        </w:rPr>
      </w:pPr>
      <w:r>
        <w:fldChar w:fldCharType="begin"/>
      </w:r>
      <w:r>
        <w:instrText>HYPERLINK "https://www.sncorp.com/personnel/fatih-ozmen/"</w:instrText>
      </w:r>
      <w:r>
        <w:fldChar w:fldCharType="separate"/>
      </w:r>
      <w:r w:rsidR="00744CA9" w:rsidRPr="00B16739">
        <w:rPr>
          <w:rStyle w:val="Hyperlink"/>
        </w:rPr>
        <w:t xml:space="preserve">CEO: Faith </w:t>
      </w:r>
      <w:proofErr w:type="spellStart"/>
      <w:r w:rsidR="00744CA9" w:rsidRPr="00B16739">
        <w:rPr>
          <w:rStyle w:val="Hyperlink"/>
        </w:rPr>
        <w:t>Ozmen</w:t>
      </w:r>
      <w:proofErr w:type="spellEnd"/>
    </w:p>
    <w:p w14:paraId="6A517173" w14:textId="4E6AACD1" w:rsidR="000E613A" w:rsidRDefault="00B16739" w:rsidP="000E613A">
      <w:pPr>
        <w:pStyle w:val="ListParagraph"/>
        <w:numPr>
          <w:ilvl w:val="2"/>
          <w:numId w:val="1"/>
        </w:numPr>
      </w:pPr>
      <w:r>
        <w:fldChar w:fldCharType="end"/>
      </w:r>
      <w:r w:rsidR="00744CA9">
        <w:t xml:space="preserve">Education: </w:t>
      </w:r>
      <w:r>
        <w:t>University of Nevada</w:t>
      </w:r>
    </w:p>
    <w:bookmarkEnd w:id="173"/>
    <w:p w14:paraId="5863387B" w14:textId="2643DD80" w:rsidR="000E613A" w:rsidRDefault="00744CA9" w:rsidP="000E613A">
      <w:pPr>
        <w:pStyle w:val="ListParagraph"/>
        <w:numPr>
          <w:ilvl w:val="1"/>
          <w:numId w:val="1"/>
        </w:numPr>
      </w:pPr>
      <w:r>
        <w:t xml:space="preserve">Sector: </w:t>
      </w:r>
      <w:r w:rsidR="00B16739">
        <w:t>Aerospace</w:t>
      </w:r>
    </w:p>
    <w:p w14:paraId="07F44BC9" w14:textId="0895C7AF" w:rsidR="000E613A" w:rsidRDefault="00744CA9" w:rsidP="000E613A">
      <w:pPr>
        <w:pStyle w:val="ListParagraph"/>
        <w:numPr>
          <w:ilvl w:val="1"/>
          <w:numId w:val="1"/>
        </w:numPr>
      </w:pPr>
      <w:r>
        <w:t xml:space="preserve">Number of Employees: </w:t>
      </w:r>
      <w:r w:rsidR="00B16739">
        <w:t>4,300</w:t>
      </w:r>
    </w:p>
    <w:p w14:paraId="66E7E5B3" w14:textId="0B5569EB" w:rsidR="000E613A" w:rsidRDefault="00744CA9" w:rsidP="000E613A">
      <w:pPr>
        <w:pStyle w:val="ListParagraph"/>
        <w:numPr>
          <w:ilvl w:val="1"/>
          <w:numId w:val="1"/>
        </w:numPr>
      </w:pPr>
      <w:r>
        <w:t>Year Founded:</w:t>
      </w:r>
      <w:r w:rsidR="00B16739">
        <w:t xml:space="preserve"> 1963</w:t>
      </w:r>
    </w:p>
    <w:p w14:paraId="3A11FEFD" w14:textId="665E2D0D" w:rsidR="000E613A" w:rsidRDefault="00744CA9" w:rsidP="000E613A">
      <w:pPr>
        <w:pStyle w:val="ListParagraph"/>
        <w:numPr>
          <w:ilvl w:val="1"/>
          <w:numId w:val="1"/>
        </w:numPr>
      </w:pPr>
      <w:r>
        <w:t xml:space="preserve">Publicly Traded: </w:t>
      </w:r>
      <w:r w:rsidR="00B16739">
        <w:t>No</w:t>
      </w:r>
    </w:p>
    <w:p w14:paraId="68F653A0" w14:textId="7602B02D" w:rsidR="000E613A" w:rsidRDefault="00744CA9" w:rsidP="000E613A">
      <w:pPr>
        <w:pStyle w:val="ListParagraph"/>
        <w:numPr>
          <w:ilvl w:val="1"/>
          <w:numId w:val="1"/>
        </w:numPr>
      </w:pPr>
      <w:r>
        <w:t xml:space="preserve">MSA: </w:t>
      </w:r>
      <w:r w:rsidR="009E555E">
        <w:t>Houston</w:t>
      </w:r>
    </w:p>
    <w:bookmarkEnd w:id="174"/>
    <w:p w14:paraId="6F4B5F3A" w14:textId="77777777" w:rsidR="00617E7C" w:rsidRPr="00617E7C" w:rsidRDefault="00744CA9" w:rsidP="00617E7C">
      <w:r>
        <w:rPr>
          <w:b/>
          <w:bCs/>
        </w:rPr>
        <w:t xml:space="preserve">Website Excerpts: </w:t>
      </w:r>
      <w:r w:rsidR="00617E7C" w:rsidRPr="00617E7C">
        <w:t>Our Impact</w:t>
      </w:r>
    </w:p>
    <w:p w14:paraId="3991188D" w14:textId="77777777" w:rsidR="00617E7C" w:rsidRPr="00617E7C" w:rsidRDefault="00617E7C" w:rsidP="00617E7C">
      <w:r w:rsidRPr="00617E7C">
        <w:t>Led by diverse and passionate teams of scientists, engineers and dedicated professionals, we work together to solve difficult challenges in aerospace, security and defense to help our government, global partners and commercial customers achieve their missions — safely and securely.</w:t>
      </w:r>
    </w:p>
    <w:p w14:paraId="114D14CC" w14:textId="5F7F5775" w:rsidR="00744CA9" w:rsidRPr="00617E7C" w:rsidRDefault="00617E7C" w:rsidP="00744CA9">
      <w:r w:rsidRPr="00617E7C">
        <w:t>Mission</w:t>
      </w:r>
      <w:r>
        <w:t xml:space="preserve"> - </w:t>
      </w:r>
      <w:r w:rsidRPr="00617E7C">
        <w:t>Safeguard our freedom and inspire the next generation to make a lasting impact on humanity through technology and imagination, all to make the world a better place.</w:t>
      </w:r>
    </w:p>
    <w:p w14:paraId="2978A0BF" w14:textId="39B3044F" w:rsidR="000E613A" w:rsidRDefault="00696D92" w:rsidP="000E613A">
      <w:pPr>
        <w:pStyle w:val="ListParagraph"/>
        <w:numPr>
          <w:ilvl w:val="0"/>
          <w:numId w:val="1"/>
        </w:numPr>
      </w:pPr>
      <w:r>
        <w:rPr>
          <w:noProof/>
        </w:rPr>
        <mc:AlternateContent>
          <mc:Choice Requires="wps">
            <w:drawing>
              <wp:anchor distT="0" distB="0" distL="114300" distR="114300" simplePos="0" relativeHeight="251970560" behindDoc="0" locked="0" layoutInCell="1" allowOverlap="1" wp14:anchorId="76C03A61" wp14:editId="771011CE">
                <wp:simplePos x="0" y="0"/>
                <wp:positionH relativeFrom="margin">
                  <wp:align>right</wp:align>
                </wp:positionH>
                <wp:positionV relativeFrom="paragraph">
                  <wp:posOffset>9525</wp:posOffset>
                </wp:positionV>
                <wp:extent cx="1057275" cy="723900"/>
                <wp:effectExtent l="0" t="0" r="28575" b="19050"/>
                <wp:wrapNone/>
                <wp:docPr id="1267582105" name="Text Box 1"/>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chemeClr val="lt1"/>
                        </a:solidFill>
                        <a:ln w="6350">
                          <a:solidFill>
                            <a:prstClr val="black"/>
                          </a:solidFill>
                        </a:ln>
                      </wps:spPr>
                      <wps:txbx>
                        <w:txbxContent>
                          <w:p w14:paraId="7C668F7C" w14:textId="2167292A" w:rsidR="00696D92" w:rsidRDefault="00696D92" w:rsidP="00696D92">
                            <w:r>
                              <w:t>Pages Listed:</w:t>
                            </w:r>
                            <w:r w:rsidR="00847D5B">
                              <w:t xml:space="preserve"> 12, 40, 53, 124, 204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3A61" id="_x0000_s1181" type="#_x0000_t202" style="position:absolute;left:0;text-align:left;margin-left:32.05pt;margin-top:.75pt;width:83.25pt;height:57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" fillcolor="white [3201]" strokeweight=".5pt">
                <v:textbox>
                  <w:txbxContent>
                    <w:p w14:paraId="7C668F7C" w14:textId="2167292A" w:rsidR="00696D92" w:rsidRDefault="00696D92" w:rsidP="00696D92">
                      <w:r>
                        <w:t>Pages Listed:</w:t>
                      </w:r>
                      <w:r w:rsidR="00847D5B">
                        <w:t xml:space="preserve"> 12, 40, 53, 124, 204</w:t>
                      </w:r>
                    </w:p>
                  </w:txbxContent>
                </v:textbox>
                <w10:wrap anchorx="margin"/>
              </v:shape>
            </w:pict>
          </mc:Fallback>
        </mc:AlternateContent>
      </w:r>
      <w:hyperlink r:id="rId824" w:history="1">
        <w:r w:rsidR="000E613A" w:rsidRPr="006724D6">
          <w:rPr>
            <w:rStyle w:val="Hyperlink"/>
          </w:rPr>
          <w:t>Etcon Inc</w:t>
        </w:r>
      </w:hyperlink>
      <w:r w:rsidR="000E613A">
        <w:t xml:space="preserve"> </w:t>
      </w:r>
    </w:p>
    <w:p w14:paraId="13BB90B0" w14:textId="47153B59" w:rsidR="000E613A" w:rsidRDefault="000E613A" w:rsidP="009E3F14">
      <w:pPr>
        <w:pStyle w:val="ListParagraph"/>
        <w:numPr>
          <w:ilvl w:val="0"/>
          <w:numId w:val="208"/>
        </w:numPr>
      </w:pPr>
      <w:hyperlink r:id="rId825" w:history="1">
        <w:r w:rsidRPr="006724D6">
          <w:rPr>
            <w:rStyle w:val="Hyperlink"/>
          </w:rPr>
          <w:t>President: Bonnie Wood</w:t>
        </w:r>
      </w:hyperlink>
    </w:p>
    <w:p w14:paraId="1DAA667D" w14:textId="54236DFD" w:rsidR="000E613A" w:rsidRDefault="000E613A" w:rsidP="000E613A">
      <w:pPr>
        <w:pStyle w:val="ListParagraph"/>
        <w:numPr>
          <w:ilvl w:val="2"/>
          <w:numId w:val="1"/>
        </w:numPr>
      </w:pPr>
      <w:r>
        <w:t>Education: Brenau University</w:t>
      </w:r>
    </w:p>
    <w:p w14:paraId="2D2A85E1" w14:textId="66320702" w:rsidR="000E613A" w:rsidRDefault="000E613A" w:rsidP="009E3F14">
      <w:pPr>
        <w:pStyle w:val="ListParagraph"/>
        <w:numPr>
          <w:ilvl w:val="0"/>
          <w:numId w:val="208"/>
        </w:numPr>
      </w:pPr>
      <w:r>
        <w:t>Sector: Employment Services</w:t>
      </w:r>
    </w:p>
    <w:p w14:paraId="535ED29E" w14:textId="77777777" w:rsidR="000E613A" w:rsidRDefault="000E613A" w:rsidP="009E3F14">
      <w:pPr>
        <w:pStyle w:val="ListParagraph"/>
        <w:numPr>
          <w:ilvl w:val="0"/>
          <w:numId w:val="208"/>
        </w:numPr>
      </w:pPr>
      <w:r>
        <w:t>Number of Employees: 201</w:t>
      </w:r>
    </w:p>
    <w:p w14:paraId="77C2D4FB" w14:textId="77777777" w:rsidR="000E613A" w:rsidRDefault="000E613A" w:rsidP="009E3F14">
      <w:pPr>
        <w:pStyle w:val="ListParagraph"/>
        <w:numPr>
          <w:ilvl w:val="0"/>
          <w:numId w:val="208"/>
        </w:numPr>
      </w:pPr>
      <w:r>
        <w:t>Year Founded: 1985</w:t>
      </w:r>
    </w:p>
    <w:p w14:paraId="08719C5F" w14:textId="77777777" w:rsidR="000E613A" w:rsidRDefault="000E613A" w:rsidP="009E3F14">
      <w:pPr>
        <w:pStyle w:val="ListParagraph"/>
        <w:numPr>
          <w:ilvl w:val="0"/>
          <w:numId w:val="208"/>
        </w:numPr>
      </w:pPr>
      <w:r>
        <w:t>Publicly Traded: No</w:t>
      </w:r>
    </w:p>
    <w:p w14:paraId="09888D4E" w14:textId="77777777" w:rsidR="000E613A" w:rsidRDefault="000E613A" w:rsidP="009E3F14">
      <w:pPr>
        <w:pStyle w:val="ListParagraph"/>
        <w:numPr>
          <w:ilvl w:val="0"/>
          <w:numId w:val="208"/>
        </w:numPr>
      </w:pPr>
      <w:r>
        <w:t>MSA: Killeen-Temple</w:t>
      </w:r>
    </w:p>
    <w:p w14:paraId="56A1A3EE" w14:textId="77777777" w:rsidR="000E613A" w:rsidRDefault="000E613A" w:rsidP="000E613A">
      <w:r>
        <w:rPr>
          <w:b/>
          <w:bCs/>
        </w:rPr>
        <w:t xml:space="preserve">Website Excerpts: </w:t>
      </w:r>
      <w:r w:rsidRPr="006047B0">
        <w:t>We help companies find the reliable people they need to reach their goals, and help people find jobs that make the most of their skills.</w:t>
      </w:r>
    </w:p>
    <w:p w14:paraId="121ABCF4" w14:textId="77777777" w:rsidR="000E613A" w:rsidRPr="002B008C" w:rsidRDefault="000E613A" w:rsidP="000E613A">
      <w:r w:rsidRPr="002B008C">
        <w:t>ETCON Employment Solutions was founded in 1985 to serve employers seeking higher-quality candidates. Over the years, we’ve earned a reputation for providing highly skilled and competent employees, backed by solid customer follow-up and support.</w:t>
      </w:r>
    </w:p>
    <w:p w14:paraId="26CF87CD" w14:textId="77777777" w:rsidR="000E613A" w:rsidRDefault="000E613A" w:rsidP="000E613A">
      <w:r w:rsidRPr="002B008C">
        <w:t>As a locally owned and operated staffing and recruitment firm, we know each of our clients well and are close enough to visit your business in person. Our goal is to understand your business at the beginning of our relationship, then to follow up to ensure we are exceeding your expectations.</w:t>
      </w:r>
    </w:p>
    <w:p w14:paraId="1933624C" w14:textId="77777777" w:rsidR="000E613A" w:rsidRDefault="000E613A" w:rsidP="000E613A">
      <w:pPr>
        <w:pStyle w:val="ListParagraph"/>
        <w:numPr>
          <w:ilvl w:val="0"/>
          <w:numId w:val="1"/>
        </w:numPr>
      </w:pPr>
      <w:hyperlink r:id="rId826" w:history="1">
        <w:r w:rsidRPr="0092247A">
          <w:rPr>
            <w:rStyle w:val="Hyperlink"/>
          </w:rPr>
          <w:t>Journey Construction Inc</w:t>
        </w:r>
      </w:hyperlink>
      <w:r>
        <w:t xml:space="preserve"> </w:t>
      </w:r>
    </w:p>
    <w:p w14:paraId="634EC158" w14:textId="4A9285B9" w:rsidR="000E613A" w:rsidRDefault="000E613A" w:rsidP="009E3F14">
      <w:pPr>
        <w:pStyle w:val="ListParagraph"/>
        <w:numPr>
          <w:ilvl w:val="0"/>
          <w:numId w:val="209"/>
        </w:numPr>
      </w:pPr>
      <w:r>
        <w:t>CEO:</w:t>
      </w:r>
    </w:p>
    <w:p w14:paraId="5F5C2E99" w14:textId="471E930C" w:rsidR="000E613A" w:rsidRDefault="00696D92" w:rsidP="000E613A">
      <w:pPr>
        <w:pStyle w:val="ListParagraph"/>
        <w:numPr>
          <w:ilvl w:val="2"/>
          <w:numId w:val="1"/>
        </w:numPr>
      </w:pPr>
      <w:r>
        <w:rPr>
          <w:noProof/>
        </w:rPr>
        <w:lastRenderedPageBreak/>
        <mc:AlternateContent>
          <mc:Choice Requires="wps">
            <w:drawing>
              <wp:anchor distT="0" distB="0" distL="114300" distR="114300" simplePos="0" relativeHeight="251972608" behindDoc="0" locked="0" layoutInCell="1" allowOverlap="1" wp14:anchorId="10C16B62" wp14:editId="387D61B7">
                <wp:simplePos x="0" y="0"/>
                <wp:positionH relativeFrom="margin">
                  <wp:align>right</wp:align>
                </wp:positionH>
                <wp:positionV relativeFrom="paragraph">
                  <wp:posOffset>0</wp:posOffset>
                </wp:positionV>
                <wp:extent cx="1057275" cy="1295400"/>
                <wp:effectExtent l="0" t="0" r="28575" b="19050"/>
                <wp:wrapNone/>
                <wp:docPr id="259002012" name="Text Box 1"/>
                <wp:cNvGraphicFramePr/>
                <a:graphic xmlns:a="http://schemas.openxmlformats.org/drawingml/2006/main">
                  <a:graphicData uri="http://schemas.microsoft.com/office/word/2010/wordprocessingShape">
                    <wps:wsp>
                      <wps:cNvSpPr txBox="1"/>
                      <wps:spPr>
                        <a:xfrm>
                          <a:off x="0" y="0"/>
                          <a:ext cx="1057275" cy="1295400"/>
                        </a:xfrm>
                        <a:prstGeom prst="rect">
                          <a:avLst/>
                        </a:prstGeom>
                        <a:solidFill>
                          <a:schemeClr val="lt1"/>
                        </a:solidFill>
                        <a:ln w="6350">
                          <a:solidFill>
                            <a:prstClr val="black"/>
                          </a:solidFill>
                        </a:ln>
                      </wps:spPr>
                      <wps:txbx>
                        <w:txbxContent>
                          <w:p w14:paraId="238F870A" w14:textId="7C39CFDD" w:rsidR="00696D92" w:rsidRDefault="00696D92" w:rsidP="00696D92">
                            <w:r>
                              <w:t>Pages Listed:</w:t>
                            </w:r>
                            <w:r w:rsidR="00847D5B">
                              <w:t xml:space="preserve"> 12, 40, 49, 124, 204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6B62" id="_x0000_s1182" type="#_x0000_t202" style="position:absolute;left:0;text-align:left;margin-left:32.05pt;margin-top:0;width:83.25pt;height:102pt;z-index:25197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" fillcolor="white [3201]" strokeweight=".5pt">
                <v:textbox>
                  <w:txbxContent>
                    <w:p w14:paraId="238F870A" w14:textId="7C39CFDD" w:rsidR="00696D92" w:rsidRDefault="00696D92" w:rsidP="00696D92">
                      <w:r>
                        <w:t>Pages Listed:</w:t>
                      </w:r>
                      <w:r w:rsidR="00847D5B">
                        <w:t xml:space="preserve"> 12, 40, 49, 124, 204</w:t>
                      </w:r>
                    </w:p>
                  </w:txbxContent>
                </v:textbox>
                <w10:wrap anchorx="margin"/>
              </v:shape>
            </w:pict>
          </mc:Fallback>
        </mc:AlternateContent>
      </w:r>
      <w:r w:rsidR="000E613A">
        <w:t>Education:</w:t>
      </w:r>
    </w:p>
    <w:p w14:paraId="6E74976B" w14:textId="3AE4B1C5" w:rsidR="000E613A" w:rsidRDefault="000E613A" w:rsidP="009E3F14">
      <w:pPr>
        <w:pStyle w:val="ListParagraph"/>
        <w:numPr>
          <w:ilvl w:val="0"/>
          <w:numId w:val="209"/>
        </w:numPr>
      </w:pPr>
      <w:r>
        <w:t>Sector: Construction</w:t>
      </w:r>
    </w:p>
    <w:p w14:paraId="09E1DD09" w14:textId="7608B542" w:rsidR="000E613A" w:rsidRDefault="000E613A" w:rsidP="009E3F14">
      <w:pPr>
        <w:pStyle w:val="ListParagraph"/>
        <w:numPr>
          <w:ilvl w:val="0"/>
          <w:numId w:val="209"/>
        </w:numPr>
      </w:pPr>
      <w:r>
        <w:t>Number of Employees: 250</w:t>
      </w:r>
    </w:p>
    <w:p w14:paraId="38E94ACE" w14:textId="77777777" w:rsidR="000E613A" w:rsidRDefault="000E613A" w:rsidP="009E3F14">
      <w:pPr>
        <w:pStyle w:val="ListParagraph"/>
        <w:numPr>
          <w:ilvl w:val="0"/>
          <w:numId w:val="209"/>
        </w:numPr>
      </w:pPr>
      <w:r>
        <w:t>Year Founded: 1989</w:t>
      </w:r>
    </w:p>
    <w:p w14:paraId="68E7A4F0" w14:textId="77777777" w:rsidR="000E613A" w:rsidRDefault="000E613A" w:rsidP="009E3F14">
      <w:pPr>
        <w:pStyle w:val="ListParagraph"/>
        <w:numPr>
          <w:ilvl w:val="0"/>
          <w:numId w:val="209"/>
        </w:numPr>
      </w:pPr>
      <w:r>
        <w:t>Publicly Traded: No</w:t>
      </w:r>
    </w:p>
    <w:p w14:paraId="19AF7ECE" w14:textId="77777777" w:rsidR="000E613A" w:rsidRDefault="000E613A" w:rsidP="009E3F14">
      <w:pPr>
        <w:pStyle w:val="ListParagraph"/>
        <w:numPr>
          <w:ilvl w:val="0"/>
          <w:numId w:val="209"/>
        </w:numPr>
      </w:pPr>
      <w:r>
        <w:t>MSA: Austin</w:t>
      </w:r>
    </w:p>
    <w:p w14:paraId="7CA062B9" w14:textId="77777777" w:rsidR="000E613A" w:rsidRDefault="000E613A" w:rsidP="000E613A">
      <w:r>
        <w:rPr>
          <w:b/>
          <w:bCs/>
        </w:rPr>
        <w:t xml:space="preserve">Website Excerpts: </w:t>
      </w:r>
      <w:r w:rsidRPr="00B56819">
        <w:t>Journey Group is a full-service construction company located in Sioux Falls, SD. With six divisions offering general, commercial, manufacturing, industrial, civil, residential, and asphalt construction, we have the services you need throughout the upper Midwest and nationwide.</w:t>
      </w:r>
    </w:p>
    <w:p w14:paraId="2FF854C2" w14:textId="77777777" w:rsidR="000E613A" w:rsidRDefault="000E613A" w:rsidP="000E613A">
      <w:r w:rsidRPr="00C37B4D">
        <w:t>For over a century, we've dedicated ourselves to construction and the owners and relationships behind it. We cherish our rich </w:t>
      </w:r>
      <w:hyperlink r:id="rId827" w:history="1">
        <w:r w:rsidRPr="00C37B4D">
          <w:rPr>
            <w:rStyle w:val="Hyperlink"/>
          </w:rPr>
          <w:t>history</w:t>
        </w:r>
      </w:hyperlink>
      <w:r w:rsidRPr="00C37B4D">
        <w:t> and continue to set and achieve new goals while completing successful projects.</w:t>
      </w:r>
    </w:p>
    <w:p w14:paraId="64D87290" w14:textId="57573652" w:rsidR="000E613A" w:rsidRDefault="000E613A" w:rsidP="000E613A">
      <w:r w:rsidRPr="004E2423">
        <w:t>Our portfolio covers a variety of industries, each project unique in its own way. We start by identifying client needs, goals, and objectives, and then customize our approach to meet and exceed every detail, encompassing communication and transparency through every step.</w:t>
      </w:r>
    </w:p>
    <w:p w14:paraId="5A913D6F" w14:textId="674EF5A2" w:rsidR="000E613A" w:rsidRDefault="00696D92" w:rsidP="009F72AB">
      <w:pPr>
        <w:pStyle w:val="ListParagraph"/>
        <w:numPr>
          <w:ilvl w:val="0"/>
          <w:numId w:val="1"/>
        </w:numPr>
      </w:pPr>
      <w:bookmarkStart w:id="175" w:name="_Hlk191292340"/>
      <w:bookmarkStart w:id="176" w:name="_Hlk190175531"/>
      <w:r>
        <w:rPr>
          <w:noProof/>
        </w:rPr>
        <mc:AlternateContent>
          <mc:Choice Requires="wps">
            <w:drawing>
              <wp:anchor distT="0" distB="0" distL="114300" distR="114300" simplePos="0" relativeHeight="251974656" behindDoc="0" locked="0" layoutInCell="1" allowOverlap="1" wp14:anchorId="2725E4CF" wp14:editId="789CF15A">
                <wp:simplePos x="0" y="0"/>
                <wp:positionH relativeFrom="margin">
                  <wp:align>right</wp:align>
                </wp:positionH>
                <wp:positionV relativeFrom="paragraph">
                  <wp:posOffset>6985</wp:posOffset>
                </wp:positionV>
                <wp:extent cx="1057275" cy="714375"/>
                <wp:effectExtent l="0" t="0" r="28575" b="28575"/>
                <wp:wrapNone/>
                <wp:docPr id="480435338" name="Text Box 1"/>
                <wp:cNvGraphicFramePr/>
                <a:graphic xmlns:a="http://schemas.openxmlformats.org/drawingml/2006/main">
                  <a:graphicData uri="http://schemas.microsoft.com/office/word/2010/wordprocessingShape">
                    <wps:wsp>
                      <wps:cNvSpPr txBox="1"/>
                      <wps:spPr>
                        <a:xfrm>
                          <a:off x="0" y="0"/>
                          <a:ext cx="1057275" cy="714375"/>
                        </a:xfrm>
                        <a:prstGeom prst="rect">
                          <a:avLst/>
                        </a:prstGeom>
                        <a:solidFill>
                          <a:schemeClr val="lt1"/>
                        </a:solidFill>
                        <a:ln w="6350">
                          <a:solidFill>
                            <a:prstClr val="black"/>
                          </a:solidFill>
                        </a:ln>
                      </wps:spPr>
                      <wps:txbx>
                        <w:txbxContent>
                          <w:p w14:paraId="3217DC8A" w14:textId="4AD6243D" w:rsidR="00696D92" w:rsidRDefault="00696D92" w:rsidP="00696D92">
                            <w:r>
                              <w:t>Pages Listed:</w:t>
                            </w:r>
                            <w:r w:rsidR="00847D5B">
                              <w:t xml:space="preserve"> 5, 40, 49, 63, 124, 205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5E4CF" id="_x0000_s1183" type="#_x0000_t202" style="position:absolute;left:0;text-align:left;margin-left:32.05pt;margin-top:.55pt;width:83.25pt;height:56.25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" fillcolor="white [3201]" strokeweight=".5pt">
                <v:textbox>
                  <w:txbxContent>
                    <w:p w14:paraId="3217DC8A" w14:textId="4AD6243D" w:rsidR="00696D92" w:rsidRDefault="00696D92" w:rsidP="00696D92">
                      <w:r>
                        <w:t>Pages Listed:</w:t>
                      </w:r>
                      <w:r w:rsidR="00847D5B">
                        <w:t xml:space="preserve"> 5, 40, 49, 63, 124, 205</w:t>
                      </w:r>
                    </w:p>
                  </w:txbxContent>
                </v:textbox>
                <w10:wrap anchorx="margin"/>
              </v:shape>
            </w:pict>
          </mc:Fallback>
        </mc:AlternateContent>
      </w:r>
      <w:hyperlink r:id="rId828" w:history="1">
        <w:r w:rsidR="00DD7452" w:rsidRPr="00DD7452">
          <w:rPr>
            <w:rStyle w:val="Hyperlink"/>
          </w:rPr>
          <w:t>Stra</w:t>
        </w:r>
        <w:r w:rsidR="00FF4FAF">
          <w:rPr>
            <w:rStyle w:val="Hyperlink"/>
          </w:rPr>
          <w:t>C</w:t>
        </w:r>
        <w:r w:rsidR="00DD7452" w:rsidRPr="00DD7452">
          <w:rPr>
            <w:rStyle w:val="Hyperlink"/>
          </w:rPr>
          <w:t>on Services Group LLC</w:t>
        </w:r>
      </w:hyperlink>
    </w:p>
    <w:p w14:paraId="329F3D55" w14:textId="4ABCE78E" w:rsidR="00C15410" w:rsidRPr="00C15410" w:rsidRDefault="00DD7452" w:rsidP="00C15410">
      <w:pPr>
        <w:pStyle w:val="ListParagraph"/>
        <w:numPr>
          <w:ilvl w:val="1"/>
          <w:numId w:val="1"/>
        </w:numPr>
      </w:pPr>
      <w:hyperlink r:id="rId829" w:anchor="page-content" w:history="1">
        <w:r w:rsidRPr="009E3F14">
          <w:rPr>
            <w:rStyle w:val="Hyperlink"/>
          </w:rPr>
          <w:t xml:space="preserve">CEO: </w:t>
        </w:r>
        <w:r w:rsidR="009E3F14" w:rsidRPr="009E3F14">
          <w:rPr>
            <w:rStyle w:val="Hyperlink"/>
          </w:rPr>
          <w:t>Debbie Paris</w:t>
        </w:r>
      </w:hyperlink>
    </w:p>
    <w:p w14:paraId="66ABCDA9" w14:textId="4F2FAE1B" w:rsidR="00C15410" w:rsidRDefault="00DD7452" w:rsidP="00C15410">
      <w:pPr>
        <w:pStyle w:val="ListParagraph"/>
        <w:numPr>
          <w:ilvl w:val="2"/>
          <w:numId w:val="1"/>
        </w:numPr>
      </w:pPr>
      <w:r>
        <w:t xml:space="preserve">Education: </w:t>
      </w:r>
      <w:r w:rsidR="009E3F14">
        <w:t>Dallas Baptist University</w:t>
      </w:r>
    </w:p>
    <w:bookmarkEnd w:id="175"/>
    <w:p w14:paraId="0C997289" w14:textId="47454FFB" w:rsidR="00C15410" w:rsidRDefault="00DD7452" w:rsidP="00C15410">
      <w:pPr>
        <w:pStyle w:val="ListParagraph"/>
        <w:numPr>
          <w:ilvl w:val="1"/>
          <w:numId w:val="1"/>
        </w:numPr>
      </w:pPr>
      <w:r>
        <w:t xml:space="preserve">Sector: </w:t>
      </w:r>
      <w:r w:rsidR="009E3F14">
        <w:t>Engineering Consulting</w:t>
      </w:r>
    </w:p>
    <w:p w14:paraId="226C5E18" w14:textId="42D10238" w:rsidR="00C15410" w:rsidRDefault="00DD7452" w:rsidP="00C15410">
      <w:pPr>
        <w:pStyle w:val="ListParagraph"/>
        <w:numPr>
          <w:ilvl w:val="1"/>
          <w:numId w:val="1"/>
        </w:numPr>
      </w:pPr>
      <w:r>
        <w:t xml:space="preserve">Number of Employees: </w:t>
      </w:r>
      <w:r w:rsidR="009E3F14">
        <w:t>500</w:t>
      </w:r>
    </w:p>
    <w:p w14:paraId="06A9AF7E" w14:textId="12C7627D" w:rsidR="00C15410" w:rsidRDefault="00DD7452" w:rsidP="00C15410">
      <w:pPr>
        <w:pStyle w:val="ListParagraph"/>
        <w:numPr>
          <w:ilvl w:val="1"/>
          <w:numId w:val="1"/>
        </w:numPr>
      </w:pPr>
      <w:r>
        <w:t xml:space="preserve">Year Founded: </w:t>
      </w:r>
      <w:r w:rsidR="009E3F14">
        <w:t>2006</w:t>
      </w:r>
    </w:p>
    <w:p w14:paraId="3A5F96CC" w14:textId="71B1F72E" w:rsidR="00C15410" w:rsidRDefault="00DD7452" w:rsidP="00C15410">
      <w:pPr>
        <w:pStyle w:val="ListParagraph"/>
        <w:numPr>
          <w:ilvl w:val="1"/>
          <w:numId w:val="1"/>
        </w:numPr>
      </w:pPr>
      <w:r>
        <w:t xml:space="preserve">Publicly Traded: </w:t>
      </w:r>
      <w:r w:rsidR="008E6D83">
        <w:t>No</w:t>
      </w:r>
    </w:p>
    <w:p w14:paraId="3E4D4DCF" w14:textId="36CC8ACD" w:rsidR="00C15410" w:rsidRDefault="00DD7452" w:rsidP="00C15410">
      <w:pPr>
        <w:pStyle w:val="ListParagraph"/>
        <w:numPr>
          <w:ilvl w:val="1"/>
          <w:numId w:val="1"/>
        </w:numPr>
      </w:pPr>
      <w:r>
        <w:t xml:space="preserve">MSA: </w:t>
      </w:r>
      <w:r w:rsidR="008E6D83">
        <w:t>Dallas-Fort Worth-Arlington</w:t>
      </w:r>
    </w:p>
    <w:bookmarkEnd w:id="176"/>
    <w:p w14:paraId="6059E362" w14:textId="799ADC1F" w:rsidR="00282D16" w:rsidRPr="00282D16" w:rsidRDefault="00DD7452" w:rsidP="00282D16">
      <w:r>
        <w:rPr>
          <w:b/>
          <w:bCs/>
        </w:rPr>
        <w:t xml:space="preserve">Website Excerpts: </w:t>
      </w:r>
      <w:r w:rsidR="00282D16" w:rsidRPr="00F009AB">
        <w:t>Contract Service Support (CSS)</w:t>
      </w:r>
      <w:r w:rsidR="00F009AB">
        <w:t xml:space="preserve"> - </w:t>
      </w:r>
      <w:r w:rsidR="00282D16" w:rsidRPr="00282D16">
        <w:t>Facing ever increasing requirements with limited resources, our customers rely on us to provide cost efficient Contract Service Support (CSS) to help them meet their operational objectives. StraCon covers a broad spectrum of  support services including but not limited to program management, logistics analysis, financial management support, administrative support, and operational support.</w:t>
      </w:r>
    </w:p>
    <w:p w14:paraId="24303898" w14:textId="713B59EE" w:rsidR="00036C78" w:rsidRPr="00036C78" w:rsidRDefault="00036C78" w:rsidP="00036C78">
      <w:pPr>
        <w:rPr>
          <w:b/>
          <w:bCs/>
        </w:rPr>
      </w:pPr>
      <w:r w:rsidRPr="00036C78">
        <w:t>Foreign Military Sales (FMS)</w:t>
      </w:r>
      <w:r>
        <w:rPr>
          <w:b/>
          <w:bCs/>
        </w:rPr>
        <w:t xml:space="preserve"> - </w:t>
      </w:r>
      <w:r w:rsidRPr="00036C78">
        <w:t>StraCon is a Leader in providing Foreign Military Sales (FMS) support that includes Letter of Request (LOR) and Letter of Offer and Acceptance (LOA) development. We currently support over 60 client countries and have supported DSCA for the last 9 years. Our team has a proven record of managing all aspects of the US Government FMS Programs.</w:t>
      </w:r>
    </w:p>
    <w:p w14:paraId="76AB4EFD" w14:textId="652F6B20" w:rsidR="00343D2B" w:rsidRPr="00343D2B" w:rsidRDefault="00343D2B" w:rsidP="00343D2B">
      <w:pPr>
        <w:rPr>
          <w:b/>
          <w:bCs/>
        </w:rPr>
      </w:pPr>
      <w:r w:rsidRPr="00343D2B">
        <w:lastRenderedPageBreak/>
        <w:t>Product Life-cycle Management (PLM)</w:t>
      </w:r>
      <w:r w:rsidR="008C07E1">
        <w:rPr>
          <w:b/>
          <w:bCs/>
        </w:rPr>
        <w:t xml:space="preserve"> </w:t>
      </w:r>
      <w:r w:rsidR="008C07E1">
        <w:t xml:space="preserve">- </w:t>
      </w:r>
      <w:r w:rsidRPr="00343D2B">
        <w:t>PLM has been defined as “the process of managing the entire lifecycle of a product from inception, through engineering design and manufacture, to service and disposal of manufactured products.” Proper tool implementation ensures that the data which is critical for product development is controlled, and accessible throughout the product lifecycle.</w:t>
      </w:r>
    </w:p>
    <w:p w14:paraId="0E403376" w14:textId="5DB77859" w:rsidR="00C15410" w:rsidRPr="00C15410" w:rsidRDefault="00696D92" w:rsidP="009F72AB">
      <w:pPr>
        <w:pStyle w:val="ListParagraph"/>
        <w:numPr>
          <w:ilvl w:val="0"/>
          <w:numId w:val="1"/>
        </w:numPr>
      </w:pPr>
      <w:bookmarkStart w:id="177" w:name="_Hlk191292352"/>
      <w:bookmarkStart w:id="178" w:name="_Hlk190175648"/>
      <w:r>
        <w:rPr>
          <w:noProof/>
        </w:rPr>
        <mc:AlternateContent>
          <mc:Choice Requires="wps">
            <w:drawing>
              <wp:anchor distT="0" distB="0" distL="114300" distR="114300" simplePos="0" relativeHeight="251976704" behindDoc="0" locked="0" layoutInCell="1" allowOverlap="1" wp14:anchorId="011759B4" wp14:editId="653131B8">
                <wp:simplePos x="0" y="0"/>
                <wp:positionH relativeFrom="margin">
                  <wp:align>right</wp:align>
                </wp:positionH>
                <wp:positionV relativeFrom="paragraph">
                  <wp:posOffset>11430</wp:posOffset>
                </wp:positionV>
                <wp:extent cx="1085850" cy="723900"/>
                <wp:effectExtent l="0" t="0" r="19050" b="19050"/>
                <wp:wrapNone/>
                <wp:docPr id="51483112" name="Text Box 1"/>
                <wp:cNvGraphicFramePr/>
                <a:graphic xmlns:a="http://schemas.openxmlformats.org/drawingml/2006/main">
                  <a:graphicData uri="http://schemas.microsoft.com/office/word/2010/wordprocessingShape">
                    <wps:wsp>
                      <wps:cNvSpPr txBox="1"/>
                      <wps:spPr>
                        <a:xfrm>
                          <a:off x="0" y="0"/>
                          <a:ext cx="1085850" cy="723900"/>
                        </a:xfrm>
                        <a:prstGeom prst="rect">
                          <a:avLst/>
                        </a:prstGeom>
                        <a:solidFill>
                          <a:schemeClr val="lt1"/>
                        </a:solidFill>
                        <a:ln w="6350">
                          <a:solidFill>
                            <a:prstClr val="black"/>
                          </a:solidFill>
                        </a:ln>
                      </wps:spPr>
                      <wps:txbx>
                        <w:txbxContent>
                          <w:p w14:paraId="30C70C7F" w14:textId="215C2E6D" w:rsidR="00696D92" w:rsidRDefault="00696D92" w:rsidP="00696D92">
                            <w:r>
                              <w:t>Pages Listed:</w:t>
                            </w:r>
                            <w:r w:rsidR="00847D5B">
                              <w:t xml:space="preserve"> 5, 40, 49, 124, 206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759B4" id="_x0000_s1184" type="#_x0000_t202" style="position:absolute;left:0;text-align:left;margin-left:34.3pt;margin-top:.9pt;width:85.5pt;height:57pt;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" fillcolor="white [3201]" strokeweight=".5pt">
                <v:textbox>
                  <w:txbxContent>
                    <w:p w14:paraId="30C70C7F" w14:textId="215C2E6D" w:rsidR="00696D92" w:rsidRDefault="00696D92" w:rsidP="00696D92">
                      <w:r>
                        <w:t>Pages Listed:</w:t>
                      </w:r>
                      <w:r w:rsidR="00847D5B">
                        <w:t xml:space="preserve"> 5, 40, 49, 124, 206</w:t>
                      </w:r>
                    </w:p>
                  </w:txbxContent>
                </v:textbox>
                <w10:wrap anchorx="margin"/>
              </v:shape>
            </w:pict>
          </mc:Fallback>
        </mc:AlternateContent>
      </w:r>
      <w:hyperlink r:id="rId830" w:history="1">
        <w:r w:rsidR="00726A07" w:rsidRPr="00726A07">
          <w:rPr>
            <w:rStyle w:val="Hyperlink"/>
          </w:rPr>
          <w:t>Sedona-Nasco Jv2 LLC</w:t>
        </w:r>
      </w:hyperlink>
    </w:p>
    <w:p w14:paraId="1B09964F" w14:textId="6914DBBA" w:rsidR="00C15410" w:rsidRDefault="00726A07" w:rsidP="00C15410">
      <w:pPr>
        <w:pStyle w:val="ListParagraph"/>
        <w:numPr>
          <w:ilvl w:val="1"/>
          <w:numId w:val="1"/>
        </w:numPr>
      </w:pPr>
      <w:hyperlink r:id="rId831" w:history="1">
        <w:r w:rsidRPr="00073414">
          <w:rPr>
            <w:rStyle w:val="Hyperlink"/>
          </w:rPr>
          <w:t xml:space="preserve">CEO: </w:t>
        </w:r>
        <w:r w:rsidR="00073414" w:rsidRPr="00073414">
          <w:rPr>
            <w:rStyle w:val="Hyperlink"/>
          </w:rPr>
          <w:t>Rick Luna</w:t>
        </w:r>
      </w:hyperlink>
    </w:p>
    <w:p w14:paraId="670FA745" w14:textId="2A197DEE" w:rsidR="00C15410" w:rsidRDefault="00726A07" w:rsidP="00C15410">
      <w:pPr>
        <w:pStyle w:val="ListParagraph"/>
        <w:numPr>
          <w:ilvl w:val="2"/>
          <w:numId w:val="1"/>
        </w:numPr>
      </w:pPr>
      <w:r>
        <w:t xml:space="preserve">Education: </w:t>
      </w:r>
      <w:r w:rsidR="00886B88">
        <w:t>Western Oregon University</w:t>
      </w:r>
    </w:p>
    <w:bookmarkEnd w:id="177"/>
    <w:p w14:paraId="798CFFB4" w14:textId="135B73EC" w:rsidR="00C15410" w:rsidRDefault="007A6CED" w:rsidP="00C15410">
      <w:pPr>
        <w:pStyle w:val="ListParagraph"/>
        <w:numPr>
          <w:ilvl w:val="1"/>
          <w:numId w:val="1"/>
        </w:numPr>
      </w:pPr>
      <w:r>
        <w:t>Sector:</w:t>
      </w:r>
      <w:r w:rsidR="00D37803">
        <w:t xml:space="preserve"> Construction</w:t>
      </w:r>
    </w:p>
    <w:p w14:paraId="30E1019B" w14:textId="493A540E" w:rsidR="00C15410" w:rsidRDefault="005D0CFD" w:rsidP="00C15410">
      <w:pPr>
        <w:pStyle w:val="ListParagraph"/>
        <w:numPr>
          <w:ilvl w:val="1"/>
          <w:numId w:val="1"/>
        </w:numPr>
      </w:pPr>
      <w:r>
        <w:t>Number of Employees:</w:t>
      </w:r>
      <w:r w:rsidR="00195F63">
        <w:t xml:space="preserve"> 1,374</w:t>
      </w:r>
    </w:p>
    <w:p w14:paraId="0BF799BC" w14:textId="49D0D0EE" w:rsidR="00C15410" w:rsidRDefault="005D0CFD" w:rsidP="00C15410">
      <w:pPr>
        <w:pStyle w:val="ListParagraph"/>
        <w:numPr>
          <w:ilvl w:val="1"/>
          <w:numId w:val="1"/>
        </w:numPr>
      </w:pPr>
      <w:r>
        <w:t xml:space="preserve">Year Founded: </w:t>
      </w:r>
      <w:r w:rsidR="00195F63">
        <w:t>1968</w:t>
      </w:r>
    </w:p>
    <w:p w14:paraId="63F230A8" w14:textId="7D41063D" w:rsidR="00C15410" w:rsidRDefault="005D0CFD" w:rsidP="00C15410">
      <w:pPr>
        <w:pStyle w:val="ListParagraph"/>
        <w:numPr>
          <w:ilvl w:val="1"/>
          <w:numId w:val="1"/>
        </w:numPr>
      </w:pPr>
      <w:r>
        <w:t xml:space="preserve">Publicly Traded: </w:t>
      </w:r>
      <w:r w:rsidR="00195F63">
        <w:t>No</w:t>
      </w:r>
    </w:p>
    <w:p w14:paraId="38BE3E08" w14:textId="285662B5" w:rsidR="00C15410" w:rsidRDefault="005D0CFD" w:rsidP="00C15410">
      <w:pPr>
        <w:pStyle w:val="ListParagraph"/>
        <w:numPr>
          <w:ilvl w:val="1"/>
          <w:numId w:val="1"/>
        </w:numPr>
      </w:pPr>
      <w:r>
        <w:t xml:space="preserve">MSA: </w:t>
      </w:r>
      <w:r w:rsidR="0053529E">
        <w:t>Dallas-Fort Worth-Arlington</w:t>
      </w:r>
    </w:p>
    <w:bookmarkEnd w:id="178"/>
    <w:p w14:paraId="203D255A" w14:textId="31EF2CCA" w:rsidR="005D0CFD" w:rsidRDefault="005D0CFD" w:rsidP="005D0CFD">
      <w:r>
        <w:rPr>
          <w:b/>
          <w:bCs/>
        </w:rPr>
        <w:t xml:space="preserve">Website Excerpts: </w:t>
      </w:r>
      <w:r w:rsidR="00BF46AC">
        <w:t xml:space="preserve">We are </w:t>
      </w:r>
      <w:r w:rsidR="0012558B">
        <w:t>f</w:t>
      </w:r>
      <w:r w:rsidR="00BF46AC">
        <w:t>ederal</w:t>
      </w:r>
      <w:r w:rsidR="0012558B">
        <w:t xml:space="preserve"> construction experts who specialize in the performance of high-volume IDIQ contracts. Our experience performing more than 3,500 task orders and stand-alone construction projects had les us to develop a diverse foundation of project experience</w:t>
      </w:r>
      <w:r w:rsidR="000C3377">
        <w:t>; from the removal and mitigation of bird nests from 40 plus buildings at Fort Hood, to the construction of a new 83,500 SF/$35 million battle command training center at Fort Carson</w:t>
      </w:r>
      <w:r w:rsidR="00113FA7">
        <w:t xml:space="preserve">. </w:t>
      </w:r>
    </w:p>
    <w:p w14:paraId="7D6B4231" w14:textId="6DB3E4C2" w:rsidR="00113FA7" w:rsidRPr="005D0CFD" w:rsidRDefault="00113FA7" w:rsidP="005D0CFD">
      <w:r w:rsidRPr="00113FA7">
        <w:t>We’ve established long term and reliable relationships with a large base of local and specialty trade subcontractors all over the US through integrated partnerships with our on-site project teams, paying our subcontractors on time, and offering training and assistance with regulatory and contractual requirements.</w:t>
      </w:r>
    </w:p>
    <w:p w14:paraId="421DA25E" w14:textId="064762A2" w:rsidR="00C15410" w:rsidRPr="00C15410" w:rsidRDefault="00696D92" w:rsidP="009F72AB">
      <w:pPr>
        <w:pStyle w:val="ListParagraph"/>
        <w:numPr>
          <w:ilvl w:val="0"/>
          <w:numId w:val="1"/>
        </w:numPr>
        <w:rPr>
          <w:b/>
          <w:bCs/>
        </w:rPr>
      </w:pPr>
      <w:bookmarkStart w:id="179" w:name="_Hlk191292363"/>
      <w:bookmarkStart w:id="180" w:name="_Hlk190175687"/>
      <w:r>
        <w:rPr>
          <w:noProof/>
        </w:rPr>
        <mc:AlternateContent>
          <mc:Choice Requires="wps">
            <w:drawing>
              <wp:anchor distT="0" distB="0" distL="114300" distR="114300" simplePos="0" relativeHeight="251978752" behindDoc="0" locked="0" layoutInCell="1" allowOverlap="1" wp14:anchorId="3D3811A3" wp14:editId="6DFEE6D6">
                <wp:simplePos x="0" y="0"/>
                <wp:positionH relativeFrom="margin">
                  <wp:align>right</wp:align>
                </wp:positionH>
                <wp:positionV relativeFrom="paragraph">
                  <wp:posOffset>9525</wp:posOffset>
                </wp:positionV>
                <wp:extent cx="1076325" cy="733425"/>
                <wp:effectExtent l="0" t="0" r="28575" b="28575"/>
                <wp:wrapNone/>
                <wp:docPr id="1753248637" name="Text Box 1"/>
                <wp:cNvGraphicFramePr/>
                <a:graphic xmlns:a="http://schemas.openxmlformats.org/drawingml/2006/main">
                  <a:graphicData uri="http://schemas.microsoft.com/office/word/2010/wordprocessingShape">
                    <wps:wsp>
                      <wps:cNvSpPr txBox="1"/>
                      <wps:spPr>
                        <a:xfrm>
                          <a:off x="0" y="0"/>
                          <a:ext cx="1076325" cy="733425"/>
                        </a:xfrm>
                        <a:prstGeom prst="rect">
                          <a:avLst/>
                        </a:prstGeom>
                        <a:solidFill>
                          <a:schemeClr val="lt1"/>
                        </a:solidFill>
                        <a:ln w="6350">
                          <a:solidFill>
                            <a:prstClr val="black"/>
                          </a:solidFill>
                        </a:ln>
                      </wps:spPr>
                      <wps:txbx>
                        <w:txbxContent>
                          <w:p w14:paraId="68BAC1E0" w14:textId="502C4BAD" w:rsidR="00696D92" w:rsidRDefault="00696D92" w:rsidP="00696D92">
                            <w:r>
                              <w:t>Pages Listed:</w:t>
                            </w:r>
                            <w:r w:rsidR="000512CD">
                              <w:t xml:space="preserve"> 9, 40, 52, 63, 124, 206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11A3" id="_x0000_s1185" type="#_x0000_t202" style="position:absolute;left:0;text-align:left;margin-left:33.55pt;margin-top:.75pt;width:84.75pt;height:57.75pt;z-index:25197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" fillcolor="white [3201]" strokeweight=".5pt">
                <v:textbox>
                  <w:txbxContent>
                    <w:p w14:paraId="68BAC1E0" w14:textId="502C4BAD" w:rsidR="00696D92" w:rsidRDefault="00696D92" w:rsidP="00696D92">
                      <w:r>
                        <w:t>Pages Listed:</w:t>
                      </w:r>
                      <w:r w:rsidR="000512CD">
                        <w:t xml:space="preserve"> 9, 40, 52, 63, 124, 206</w:t>
                      </w:r>
                    </w:p>
                  </w:txbxContent>
                </v:textbox>
                <w10:wrap anchorx="margin"/>
              </v:shape>
            </w:pict>
          </mc:Fallback>
        </mc:AlternateContent>
      </w:r>
      <w:hyperlink r:id="rId832" w:history="1">
        <w:r w:rsidR="006E19B8" w:rsidRPr="00295179">
          <w:rPr>
            <w:rStyle w:val="Hyperlink"/>
          </w:rPr>
          <w:t>4m HR Logistics LLC</w:t>
        </w:r>
      </w:hyperlink>
    </w:p>
    <w:p w14:paraId="64F0CACA" w14:textId="3F2B54B4" w:rsidR="00C15410" w:rsidRDefault="0053529E" w:rsidP="00C15410">
      <w:pPr>
        <w:pStyle w:val="ListParagraph"/>
        <w:numPr>
          <w:ilvl w:val="1"/>
          <w:numId w:val="1"/>
        </w:numPr>
      </w:pPr>
      <w:hyperlink r:id="rId833" w:history="1">
        <w:r w:rsidRPr="002B04AA">
          <w:rPr>
            <w:rStyle w:val="Hyperlink"/>
          </w:rPr>
          <w:t>CEO:</w:t>
        </w:r>
        <w:r w:rsidR="00AB1803" w:rsidRPr="002B04AA">
          <w:rPr>
            <w:rStyle w:val="Hyperlink"/>
          </w:rPr>
          <w:t xml:space="preserve"> Lisa York</w:t>
        </w:r>
      </w:hyperlink>
    </w:p>
    <w:p w14:paraId="47CCA060" w14:textId="705B84A6" w:rsidR="00C15410" w:rsidRDefault="0053529E" w:rsidP="00C15410">
      <w:pPr>
        <w:pStyle w:val="ListParagraph"/>
        <w:numPr>
          <w:ilvl w:val="2"/>
          <w:numId w:val="1"/>
        </w:numPr>
      </w:pPr>
      <w:r>
        <w:t xml:space="preserve">Education: </w:t>
      </w:r>
      <w:r w:rsidR="002B04AA">
        <w:t>Texas State University</w:t>
      </w:r>
    </w:p>
    <w:bookmarkEnd w:id="179"/>
    <w:p w14:paraId="52CCB27C" w14:textId="6F9351AA" w:rsidR="00C15410" w:rsidRDefault="006E19B8" w:rsidP="00C15410">
      <w:pPr>
        <w:pStyle w:val="ListParagraph"/>
        <w:numPr>
          <w:ilvl w:val="1"/>
          <w:numId w:val="1"/>
        </w:numPr>
      </w:pPr>
      <w:r>
        <w:t>Sector:</w:t>
      </w:r>
      <w:r w:rsidR="00AC276E">
        <w:t xml:space="preserve"> Staffing and Recruitment</w:t>
      </w:r>
    </w:p>
    <w:p w14:paraId="11F55849" w14:textId="227E362C" w:rsidR="00C15410" w:rsidRDefault="006E19B8" w:rsidP="00C15410">
      <w:pPr>
        <w:pStyle w:val="ListParagraph"/>
        <w:numPr>
          <w:ilvl w:val="1"/>
          <w:numId w:val="1"/>
        </w:numPr>
      </w:pPr>
      <w:r>
        <w:t xml:space="preserve">Number of Employees: </w:t>
      </w:r>
      <w:r w:rsidR="00931A4C">
        <w:t>500</w:t>
      </w:r>
    </w:p>
    <w:p w14:paraId="57A1024D" w14:textId="5E8DF045" w:rsidR="00C15410" w:rsidRDefault="006E19B8" w:rsidP="00C15410">
      <w:pPr>
        <w:pStyle w:val="ListParagraph"/>
        <w:numPr>
          <w:ilvl w:val="1"/>
          <w:numId w:val="1"/>
        </w:numPr>
      </w:pPr>
      <w:r>
        <w:t xml:space="preserve">Year Founded: </w:t>
      </w:r>
      <w:r w:rsidR="00931A4C">
        <w:t>2009</w:t>
      </w:r>
    </w:p>
    <w:p w14:paraId="3C4DDE59" w14:textId="1E0D031F" w:rsidR="00C15410" w:rsidRDefault="006E19B8" w:rsidP="00C15410">
      <w:pPr>
        <w:pStyle w:val="ListParagraph"/>
        <w:numPr>
          <w:ilvl w:val="1"/>
          <w:numId w:val="1"/>
        </w:numPr>
      </w:pPr>
      <w:r>
        <w:t xml:space="preserve">Publicly Traded: </w:t>
      </w:r>
      <w:r w:rsidR="00D6009A">
        <w:t>No</w:t>
      </w:r>
    </w:p>
    <w:p w14:paraId="4B816D08" w14:textId="0350D5B1" w:rsidR="00C15410" w:rsidRDefault="006E19B8" w:rsidP="00C15410">
      <w:pPr>
        <w:pStyle w:val="ListParagraph"/>
        <w:numPr>
          <w:ilvl w:val="1"/>
          <w:numId w:val="1"/>
        </w:numPr>
      </w:pPr>
      <w:r>
        <w:t xml:space="preserve">MSA: </w:t>
      </w:r>
      <w:r w:rsidR="00D761AE">
        <w:t>San Antonio-New Braunfels</w:t>
      </w:r>
    </w:p>
    <w:bookmarkEnd w:id="180"/>
    <w:p w14:paraId="6B163131" w14:textId="77777777" w:rsidR="00467B57" w:rsidRPr="00467B57" w:rsidRDefault="006E19B8" w:rsidP="00467B57">
      <w:r>
        <w:rPr>
          <w:b/>
          <w:bCs/>
        </w:rPr>
        <w:t xml:space="preserve">Website Excerpts: </w:t>
      </w:r>
      <w:r w:rsidR="00467B57" w:rsidRPr="00467B57">
        <w:t>Commercial &amp; Defense Staffing</w:t>
      </w:r>
    </w:p>
    <w:p w14:paraId="4D6A0768" w14:textId="77777777" w:rsidR="00467B57" w:rsidRPr="00467B57" w:rsidRDefault="00467B57" w:rsidP="00467B57">
      <w:r w:rsidRPr="00467B57">
        <w:t>Grow your business, and take on any challenge with immediate access to flexible talent options. Temporary, temp-to-hire, direct hire.</w:t>
      </w:r>
    </w:p>
    <w:p w14:paraId="2642729D" w14:textId="77777777" w:rsidR="0080167D" w:rsidRPr="0080167D" w:rsidRDefault="0080167D" w:rsidP="0080167D">
      <w:r w:rsidRPr="0080167D">
        <w:t>Your Commercial and Defense Staffing Leader</w:t>
      </w:r>
    </w:p>
    <w:p w14:paraId="7B9BCCDB" w14:textId="13720662" w:rsidR="00D761AE" w:rsidRPr="00D761AE" w:rsidRDefault="0080167D" w:rsidP="006E19B8">
      <w:r w:rsidRPr="0080167D">
        <w:lastRenderedPageBreak/>
        <w:t>Matching the right employee with the right job is essential for your success. Our recruiters screen and test candidates to determine their qualifications and skills, and they connect them with employers where they thrive.</w:t>
      </w:r>
    </w:p>
    <w:p w14:paraId="203A63D3" w14:textId="2C0083DA" w:rsidR="00C15410" w:rsidRDefault="00696D92" w:rsidP="00C15410">
      <w:pPr>
        <w:pStyle w:val="ListParagraph"/>
        <w:numPr>
          <w:ilvl w:val="0"/>
          <w:numId w:val="1"/>
        </w:numPr>
      </w:pPr>
      <w:r>
        <w:rPr>
          <w:noProof/>
        </w:rPr>
        <mc:AlternateContent>
          <mc:Choice Requires="wps">
            <w:drawing>
              <wp:anchor distT="0" distB="0" distL="114300" distR="114300" simplePos="0" relativeHeight="251980800" behindDoc="0" locked="0" layoutInCell="1" allowOverlap="1" wp14:anchorId="5F7B0EA2" wp14:editId="5C3676D8">
                <wp:simplePos x="0" y="0"/>
                <wp:positionH relativeFrom="margin">
                  <wp:align>right</wp:align>
                </wp:positionH>
                <wp:positionV relativeFrom="paragraph">
                  <wp:posOffset>13970</wp:posOffset>
                </wp:positionV>
                <wp:extent cx="1085850" cy="695325"/>
                <wp:effectExtent l="0" t="0" r="19050" b="28575"/>
                <wp:wrapNone/>
                <wp:docPr id="310153662" name="Text Box 1"/>
                <wp:cNvGraphicFramePr/>
                <a:graphic xmlns:a="http://schemas.openxmlformats.org/drawingml/2006/main">
                  <a:graphicData uri="http://schemas.microsoft.com/office/word/2010/wordprocessingShape">
                    <wps:wsp>
                      <wps:cNvSpPr txBox="1"/>
                      <wps:spPr>
                        <a:xfrm>
                          <a:off x="0" y="0"/>
                          <a:ext cx="1085850" cy="695325"/>
                        </a:xfrm>
                        <a:prstGeom prst="rect">
                          <a:avLst/>
                        </a:prstGeom>
                        <a:solidFill>
                          <a:schemeClr val="lt1"/>
                        </a:solidFill>
                        <a:ln w="6350">
                          <a:solidFill>
                            <a:prstClr val="black"/>
                          </a:solidFill>
                        </a:ln>
                      </wps:spPr>
                      <wps:txbx>
                        <w:txbxContent>
                          <w:p w14:paraId="33D66E84" w14:textId="28BD38AB" w:rsidR="00696D92" w:rsidRDefault="00696D92" w:rsidP="00696D92">
                            <w:r>
                              <w:t>Pages Listed:</w:t>
                            </w:r>
                            <w:r w:rsidR="000512CD">
                              <w:t xml:space="preserve"> 9, 40, 63, 125, 207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B0EA2" id="_x0000_s1186" type="#_x0000_t202" style="position:absolute;left:0;text-align:left;margin-left:34.3pt;margin-top:1.1pt;width:85.5pt;height:54.75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" fillcolor="white [3201]" strokeweight=".5pt">
                <v:textbox>
                  <w:txbxContent>
                    <w:p w14:paraId="33D66E84" w14:textId="28BD38AB" w:rsidR="00696D92" w:rsidRDefault="00696D92" w:rsidP="00696D92">
                      <w:r>
                        <w:t>Pages Listed:</w:t>
                      </w:r>
                      <w:r w:rsidR="000512CD">
                        <w:t xml:space="preserve"> 9, 40, 63, 125, 207</w:t>
                      </w:r>
                    </w:p>
                  </w:txbxContent>
                </v:textbox>
                <w10:wrap anchorx="margin"/>
              </v:shape>
            </w:pict>
          </mc:Fallback>
        </mc:AlternateContent>
      </w:r>
      <w:hyperlink r:id="rId834" w:history="1">
        <w:r w:rsidR="00C15410" w:rsidRPr="001D4A9D">
          <w:rPr>
            <w:rStyle w:val="Hyperlink"/>
          </w:rPr>
          <w:t>Def-Logix Inc</w:t>
        </w:r>
      </w:hyperlink>
      <w:r w:rsidR="00C15410">
        <w:t xml:space="preserve"> </w:t>
      </w:r>
    </w:p>
    <w:p w14:paraId="7B1469DE" w14:textId="0271D4BB" w:rsidR="00C15410" w:rsidRDefault="00C15410" w:rsidP="009E3F14">
      <w:pPr>
        <w:pStyle w:val="ListParagraph"/>
        <w:numPr>
          <w:ilvl w:val="0"/>
          <w:numId w:val="211"/>
        </w:numPr>
      </w:pPr>
      <w:hyperlink r:id="rId835" w:history="1">
        <w:r w:rsidRPr="001D4A9D">
          <w:rPr>
            <w:rStyle w:val="Hyperlink"/>
          </w:rPr>
          <w:t>CEO: Paul Rivera</w:t>
        </w:r>
      </w:hyperlink>
    </w:p>
    <w:p w14:paraId="592E7025" w14:textId="77777777" w:rsidR="00C15410" w:rsidRDefault="00C15410" w:rsidP="00C15410">
      <w:pPr>
        <w:pStyle w:val="ListParagraph"/>
        <w:numPr>
          <w:ilvl w:val="2"/>
          <w:numId w:val="1"/>
        </w:numPr>
      </w:pPr>
      <w:r>
        <w:t>Education: UTSA</w:t>
      </w:r>
    </w:p>
    <w:p w14:paraId="65911714" w14:textId="2A70C722" w:rsidR="00C15410" w:rsidRDefault="00C15410" w:rsidP="009E3F14">
      <w:pPr>
        <w:pStyle w:val="ListParagraph"/>
        <w:numPr>
          <w:ilvl w:val="0"/>
          <w:numId w:val="211"/>
        </w:numPr>
      </w:pPr>
      <w:r>
        <w:t>Sector: Industry</w:t>
      </w:r>
    </w:p>
    <w:p w14:paraId="0A2F39BA" w14:textId="363A6B92" w:rsidR="00C15410" w:rsidRDefault="00C15410" w:rsidP="009E3F14">
      <w:pPr>
        <w:pStyle w:val="ListParagraph"/>
        <w:numPr>
          <w:ilvl w:val="0"/>
          <w:numId w:val="211"/>
        </w:numPr>
      </w:pPr>
      <w:r>
        <w:t>Number of Employees: 66</w:t>
      </w:r>
    </w:p>
    <w:p w14:paraId="50C657C8" w14:textId="4D4D5D48" w:rsidR="00C15410" w:rsidRDefault="00C15410" w:rsidP="009E3F14">
      <w:pPr>
        <w:pStyle w:val="ListParagraph"/>
        <w:numPr>
          <w:ilvl w:val="0"/>
          <w:numId w:val="211"/>
        </w:numPr>
      </w:pPr>
      <w:r>
        <w:t>Year Founded: 2008</w:t>
      </w:r>
    </w:p>
    <w:p w14:paraId="64226ADF" w14:textId="77777777" w:rsidR="00C15410" w:rsidRDefault="00C15410" w:rsidP="009E3F14">
      <w:pPr>
        <w:pStyle w:val="ListParagraph"/>
        <w:numPr>
          <w:ilvl w:val="0"/>
          <w:numId w:val="211"/>
        </w:numPr>
      </w:pPr>
      <w:r>
        <w:t>Publicly Traded: No</w:t>
      </w:r>
    </w:p>
    <w:p w14:paraId="176AD756" w14:textId="77777777" w:rsidR="00C15410" w:rsidRDefault="00C15410" w:rsidP="009E3F14">
      <w:pPr>
        <w:pStyle w:val="ListParagraph"/>
        <w:numPr>
          <w:ilvl w:val="0"/>
          <w:numId w:val="211"/>
        </w:numPr>
      </w:pPr>
      <w:r w:rsidRPr="0053565A">
        <w:t>MSA: San Antonio-New Braunfels</w:t>
      </w:r>
    </w:p>
    <w:p w14:paraId="78D3CE6A" w14:textId="77777777" w:rsidR="00C15410" w:rsidRPr="002E7AAF" w:rsidRDefault="00C15410" w:rsidP="00C15410">
      <w:r>
        <w:rPr>
          <w:b/>
          <w:bCs/>
        </w:rPr>
        <w:t xml:space="preserve">Website Excerpts: </w:t>
      </w:r>
      <w:r w:rsidRPr="002E7AAF">
        <w:t>Def-Logix™ brings you the Security Analyzer, our future-proof vulnerability scanner. This tool is the first step to staying protected against vulnerabilities and misconfigurations. Following DoD best security practices and focusing on new threat vectors experienced by remote workers, check your systems’ security posture today with our FREE Security Analyzer!</w:t>
      </w:r>
    </w:p>
    <w:p w14:paraId="70A29FFB" w14:textId="77777777" w:rsidR="00C15410" w:rsidRDefault="00C15410" w:rsidP="00C15410">
      <w:r w:rsidRPr="002933AC">
        <w:t>We focus on helping organizations and individuals reduce their attack exposure with our cyber essentials</w:t>
      </w:r>
      <w:r>
        <w:t>.</w:t>
      </w:r>
    </w:p>
    <w:p w14:paraId="29E05A8B" w14:textId="77777777" w:rsidR="00C15410" w:rsidRDefault="00C15410" w:rsidP="00C15410">
      <w:r w:rsidRPr="00885FF2">
        <w:t>Def-Logix was founded in 2008 to help solve cyber threats being experienced by government agencies of the United States. The founder of Def-Logix, Paul Rivera, noticed through his own work as a cyber exploit specialist and software developer that our devices are increasingly being connected to the internet. This means hackers now have multiple ways to steal our sensitive data or identity. Not only can they exploit our computers, but they can also get into our cars, mobile devices, and more.</w:t>
      </w:r>
    </w:p>
    <w:p w14:paraId="76BD5D18" w14:textId="49601374" w:rsidR="00C15410" w:rsidRPr="001D4A9D" w:rsidRDefault="00696D92" w:rsidP="00C15410">
      <w:pPr>
        <w:pStyle w:val="ListParagraph"/>
        <w:numPr>
          <w:ilvl w:val="0"/>
          <w:numId w:val="1"/>
        </w:numPr>
        <w:rPr>
          <w:rStyle w:val="Hyperlink"/>
        </w:rPr>
      </w:pPr>
      <w:r>
        <w:rPr>
          <w:noProof/>
        </w:rPr>
        <mc:AlternateContent>
          <mc:Choice Requires="wps">
            <w:drawing>
              <wp:anchor distT="0" distB="0" distL="114300" distR="114300" simplePos="0" relativeHeight="251982848" behindDoc="0" locked="0" layoutInCell="1" allowOverlap="1" wp14:anchorId="7FF3D78A" wp14:editId="7211C8EF">
                <wp:simplePos x="0" y="0"/>
                <wp:positionH relativeFrom="margin">
                  <wp:align>right</wp:align>
                </wp:positionH>
                <wp:positionV relativeFrom="paragraph">
                  <wp:posOffset>6351</wp:posOffset>
                </wp:positionV>
                <wp:extent cx="1057275" cy="723900"/>
                <wp:effectExtent l="0" t="0" r="28575" b="19050"/>
                <wp:wrapNone/>
                <wp:docPr id="1815921668" name="Text Box 1"/>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chemeClr val="lt1"/>
                        </a:solidFill>
                        <a:ln w="6350">
                          <a:solidFill>
                            <a:prstClr val="black"/>
                          </a:solidFill>
                        </a:ln>
                      </wps:spPr>
                      <wps:txbx>
                        <w:txbxContent>
                          <w:p w14:paraId="61C78CBD" w14:textId="34B1155B" w:rsidR="00696D92" w:rsidRDefault="00696D92" w:rsidP="00696D92">
                            <w:r>
                              <w:t>Pages Listed:</w:t>
                            </w:r>
                            <w:r w:rsidR="000512CD">
                              <w:t xml:space="preserve"> 12, 40, 51, 125, 207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D78A" id="_x0000_s1187" type="#_x0000_t202" style="position:absolute;left:0;text-align:left;margin-left:32.05pt;margin-top:.5pt;width:83.25pt;height:57pt;z-index:25198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" fillcolor="white [3201]" strokeweight=".5pt">
                <v:textbox>
                  <w:txbxContent>
                    <w:p w14:paraId="61C78CBD" w14:textId="34B1155B" w:rsidR="00696D92" w:rsidRDefault="00696D92" w:rsidP="00696D92">
                      <w:r>
                        <w:t>Pages Listed:</w:t>
                      </w:r>
                      <w:r w:rsidR="000512CD">
                        <w:t xml:space="preserve"> 12, 40, 51, 125, 207</w:t>
                      </w:r>
                    </w:p>
                  </w:txbxContent>
                </v:textbox>
                <w10:wrap anchorx="margin"/>
              </v:shape>
            </w:pict>
          </mc:Fallback>
        </mc:AlternateContent>
      </w:r>
      <w:hyperlink r:id="rId836" w:history="1">
        <w:r w:rsidR="00C15410" w:rsidRPr="00BF68B1">
          <w:rPr>
            <w:rStyle w:val="Hyperlink"/>
          </w:rPr>
          <w:t>Sterling Computers Corp</w:t>
        </w:r>
      </w:hyperlink>
      <w:r w:rsidR="00C15410">
        <w:fldChar w:fldCharType="begin"/>
      </w:r>
      <w:r w:rsidR="00C15410">
        <w:instrText>HYPERLINK "https://www.congress.gov/118/meeting/house/116800/witnesses/HHRG-118-SM00-Bio-MooreB-20240206.pdf"</w:instrText>
      </w:r>
      <w:r w:rsidR="00C15410">
        <w:fldChar w:fldCharType="separate"/>
      </w:r>
      <w:r w:rsidR="00C15410" w:rsidRPr="001D4A9D">
        <w:rPr>
          <w:rStyle w:val="Hyperlink"/>
        </w:rPr>
        <w:t xml:space="preserve"> </w:t>
      </w:r>
    </w:p>
    <w:p w14:paraId="59A965F7" w14:textId="3942F23E" w:rsidR="00C15410" w:rsidRDefault="00C15410" w:rsidP="009E3F14">
      <w:pPr>
        <w:pStyle w:val="ListParagraph"/>
        <w:numPr>
          <w:ilvl w:val="0"/>
          <w:numId w:val="212"/>
        </w:numPr>
      </w:pPr>
      <w:r w:rsidRPr="001D4A9D">
        <w:rPr>
          <w:rStyle w:val="Hyperlink"/>
        </w:rPr>
        <w:t>CEO: Brad Moore</w:t>
      </w:r>
      <w:r>
        <w:fldChar w:fldCharType="end"/>
      </w:r>
    </w:p>
    <w:p w14:paraId="52B9A57F" w14:textId="77777777" w:rsidR="00C15410" w:rsidRDefault="00C15410" w:rsidP="00C15410">
      <w:pPr>
        <w:pStyle w:val="ListParagraph"/>
        <w:numPr>
          <w:ilvl w:val="2"/>
          <w:numId w:val="1"/>
        </w:numPr>
      </w:pPr>
      <w:r>
        <w:t>Education: Dana College</w:t>
      </w:r>
    </w:p>
    <w:p w14:paraId="370EE123" w14:textId="2ED98AC2" w:rsidR="00C15410" w:rsidRDefault="00C15410" w:rsidP="009E3F14">
      <w:pPr>
        <w:pStyle w:val="ListParagraph"/>
        <w:numPr>
          <w:ilvl w:val="0"/>
          <w:numId w:val="212"/>
        </w:numPr>
      </w:pPr>
      <w:r>
        <w:t>Sector: Manufacturing</w:t>
      </w:r>
    </w:p>
    <w:p w14:paraId="50DFDA0D" w14:textId="218012DB" w:rsidR="00C15410" w:rsidRDefault="00C15410" w:rsidP="009E3F14">
      <w:pPr>
        <w:pStyle w:val="ListParagraph"/>
        <w:numPr>
          <w:ilvl w:val="0"/>
          <w:numId w:val="212"/>
        </w:numPr>
      </w:pPr>
      <w:r>
        <w:t>Number of Employees: 500</w:t>
      </w:r>
    </w:p>
    <w:p w14:paraId="36BCF280" w14:textId="77777777" w:rsidR="00C15410" w:rsidRDefault="00C15410" w:rsidP="009E3F14">
      <w:pPr>
        <w:pStyle w:val="ListParagraph"/>
        <w:numPr>
          <w:ilvl w:val="0"/>
          <w:numId w:val="212"/>
        </w:numPr>
      </w:pPr>
      <w:r>
        <w:t>Year Founded: 1996</w:t>
      </w:r>
    </w:p>
    <w:p w14:paraId="09AFE0CF" w14:textId="77777777" w:rsidR="00C15410" w:rsidRDefault="00C15410" w:rsidP="009E3F14">
      <w:pPr>
        <w:pStyle w:val="ListParagraph"/>
        <w:numPr>
          <w:ilvl w:val="0"/>
          <w:numId w:val="212"/>
        </w:numPr>
      </w:pPr>
      <w:r>
        <w:t>Publicly Traded: No</w:t>
      </w:r>
    </w:p>
    <w:p w14:paraId="3B50238A" w14:textId="77777777" w:rsidR="00C15410" w:rsidRDefault="00C15410" w:rsidP="009E3F14">
      <w:pPr>
        <w:pStyle w:val="ListParagraph"/>
        <w:numPr>
          <w:ilvl w:val="0"/>
          <w:numId w:val="212"/>
        </w:numPr>
      </w:pPr>
      <w:r>
        <w:t>MSA: Austin</w:t>
      </w:r>
    </w:p>
    <w:p w14:paraId="0C7043C5" w14:textId="77777777" w:rsidR="00C15410" w:rsidRDefault="00C15410" w:rsidP="00C15410">
      <w:r>
        <w:rPr>
          <w:b/>
          <w:bCs/>
        </w:rPr>
        <w:t xml:space="preserve">Website Excerpts: </w:t>
      </w:r>
      <w:r w:rsidRPr="00846F9B">
        <w:t xml:space="preserve">In the diverse landscape of technology, Sterling stands as a beacon of transformation. Founded on the steadfast belief that “Your mission is our mission,” we approach every project with unwavering dedication, no matter the size or scope. With </w:t>
      </w:r>
      <w:r w:rsidRPr="00846F9B">
        <w:lastRenderedPageBreak/>
        <w:t>Sterling at your side, you’re never alone; we have your “six”—a steadfast promise of support and protection.</w:t>
      </w:r>
    </w:p>
    <w:p w14:paraId="49E49FDA" w14:textId="77777777" w:rsidR="00C15410" w:rsidRDefault="00C15410" w:rsidP="00C15410">
      <w:r w:rsidRPr="009401F9">
        <w:t>Our ethos, “the Sterling Way,” represents our commitment to ethics, consistency, transparency, and predictability. We believe in a partnership that empowers transformation through technology, beyond mere business transactions. As a driving force behind progress and achievement, Sterling extends beyond the realm of conventional IT solutions to become your transformational partner.</w:t>
      </w:r>
    </w:p>
    <w:p w14:paraId="3BF5A789" w14:textId="1E1BF2D1" w:rsidR="00EA58EA" w:rsidRDefault="00696D92" w:rsidP="009F72AB">
      <w:pPr>
        <w:pStyle w:val="ListParagraph"/>
        <w:numPr>
          <w:ilvl w:val="0"/>
          <w:numId w:val="1"/>
        </w:numPr>
      </w:pPr>
      <w:r>
        <w:rPr>
          <w:noProof/>
        </w:rPr>
        <mc:AlternateContent>
          <mc:Choice Requires="wps">
            <w:drawing>
              <wp:anchor distT="0" distB="0" distL="114300" distR="114300" simplePos="0" relativeHeight="251984896" behindDoc="0" locked="0" layoutInCell="1" allowOverlap="1" wp14:anchorId="0703E7D2" wp14:editId="6E2586DC">
                <wp:simplePos x="0" y="0"/>
                <wp:positionH relativeFrom="margin">
                  <wp:align>right</wp:align>
                </wp:positionH>
                <wp:positionV relativeFrom="paragraph">
                  <wp:posOffset>12700</wp:posOffset>
                </wp:positionV>
                <wp:extent cx="1095375" cy="714375"/>
                <wp:effectExtent l="0" t="0" r="28575" b="28575"/>
                <wp:wrapNone/>
                <wp:docPr id="1521581594" name="Text Box 1"/>
                <wp:cNvGraphicFramePr/>
                <a:graphic xmlns:a="http://schemas.openxmlformats.org/drawingml/2006/main">
                  <a:graphicData uri="http://schemas.microsoft.com/office/word/2010/wordprocessingShape">
                    <wps:wsp>
                      <wps:cNvSpPr txBox="1"/>
                      <wps:spPr>
                        <a:xfrm>
                          <a:off x="0" y="0"/>
                          <a:ext cx="1095375" cy="714375"/>
                        </a:xfrm>
                        <a:prstGeom prst="rect">
                          <a:avLst/>
                        </a:prstGeom>
                        <a:solidFill>
                          <a:schemeClr val="lt1"/>
                        </a:solidFill>
                        <a:ln w="6350">
                          <a:solidFill>
                            <a:prstClr val="black"/>
                          </a:solidFill>
                        </a:ln>
                      </wps:spPr>
                      <wps:txbx>
                        <w:txbxContent>
                          <w:p w14:paraId="2C4B677E" w14:textId="4459CDAC" w:rsidR="00696D92" w:rsidRDefault="00696D92" w:rsidP="00696D92">
                            <w:r>
                              <w:t>Pages Listed:</w:t>
                            </w:r>
                            <w:r w:rsidR="00CA28C5">
                              <w:t xml:space="preserve"> 12, 40, 45, 125, 208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3E7D2" id="_x0000_s1188" type="#_x0000_t202" style="position:absolute;left:0;text-align:left;margin-left:35.05pt;margin-top:1pt;width:86.25pt;height:56.2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" fillcolor="white [3201]" strokeweight=".5pt">
                <v:textbox>
                  <w:txbxContent>
                    <w:p w14:paraId="2C4B677E" w14:textId="4459CDAC" w:rsidR="00696D92" w:rsidRDefault="00696D92" w:rsidP="00696D92">
                      <w:r>
                        <w:t>Pages Listed:</w:t>
                      </w:r>
                      <w:r w:rsidR="00CA28C5">
                        <w:t xml:space="preserve"> 12, 40, 45, 125, 208</w:t>
                      </w:r>
                    </w:p>
                  </w:txbxContent>
                </v:textbox>
                <w10:wrap anchorx="margin"/>
              </v:shape>
            </w:pict>
          </mc:Fallback>
        </mc:AlternateContent>
      </w:r>
      <w:hyperlink r:id="rId837" w:history="1">
        <w:r w:rsidR="000F292B" w:rsidRPr="003B7B47">
          <w:rPr>
            <w:rStyle w:val="Hyperlink"/>
          </w:rPr>
          <w:t>Magnificus Corp</w:t>
        </w:r>
      </w:hyperlink>
    </w:p>
    <w:p w14:paraId="5A291539" w14:textId="122FBC4A" w:rsidR="00EA58EA" w:rsidRPr="003B7B47" w:rsidRDefault="00EA58EA" w:rsidP="009E3F14">
      <w:pPr>
        <w:pStyle w:val="ListParagraph"/>
        <w:numPr>
          <w:ilvl w:val="0"/>
          <w:numId w:val="210"/>
        </w:numPr>
        <w:rPr>
          <w:color w:val="FF0000"/>
        </w:rPr>
      </w:pPr>
      <w:r w:rsidRPr="003B7B47">
        <w:rPr>
          <w:color w:val="FF0000"/>
        </w:rPr>
        <w:t>CEO:</w:t>
      </w:r>
    </w:p>
    <w:p w14:paraId="75201F78" w14:textId="6C4AE17A" w:rsidR="00EA58EA" w:rsidRPr="003B7B47" w:rsidRDefault="00EA58EA" w:rsidP="00EB5BCE">
      <w:pPr>
        <w:pStyle w:val="ListParagraph"/>
        <w:numPr>
          <w:ilvl w:val="2"/>
          <w:numId w:val="1"/>
        </w:numPr>
        <w:rPr>
          <w:color w:val="FF0000"/>
        </w:rPr>
      </w:pPr>
      <w:r w:rsidRPr="003B7B47">
        <w:rPr>
          <w:color w:val="FF0000"/>
        </w:rPr>
        <w:t>Education:</w:t>
      </w:r>
    </w:p>
    <w:p w14:paraId="255AAC6D" w14:textId="08BD922A" w:rsidR="004B6E0E" w:rsidRDefault="004B6E0E" w:rsidP="009E3F14">
      <w:pPr>
        <w:pStyle w:val="ListParagraph"/>
        <w:numPr>
          <w:ilvl w:val="0"/>
          <w:numId w:val="210"/>
        </w:numPr>
      </w:pPr>
      <w:r>
        <w:t xml:space="preserve">Sector: </w:t>
      </w:r>
      <w:r w:rsidR="00464E81">
        <w:t>Medical Services/Information Technology</w:t>
      </w:r>
    </w:p>
    <w:p w14:paraId="6C6430C8" w14:textId="2E239011" w:rsidR="00EA58EA" w:rsidRDefault="00EA58EA" w:rsidP="009E3F14">
      <w:pPr>
        <w:pStyle w:val="ListParagraph"/>
        <w:numPr>
          <w:ilvl w:val="0"/>
          <w:numId w:val="210"/>
        </w:numPr>
      </w:pPr>
      <w:r>
        <w:t>Number of Employees</w:t>
      </w:r>
      <w:r w:rsidR="003B7B47">
        <w:t>: 50</w:t>
      </w:r>
    </w:p>
    <w:p w14:paraId="5AB061F7" w14:textId="4E291914" w:rsidR="00EA58EA" w:rsidRDefault="00EA58EA" w:rsidP="009E3F14">
      <w:pPr>
        <w:pStyle w:val="ListParagraph"/>
        <w:numPr>
          <w:ilvl w:val="0"/>
          <w:numId w:val="210"/>
        </w:numPr>
      </w:pPr>
      <w:r>
        <w:t>Year Founded</w:t>
      </w:r>
      <w:r w:rsidR="003B7B47">
        <w:t>: 1999</w:t>
      </w:r>
    </w:p>
    <w:p w14:paraId="3088061A" w14:textId="3309E827" w:rsidR="004605BC" w:rsidRDefault="004605BC" w:rsidP="009E3F14">
      <w:pPr>
        <w:pStyle w:val="ListParagraph"/>
        <w:numPr>
          <w:ilvl w:val="0"/>
          <w:numId w:val="210"/>
        </w:numPr>
      </w:pPr>
      <w:r>
        <w:t>Publicly Traded:</w:t>
      </w:r>
      <w:r w:rsidR="009231C8">
        <w:t xml:space="preserve"> No</w:t>
      </w:r>
    </w:p>
    <w:p w14:paraId="76B2C661" w14:textId="77777777" w:rsidR="00CF7AF8" w:rsidRDefault="002C2A3E" w:rsidP="009E3F14">
      <w:pPr>
        <w:pStyle w:val="ListParagraph"/>
        <w:numPr>
          <w:ilvl w:val="0"/>
          <w:numId w:val="210"/>
        </w:numPr>
      </w:pPr>
      <w:r w:rsidRPr="0053565A">
        <w:t xml:space="preserve">MSA: </w:t>
      </w:r>
      <w:r>
        <w:t>El Paso</w:t>
      </w:r>
    </w:p>
    <w:p w14:paraId="15F2D875" w14:textId="77777777" w:rsidR="009E37BD" w:rsidRDefault="00CF7AF8" w:rsidP="009E37BD">
      <w:r>
        <w:rPr>
          <w:b/>
          <w:bCs/>
        </w:rPr>
        <w:t xml:space="preserve">Website Excerpts: </w:t>
      </w:r>
      <w:r w:rsidR="009E37BD" w:rsidRPr="007A462E">
        <w:t>Magnificus Corporation is the company of choice for quality medical services and information technology solutions. We are able to provide solutions to the private, federal, state and local governments using the most trusted, skilled and talented core of professionals and IT solutions.</w:t>
      </w:r>
    </w:p>
    <w:p w14:paraId="2066ACF0" w14:textId="77777777" w:rsidR="009E37BD" w:rsidRDefault="009E37BD" w:rsidP="009E37BD">
      <w:r w:rsidRPr="00C74788">
        <w:t>Magnificus provides only the most qualified and talented medical professionals and can meet your every medical staffing need.</w:t>
      </w:r>
    </w:p>
    <w:p w14:paraId="38695FF5" w14:textId="1E054204" w:rsidR="002C2A3E" w:rsidRDefault="009E37BD" w:rsidP="009E37BD">
      <w:r w:rsidRPr="00C74788">
        <w:t>We provide quality medical supplies and equipment. We can procure even the most hard to find equipment and we can outfit any kind of unit or facility.</w:t>
      </w:r>
    </w:p>
    <w:bookmarkStart w:id="181" w:name="_Hlk191292371"/>
    <w:bookmarkStart w:id="182" w:name="_Hlk190176622"/>
    <w:bookmarkStart w:id="183" w:name="_Hlk177561293"/>
    <w:p w14:paraId="5137734A" w14:textId="33485089" w:rsidR="00C15410" w:rsidRPr="00452438" w:rsidRDefault="00452438" w:rsidP="009F72AB">
      <w:pPr>
        <w:pStyle w:val="ListParagraph"/>
        <w:numPr>
          <w:ilvl w:val="0"/>
          <w:numId w:val="1"/>
        </w:numPr>
        <w:rPr>
          <w:rStyle w:val="Hyperlink"/>
        </w:rPr>
      </w:pPr>
      <w:r>
        <w:fldChar w:fldCharType="begin"/>
      </w:r>
      <w:r>
        <w:instrText>HYPERLINK "https://www.sgsbuilder.net/"</w:instrText>
      </w:r>
      <w:r>
        <w:fldChar w:fldCharType="separate"/>
      </w:r>
      <w:r w:rsidR="002D1CDA" w:rsidRPr="00452438">
        <w:rPr>
          <w:rStyle w:val="Hyperlink"/>
        </w:rPr>
        <w:t>SGS LLC</w:t>
      </w:r>
    </w:p>
    <w:p w14:paraId="4EB4CC7C" w14:textId="0AD33A86" w:rsidR="00C15410" w:rsidRPr="008B0CA0" w:rsidRDefault="00452438" w:rsidP="00C15410">
      <w:pPr>
        <w:pStyle w:val="ListParagraph"/>
        <w:numPr>
          <w:ilvl w:val="1"/>
          <w:numId w:val="1"/>
        </w:numPr>
        <w:rPr>
          <w:rStyle w:val="Hyperlink"/>
        </w:rPr>
      </w:pPr>
      <w:r>
        <w:fldChar w:fldCharType="end"/>
      </w:r>
      <w:r w:rsidR="008B0CA0">
        <w:fldChar w:fldCharType="begin"/>
      </w:r>
      <w:r w:rsidR="008B0CA0">
        <w:instrText>HYPERLINK "https://www.sgsbuilder.net/about"</w:instrText>
      </w:r>
      <w:r w:rsidR="008B0CA0">
        <w:fldChar w:fldCharType="separate"/>
      </w:r>
      <w:r w:rsidR="00A3454D" w:rsidRPr="008B0CA0">
        <w:rPr>
          <w:rStyle w:val="Hyperlink"/>
        </w:rPr>
        <w:t>President</w:t>
      </w:r>
      <w:r w:rsidR="008B0CA0" w:rsidRPr="008B0CA0">
        <w:rPr>
          <w:rStyle w:val="Hyperlink"/>
        </w:rPr>
        <w:t>: Eddie Scott</w:t>
      </w:r>
    </w:p>
    <w:p w14:paraId="3A34CBCB" w14:textId="14EAC5BE" w:rsidR="00C15410" w:rsidRDefault="008B0CA0" w:rsidP="00C15410">
      <w:pPr>
        <w:pStyle w:val="ListParagraph"/>
        <w:numPr>
          <w:ilvl w:val="2"/>
          <w:numId w:val="1"/>
        </w:numPr>
      </w:pPr>
      <w:r>
        <w:fldChar w:fldCharType="end"/>
      </w:r>
      <w:r w:rsidR="002D1CDA">
        <w:t xml:space="preserve">Education: </w:t>
      </w:r>
      <w:r w:rsidR="001051AF" w:rsidRPr="001051AF">
        <w:t>École Supérieure de Commerce de Reims</w:t>
      </w:r>
    </w:p>
    <w:bookmarkEnd w:id="181"/>
    <w:p w14:paraId="0882BF22" w14:textId="55F66DF1" w:rsidR="00C15410" w:rsidRDefault="00696D92" w:rsidP="00C15410">
      <w:pPr>
        <w:pStyle w:val="ListParagraph"/>
        <w:numPr>
          <w:ilvl w:val="1"/>
          <w:numId w:val="1"/>
        </w:numPr>
      </w:pPr>
      <w:r>
        <w:rPr>
          <w:noProof/>
        </w:rPr>
        <mc:AlternateContent>
          <mc:Choice Requires="wps">
            <w:drawing>
              <wp:anchor distT="0" distB="0" distL="114300" distR="114300" simplePos="0" relativeHeight="251986944" behindDoc="0" locked="0" layoutInCell="1" allowOverlap="1" wp14:anchorId="11DEC9D7" wp14:editId="3CAA6FEE">
                <wp:simplePos x="0" y="0"/>
                <wp:positionH relativeFrom="margin">
                  <wp:align>right</wp:align>
                </wp:positionH>
                <wp:positionV relativeFrom="paragraph">
                  <wp:posOffset>7620</wp:posOffset>
                </wp:positionV>
                <wp:extent cx="1076325" cy="723900"/>
                <wp:effectExtent l="0" t="0" r="28575" b="19050"/>
                <wp:wrapNone/>
                <wp:docPr id="1247284638" name="Text Box 1"/>
                <wp:cNvGraphicFramePr/>
                <a:graphic xmlns:a="http://schemas.openxmlformats.org/drawingml/2006/main">
                  <a:graphicData uri="http://schemas.microsoft.com/office/word/2010/wordprocessingShape">
                    <wps:wsp>
                      <wps:cNvSpPr txBox="1"/>
                      <wps:spPr>
                        <a:xfrm>
                          <a:off x="0" y="0"/>
                          <a:ext cx="1076325" cy="723900"/>
                        </a:xfrm>
                        <a:prstGeom prst="rect">
                          <a:avLst/>
                        </a:prstGeom>
                        <a:solidFill>
                          <a:schemeClr val="lt1"/>
                        </a:solidFill>
                        <a:ln w="6350">
                          <a:solidFill>
                            <a:prstClr val="black"/>
                          </a:solidFill>
                        </a:ln>
                      </wps:spPr>
                      <wps:txbx>
                        <w:txbxContent>
                          <w:p w14:paraId="58759CF0" w14:textId="21F0EBBC" w:rsidR="00696D92" w:rsidRDefault="00696D92" w:rsidP="00696D92">
                            <w:r>
                              <w:t>Pages Listed:</w:t>
                            </w:r>
                            <w:r w:rsidR="00CA28C5">
                              <w:t xml:space="preserve"> 5, 40, 49, 125, 208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EC9D7" id="_x0000_s1189" type="#_x0000_t202" style="position:absolute;left:0;text-align:left;margin-left:33.55pt;margin-top:.6pt;width:84.75pt;height:57pt;z-index:25198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" fillcolor="white [3201]" strokeweight=".5pt">
                <v:textbox>
                  <w:txbxContent>
                    <w:p w14:paraId="58759CF0" w14:textId="21F0EBBC" w:rsidR="00696D92" w:rsidRDefault="00696D92" w:rsidP="00696D92">
                      <w:r>
                        <w:t>Pages Listed:</w:t>
                      </w:r>
                      <w:r w:rsidR="00CA28C5">
                        <w:t xml:space="preserve"> 5, 40, 49, 125, 208</w:t>
                      </w:r>
                    </w:p>
                  </w:txbxContent>
                </v:textbox>
                <w10:wrap anchorx="margin"/>
              </v:shape>
            </w:pict>
          </mc:Fallback>
        </mc:AlternateContent>
      </w:r>
      <w:r w:rsidR="002D1CDA">
        <w:t xml:space="preserve">Sector: </w:t>
      </w:r>
      <w:r w:rsidR="00E85974">
        <w:t>Construction</w:t>
      </w:r>
    </w:p>
    <w:p w14:paraId="4C2E0427" w14:textId="0883C7CF" w:rsidR="00C15410" w:rsidRDefault="002D1CDA" w:rsidP="00C15410">
      <w:pPr>
        <w:pStyle w:val="ListParagraph"/>
        <w:numPr>
          <w:ilvl w:val="1"/>
          <w:numId w:val="1"/>
        </w:numPr>
      </w:pPr>
      <w:r>
        <w:t xml:space="preserve">Number of Employees: </w:t>
      </w:r>
      <w:r w:rsidR="00F52B2E">
        <w:t>37</w:t>
      </w:r>
    </w:p>
    <w:p w14:paraId="7BC3731F" w14:textId="2749D17D" w:rsidR="00C15410" w:rsidRDefault="002D1CDA" w:rsidP="00C15410">
      <w:pPr>
        <w:pStyle w:val="ListParagraph"/>
        <w:numPr>
          <w:ilvl w:val="1"/>
          <w:numId w:val="1"/>
        </w:numPr>
      </w:pPr>
      <w:r>
        <w:t xml:space="preserve">Year Founded: </w:t>
      </w:r>
      <w:r w:rsidR="00287F4F">
        <w:t>1</w:t>
      </w:r>
      <w:r w:rsidR="0047039A">
        <w:t>999</w:t>
      </w:r>
    </w:p>
    <w:p w14:paraId="51EF3F2B" w14:textId="6C6C31F1" w:rsidR="00C15410" w:rsidRDefault="002D1CDA" w:rsidP="00C15410">
      <w:pPr>
        <w:pStyle w:val="ListParagraph"/>
        <w:numPr>
          <w:ilvl w:val="1"/>
          <w:numId w:val="1"/>
        </w:numPr>
      </w:pPr>
      <w:r>
        <w:t xml:space="preserve">Publicly Traded: </w:t>
      </w:r>
      <w:r w:rsidR="005E0B32">
        <w:t>No</w:t>
      </w:r>
    </w:p>
    <w:p w14:paraId="48FF6F9D" w14:textId="3F90B422" w:rsidR="00C15410" w:rsidRDefault="002D1CDA" w:rsidP="00C15410">
      <w:pPr>
        <w:pStyle w:val="ListParagraph"/>
        <w:numPr>
          <w:ilvl w:val="1"/>
          <w:numId w:val="1"/>
        </w:numPr>
      </w:pPr>
      <w:r>
        <w:t xml:space="preserve">MSA: </w:t>
      </w:r>
      <w:r w:rsidR="00C6541F">
        <w:t>Dallas-Fort Worth-Arlington</w:t>
      </w:r>
    </w:p>
    <w:bookmarkEnd w:id="182"/>
    <w:p w14:paraId="5B1D22DB" w14:textId="77777777" w:rsidR="00356213" w:rsidRPr="00970860" w:rsidRDefault="002D1CDA" w:rsidP="00356213">
      <w:r>
        <w:rPr>
          <w:b/>
          <w:bCs/>
        </w:rPr>
        <w:t xml:space="preserve">Website Excerpts: </w:t>
      </w:r>
      <w:r>
        <w:t xml:space="preserve"> </w:t>
      </w:r>
      <w:r w:rsidR="00356213" w:rsidRPr="00970860">
        <w:t>MISSION STATEMENT</w:t>
      </w:r>
    </w:p>
    <w:p w14:paraId="07CF04BA" w14:textId="77777777" w:rsidR="00356213" w:rsidRPr="00356213" w:rsidRDefault="00356213" w:rsidP="00356213">
      <w:r w:rsidRPr="00356213">
        <w:lastRenderedPageBreak/>
        <w:t>"To deliver high-quality construction services which are innovative and responsive to the needs of our customers, while maintaining a pleasant, rewarding, and professional work environment to promote the growth and success of SGS and our employees.”</w:t>
      </w:r>
    </w:p>
    <w:p w14:paraId="7AB3E204" w14:textId="7954E671" w:rsidR="002D1CDA" w:rsidRPr="002D1CDA" w:rsidRDefault="00011E69" w:rsidP="002D1CDA">
      <w:r w:rsidRPr="00011E69">
        <w:t>SGS, LLC (SGS) is a professional construction firm offering General Contracting, Design-Build, and Construction Management services to both public and private clients across the United States. SGS maximizes “best value” opportunities for our customers through innovative design solutions, creative value engineering concepts, and an unwavering dedication to excellence for all our projects. SGS is certified by the SBA as an Historically Underutilized Business Zone (HUBZone) Small Business.</w:t>
      </w:r>
    </w:p>
    <w:p w14:paraId="5329BC9D" w14:textId="1C419CDB" w:rsidR="00C15410" w:rsidRPr="006724D6" w:rsidRDefault="00696D92" w:rsidP="00C15410">
      <w:pPr>
        <w:pStyle w:val="ListParagraph"/>
        <w:numPr>
          <w:ilvl w:val="0"/>
          <w:numId w:val="1"/>
        </w:numPr>
        <w:rPr>
          <w:rStyle w:val="Hyperlink"/>
        </w:rPr>
      </w:pPr>
      <w:r>
        <w:rPr>
          <w:noProof/>
        </w:rPr>
        <mc:AlternateContent>
          <mc:Choice Requires="wps">
            <w:drawing>
              <wp:anchor distT="0" distB="0" distL="114300" distR="114300" simplePos="0" relativeHeight="251988992" behindDoc="0" locked="0" layoutInCell="1" allowOverlap="1" wp14:anchorId="1D78B69D" wp14:editId="2E917D05">
                <wp:simplePos x="0" y="0"/>
                <wp:positionH relativeFrom="margin">
                  <wp:align>right</wp:align>
                </wp:positionH>
                <wp:positionV relativeFrom="paragraph">
                  <wp:posOffset>10160</wp:posOffset>
                </wp:positionV>
                <wp:extent cx="1057275" cy="676275"/>
                <wp:effectExtent l="0" t="0" r="28575" b="28575"/>
                <wp:wrapNone/>
                <wp:docPr id="1405816355" name="Text Box 1"/>
                <wp:cNvGraphicFramePr/>
                <a:graphic xmlns:a="http://schemas.openxmlformats.org/drawingml/2006/main">
                  <a:graphicData uri="http://schemas.microsoft.com/office/word/2010/wordprocessingShape">
                    <wps:wsp>
                      <wps:cNvSpPr txBox="1"/>
                      <wps:spPr>
                        <a:xfrm>
                          <a:off x="0" y="0"/>
                          <a:ext cx="1057275" cy="676275"/>
                        </a:xfrm>
                        <a:prstGeom prst="rect">
                          <a:avLst/>
                        </a:prstGeom>
                        <a:solidFill>
                          <a:schemeClr val="lt1"/>
                        </a:solidFill>
                        <a:ln w="6350">
                          <a:solidFill>
                            <a:prstClr val="black"/>
                          </a:solidFill>
                        </a:ln>
                      </wps:spPr>
                      <wps:txbx>
                        <w:txbxContent>
                          <w:p w14:paraId="03BFF8C2" w14:textId="4D063A6F" w:rsidR="00696D92" w:rsidRDefault="00696D92" w:rsidP="00696D92">
                            <w:r>
                              <w:t>Pages Listed:</w:t>
                            </w:r>
                            <w:r w:rsidR="00CA28C5">
                              <w:t xml:space="preserve"> 9, 40, 45, 125, 209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8B69D" id="_x0000_s1190" type="#_x0000_t202" style="position:absolute;left:0;text-align:left;margin-left:32.05pt;margin-top:.8pt;width:83.25pt;height:53.25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" fillcolor="white [3201]" strokeweight=".5pt">
                <v:textbox>
                  <w:txbxContent>
                    <w:p w14:paraId="03BFF8C2" w14:textId="4D063A6F" w:rsidR="00696D92" w:rsidRDefault="00696D92" w:rsidP="00696D92">
                      <w:r>
                        <w:t>Pages Listed:</w:t>
                      </w:r>
                      <w:r w:rsidR="00CA28C5">
                        <w:t xml:space="preserve"> 9, 40, 45, 125, 209</w:t>
                      </w:r>
                    </w:p>
                  </w:txbxContent>
                </v:textbox>
                <w10:wrap anchorx="margin"/>
              </v:shape>
            </w:pict>
          </mc:Fallback>
        </mc:AlternateContent>
      </w:r>
      <w:hyperlink r:id="rId838" w:history="1">
        <w:r w:rsidR="00C15410" w:rsidRPr="006724D6">
          <w:rPr>
            <w:rStyle w:val="Hyperlink"/>
          </w:rPr>
          <w:t>Ipsecure Inc</w:t>
        </w:r>
      </w:hyperlink>
      <w:r w:rsidR="00C15410">
        <w:t xml:space="preserve"> </w:t>
      </w:r>
      <w:r w:rsidR="00C15410">
        <w:fldChar w:fldCharType="begin"/>
      </w:r>
      <w:r w:rsidR="00C15410">
        <w:instrText>HYPERLINK "https://www.linkedin.com/in/jesse-rodriguez-b4263625/"</w:instrText>
      </w:r>
      <w:r w:rsidR="00C15410">
        <w:fldChar w:fldCharType="separate"/>
      </w:r>
    </w:p>
    <w:p w14:paraId="0335BC77" w14:textId="1538DD5A" w:rsidR="00C15410" w:rsidRDefault="00C15410" w:rsidP="009E3F14">
      <w:pPr>
        <w:pStyle w:val="ListParagraph"/>
        <w:numPr>
          <w:ilvl w:val="0"/>
          <w:numId w:val="213"/>
        </w:numPr>
      </w:pPr>
      <w:r w:rsidRPr="006724D6">
        <w:rPr>
          <w:rStyle w:val="Hyperlink"/>
        </w:rPr>
        <w:t>CEO: Jesse Rodriguez</w:t>
      </w:r>
      <w:r>
        <w:fldChar w:fldCharType="end"/>
      </w:r>
    </w:p>
    <w:p w14:paraId="3F8BC426" w14:textId="77777777" w:rsidR="00C15410" w:rsidRDefault="00C15410" w:rsidP="00C15410">
      <w:pPr>
        <w:pStyle w:val="ListParagraph"/>
        <w:numPr>
          <w:ilvl w:val="2"/>
          <w:numId w:val="1"/>
        </w:numPr>
      </w:pPr>
      <w:r>
        <w:t>Education:</w:t>
      </w:r>
    </w:p>
    <w:p w14:paraId="6FF0B202" w14:textId="6D98DC20" w:rsidR="00C15410" w:rsidRDefault="00C15410" w:rsidP="009E3F14">
      <w:pPr>
        <w:pStyle w:val="ListParagraph"/>
        <w:numPr>
          <w:ilvl w:val="0"/>
          <w:numId w:val="213"/>
        </w:numPr>
      </w:pPr>
      <w:r>
        <w:t>Sector: IT</w:t>
      </w:r>
    </w:p>
    <w:p w14:paraId="7FE9DD26" w14:textId="77777777" w:rsidR="00C15410" w:rsidRDefault="00C15410" w:rsidP="009E3F14">
      <w:pPr>
        <w:pStyle w:val="ListParagraph"/>
        <w:numPr>
          <w:ilvl w:val="0"/>
          <w:numId w:val="213"/>
        </w:numPr>
      </w:pPr>
      <w:r>
        <w:t>Number of Employees: 200</w:t>
      </w:r>
    </w:p>
    <w:p w14:paraId="49D606B2" w14:textId="77777777" w:rsidR="00C15410" w:rsidRDefault="00C15410" w:rsidP="009E3F14">
      <w:pPr>
        <w:pStyle w:val="ListParagraph"/>
        <w:numPr>
          <w:ilvl w:val="0"/>
          <w:numId w:val="213"/>
        </w:numPr>
      </w:pPr>
      <w:r>
        <w:t>Year Founded: 2000</w:t>
      </w:r>
    </w:p>
    <w:p w14:paraId="32CBB94D" w14:textId="77777777" w:rsidR="00C15410" w:rsidRDefault="00C15410" w:rsidP="009E3F14">
      <w:pPr>
        <w:pStyle w:val="ListParagraph"/>
        <w:numPr>
          <w:ilvl w:val="0"/>
          <w:numId w:val="213"/>
        </w:numPr>
      </w:pPr>
      <w:r>
        <w:t>Publicly Traded: No</w:t>
      </w:r>
    </w:p>
    <w:p w14:paraId="4C908242" w14:textId="77777777" w:rsidR="00C15410" w:rsidRDefault="00C15410" w:rsidP="009E3F14">
      <w:pPr>
        <w:pStyle w:val="ListParagraph"/>
        <w:numPr>
          <w:ilvl w:val="0"/>
          <w:numId w:val="213"/>
        </w:numPr>
      </w:pPr>
      <w:r w:rsidRPr="0053565A">
        <w:t>MSA: San Antonio-New Braunfels</w:t>
      </w:r>
    </w:p>
    <w:p w14:paraId="5EE1FC29" w14:textId="77777777" w:rsidR="00C15410" w:rsidRDefault="00C15410" w:rsidP="00C15410">
      <w:r>
        <w:rPr>
          <w:b/>
          <w:bCs/>
        </w:rPr>
        <w:t xml:space="preserve">Website Excerpts: </w:t>
      </w:r>
      <w:r w:rsidRPr="00EE1BE8">
        <w:t>Our mission is to provide advanced Cyber Services to protect vital resources. We accomplish this by equipping our employees with the tools they need to complete the job with excellence and through key partnerships that allow us to offer diverse and cutting edge technology.</w:t>
      </w:r>
    </w:p>
    <w:p w14:paraId="1E939719" w14:textId="77777777" w:rsidR="00C15410" w:rsidRDefault="00C15410" w:rsidP="00C15410">
      <w:r w:rsidRPr="002D3146">
        <w:t> The level of expertise at IPSecure is rarely found in a company of our size which allows us to offer agile support and unmatched customer service</w:t>
      </w:r>
      <w:r>
        <w:t>.</w:t>
      </w:r>
    </w:p>
    <w:p w14:paraId="0B567988" w14:textId="3A04E223" w:rsidR="00EF74EC" w:rsidRPr="00ED3309" w:rsidRDefault="00696D92" w:rsidP="00EF74EC">
      <w:pPr>
        <w:pStyle w:val="ListParagraph"/>
        <w:numPr>
          <w:ilvl w:val="0"/>
          <w:numId w:val="1"/>
        </w:numPr>
        <w:rPr>
          <w:rStyle w:val="Hyperlink"/>
        </w:rPr>
      </w:pPr>
      <w:r>
        <w:rPr>
          <w:noProof/>
        </w:rPr>
        <mc:AlternateContent>
          <mc:Choice Requires="wps">
            <w:drawing>
              <wp:anchor distT="0" distB="0" distL="114300" distR="114300" simplePos="0" relativeHeight="251991040" behindDoc="0" locked="0" layoutInCell="1" allowOverlap="1" wp14:anchorId="461D9552" wp14:editId="3310750C">
                <wp:simplePos x="0" y="0"/>
                <wp:positionH relativeFrom="margin">
                  <wp:align>right</wp:align>
                </wp:positionH>
                <wp:positionV relativeFrom="paragraph">
                  <wp:posOffset>12700</wp:posOffset>
                </wp:positionV>
                <wp:extent cx="1066800" cy="714375"/>
                <wp:effectExtent l="0" t="0" r="19050" b="28575"/>
                <wp:wrapNone/>
                <wp:docPr id="419914609" name="Text Box 1"/>
                <wp:cNvGraphicFramePr/>
                <a:graphic xmlns:a="http://schemas.openxmlformats.org/drawingml/2006/main">
                  <a:graphicData uri="http://schemas.microsoft.com/office/word/2010/wordprocessingShape">
                    <wps:wsp>
                      <wps:cNvSpPr txBox="1"/>
                      <wps:spPr>
                        <a:xfrm>
                          <a:off x="0" y="0"/>
                          <a:ext cx="1066800" cy="714375"/>
                        </a:xfrm>
                        <a:prstGeom prst="rect">
                          <a:avLst/>
                        </a:prstGeom>
                        <a:solidFill>
                          <a:schemeClr val="lt1"/>
                        </a:solidFill>
                        <a:ln w="6350">
                          <a:solidFill>
                            <a:prstClr val="black"/>
                          </a:solidFill>
                        </a:ln>
                      </wps:spPr>
                      <wps:txbx>
                        <w:txbxContent>
                          <w:p w14:paraId="424F5D8F" w14:textId="13868224" w:rsidR="00696D92" w:rsidRDefault="00696D92" w:rsidP="00696D92">
                            <w:r>
                              <w:t>Pages Listed:</w:t>
                            </w:r>
                            <w:r w:rsidR="00CA28C5">
                              <w:t xml:space="preserve"> 8, 40, 45, 125, 209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D9552" id="_x0000_s1191" type="#_x0000_t202" style="position:absolute;left:0;text-align:left;margin-left:32.8pt;margin-top:1pt;width:84pt;height:56.25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" fillcolor="white [3201]" strokeweight=".5pt">
                <v:textbox>
                  <w:txbxContent>
                    <w:p w14:paraId="424F5D8F" w14:textId="13868224" w:rsidR="00696D92" w:rsidRDefault="00696D92" w:rsidP="00696D92">
                      <w:r>
                        <w:t>Pages Listed:</w:t>
                      </w:r>
                      <w:r w:rsidR="00CA28C5">
                        <w:t xml:space="preserve"> 8, 40, 45, 125, 209</w:t>
                      </w:r>
                    </w:p>
                  </w:txbxContent>
                </v:textbox>
                <w10:wrap anchorx="margin"/>
              </v:shape>
            </w:pict>
          </mc:Fallback>
        </mc:AlternateContent>
      </w:r>
      <w:hyperlink r:id="rId839" w:history="1">
        <w:r w:rsidR="00EF74EC" w:rsidRPr="00ED3309">
          <w:rPr>
            <w:rStyle w:val="Hyperlink"/>
          </w:rPr>
          <w:t>Digital Intelligence Systems LLC</w:t>
        </w:r>
      </w:hyperlink>
      <w:r w:rsidR="00EF74EC">
        <w:fldChar w:fldCharType="begin"/>
      </w:r>
      <w:r w:rsidR="00EF74EC">
        <w:instrText>HYPERLINK "https://agln.aspeninstitute.org/profile/4037" \l ":~:text=Mahfuz%20Ahmed%20is%20the%20CEO,global%20IT%20consulting%20services%20company."</w:instrText>
      </w:r>
      <w:r w:rsidR="00EF74EC">
        <w:fldChar w:fldCharType="separate"/>
      </w:r>
      <w:r w:rsidR="00EF74EC" w:rsidRPr="00ED3309">
        <w:rPr>
          <w:rStyle w:val="Hyperlink"/>
        </w:rPr>
        <w:t xml:space="preserve"> </w:t>
      </w:r>
    </w:p>
    <w:p w14:paraId="0F80FEA5" w14:textId="4E53B742" w:rsidR="00EF74EC" w:rsidRDefault="00EF74EC" w:rsidP="009E3F14">
      <w:pPr>
        <w:pStyle w:val="ListParagraph"/>
        <w:numPr>
          <w:ilvl w:val="0"/>
          <w:numId w:val="214"/>
        </w:numPr>
      </w:pPr>
      <w:r w:rsidRPr="00ED3309">
        <w:rPr>
          <w:rStyle w:val="Hyperlink"/>
        </w:rPr>
        <w:t>CEO: Mahfuz Ahmed</w:t>
      </w:r>
      <w:r>
        <w:fldChar w:fldCharType="end"/>
      </w:r>
    </w:p>
    <w:p w14:paraId="62B5C82C" w14:textId="77777777" w:rsidR="00EF74EC" w:rsidRDefault="00EF74EC" w:rsidP="00EF74EC">
      <w:pPr>
        <w:pStyle w:val="ListParagraph"/>
        <w:numPr>
          <w:ilvl w:val="2"/>
          <w:numId w:val="1"/>
        </w:numPr>
      </w:pPr>
      <w:r>
        <w:t>Education: Geroge Mason, Harvard</w:t>
      </w:r>
    </w:p>
    <w:p w14:paraId="72CD1DB8" w14:textId="27ADBA47" w:rsidR="00EF74EC" w:rsidRDefault="00EF74EC" w:rsidP="009E3F14">
      <w:pPr>
        <w:pStyle w:val="ListParagraph"/>
        <w:numPr>
          <w:ilvl w:val="0"/>
          <w:numId w:val="214"/>
        </w:numPr>
      </w:pPr>
      <w:r>
        <w:t>Sector: Technology</w:t>
      </w:r>
    </w:p>
    <w:p w14:paraId="41F9FE99" w14:textId="77777777" w:rsidR="00EF74EC" w:rsidRDefault="00EF74EC" w:rsidP="009E3F14">
      <w:pPr>
        <w:pStyle w:val="ListParagraph"/>
        <w:numPr>
          <w:ilvl w:val="0"/>
          <w:numId w:val="214"/>
        </w:numPr>
      </w:pPr>
      <w:r>
        <w:t>Number of Employees: 5,000</w:t>
      </w:r>
    </w:p>
    <w:p w14:paraId="2EA91D02" w14:textId="5FAD20AD" w:rsidR="00EF74EC" w:rsidRDefault="00EF74EC" w:rsidP="009E3F14">
      <w:pPr>
        <w:pStyle w:val="ListParagraph"/>
        <w:numPr>
          <w:ilvl w:val="0"/>
          <w:numId w:val="214"/>
        </w:numPr>
      </w:pPr>
      <w:r>
        <w:t>Year Founded: 1994</w:t>
      </w:r>
    </w:p>
    <w:p w14:paraId="28CA9F02" w14:textId="761FB8E3" w:rsidR="00EF74EC" w:rsidRDefault="00EF74EC" w:rsidP="009E3F14">
      <w:pPr>
        <w:pStyle w:val="ListParagraph"/>
        <w:numPr>
          <w:ilvl w:val="0"/>
          <w:numId w:val="214"/>
        </w:numPr>
      </w:pPr>
      <w:r w:rsidRPr="0053565A">
        <w:t>MSA: Houston</w:t>
      </w:r>
    </w:p>
    <w:p w14:paraId="0042DBEF" w14:textId="77777777" w:rsidR="00EF74EC" w:rsidRDefault="00EF74EC" w:rsidP="009E3F14">
      <w:pPr>
        <w:pStyle w:val="ListParagraph"/>
        <w:numPr>
          <w:ilvl w:val="0"/>
          <w:numId w:val="214"/>
        </w:numPr>
      </w:pPr>
      <w:r>
        <w:t>Publicly Traded: No</w:t>
      </w:r>
    </w:p>
    <w:p w14:paraId="1FFC08E3" w14:textId="77777777" w:rsidR="00EF74EC" w:rsidRDefault="00EF74EC" w:rsidP="00EF74EC">
      <w:r>
        <w:rPr>
          <w:b/>
          <w:bCs/>
        </w:rPr>
        <w:t xml:space="preserve">Website Excerpts: </w:t>
      </w:r>
      <w:r w:rsidRPr="008446B0">
        <w:t xml:space="preserve">Creosen, a full-service digital website design and development agency commenced its operations in 2014 with a clear mission to help local government, small as well as medium size businesses, universities, colleges, educational institutions and nonprofits capable of managing their own website, but also need assistance with more </w:t>
      </w:r>
      <w:r w:rsidRPr="008446B0">
        <w:lastRenderedPageBreak/>
        <w:t>advanced backend features or technical integrations. We stay fresh and in-tune with the advancements in UI/UX design, website development, e-commerce, mobile apps and digital marketing.</w:t>
      </w:r>
    </w:p>
    <w:p w14:paraId="22EDB4A0" w14:textId="77777777" w:rsidR="00EF74EC" w:rsidRDefault="00EF74EC" w:rsidP="00EF74EC">
      <w:r w:rsidRPr="008446B0">
        <w:t>Our team is filled with talented, fearless, hard-working, idea-generating, fun-loving, client-focused people who love what they do. Ever since our inception, we have evolved as a reliable digital branding partner for companies of all sizes.</w:t>
      </w:r>
    </w:p>
    <w:p w14:paraId="59D184BE" w14:textId="77777777" w:rsidR="00F50C06" w:rsidRDefault="00F50C06" w:rsidP="00EF74EC"/>
    <w:p w14:paraId="761B82C9" w14:textId="77777777" w:rsidR="00F50C06" w:rsidRDefault="00F50C06" w:rsidP="00EF74EC"/>
    <w:p w14:paraId="699EE96F" w14:textId="77777777" w:rsidR="00F50C06" w:rsidRDefault="00F50C06" w:rsidP="00EF74EC"/>
    <w:p w14:paraId="6EE9582C" w14:textId="77777777" w:rsidR="00F50C06" w:rsidRDefault="00F50C06" w:rsidP="00EF74EC"/>
    <w:p w14:paraId="5CA8767E" w14:textId="77777777" w:rsidR="00F50C06" w:rsidRDefault="00F50C06" w:rsidP="00EF74EC"/>
    <w:p w14:paraId="55068B40" w14:textId="77777777" w:rsidR="00F50C06" w:rsidRDefault="00F50C06" w:rsidP="00EF74EC"/>
    <w:p w14:paraId="1271D786" w14:textId="77777777" w:rsidR="00F50C06" w:rsidRDefault="00F50C06" w:rsidP="00EF74EC"/>
    <w:p w14:paraId="43274E72" w14:textId="77777777" w:rsidR="00F50C06" w:rsidRDefault="00F50C06" w:rsidP="00EF74EC"/>
    <w:p w14:paraId="56E86007" w14:textId="77777777" w:rsidR="00F50C06" w:rsidRDefault="00F50C06" w:rsidP="00EF74EC"/>
    <w:p w14:paraId="6951FE46" w14:textId="77777777" w:rsidR="00F50C06" w:rsidRDefault="00F50C06" w:rsidP="00EF74EC"/>
    <w:p w14:paraId="27F753FF" w14:textId="77777777" w:rsidR="00F50C06" w:rsidRDefault="00F50C06" w:rsidP="00EF74EC"/>
    <w:p w14:paraId="73614495" w14:textId="77777777" w:rsidR="00F50C06" w:rsidRDefault="00F50C06" w:rsidP="00EF74EC"/>
    <w:p w14:paraId="55365670" w14:textId="77777777" w:rsidR="00F50C06" w:rsidRDefault="00F50C06" w:rsidP="00EF74EC"/>
    <w:p w14:paraId="0D880525" w14:textId="77777777" w:rsidR="00F50C06" w:rsidRDefault="00F50C06" w:rsidP="00EF74EC"/>
    <w:p w14:paraId="6D2DF448" w14:textId="77777777" w:rsidR="00F50C06" w:rsidRDefault="00F50C06" w:rsidP="00EF74EC"/>
    <w:p w14:paraId="2A52EF6F" w14:textId="77777777" w:rsidR="00F50C06" w:rsidRDefault="00F50C06" w:rsidP="00EF74EC"/>
    <w:p w14:paraId="17C55DD8" w14:textId="77777777" w:rsidR="00F50C06" w:rsidRDefault="00F50C06" w:rsidP="00EF74EC"/>
    <w:p w14:paraId="6E6A5F70" w14:textId="77777777" w:rsidR="00F50C06" w:rsidRDefault="00F50C06" w:rsidP="00EF74EC"/>
    <w:p w14:paraId="76DD4F19" w14:textId="77777777" w:rsidR="00F50C06" w:rsidRDefault="00F50C06" w:rsidP="00EF74EC"/>
    <w:p w14:paraId="13BFED3B" w14:textId="77777777" w:rsidR="00F50C06" w:rsidRDefault="00F50C06" w:rsidP="00EF74EC"/>
    <w:p w14:paraId="2C56C5BD" w14:textId="77777777" w:rsidR="00F50C06" w:rsidRDefault="00F50C06" w:rsidP="00EF74EC"/>
    <w:p w14:paraId="6B2DE83E" w14:textId="6891B756" w:rsidR="00EA58EA" w:rsidRPr="006340EF" w:rsidRDefault="00696D92" w:rsidP="009F72AB">
      <w:pPr>
        <w:pStyle w:val="ListParagraph"/>
        <w:numPr>
          <w:ilvl w:val="0"/>
          <w:numId w:val="1"/>
        </w:numPr>
      </w:pPr>
      <w:r>
        <w:rPr>
          <w:noProof/>
        </w:rPr>
        <w:lastRenderedPageBreak/>
        <mc:AlternateContent>
          <mc:Choice Requires="wps">
            <w:drawing>
              <wp:anchor distT="0" distB="0" distL="114300" distR="114300" simplePos="0" relativeHeight="251993088" behindDoc="0" locked="0" layoutInCell="1" allowOverlap="1" wp14:anchorId="324CE77C" wp14:editId="74D902D5">
                <wp:simplePos x="0" y="0"/>
                <wp:positionH relativeFrom="margin">
                  <wp:align>right</wp:align>
                </wp:positionH>
                <wp:positionV relativeFrom="paragraph">
                  <wp:posOffset>0</wp:posOffset>
                </wp:positionV>
                <wp:extent cx="1057275" cy="723900"/>
                <wp:effectExtent l="0" t="0" r="28575" b="19050"/>
                <wp:wrapNone/>
                <wp:docPr id="129503492" name="Text Box 1"/>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chemeClr val="lt1"/>
                        </a:solidFill>
                        <a:ln w="6350">
                          <a:solidFill>
                            <a:prstClr val="black"/>
                          </a:solidFill>
                        </a:ln>
                      </wps:spPr>
                      <wps:txbx>
                        <w:txbxContent>
                          <w:p w14:paraId="67394027" w14:textId="74352A8B" w:rsidR="00696D92" w:rsidRDefault="00696D92" w:rsidP="00696D92">
                            <w:r>
                              <w:t>Pages Listed:</w:t>
                            </w:r>
                            <w:r w:rsidR="00CA28C5">
                              <w:t xml:space="preserve"> 8, 25, 49, 125, 211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CE77C" id="_x0000_s1192" type="#_x0000_t202" style="position:absolute;left:0;text-align:left;margin-left:32.05pt;margin-top:0;width:83.25pt;height:57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" fillcolor="white [3201]" strokeweight=".5pt">
                <v:textbox>
                  <w:txbxContent>
                    <w:p w14:paraId="67394027" w14:textId="74352A8B" w:rsidR="00696D92" w:rsidRDefault="00696D92" w:rsidP="00696D92">
                      <w:r>
                        <w:t>Pages Listed:</w:t>
                      </w:r>
                      <w:r w:rsidR="00CA28C5">
                        <w:t xml:space="preserve"> 8, 25, 49, 125, 211</w:t>
                      </w:r>
                    </w:p>
                  </w:txbxContent>
                </v:textbox>
                <w10:wrap anchorx="margin"/>
              </v:shape>
            </w:pict>
          </mc:Fallback>
        </mc:AlternateContent>
      </w:r>
      <w:hyperlink r:id="rId840" w:history="1">
        <w:r w:rsidR="000F292B" w:rsidRPr="006340EF">
          <w:rPr>
            <w:rStyle w:val="Hyperlink"/>
          </w:rPr>
          <w:t>EMCOR Group Inc</w:t>
        </w:r>
      </w:hyperlink>
      <w:r w:rsidR="00EA58EA">
        <w:t xml:space="preserve"> </w:t>
      </w:r>
    </w:p>
    <w:p w14:paraId="5B338756" w14:textId="7CDF9A19" w:rsidR="00EA58EA" w:rsidRPr="006340EF" w:rsidRDefault="006340EF" w:rsidP="009E3F14">
      <w:pPr>
        <w:pStyle w:val="ListParagraph"/>
        <w:numPr>
          <w:ilvl w:val="0"/>
          <w:numId w:val="215"/>
        </w:numPr>
        <w:rPr>
          <w:rStyle w:val="Hyperlink"/>
        </w:rPr>
      </w:pPr>
      <w:r>
        <w:fldChar w:fldCharType="begin"/>
      </w:r>
      <w:r>
        <w:instrText>HYPERLINK "https://www.emcorgroup.com/about-us/executive-team/anthony-j-guzzi"</w:instrText>
      </w:r>
      <w:r>
        <w:fldChar w:fldCharType="separate"/>
      </w:r>
      <w:r w:rsidR="00EA58EA" w:rsidRPr="006340EF">
        <w:rPr>
          <w:rStyle w:val="Hyperlink"/>
        </w:rPr>
        <w:t>CEO:</w:t>
      </w:r>
      <w:r w:rsidRPr="006340EF">
        <w:rPr>
          <w:rStyle w:val="Hyperlink"/>
        </w:rPr>
        <w:t xml:space="preserve"> Anthony Guzzi</w:t>
      </w:r>
    </w:p>
    <w:p w14:paraId="62DBCEF9" w14:textId="61D5382A" w:rsidR="00EA58EA" w:rsidRDefault="006340EF" w:rsidP="00EB5BCE">
      <w:pPr>
        <w:pStyle w:val="ListParagraph"/>
        <w:numPr>
          <w:ilvl w:val="2"/>
          <w:numId w:val="1"/>
        </w:numPr>
      </w:pPr>
      <w:r>
        <w:fldChar w:fldCharType="end"/>
      </w:r>
      <w:r w:rsidR="00EA58EA">
        <w:t>Education:</w:t>
      </w:r>
      <w:r>
        <w:t xml:space="preserve"> West Point, Harvard</w:t>
      </w:r>
    </w:p>
    <w:p w14:paraId="1B7657FF" w14:textId="4ABA4FBC" w:rsidR="008938E7" w:rsidRDefault="008938E7" w:rsidP="009E3F14">
      <w:pPr>
        <w:pStyle w:val="ListParagraph"/>
        <w:numPr>
          <w:ilvl w:val="0"/>
          <w:numId w:val="215"/>
        </w:numPr>
      </w:pPr>
      <w:r>
        <w:t xml:space="preserve">Sector: </w:t>
      </w:r>
      <w:r w:rsidR="004177C5">
        <w:t>Construction/Infrastructure</w:t>
      </w:r>
    </w:p>
    <w:p w14:paraId="25A01368" w14:textId="614B2925" w:rsidR="00EA58EA" w:rsidRDefault="00EA58EA" w:rsidP="009E3F14">
      <w:pPr>
        <w:pStyle w:val="ListParagraph"/>
        <w:numPr>
          <w:ilvl w:val="0"/>
          <w:numId w:val="215"/>
        </w:numPr>
      </w:pPr>
      <w:r>
        <w:t>Number of Employees</w:t>
      </w:r>
      <w:r w:rsidR="006340EF">
        <w:t>: 38,300</w:t>
      </w:r>
    </w:p>
    <w:p w14:paraId="0915344F" w14:textId="354A524F" w:rsidR="00EA58EA" w:rsidRDefault="00EA58EA" w:rsidP="009E3F14">
      <w:pPr>
        <w:pStyle w:val="ListParagraph"/>
        <w:numPr>
          <w:ilvl w:val="0"/>
          <w:numId w:val="215"/>
        </w:numPr>
      </w:pPr>
      <w:r>
        <w:t>Year Founded</w:t>
      </w:r>
      <w:r w:rsidR="006340EF">
        <w:t>: 1994</w:t>
      </w:r>
    </w:p>
    <w:p w14:paraId="00DF9FD9" w14:textId="66C11DD1" w:rsidR="004605BC" w:rsidRDefault="004605BC" w:rsidP="009E3F14">
      <w:pPr>
        <w:pStyle w:val="ListParagraph"/>
        <w:numPr>
          <w:ilvl w:val="0"/>
          <w:numId w:val="215"/>
        </w:numPr>
      </w:pPr>
      <w:r>
        <w:t>Publicly Traded:</w:t>
      </w:r>
      <w:r w:rsidR="009231C8">
        <w:t xml:space="preserve"> EME</w:t>
      </w:r>
    </w:p>
    <w:p w14:paraId="437DA9C8" w14:textId="77777777" w:rsidR="00CF7AF8" w:rsidRDefault="007C6223" w:rsidP="009E3F14">
      <w:pPr>
        <w:pStyle w:val="ListParagraph"/>
        <w:numPr>
          <w:ilvl w:val="0"/>
          <w:numId w:val="215"/>
        </w:numPr>
      </w:pPr>
      <w:r w:rsidRPr="0053565A">
        <w:t>MSA: Houston</w:t>
      </w:r>
    </w:p>
    <w:p w14:paraId="3B6CF602" w14:textId="77777777" w:rsidR="009E37BD" w:rsidRDefault="00CF7AF8" w:rsidP="009E37BD">
      <w:r>
        <w:rPr>
          <w:b/>
          <w:bCs/>
        </w:rPr>
        <w:t xml:space="preserve">Website Excerpts: </w:t>
      </w:r>
      <w:r w:rsidR="009E37BD" w:rsidRPr="00095FDB">
        <w:t>Whether we are providing high-efficiency HVAC upgrades, outfitting facilities with the latest building automation systems, or installing new solar arrays, EMCOR companies across the country are helping clients usher in a more sustainable future.</w:t>
      </w:r>
    </w:p>
    <w:p w14:paraId="5A5C4AB6" w14:textId="5E26702F" w:rsidR="007C6223" w:rsidRDefault="009E37BD" w:rsidP="009E37BD">
      <w:r w:rsidRPr="009E69BC">
        <w:t>A Fortune 500® company with 2023 revenues of $12.6B, EMCOR Group, Inc. (NYSE: EME) is a leader in mechanical and electrical construction, industrial and energy infrastructure, and building services.</w:t>
      </w:r>
    </w:p>
    <w:p w14:paraId="6E825C70" w14:textId="082C7373" w:rsidR="00F50C06" w:rsidRDefault="00F50C06" w:rsidP="009E37BD">
      <w:r>
        <w:rPr>
          <w:noProof/>
        </w:rPr>
        <w:drawing>
          <wp:inline distT="0" distB="0" distL="0" distR="0" wp14:anchorId="2C55B2CF" wp14:editId="0A25BCF2">
            <wp:extent cx="5674360" cy="4667250"/>
            <wp:effectExtent l="0" t="0" r="2540" b="0"/>
            <wp:docPr id="29558413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1"/>
              </a:graphicData>
            </a:graphic>
          </wp:inline>
        </w:drawing>
      </w:r>
    </w:p>
    <w:p w14:paraId="3005DC76" w14:textId="4780128F" w:rsidR="00EF74EC" w:rsidRPr="00EF74EC" w:rsidRDefault="00696D92" w:rsidP="009F72AB">
      <w:pPr>
        <w:pStyle w:val="ListParagraph"/>
        <w:numPr>
          <w:ilvl w:val="0"/>
          <w:numId w:val="1"/>
        </w:numPr>
      </w:pPr>
      <w:bookmarkStart w:id="184" w:name="_Hlk191292385"/>
      <w:bookmarkStart w:id="185" w:name="_Hlk189577397"/>
      <w:bookmarkEnd w:id="183"/>
      <w:r>
        <w:rPr>
          <w:noProof/>
        </w:rPr>
        <w:lastRenderedPageBreak/>
        <mc:AlternateContent>
          <mc:Choice Requires="wps">
            <w:drawing>
              <wp:anchor distT="0" distB="0" distL="114300" distR="114300" simplePos="0" relativeHeight="251995136" behindDoc="0" locked="0" layoutInCell="1" allowOverlap="1" wp14:anchorId="1F6DC8A8" wp14:editId="54FF91BC">
                <wp:simplePos x="0" y="0"/>
                <wp:positionH relativeFrom="margin">
                  <wp:posOffset>4829175</wp:posOffset>
                </wp:positionH>
                <wp:positionV relativeFrom="paragraph">
                  <wp:posOffset>1</wp:posOffset>
                </wp:positionV>
                <wp:extent cx="1085850" cy="742950"/>
                <wp:effectExtent l="0" t="0" r="19050" b="19050"/>
                <wp:wrapNone/>
                <wp:docPr id="165207630" name="Text Box 1"/>
                <wp:cNvGraphicFramePr/>
                <a:graphic xmlns:a="http://schemas.openxmlformats.org/drawingml/2006/main">
                  <a:graphicData uri="http://schemas.microsoft.com/office/word/2010/wordprocessingShape">
                    <wps:wsp>
                      <wps:cNvSpPr txBox="1"/>
                      <wps:spPr>
                        <a:xfrm>
                          <a:off x="0" y="0"/>
                          <a:ext cx="1085850" cy="742950"/>
                        </a:xfrm>
                        <a:prstGeom prst="rect">
                          <a:avLst/>
                        </a:prstGeom>
                        <a:solidFill>
                          <a:schemeClr val="lt1"/>
                        </a:solidFill>
                        <a:ln w="6350">
                          <a:solidFill>
                            <a:prstClr val="black"/>
                          </a:solidFill>
                        </a:ln>
                      </wps:spPr>
                      <wps:txbx>
                        <w:txbxContent>
                          <w:p w14:paraId="7F70D2FA" w14:textId="770477A4" w:rsidR="00696D92" w:rsidRDefault="00696D92" w:rsidP="00696D92">
                            <w:r>
                              <w:t>Pages Listed:</w:t>
                            </w:r>
                            <w:r w:rsidR="00CA28C5">
                              <w:t xml:space="preserve"> 9, 25, 51, 125, 212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C8A8" id="_x0000_s1193" type="#_x0000_t202" style="position:absolute;left:0;text-align:left;margin-left:380.25pt;margin-top:0;width:85.5pt;height:58.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" fillcolor="white [3201]" strokeweight=".5pt">
                <v:textbox>
                  <w:txbxContent>
                    <w:p w14:paraId="7F70D2FA" w14:textId="770477A4" w:rsidR="00696D92" w:rsidRDefault="00696D92" w:rsidP="00696D92">
                      <w:r>
                        <w:t>Pages Listed:</w:t>
                      </w:r>
                      <w:r w:rsidR="00CA28C5">
                        <w:t xml:space="preserve"> 9, 25, 51, 125, 212</w:t>
                      </w:r>
                    </w:p>
                  </w:txbxContent>
                </v:textbox>
                <w10:wrap anchorx="margin"/>
              </v:shape>
            </w:pict>
          </mc:Fallback>
        </mc:AlternateContent>
      </w:r>
      <w:hyperlink r:id="rId842" w:history="1">
        <w:r w:rsidR="00DD6199" w:rsidRPr="00F67511">
          <w:rPr>
            <w:rStyle w:val="Hyperlink"/>
          </w:rPr>
          <w:t>CRH P</w:t>
        </w:r>
        <w:r w:rsidR="00F67511" w:rsidRPr="00F67511">
          <w:rPr>
            <w:rStyle w:val="Hyperlink"/>
          </w:rPr>
          <w:t>LC</w:t>
        </w:r>
      </w:hyperlink>
    </w:p>
    <w:p w14:paraId="4672606B" w14:textId="0FBD589D" w:rsidR="002D1CDA" w:rsidRDefault="002D1CDA" w:rsidP="002D1CDA">
      <w:pPr>
        <w:pStyle w:val="ListParagraph"/>
        <w:numPr>
          <w:ilvl w:val="1"/>
          <w:numId w:val="1"/>
        </w:numPr>
      </w:pPr>
      <w:hyperlink r:id="rId843" w:history="1">
        <w:r w:rsidRPr="00E070F1">
          <w:rPr>
            <w:rStyle w:val="Hyperlink"/>
          </w:rPr>
          <w:t xml:space="preserve">CEO: </w:t>
        </w:r>
        <w:r w:rsidR="00E070F1" w:rsidRPr="00E070F1">
          <w:rPr>
            <w:rStyle w:val="Hyperlink"/>
          </w:rPr>
          <w:t>Jim Mintern</w:t>
        </w:r>
      </w:hyperlink>
    </w:p>
    <w:p w14:paraId="2CE9D66B" w14:textId="5F5E6FBD" w:rsidR="002D1CDA" w:rsidRDefault="002D1CDA" w:rsidP="002D1CDA">
      <w:pPr>
        <w:pStyle w:val="ListParagraph"/>
        <w:numPr>
          <w:ilvl w:val="2"/>
          <w:numId w:val="1"/>
        </w:numPr>
      </w:pPr>
      <w:r>
        <w:t xml:space="preserve">Education: </w:t>
      </w:r>
      <w:r w:rsidR="00913964">
        <w:t>University College Dublin</w:t>
      </w:r>
    </w:p>
    <w:bookmarkEnd w:id="184"/>
    <w:p w14:paraId="21D38FC7" w14:textId="04612B72" w:rsidR="002D1CDA" w:rsidRDefault="002D1CDA" w:rsidP="002D1CDA">
      <w:pPr>
        <w:pStyle w:val="ListParagraph"/>
        <w:numPr>
          <w:ilvl w:val="1"/>
          <w:numId w:val="1"/>
        </w:numPr>
      </w:pPr>
      <w:r>
        <w:t xml:space="preserve">Sector: </w:t>
      </w:r>
      <w:r w:rsidR="007353C1">
        <w:t>Building Materials</w:t>
      </w:r>
    </w:p>
    <w:p w14:paraId="4C3F9504" w14:textId="0C44D3DA" w:rsidR="002D1CDA" w:rsidRDefault="002D1CDA" w:rsidP="002D1CDA">
      <w:pPr>
        <w:pStyle w:val="ListParagraph"/>
        <w:numPr>
          <w:ilvl w:val="1"/>
          <w:numId w:val="1"/>
        </w:numPr>
      </w:pPr>
      <w:r>
        <w:t xml:space="preserve">Number of Employees: </w:t>
      </w:r>
      <w:r w:rsidR="007353C1">
        <w:t>78,500</w:t>
      </w:r>
    </w:p>
    <w:p w14:paraId="3E449E7C" w14:textId="02305714" w:rsidR="002D1CDA" w:rsidRDefault="002D1CDA" w:rsidP="002D1CDA">
      <w:pPr>
        <w:pStyle w:val="ListParagraph"/>
        <w:numPr>
          <w:ilvl w:val="1"/>
          <w:numId w:val="1"/>
        </w:numPr>
      </w:pPr>
      <w:r>
        <w:t xml:space="preserve">Year Founded: </w:t>
      </w:r>
      <w:r w:rsidR="006A462D">
        <w:t>1970</w:t>
      </w:r>
    </w:p>
    <w:p w14:paraId="6980C154" w14:textId="442C28A2" w:rsidR="002D1CDA" w:rsidRDefault="002D1CDA" w:rsidP="002D1CDA">
      <w:pPr>
        <w:pStyle w:val="ListParagraph"/>
        <w:numPr>
          <w:ilvl w:val="1"/>
          <w:numId w:val="1"/>
        </w:numPr>
      </w:pPr>
      <w:r>
        <w:t xml:space="preserve">Publicly Traded: </w:t>
      </w:r>
      <w:r w:rsidR="00DE073C">
        <w:t>CRH</w:t>
      </w:r>
    </w:p>
    <w:p w14:paraId="0B859BE5" w14:textId="3778219C" w:rsidR="002D1CDA" w:rsidRDefault="002D1CDA" w:rsidP="002D1CDA">
      <w:pPr>
        <w:pStyle w:val="ListParagraph"/>
        <w:numPr>
          <w:ilvl w:val="1"/>
          <w:numId w:val="1"/>
        </w:numPr>
      </w:pPr>
      <w:r>
        <w:t xml:space="preserve">MSA: </w:t>
      </w:r>
      <w:r w:rsidR="00C83AC2">
        <w:t>San Antonio-New Braunfels</w:t>
      </w:r>
    </w:p>
    <w:bookmarkEnd w:id="185"/>
    <w:p w14:paraId="7755E6EB" w14:textId="2FF943AF" w:rsidR="00C41D99" w:rsidRPr="00C41D99" w:rsidRDefault="002D1CDA" w:rsidP="00C41D99">
      <w:r>
        <w:rPr>
          <w:b/>
          <w:bCs/>
        </w:rPr>
        <w:t xml:space="preserve">Website Excerpts: </w:t>
      </w:r>
      <w:r w:rsidR="00C41D99" w:rsidRPr="00C41D99">
        <w:t>The leading provider of building materials solutions that build, connect and improve our world.</w:t>
      </w:r>
    </w:p>
    <w:p w14:paraId="14AD8960" w14:textId="1FE19AF3" w:rsidR="00B934C7" w:rsidRPr="00B934C7" w:rsidRDefault="00C41D99" w:rsidP="00B934C7">
      <w:r w:rsidRPr="00C41D99">
        <w:t>We manufacture and distribute a diverse range of superior building materials, products and solutions, which are used extensively in construction projects of all sizes, all across the world.</w:t>
      </w:r>
    </w:p>
    <w:p w14:paraId="2CA14D72" w14:textId="20594F31" w:rsidR="00B934C7" w:rsidRDefault="00B934C7" w:rsidP="002D1CDA">
      <w:r w:rsidRPr="00B934C7">
        <w:t>34.9$ bn revenue 2023</w:t>
      </w:r>
      <w:r>
        <w:t xml:space="preserve"> | </w:t>
      </w:r>
      <w:r w:rsidRPr="00B934C7">
        <w:t>78,500</w:t>
      </w:r>
      <w:r>
        <w:t xml:space="preserve"> </w:t>
      </w:r>
      <w:r w:rsidRPr="00B934C7">
        <w:t>people within our organization</w:t>
      </w:r>
      <w:r>
        <w:t xml:space="preserve"> |</w:t>
      </w:r>
      <w:r w:rsidR="009B666B">
        <w:t xml:space="preserve"> </w:t>
      </w:r>
      <w:r w:rsidRPr="00B934C7">
        <w:t>28</w:t>
      </w:r>
      <w:r w:rsidR="009B666B">
        <w:t xml:space="preserve"> </w:t>
      </w:r>
      <w:r w:rsidRPr="00B934C7">
        <w:t>countries across the globe</w:t>
      </w:r>
      <w:r w:rsidR="00F50C06">
        <w:t>.</w:t>
      </w:r>
    </w:p>
    <w:p w14:paraId="3472F8F0" w14:textId="1F0508C2" w:rsidR="00F50C06" w:rsidRDefault="00F50C06" w:rsidP="002D1CDA">
      <w:r>
        <w:rPr>
          <w:noProof/>
        </w:rPr>
        <w:drawing>
          <wp:inline distT="0" distB="0" distL="0" distR="0" wp14:anchorId="1F2DB66C" wp14:editId="64CE51C6">
            <wp:extent cx="5674360" cy="4495800"/>
            <wp:effectExtent l="0" t="0" r="2540" b="0"/>
            <wp:docPr id="62048817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4"/>
              </a:graphicData>
            </a:graphic>
          </wp:inline>
        </w:drawing>
      </w:r>
    </w:p>
    <w:p w14:paraId="08A19BC0" w14:textId="4E92EF3B" w:rsidR="00EF74EC" w:rsidRPr="00ED3309" w:rsidRDefault="00696D92" w:rsidP="00EF74EC">
      <w:pPr>
        <w:pStyle w:val="ListParagraph"/>
        <w:numPr>
          <w:ilvl w:val="0"/>
          <w:numId w:val="1"/>
        </w:numPr>
        <w:rPr>
          <w:rStyle w:val="Hyperlink"/>
        </w:rPr>
      </w:pPr>
      <w:r>
        <w:rPr>
          <w:noProof/>
        </w:rPr>
        <w:lastRenderedPageBreak/>
        <mc:AlternateContent>
          <mc:Choice Requires="wps">
            <w:drawing>
              <wp:anchor distT="0" distB="0" distL="114300" distR="114300" simplePos="0" relativeHeight="251997184" behindDoc="0" locked="0" layoutInCell="1" allowOverlap="1" wp14:anchorId="3B916368" wp14:editId="09DCC4CF">
                <wp:simplePos x="0" y="0"/>
                <wp:positionH relativeFrom="margin">
                  <wp:align>right</wp:align>
                </wp:positionH>
                <wp:positionV relativeFrom="paragraph">
                  <wp:posOffset>9525</wp:posOffset>
                </wp:positionV>
                <wp:extent cx="1057275" cy="704850"/>
                <wp:effectExtent l="0" t="0" r="28575" b="19050"/>
                <wp:wrapNone/>
                <wp:docPr id="1724371349" name="Text Box 1"/>
                <wp:cNvGraphicFramePr/>
                <a:graphic xmlns:a="http://schemas.openxmlformats.org/drawingml/2006/main">
                  <a:graphicData uri="http://schemas.microsoft.com/office/word/2010/wordprocessingShape">
                    <wps:wsp>
                      <wps:cNvSpPr txBox="1"/>
                      <wps:spPr>
                        <a:xfrm>
                          <a:off x="0" y="0"/>
                          <a:ext cx="1057275" cy="704850"/>
                        </a:xfrm>
                        <a:prstGeom prst="rect">
                          <a:avLst/>
                        </a:prstGeom>
                        <a:solidFill>
                          <a:schemeClr val="lt1"/>
                        </a:solidFill>
                        <a:ln w="6350">
                          <a:solidFill>
                            <a:prstClr val="black"/>
                          </a:solidFill>
                        </a:ln>
                      </wps:spPr>
                      <wps:txbx>
                        <w:txbxContent>
                          <w:p w14:paraId="5AABED42" w14:textId="539148B1" w:rsidR="00696D92" w:rsidRDefault="00696D92" w:rsidP="00696D92">
                            <w:r>
                              <w:t>Pages Listed:</w:t>
                            </w:r>
                            <w:r w:rsidR="00CA28C5">
                              <w:t xml:space="preserve"> 9, 40, 54, 125, 213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16368" id="_x0000_s1194" type="#_x0000_t202" style="position:absolute;left:0;text-align:left;margin-left:32.05pt;margin-top:.75pt;width:83.25pt;height:55.5pt;z-index:25199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" fillcolor="white [3201]" strokeweight=".5pt">
                <v:textbox>
                  <w:txbxContent>
                    <w:p w14:paraId="5AABED42" w14:textId="539148B1" w:rsidR="00696D92" w:rsidRDefault="00696D92" w:rsidP="00696D92">
                      <w:r>
                        <w:t>Pages Listed:</w:t>
                      </w:r>
                      <w:r w:rsidR="00CA28C5">
                        <w:t xml:space="preserve"> 9, 40, 54, 125, 213</w:t>
                      </w:r>
                    </w:p>
                  </w:txbxContent>
                </v:textbox>
                <w10:wrap anchorx="margin"/>
              </v:shape>
            </w:pict>
          </mc:Fallback>
        </mc:AlternateContent>
      </w:r>
      <w:hyperlink r:id="rId845" w:history="1">
        <w:r w:rsidR="00EF74EC" w:rsidRPr="00ED3309">
          <w:rPr>
            <w:rStyle w:val="Hyperlink"/>
          </w:rPr>
          <w:t>Scientific Research Corp</w:t>
        </w:r>
      </w:hyperlink>
      <w:r w:rsidR="00EF74EC">
        <w:fldChar w:fldCharType="begin"/>
      </w:r>
      <w:r w:rsidR="00EF74EC">
        <w:instrText>HYPERLINK "https://www.linkedin.com/in/steve-watt-64758262/"</w:instrText>
      </w:r>
      <w:r w:rsidR="00EF74EC">
        <w:fldChar w:fldCharType="separate"/>
      </w:r>
      <w:r w:rsidR="00EF74EC" w:rsidRPr="00ED3309">
        <w:rPr>
          <w:rStyle w:val="Hyperlink"/>
        </w:rPr>
        <w:t xml:space="preserve"> </w:t>
      </w:r>
    </w:p>
    <w:p w14:paraId="3AE0D471" w14:textId="080BA496" w:rsidR="00EF74EC" w:rsidRDefault="00EF74EC" w:rsidP="009E3F14">
      <w:pPr>
        <w:pStyle w:val="ListParagraph"/>
        <w:numPr>
          <w:ilvl w:val="0"/>
          <w:numId w:val="216"/>
        </w:numPr>
      </w:pPr>
      <w:r w:rsidRPr="00ED3309">
        <w:rPr>
          <w:rStyle w:val="Hyperlink"/>
        </w:rPr>
        <w:t>CAO: Steve Watt</w:t>
      </w:r>
      <w:r>
        <w:fldChar w:fldCharType="end"/>
      </w:r>
    </w:p>
    <w:p w14:paraId="5E42B5A9" w14:textId="77777777" w:rsidR="00EF74EC" w:rsidRDefault="00EF74EC" w:rsidP="00EF74EC">
      <w:pPr>
        <w:pStyle w:val="ListParagraph"/>
        <w:numPr>
          <w:ilvl w:val="2"/>
          <w:numId w:val="1"/>
        </w:numPr>
      </w:pPr>
      <w:r>
        <w:t>Education: Clemson</w:t>
      </w:r>
    </w:p>
    <w:p w14:paraId="40400097" w14:textId="42CD0704" w:rsidR="00EF74EC" w:rsidRDefault="00EF74EC" w:rsidP="009E3F14">
      <w:pPr>
        <w:pStyle w:val="ListParagraph"/>
        <w:numPr>
          <w:ilvl w:val="0"/>
          <w:numId w:val="216"/>
        </w:numPr>
      </w:pPr>
      <w:r>
        <w:t>Sector: Research</w:t>
      </w:r>
    </w:p>
    <w:p w14:paraId="726385C8" w14:textId="77777777" w:rsidR="00EF74EC" w:rsidRDefault="00EF74EC" w:rsidP="009E3F14">
      <w:pPr>
        <w:pStyle w:val="ListParagraph"/>
        <w:numPr>
          <w:ilvl w:val="0"/>
          <w:numId w:val="216"/>
        </w:numPr>
      </w:pPr>
      <w:r>
        <w:t>Number of Employees: 2,268</w:t>
      </w:r>
    </w:p>
    <w:p w14:paraId="6F103D31" w14:textId="77777777" w:rsidR="00EF74EC" w:rsidRDefault="00EF74EC" w:rsidP="009E3F14">
      <w:pPr>
        <w:pStyle w:val="ListParagraph"/>
        <w:numPr>
          <w:ilvl w:val="0"/>
          <w:numId w:val="216"/>
        </w:numPr>
      </w:pPr>
      <w:r>
        <w:t>Year Founded: 1988</w:t>
      </w:r>
    </w:p>
    <w:p w14:paraId="5D088499" w14:textId="77777777" w:rsidR="00EF74EC" w:rsidRDefault="00EF74EC" w:rsidP="009E3F14">
      <w:pPr>
        <w:pStyle w:val="ListParagraph"/>
        <w:numPr>
          <w:ilvl w:val="0"/>
          <w:numId w:val="216"/>
        </w:numPr>
      </w:pPr>
      <w:r>
        <w:t>Publicly Traded: No</w:t>
      </w:r>
    </w:p>
    <w:p w14:paraId="2AD3CEE7" w14:textId="77777777" w:rsidR="00EF74EC" w:rsidRDefault="00EF74EC" w:rsidP="009E3F14">
      <w:pPr>
        <w:pStyle w:val="ListParagraph"/>
        <w:numPr>
          <w:ilvl w:val="0"/>
          <w:numId w:val="216"/>
        </w:numPr>
      </w:pPr>
      <w:r w:rsidRPr="0053565A">
        <w:t>MSA: San Antonio-New Braunfels</w:t>
      </w:r>
    </w:p>
    <w:p w14:paraId="1AB54E49" w14:textId="77777777" w:rsidR="00EF74EC" w:rsidRDefault="00EF74EC" w:rsidP="00EF74EC">
      <w:r>
        <w:rPr>
          <w:b/>
          <w:bCs/>
        </w:rPr>
        <w:t xml:space="preserve">Website Excerpts: </w:t>
      </w:r>
      <w:r w:rsidRPr="005970D4">
        <w:t>Scientific Research Corporation was founded in 1988 to provide innovative solutions to the U.S. Government, private industry, and international markets. Since its inception, SRC has continued to successfully meet emerging challenges in the marketplace and consistently deliver the highest quality products and technical services to its customers.</w:t>
      </w:r>
    </w:p>
    <w:p w14:paraId="3888FC3E" w14:textId="6214E90E" w:rsidR="00EF74EC" w:rsidRDefault="00EF74EC" w:rsidP="00EF74EC">
      <w:r w:rsidRPr="005970D4">
        <w:t>SRC's business activities are focused on a broad range of information, communications, intelligence, electronic warfare, simulation, training, and instrumentation systems. With corporate headquarters in Atlanta, Georgia, and engineering offices located across the U.S., SRC is dedicated to a full range of engineering, integration, testing, support, and research and development activities. SRC laboratories and test facilities reflect state-of-the-art technology and mirror both commercial and defense operational environments.</w:t>
      </w:r>
    </w:p>
    <w:p w14:paraId="7BD9B547" w14:textId="74C31428" w:rsidR="00EF74EC" w:rsidRPr="00EF74EC" w:rsidRDefault="00696D92" w:rsidP="009F72AB">
      <w:pPr>
        <w:pStyle w:val="ListParagraph"/>
        <w:numPr>
          <w:ilvl w:val="0"/>
          <w:numId w:val="1"/>
        </w:numPr>
      </w:pPr>
      <w:bookmarkStart w:id="186" w:name="_Hlk191292392"/>
      <w:bookmarkStart w:id="187" w:name="_Hlk190176712"/>
      <w:r>
        <w:rPr>
          <w:noProof/>
        </w:rPr>
        <mc:AlternateContent>
          <mc:Choice Requires="wps">
            <w:drawing>
              <wp:anchor distT="0" distB="0" distL="114300" distR="114300" simplePos="0" relativeHeight="251999232" behindDoc="0" locked="0" layoutInCell="1" allowOverlap="1" wp14:anchorId="17DFEC3F" wp14:editId="2C8AAEBF">
                <wp:simplePos x="0" y="0"/>
                <wp:positionH relativeFrom="margin">
                  <wp:align>right</wp:align>
                </wp:positionH>
                <wp:positionV relativeFrom="paragraph">
                  <wp:posOffset>10795</wp:posOffset>
                </wp:positionV>
                <wp:extent cx="1057275" cy="704850"/>
                <wp:effectExtent l="0" t="0" r="28575" b="19050"/>
                <wp:wrapNone/>
                <wp:docPr id="1423778396" name="Text Box 1"/>
                <wp:cNvGraphicFramePr/>
                <a:graphic xmlns:a="http://schemas.openxmlformats.org/drawingml/2006/main">
                  <a:graphicData uri="http://schemas.microsoft.com/office/word/2010/wordprocessingShape">
                    <wps:wsp>
                      <wps:cNvSpPr txBox="1"/>
                      <wps:spPr>
                        <a:xfrm>
                          <a:off x="0" y="0"/>
                          <a:ext cx="1057275" cy="704850"/>
                        </a:xfrm>
                        <a:prstGeom prst="rect">
                          <a:avLst/>
                        </a:prstGeom>
                        <a:solidFill>
                          <a:schemeClr val="lt1"/>
                        </a:solidFill>
                        <a:ln w="6350">
                          <a:solidFill>
                            <a:prstClr val="black"/>
                          </a:solidFill>
                        </a:ln>
                      </wps:spPr>
                      <wps:txbx>
                        <w:txbxContent>
                          <w:p w14:paraId="28A770BD" w14:textId="2621C0E4" w:rsidR="00696D92" w:rsidRDefault="00696D92" w:rsidP="00696D92">
                            <w:r>
                              <w:t>Pages Listed:</w:t>
                            </w:r>
                            <w:r w:rsidR="00CA28C5">
                              <w:t xml:space="preserve"> 13, 41, 53, 125, 213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FEC3F" id="_x0000_s1195" type="#_x0000_t202" style="position:absolute;left:0;text-align:left;margin-left:32.05pt;margin-top:.85pt;width:83.25pt;height:55.5pt;z-index:25199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PPOgIAAIU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" fillcolor="white [3201]" strokeweight=".5pt">
                <v:textbox>
                  <w:txbxContent>
                    <w:p w14:paraId="28A770BD" w14:textId="2621C0E4" w:rsidR="00696D92" w:rsidRDefault="00696D92" w:rsidP="00696D92">
                      <w:r>
                        <w:t>Pages Listed:</w:t>
                      </w:r>
                      <w:r w:rsidR="00CA28C5">
                        <w:t xml:space="preserve"> 13, 41, 53, 125, 213</w:t>
                      </w:r>
                    </w:p>
                  </w:txbxContent>
                </v:textbox>
                <w10:wrap anchorx="margin"/>
              </v:shape>
            </w:pict>
          </mc:Fallback>
        </mc:AlternateContent>
      </w:r>
      <w:hyperlink r:id="rId846" w:history="1">
        <w:r w:rsidR="00EF74EC" w:rsidRPr="00481518">
          <w:rPr>
            <w:rStyle w:val="Hyperlink"/>
            <w:b/>
            <w:bCs/>
          </w:rPr>
          <w:t>GrubMarket Inc</w:t>
        </w:r>
      </w:hyperlink>
    </w:p>
    <w:p w14:paraId="1BF52343" w14:textId="10A08B17" w:rsidR="002D1CDA" w:rsidRDefault="002D1CDA" w:rsidP="002D1CDA">
      <w:pPr>
        <w:pStyle w:val="ListParagraph"/>
        <w:numPr>
          <w:ilvl w:val="1"/>
          <w:numId w:val="1"/>
        </w:numPr>
      </w:pPr>
      <w:hyperlink r:id="rId847" w:history="1">
        <w:r w:rsidRPr="00BB67C4">
          <w:rPr>
            <w:rStyle w:val="Hyperlink"/>
          </w:rPr>
          <w:t xml:space="preserve">CEO: </w:t>
        </w:r>
        <w:r w:rsidR="00BB67C4" w:rsidRPr="00BB67C4">
          <w:rPr>
            <w:rStyle w:val="Hyperlink"/>
          </w:rPr>
          <w:t>Mike Xu</w:t>
        </w:r>
      </w:hyperlink>
    </w:p>
    <w:p w14:paraId="26568800" w14:textId="151EC5B0" w:rsidR="002D1CDA" w:rsidRDefault="002D1CDA" w:rsidP="002D1CDA">
      <w:pPr>
        <w:pStyle w:val="ListParagraph"/>
        <w:numPr>
          <w:ilvl w:val="2"/>
          <w:numId w:val="1"/>
        </w:numPr>
      </w:pPr>
      <w:r>
        <w:t xml:space="preserve">Education: </w:t>
      </w:r>
      <w:r w:rsidR="001A5901">
        <w:t>University of Wis</w:t>
      </w:r>
      <w:r w:rsidR="00B270D2">
        <w:t>consin-Madison</w:t>
      </w:r>
    </w:p>
    <w:bookmarkEnd w:id="186"/>
    <w:p w14:paraId="60AC267D" w14:textId="2C7DE4E6" w:rsidR="002D1CDA" w:rsidRDefault="002D1CDA" w:rsidP="002D1CDA">
      <w:pPr>
        <w:pStyle w:val="ListParagraph"/>
        <w:numPr>
          <w:ilvl w:val="1"/>
          <w:numId w:val="1"/>
        </w:numPr>
      </w:pPr>
      <w:r>
        <w:t xml:space="preserve">Sector: </w:t>
      </w:r>
      <w:r w:rsidR="00E10FCB">
        <w:t>Food Service</w:t>
      </w:r>
    </w:p>
    <w:p w14:paraId="474D75FB" w14:textId="2B0B7BCF" w:rsidR="002D1CDA" w:rsidRDefault="002D1CDA" w:rsidP="002D1CDA">
      <w:pPr>
        <w:pStyle w:val="ListParagraph"/>
        <w:numPr>
          <w:ilvl w:val="1"/>
          <w:numId w:val="1"/>
        </w:numPr>
      </w:pPr>
      <w:r>
        <w:t xml:space="preserve">Number of Employees: </w:t>
      </w:r>
      <w:r w:rsidR="00E10FCB">
        <w:t>1,000</w:t>
      </w:r>
    </w:p>
    <w:p w14:paraId="01B3FF98" w14:textId="53211F10" w:rsidR="002D1CDA" w:rsidRDefault="002D1CDA" w:rsidP="002D1CDA">
      <w:pPr>
        <w:pStyle w:val="ListParagraph"/>
        <w:numPr>
          <w:ilvl w:val="1"/>
          <w:numId w:val="1"/>
        </w:numPr>
      </w:pPr>
      <w:r>
        <w:t xml:space="preserve">Year Founded: </w:t>
      </w:r>
      <w:r w:rsidR="00A52C40">
        <w:t>2014</w:t>
      </w:r>
    </w:p>
    <w:p w14:paraId="716122C9" w14:textId="10550B28" w:rsidR="002D1CDA" w:rsidRDefault="002D1CDA" w:rsidP="002D1CDA">
      <w:pPr>
        <w:pStyle w:val="ListParagraph"/>
        <w:numPr>
          <w:ilvl w:val="1"/>
          <w:numId w:val="1"/>
        </w:numPr>
      </w:pPr>
      <w:r>
        <w:t xml:space="preserve">Publicly Traded: </w:t>
      </w:r>
      <w:r w:rsidR="00A52C40">
        <w:t>No</w:t>
      </w:r>
    </w:p>
    <w:p w14:paraId="36807E8C" w14:textId="1351F8E2" w:rsidR="002D1CDA" w:rsidRDefault="002D1CDA" w:rsidP="002D1CDA">
      <w:pPr>
        <w:pStyle w:val="ListParagraph"/>
        <w:numPr>
          <w:ilvl w:val="1"/>
          <w:numId w:val="1"/>
        </w:numPr>
      </w:pPr>
      <w:r>
        <w:t xml:space="preserve">MSA: </w:t>
      </w:r>
      <w:r w:rsidR="00A034D0">
        <w:t>Pharr Tx</w:t>
      </w:r>
    </w:p>
    <w:bookmarkEnd w:id="187"/>
    <w:p w14:paraId="29FE2131" w14:textId="1AAB9B0C" w:rsidR="009856E2" w:rsidRPr="009856E2" w:rsidRDefault="002D1CDA" w:rsidP="009856E2">
      <w:r>
        <w:rPr>
          <w:b/>
          <w:bCs/>
        </w:rPr>
        <w:t xml:space="preserve">Website Excerpts: </w:t>
      </w:r>
      <w:r>
        <w:t xml:space="preserve"> </w:t>
      </w:r>
      <w:r w:rsidR="00921D32" w:rsidRPr="00921D32">
        <w:t>GrubMarket is a food technology company with a mission to digitally transform the American food supply chain industry.</w:t>
      </w:r>
    </w:p>
    <w:p w14:paraId="5416C848" w14:textId="26A2C593" w:rsidR="00921D32" w:rsidRPr="009856E2" w:rsidRDefault="009856E2" w:rsidP="009D3BB8">
      <w:r w:rsidRPr="009856E2">
        <w:t xml:space="preserve">Founded in 2014, GrubMarket is a food tech/eCommerce company operating in the U.S and Canadian food supply chain, serving both business customers and end consumers, as well as providing software-as-a-service solutions to digitally transform businesses throughout the food supply chain. GrubMarket operates in Arizona, California, Connecticut, Georgia, Michigan, New York, New Jersey, Missouri, Massachusetts, Nevada, Oregon, Pennsylvania, </w:t>
      </w:r>
      <w:r w:rsidRPr="009856E2">
        <w:lastRenderedPageBreak/>
        <w:t>Texas, Washington and British Columbia (Canada), with plans to expand to the rest of the U.S., Canada, and other parts of the world.</w:t>
      </w:r>
    </w:p>
    <w:p w14:paraId="4F8C151E" w14:textId="661A4B75" w:rsidR="00EF74EC" w:rsidRPr="005B2A50" w:rsidRDefault="00696D92" w:rsidP="009F72AB">
      <w:pPr>
        <w:pStyle w:val="ListParagraph"/>
        <w:numPr>
          <w:ilvl w:val="0"/>
          <w:numId w:val="1"/>
        </w:numPr>
        <w:rPr>
          <w:rStyle w:val="Hyperlink"/>
        </w:rPr>
      </w:pPr>
      <w:bookmarkStart w:id="188" w:name="_Hlk191292404"/>
      <w:bookmarkStart w:id="189" w:name="_Hlk190177061"/>
      <w:r>
        <w:rPr>
          <w:noProof/>
        </w:rPr>
        <mc:AlternateContent>
          <mc:Choice Requires="wps">
            <w:drawing>
              <wp:anchor distT="0" distB="0" distL="114300" distR="114300" simplePos="0" relativeHeight="252001280" behindDoc="0" locked="0" layoutInCell="1" allowOverlap="1" wp14:anchorId="37880CEB" wp14:editId="3E7CB98C">
                <wp:simplePos x="0" y="0"/>
                <wp:positionH relativeFrom="margin">
                  <wp:align>right</wp:align>
                </wp:positionH>
                <wp:positionV relativeFrom="paragraph">
                  <wp:posOffset>10160</wp:posOffset>
                </wp:positionV>
                <wp:extent cx="1066800" cy="714375"/>
                <wp:effectExtent l="0" t="0" r="19050" b="28575"/>
                <wp:wrapNone/>
                <wp:docPr id="1432912496" name="Text Box 1"/>
                <wp:cNvGraphicFramePr/>
                <a:graphic xmlns:a="http://schemas.openxmlformats.org/drawingml/2006/main">
                  <a:graphicData uri="http://schemas.microsoft.com/office/word/2010/wordprocessingShape">
                    <wps:wsp>
                      <wps:cNvSpPr txBox="1"/>
                      <wps:spPr>
                        <a:xfrm>
                          <a:off x="0" y="0"/>
                          <a:ext cx="1066800" cy="714375"/>
                        </a:xfrm>
                        <a:prstGeom prst="rect">
                          <a:avLst/>
                        </a:prstGeom>
                        <a:solidFill>
                          <a:schemeClr val="lt1"/>
                        </a:solidFill>
                        <a:ln w="6350">
                          <a:solidFill>
                            <a:prstClr val="black"/>
                          </a:solidFill>
                        </a:ln>
                      </wps:spPr>
                      <wps:txbx>
                        <w:txbxContent>
                          <w:p w14:paraId="61C05752" w14:textId="773DB002" w:rsidR="00696D92" w:rsidRDefault="00696D92" w:rsidP="00696D92">
                            <w:r>
                              <w:t>Pages Listed:</w:t>
                            </w:r>
                            <w:r w:rsidR="00CA28C5">
                              <w:t xml:space="preserve"> 14, 41, 45, 60, 126, 214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80CEB" id="_x0000_s1196" type="#_x0000_t202" style="position:absolute;left:0;text-align:left;margin-left:32.8pt;margin-top:.8pt;width:84pt;height:56.25pt;z-index:25200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" fillcolor="white [3201]" strokeweight=".5pt">
                <v:textbox>
                  <w:txbxContent>
                    <w:p w14:paraId="61C05752" w14:textId="773DB002" w:rsidR="00696D92" w:rsidRDefault="00696D92" w:rsidP="00696D92">
                      <w:r>
                        <w:t>Pages Listed:</w:t>
                      </w:r>
                      <w:r w:rsidR="00CA28C5">
                        <w:t xml:space="preserve"> 14, 41, 45, 60, 126, 214</w:t>
                      </w:r>
                    </w:p>
                  </w:txbxContent>
                </v:textbox>
                <w10:wrap anchorx="margin"/>
              </v:shape>
            </w:pict>
          </mc:Fallback>
        </mc:AlternateContent>
      </w:r>
      <w:r w:rsidR="005B2A50" w:rsidRPr="005B2A50">
        <w:fldChar w:fldCharType="begin"/>
      </w:r>
      <w:r w:rsidR="00735AE1">
        <w:instrText>HYPERLINK "https://akiakns.com/"</w:instrText>
      </w:r>
      <w:r w:rsidR="005B2A50" w:rsidRPr="005B2A50">
        <w:fldChar w:fldCharType="separate"/>
      </w:r>
      <w:r w:rsidR="00EF74EC" w:rsidRPr="005B2A50">
        <w:rPr>
          <w:rStyle w:val="Hyperlink"/>
        </w:rPr>
        <w:t>Akiak N</w:t>
      </w:r>
      <w:r w:rsidR="005B2A50" w:rsidRPr="005B2A50">
        <w:rPr>
          <w:rStyle w:val="Hyperlink"/>
        </w:rPr>
        <w:t>S</w:t>
      </w:r>
      <w:r w:rsidR="00EF74EC" w:rsidRPr="005B2A50">
        <w:rPr>
          <w:rStyle w:val="Hyperlink"/>
        </w:rPr>
        <w:t xml:space="preserve"> L</w:t>
      </w:r>
      <w:r w:rsidR="005B2A50" w:rsidRPr="005B2A50">
        <w:rPr>
          <w:rStyle w:val="Hyperlink"/>
        </w:rPr>
        <w:t>LC</w:t>
      </w:r>
    </w:p>
    <w:p w14:paraId="0DD4C817" w14:textId="42D64D05" w:rsidR="009D3BB8" w:rsidRDefault="005B2A50" w:rsidP="009D3BB8">
      <w:pPr>
        <w:pStyle w:val="ListParagraph"/>
        <w:numPr>
          <w:ilvl w:val="1"/>
          <w:numId w:val="1"/>
        </w:numPr>
      </w:pPr>
      <w:r w:rsidRPr="005B2A50">
        <w:fldChar w:fldCharType="end"/>
      </w:r>
      <w:hyperlink r:id="rId848" w:anchor=":~:text=Sharon%20Hamer%2C%20Yup'ik%2C%20Co%2Dfounder&amp;text=Akiak%20will%20always%20be%20home,of%20the%20Akiak%20Native%20Community." w:history="1">
        <w:r w:rsidR="009D3BB8" w:rsidRPr="00D71E0D">
          <w:rPr>
            <w:rStyle w:val="Hyperlink"/>
          </w:rPr>
          <w:t xml:space="preserve">CEO: </w:t>
        </w:r>
        <w:r w:rsidR="00D71E0D" w:rsidRPr="00D71E0D">
          <w:rPr>
            <w:rStyle w:val="Hyperlink"/>
          </w:rPr>
          <w:t>Sharon Hamer</w:t>
        </w:r>
      </w:hyperlink>
    </w:p>
    <w:p w14:paraId="370CE5CF" w14:textId="085B2372" w:rsidR="009D3BB8" w:rsidRDefault="009D3BB8" w:rsidP="009D3BB8">
      <w:pPr>
        <w:pStyle w:val="ListParagraph"/>
        <w:numPr>
          <w:ilvl w:val="2"/>
          <w:numId w:val="1"/>
        </w:numPr>
      </w:pPr>
      <w:r>
        <w:t xml:space="preserve">Education: </w:t>
      </w:r>
      <w:r w:rsidR="00730B4E">
        <w:t>George Washington University</w:t>
      </w:r>
    </w:p>
    <w:bookmarkEnd w:id="188"/>
    <w:p w14:paraId="04D90CAC" w14:textId="1573288B" w:rsidR="009D3BB8" w:rsidRDefault="009D3BB8" w:rsidP="009D3BB8">
      <w:pPr>
        <w:pStyle w:val="ListParagraph"/>
        <w:numPr>
          <w:ilvl w:val="1"/>
          <w:numId w:val="1"/>
        </w:numPr>
      </w:pPr>
      <w:r>
        <w:t xml:space="preserve">Sector: </w:t>
      </w:r>
      <w:r w:rsidR="000B4DD7">
        <w:t>IT</w:t>
      </w:r>
    </w:p>
    <w:p w14:paraId="15C7C721" w14:textId="1C57389D" w:rsidR="009D3BB8" w:rsidRDefault="009D3BB8" w:rsidP="009D3BB8">
      <w:pPr>
        <w:pStyle w:val="ListParagraph"/>
        <w:numPr>
          <w:ilvl w:val="1"/>
          <w:numId w:val="1"/>
        </w:numPr>
      </w:pPr>
      <w:r>
        <w:t xml:space="preserve">Number of Employees: </w:t>
      </w:r>
      <w:r w:rsidR="00D1318E">
        <w:t>25</w:t>
      </w:r>
    </w:p>
    <w:p w14:paraId="2C2EE9A6" w14:textId="2FA7CC40" w:rsidR="009D3BB8" w:rsidRDefault="009D3BB8" w:rsidP="009D3BB8">
      <w:pPr>
        <w:pStyle w:val="ListParagraph"/>
        <w:numPr>
          <w:ilvl w:val="1"/>
          <w:numId w:val="1"/>
        </w:numPr>
      </w:pPr>
      <w:r>
        <w:t xml:space="preserve">Year Founded: </w:t>
      </w:r>
      <w:r w:rsidR="00AC2B87">
        <w:t>2019</w:t>
      </w:r>
    </w:p>
    <w:p w14:paraId="1EC642AC" w14:textId="4641A992" w:rsidR="009D3BB8" w:rsidRDefault="009D3BB8" w:rsidP="009D3BB8">
      <w:pPr>
        <w:pStyle w:val="ListParagraph"/>
        <w:numPr>
          <w:ilvl w:val="1"/>
          <w:numId w:val="1"/>
        </w:numPr>
      </w:pPr>
      <w:r>
        <w:t xml:space="preserve">Publicly Traded: </w:t>
      </w:r>
      <w:r w:rsidR="00AC2B87">
        <w:t>No</w:t>
      </w:r>
    </w:p>
    <w:p w14:paraId="36F89142" w14:textId="0E6F5ADB" w:rsidR="009D3BB8" w:rsidRDefault="009D3BB8" w:rsidP="009D3BB8">
      <w:pPr>
        <w:pStyle w:val="ListParagraph"/>
        <w:numPr>
          <w:ilvl w:val="1"/>
          <w:numId w:val="1"/>
        </w:numPr>
      </w:pPr>
      <w:r>
        <w:t xml:space="preserve">MSA: </w:t>
      </w:r>
      <w:r w:rsidR="00113D88">
        <w:t>Not Found</w:t>
      </w:r>
    </w:p>
    <w:bookmarkEnd w:id="189"/>
    <w:p w14:paraId="22649763" w14:textId="369728EE" w:rsidR="00EF74EC" w:rsidRDefault="009D3BB8" w:rsidP="009D3BB8">
      <w:r>
        <w:rPr>
          <w:b/>
          <w:bCs/>
        </w:rPr>
        <w:t xml:space="preserve">Website Excerpts: </w:t>
      </w:r>
      <w:r>
        <w:t xml:space="preserve"> </w:t>
      </w:r>
      <w:r w:rsidR="00095941" w:rsidRPr="00095941">
        <w:t>Akiak NS, LLC is an SBA Tribal 8(a) Mentor-Protege Joint Venture, a strategic partnership between Akiak Technology and NikSoft Systems, Corporation. Combining software development expertise and digital engineering for laser-focused precision IT services for any size contract. </w:t>
      </w:r>
    </w:p>
    <w:p w14:paraId="10C45591" w14:textId="4062D39B" w:rsidR="00095941" w:rsidRDefault="00A67E89" w:rsidP="009D3BB8">
      <w:r w:rsidRPr="00A67E89">
        <w:t>Innovation: The heartbeat of your digital transformation</w:t>
      </w:r>
      <w:r>
        <w:t xml:space="preserve"> - </w:t>
      </w:r>
      <w:r w:rsidR="00507A94" w:rsidRPr="00507A94">
        <w:t>With reusable components and a lot of experience, we help you build strategic, human-centered customer experiences that will achieve mission results faster. </w:t>
      </w:r>
    </w:p>
    <w:p w14:paraId="009ACA2F" w14:textId="6A420717" w:rsidR="00507A94" w:rsidRPr="00507A94" w:rsidRDefault="00507A94" w:rsidP="009D3BB8">
      <w:r w:rsidRPr="00507A94">
        <w:t>Agility: Always ready for innovation</w:t>
      </w:r>
      <w:r w:rsidR="00A67E89">
        <w:t xml:space="preserve"> - </w:t>
      </w:r>
      <w:r w:rsidRPr="00507A94">
        <w:t>Government services must be able to respond to changes quickly. Agile working is the way and Akiak NS, LLC can help you deliver. Today.</w:t>
      </w:r>
    </w:p>
    <w:p w14:paraId="2E2E543C" w14:textId="025A80B5" w:rsidR="00EF74EC" w:rsidRDefault="00696D92" w:rsidP="00EF74EC">
      <w:pPr>
        <w:pStyle w:val="ListParagraph"/>
        <w:numPr>
          <w:ilvl w:val="0"/>
          <w:numId w:val="1"/>
        </w:numPr>
      </w:pPr>
      <w:r>
        <w:rPr>
          <w:noProof/>
        </w:rPr>
        <mc:AlternateContent>
          <mc:Choice Requires="wps">
            <w:drawing>
              <wp:anchor distT="0" distB="0" distL="114300" distR="114300" simplePos="0" relativeHeight="252003328" behindDoc="0" locked="0" layoutInCell="1" allowOverlap="1" wp14:anchorId="251F450A" wp14:editId="2B080AC1">
                <wp:simplePos x="0" y="0"/>
                <wp:positionH relativeFrom="margin">
                  <wp:posOffset>4848225</wp:posOffset>
                </wp:positionH>
                <wp:positionV relativeFrom="paragraph">
                  <wp:posOffset>7621</wp:posOffset>
                </wp:positionV>
                <wp:extent cx="1066800" cy="685800"/>
                <wp:effectExtent l="0" t="0" r="19050" b="19050"/>
                <wp:wrapNone/>
                <wp:docPr id="757297406" name="Text Box 1"/>
                <wp:cNvGraphicFramePr/>
                <a:graphic xmlns:a="http://schemas.openxmlformats.org/drawingml/2006/main">
                  <a:graphicData uri="http://schemas.microsoft.com/office/word/2010/wordprocessingShape">
                    <wps:wsp>
                      <wps:cNvSpPr txBox="1"/>
                      <wps:spPr>
                        <a:xfrm>
                          <a:off x="0" y="0"/>
                          <a:ext cx="1066800" cy="685800"/>
                        </a:xfrm>
                        <a:prstGeom prst="rect">
                          <a:avLst/>
                        </a:prstGeom>
                        <a:solidFill>
                          <a:schemeClr val="lt1"/>
                        </a:solidFill>
                        <a:ln w="6350">
                          <a:solidFill>
                            <a:prstClr val="black"/>
                          </a:solidFill>
                        </a:ln>
                      </wps:spPr>
                      <wps:txbx>
                        <w:txbxContent>
                          <w:p w14:paraId="356ADD7D" w14:textId="61BF0598" w:rsidR="00696D92" w:rsidRDefault="00696D92" w:rsidP="00696D92">
                            <w:r>
                              <w:t>Pages Listed:</w:t>
                            </w:r>
                            <w:r w:rsidR="00CA28C5">
                              <w:t xml:space="preserve"> 8, 41, 52, 58, 126, 214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450A" id="_x0000_s1197" type="#_x0000_t202" style="position:absolute;left:0;text-align:left;margin-left:381.75pt;margin-top:.6pt;width:84pt;height:54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9hOgIAAIUEAAAOAAAAZHJzL2Uyb0RvYy54bWysVE1v2zAMvQ/YfxB0X+xkSZo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" fillcolor="white [3201]" strokeweight=".5pt">
                <v:textbox>
                  <w:txbxContent>
                    <w:p w14:paraId="356ADD7D" w14:textId="61BF0598" w:rsidR="00696D92" w:rsidRDefault="00696D92" w:rsidP="00696D92">
                      <w:r>
                        <w:t>Pages Listed:</w:t>
                      </w:r>
                      <w:r w:rsidR="00CA28C5">
                        <w:t xml:space="preserve"> 8, 41, 52, 58, 126, 214</w:t>
                      </w:r>
                    </w:p>
                  </w:txbxContent>
                </v:textbox>
                <w10:wrap anchorx="margin"/>
              </v:shape>
            </w:pict>
          </mc:Fallback>
        </mc:AlternateContent>
      </w:r>
      <w:hyperlink r:id="rId849" w:history="1">
        <w:r w:rsidR="00EF74EC" w:rsidRPr="00441D8B">
          <w:rPr>
            <w:rStyle w:val="Hyperlink"/>
          </w:rPr>
          <w:t>American Bureau of Shipping</w:t>
        </w:r>
      </w:hyperlink>
      <w:r w:rsidR="00EF74EC">
        <w:t xml:space="preserve"> </w:t>
      </w:r>
    </w:p>
    <w:p w14:paraId="4262495B" w14:textId="32FDA114" w:rsidR="00EF74EC" w:rsidRDefault="00EF74EC" w:rsidP="009E3F14">
      <w:pPr>
        <w:pStyle w:val="ListParagraph"/>
        <w:numPr>
          <w:ilvl w:val="0"/>
          <w:numId w:val="217"/>
        </w:numPr>
      </w:pPr>
      <w:hyperlink r:id="rId850" w:anchor=":~:text=Chief%20Executive%20Officer-,Christopher%20J.,Chairman%20of%20ABS'%20Affiliated%20Companies." w:history="1">
        <w:r w:rsidRPr="00441D8B">
          <w:rPr>
            <w:rStyle w:val="Hyperlink"/>
          </w:rPr>
          <w:t>CEO: Christopher Wiernicki</w:t>
        </w:r>
      </w:hyperlink>
    </w:p>
    <w:p w14:paraId="4FA4ED71" w14:textId="025D3C6B" w:rsidR="00EF74EC" w:rsidRDefault="00EF74EC" w:rsidP="00EF74EC">
      <w:pPr>
        <w:pStyle w:val="ListParagraph"/>
        <w:numPr>
          <w:ilvl w:val="2"/>
          <w:numId w:val="1"/>
        </w:numPr>
      </w:pPr>
      <w:r>
        <w:t>Education: George Washington, MIT</w:t>
      </w:r>
    </w:p>
    <w:p w14:paraId="0535E989" w14:textId="10119C5D" w:rsidR="00EF74EC" w:rsidRDefault="00EF74EC" w:rsidP="009E3F14">
      <w:pPr>
        <w:pStyle w:val="ListParagraph"/>
        <w:numPr>
          <w:ilvl w:val="0"/>
          <w:numId w:val="217"/>
        </w:numPr>
      </w:pPr>
      <w:r>
        <w:t>Sector: Transportation/Logistics</w:t>
      </w:r>
    </w:p>
    <w:p w14:paraId="004CEC50" w14:textId="77777777" w:rsidR="00EF74EC" w:rsidRDefault="00EF74EC" w:rsidP="009E3F14">
      <w:pPr>
        <w:pStyle w:val="ListParagraph"/>
        <w:numPr>
          <w:ilvl w:val="0"/>
          <w:numId w:val="217"/>
        </w:numPr>
      </w:pPr>
      <w:r>
        <w:t>Number of Employees: 5,500</w:t>
      </w:r>
    </w:p>
    <w:p w14:paraId="22126DBD" w14:textId="77777777" w:rsidR="00EF74EC" w:rsidRDefault="00EF74EC" w:rsidP="009E3F14">
      <w:pPr>
        <w:pStyle w:val="ListParagraph"/>
        <w:numPr>
          <w:ilvl w:val="0"/>
          <w:numId w:val="217"/>
        </w:numPr>
      </w:pPr>
      <w:r>
        <w:t>Year Founded: 1862</w:t>
      </w:r>
    </w:p>
    <w:p w14:paraId="3808B9BD" w14:textId="77777777" w:rsidR="00EF74EC" w:rsidRDefault="00EF74EC" w:rsidP="009E3F14">
      <w:pPr>
        <w:pStyle w:val="ListParagraph"/>
        <w:numPr>
          <w:ilvl w:val="0"/>
          <w:numId w:val="217"/>
        </w:numPr>
      </w:pPr>
      <w:r>
        <w:t>Publicly Traded: No</w:t>
      </w:r>
    </w:p>
    <w:p w14:paraId="41CA53DD" w14:textId="77777777" w:rsidR="00EF74EC" w:rsidRDefault="00EF74EC" w:rsidP="009E3F14">
      <w:pPr>
        <w:pStyle w:val="ListParagraph"/>
        <w:numPr>
          <w:ilvl w:val="0"/>
          <w:numId w:val="217"/>
        </w:numPr>
      </w:pPr>
      <w:r w:rsidRPr="0053565A">
        <w:t>MSA: Houston</w:t>
      </w:r>
    </w:p>
    <w:p w14:paraId="0A0014B6" w14:textId="77777777" w:rsidR="00EF74EC" w:rsidRDefault="00EF74EC" w:rsidP="00EF74EC">
      <w:r>
        <w:rPr>
          <w:b/>
          <w:bCs/>
        </w:rPr>
        <w:t xml:space="preserve">Website Excerpts: </w:t>
      </w:r>
      <w:r w:rsidRPr="00B269E3">
        <w:t>For more than 150 years, ABS has remained committed to its mission of helping to protect life, property, and the natural environment. We are proud to receive numerous international awards recognizing our achievements in a number of specialties including sustainability, technology innovation, and safety and classification excellence</w:t>
      </w:r>
      <w:r>
        <w:t>.</w:t>
      </w:r>
    </w:p>
    <w:p w14:paraId="40275246" w14:textId="77777777" w:rsidR="00EF74EC" w:rsidRDefault="00EF74EC" w:rsidP="00EF74EC">
      <w:r w:rsidRPr="00B269E3">
        <w:t>The ABS Ammonia Bunkering: Technical and Operational Advisory considers the aspects of bunkering ammonia as a fuel, providing the maritime industry with a better understanding of the challenges involved and how best to address them.</w:t>
      </w:r>
    </w:p>
    <w:p w14:paraId="3DE923BA" w14:textId="2F1C4FF5" w:rsidR="00FD67B9" w:rsidRDefault="00696D92" w:rsidP="00FD67B9">
      <w:pPr>
        <w:pStyle w:val="ListParagraph"/>
        <w:numPr>
          <w:ilvl w:val="0"/>
          <w:numId w:val="1"/>
        </w:numPr>
      </w:pPr>
      <w:r>
        <w:rPr>
          <w:noProof/>
        </w:rPr>
        <w:lastRenderedPageBreak/>
        <mc:AlternateContent>
          <mc:Choice Requires="wps">
            <w:drawing>
              <wp:anchor distT="0" distB="0" distL="114300" distR="114300" simplePos="0" relativeHeight="252005376" behindDoc="0" locked="0" layoutInCell="1" allowOverlap="1" wp14:anchorId="31F2C73F" wp14:editId="5A3BCA30">
                <wp:simplePos x="0" y="0"/>
                <wp:positionH relativeFrom="margin">
                  <wp:align>right</wp:align>
                </wp:positionH>
                <wp:positionV relativeFrom="paragraph">
                  <wp:posOffset>9526</wp:posOffset>
                </wp:positionV>
                <wp:extent cx="1057275" cy="685800"/>
                <wp:effectExtent l="0" t="0" r="28575" b="19050"/>
                <wp:wrapNone/>
                <wp:docPr id="603391591" name="Text Box 1"/>
                <wp:cNvGraphicFramePr/>
                <a:graphic xmlns:a="http://schemas.openxmlformats.org/drawingml/2006/main">
                  <a:graphicData uri="http://schemas.microsoft.com/office/word/2010/wordprocessingShape">
                    <wps:wsp>
                      <wps:cNvSpPr txBox="1"/>
                      <wps:spPr>
                        <a:xfrm>
                          <a:off x="0" y="0"/>
                          <a:ext cx="1057275" cy="685800"/>
                        </a:xfrm>
                        <a:prstGeom prst="rect">
                          <a:avLst/>
                        </a:prstGeom>
                        <a:solidFill>
                          <a:schemeClr val="lt1"/>
                        </a:solidFill>
                        <a:ln w="6350">
                          <a:solidFill>
                            <a:prstClr val="black"/>
                          </a:solidFill>
                        </a:ln>
                      </wps:spPr>
                      <wps:txbx>
                        <w:txbxContent>
                          <w:p w14:paraId="2A1BA267" w14:textId="76B5871B" w:rsidR="00696D92" w:rsidRDefault="00696D92" w:rsidP="00696D92">
                            <w:r>
                              <w:t>Pages Listed:</w:t>
                            </w:r>
                            <w:r w:rsidR="00CA28C5">
                              <w:t xml:space="preserve"> 9, 41, 126, 215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2C73F" id="_x0000_s1198" type="#_x0000_t202" style="position:absolute;left:0;text-align:left;margin-left:32.05pt;margin-top:.75pt;width:83.25pt;height:54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" fillcolor="white [3201]" strokeweight=".5pt">
                <v:textbox>
                  <w:txbxContent>
                    <w:p w14:paraId="2A1BA267" w14:textId="76B5871B" w:rsidR="00696D92" w:rsidRDefault="00696D92" w:rsidP="00696D92">
                      <w:r>
                        <w:t>Pages Listed:</w:t>
                      </w:r>
                      <w:r w:rsidR="00CA28C5">
                        <w:t xml:space="preserve"> 9, 41, 126, 215</w:t>
                      </w:r>
                    </w:p>
                  </w:txbxContent>
                </v:textbox>
                <w10:wrap anchorx="margin"/>
              </v:shape>
            </w:pict>
          </mc:Fallback>
        </mc:AlternateContent>
      </w:r>
      <w:hyperlink r:id="rId851" w:history="1">
        <w:r w:rsidR="00FD67B9" w:rsidRPr="001D4A9D">
          <w:rPr>
            <w:rStyle w:val="Hyperlink"/>
          </w:rPr>
          <w:t>Cyber Systems &amp; Services Solutions LLC</w:t>
        </w:r>
      </w:hyperlink>
      <w:r w:rsidR="00FD67B9">
        <w:t xml:space="preserve"> </w:t>
      </w:r>
    </w:p>
    <w:p w14:paraId="340C7BCD" w14:textId="77777777" w:rsidR="00FD67B9" w:rsidRDefault="00FD67B9" w:rsidP="009E3F14">
      <w:pPr>
        <w:pStyle w:val="ListParagraph"/>
        <w:numPr>
          <w:ilvl w:val="0"/>
          <w:numId w:val="218"/>
        </w:numPr>
      </w:pPr>
      <w:r>
        <w:t>CEO:</w:t>
      </w:r>
    </w:p>
    <w:p w14:paraId="5DF62A28" w14:textId="77777777" w:rsidR="00FD67B9" w:rsidRDefault="00FD67B9" w:rsidP="00FD67B9">
      <w:pPr>
        <w:pStyle w:val="ListParagraph"/>
        <w:numPr>
          <w:ilvl w:val="2"/>
          <w:numId w:val="1"/>
        </w:numPr>
      </w:pPr>
      <w:r>
        <w:t>Education:</w:t>
      </w:r>
    </w:p>
    <w:p w14:paraId="47BC33B2" w14:textId="2B521781" w:rsidR="00FD67B9" w:rsidRDefault="00FD67B9" w:rsidP="009E3F14">
      <w:pPr>
        <w:pStyle w:val="ListParagraph"/>
        <w:numPr>
          <w:ilvl w:val="0"/>
          <w:numId w:val="218"/>
        </w:numPr>
      </w:pPr>
      <w:r>
        <w:t>Sector: IT</w:t>
      </w:r>
    </w:p>
    <w:p w14:paraId="1A181479" w14:textId="097A2CFB" w:rsidR="00FD67B9" w:rsidRDefault="00FD67B9" w:rsidP="009E3F14">
      <w:pPr>
        <w:pStyle w:val="ListParagraph"/>
        <w:numPr>
          <w:ilvl w:val="0"/>
          <w:numId w:val="218"/>
        </w:numPr>
      </w:pPr>
      <w:r>
        <w:t>Number of Employees: 10</w:t>
      </w:r>
    </w:p>
    <w:p w14:paraId="28D63382" w14:textId="77777777" w:rsidR="00FD67B9" w:rsidRDefault="00FD67B9" w:rsidP="009E3F14">
      <w:pPr>
        <w:pStyle w:val="ListParagraph"/>
        <w:numPr>
          <w:ilvl w:val="0"/>
          <w:numId w:val="218"/>
        </w:numPr>
      </w:pPr>
      <w:r>
        <w:t>Year Founded: 2016</w:t>
      </w:r>
    </w:p>
    <w:p w14:paraId="3C82DBFE" w14:textId="77777777" w:rsidR="00FD67B9" w:rsidRDefault="00FD67B9" w:rsidP="009E3F14">
      <w:pPr>
        <w:pStyle w:val="ListParagraph"/>
        <w:numPr>
          <w:ilvl w:val="0"/>
          <w:numId w:val="218"/>
        </w:numPr>
      </w:pPr>
      <w:r>
        <w:t>Publicly Traded: No</w:t>
      </w:r>
    </w:p>
    <w:p w14:paraId="033E69FB" w14:textId="77777777" w:rsidR="00FD67B9" w:rsidRDefault="00FD67B9" w:rsidP="009E3F14">
      <w:pPr>
        <w:pStyle w:val="ListParagraph"/>
        <w:numPr>
          <w:ilvl w:val="0"/>
          <w:numId w:val="218"/>
        </w:numPr>
      </w:pPr>
      <w:r w:rsidRPr="0053565A">
        <w:t>MSA: San Antonio-New Braunfels</w:t>
      </w:r>
    </w:p>
    <w:p w14:paraId="29EEB3B1" w14:textId="5119C439" w:rsidR="00F50C06" w:rsidRDefault="00FD67B9" w:rsidP="00FD67B9">
      <w:r>
        <w:rPr>
          <w:b/>
          <w:bCs/>
        </w:rPr>
        <w:t xml:space="preserve">Website Excerpts: </w:t>
      </w:r>
      <w:r w:rsidRPr="008D7906">
        <w:t>Team Cyber Systems &amp; Services Solutions (CS3) Joint Venture (JV) has over 40 years of experience supporting the Air Force, Army, Navy, USMC, Intelligence Community (IC), Combatant Commands and DHS, delivering cyber secure weapon systems, mission systems, and information systems critical to the security of our nation. CS3 JV uniquely combines offensive cyber, defensive cyber, Information Assurance (IA) / Risk Management Framework (RMF) expertise with deep reachback to systems engineering, system integration and test, and development of the same systems the 688 Cyberspace Wing (CW) / 92 Cyberspace Operations Squadron (COS) and 834 COS supports.</w:t>
      </w:r>
    </w:p>
    <w:p w14:paraId="3104A3C9" w14:textId="7FA58CB4" w:rsidR="00FD67B9" w:rsidRPr="00FD67B9" w:rsidRDefault="00696D92" w:rsidP="009F72AB">
      <w:pPr>
        <w:pStyle w:val="ListParagraph"/>
        <w:numPr>
          <w:ilvl w:val="0"/>
          <w:numId w:val="1"/>
        </w:numPr>
      </w:pPr>
      <w:bookmarkStart w:id="190" w:name="_Hlk191292414"/>
      <w:bookmarkStart w:id="191" w:name="_Hlk189577835"/>
      <w:r>
        <w:rPr>
          <w:noProof/>
        </w:rPr>
        <mc:AlternateContent>
          <mc:Choice Requires="wps">
            <w:drawing>
              <wp:anchor distT="0" distB="0" distL="114300" distR="114300" simplePos="0" relativeHeight="252007424" behindDoc="0" locked="0" layoutInCell="1" allowOverlap="1" wp14:anchorId="2692F33D" wp14:editId="1AB2B813">
                <wp:simplePos x="0" y="0"/>
                <wp:positionH relativeFrom="margin">
                  <wp:align>right</wp:align>
                </wp:positionH>
                <wp:positionV relativeFrom="paragraph">
                  <wp:posOffset>10160</wp:posOffset>
                </wp:positionV>
                <wp:extent cx="1066800" cy="723900"/>
                <wp:effectExtent l="0" t="0" r="19050" b="19050"/>
                <wp:wrapNone/>
                <wp:docPr id="322263338" name="Text Box 1"/>
                <wp:cNvGraphicFramePr/>
                <a:graphic xmlns:a="http://schemas.openxmlformats.org/drawingml/2006/main">
                  <a:graphicData uri="http://schemas.microsoft.com/office/word/2010/wordprocessingShape">
                    <wps:wsp>
                      <wps:cNvSpPr txBox="1"/>
                      <wps:spPr>
                        <a:xfrm>
                          <a:off x="0" y="0"/>
                          <a:ext cx="1066800" cy="723900"/>
                        </a:xfrm>
                        <a:prstGeom prst="rect">
                          <a:avLst/>
                        </a:prstGeom>
                        <a:solidFill>
                          <a:schemeClr val="lt1"/>
                        </a:solidFill>
                        <a:ln w="6350">
                          <a:solidFill>
                            <a:prstClr val="black"/>
                          </a:solidFill>
                        </a:ln>
                      </wps:spPr>
                      <wps:txbx>
                        <w:txbxContent>
                          <w:p w14:paraId="2AD6B5C2" w14:textId="6E0A168A" w:rsidR="00696D92" w:rsidRDefault="00696D92" w:rsidP="00696D92">
                            <w:r>
                              <w:t>Pages Listed:</w:t>
                            </w:r>
                            <w:r w:rsidR="00CA28C5">
                              <w:t xml:space="preserve"> 14, 28, 41, 126, 215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2F33D" id="_x0000_s1199" type="#_x0000_t202" style="position:absolute;left:0;text-align:left;margin-left:32.8pt;margin-top:.8pt;width:84pt;height:57pt;z-index:25200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" fillcolor="white [3201]" strokeweight=".5pt">
                <v:textbox>
                  <w:txbxContent>
                    <w:p w14:paraId="2AD6B5C2" w14:textId="6E0A168A" w:rsidR="00696D92" w:rsidRDefault="00696D92" w:rsidP="00696D92">
                      <w:r>
                        <w:t>Pages Listed:</w:t>
                      </w:r>
                      <w:r w:rsidR="00CA28C5">
                        <w:t xml:space="preserve"> 14, 28, 41, 126, 215</w:t>
                      </w:r>
                    </w:p>
                  </w:txbxContent>
                </v:textbox>
                <w10:wrap anchorx="margin"/>
              </v:shape>
            </w:pict>
          </mc:Fallback>
        </mc:AlternateContent>
      </w:r>
      <w:hyperlink r:id="rId852" w:history="1">
        <w:r w:rsidR="000A736A" w:rsidRPr="000A736A">
          <w:rPr>
            <w:rStyle w:val="Hyperlink"/>
          </w:rPr>
          <w:t>FTE</w:t>
        </w:r>
      </w:hyperlink>
      <w:hyperlink r:id="rId853" w:history="1">
        <w:r w:rsidR="000A736A" w:rsidRPr="000A736A">
          <w:rPr>
            <w:rStyle w:val="Hyperlink"/>
          </w:rPr>
          <w:t xml:space="preserve"> </w:t>
        </w:r>
        <w:r w:rsidR="00C13425" w:rsidRPr="000A736A">
          <w:rPr>
            <w:rStyle w:val="Hyperlink"/>
          </w:rPr>
          <w:t>Networks Inc</w:t>
        </w:r>
      </w:hyperlink>
    </w:p>
    <w:p w14:paraId="658E2E0D" w14:textId="3277C1FD" w:rsidR="009D3BB8" w:rsidRDefault="009D3BB8" w:rsidP="009D3BB8">
      <w:pPr>
        <w:pStyle w:val="ListParagraph"/>
        <w:numPr>
          <w:ilvl w:val="1"/>
          <w:numId w:val="1"/>
        </w:numPr>
      </w:pPr>
      <w:hyperlink r:id="rId854" w:history="1">
        <w:r w:rsidRPr="00647256">
          <w:rPr>
            <w:rStyle w:val="Hyperlink"/>
          </w:rPr>
          <w:t xml:space="preserve">CEO: </w:t>
        </w:r>
        <w:r w:rsidR="00647256" w:rsidRPr="00647256">
          <w:rPr>
            <w:rStyle w:val="Hyperlink"/>
          </w:rPr>
          <w:t>Michael P. Beys</w:t>
        </w:r>
      </w:hyperlink>
    </w:p>
    <w:p w14:paraId="1A898D47" w14:textId="78DA0823" w:rsidR="009D3BB8" w:rsidRDefault="009D3BB8" w:rsidP="009D3BB8">
      <w:pPr>
        <w:pStyle w:val="ListParagraph"/>
        <w:numPr>
          <w:ilvl w:val="2"/>
          <w:numId w:val="1"/>
        </w:numPr>
      </w:pPr>
      <w:r>
        <w:t xml:space="preserve">Education: </w:t>
      </w:r>
      <w:r w:rsidR="00647256">
        <w:t>Columbia University</w:t>
      </w:r>
    </w:p>
    <w:bookmarkEnd w:id="190"/>
    <w:p w14:paraId="29FDAD7E" w14:textId="6A7C2E23" w:rsidR="009D3BB8" w:rsidRDefault="009D3BB8" w:rsidP="009D3BB8">
      <w:pPr>
        <w:pStyle w:val="ListParagraph"/>
        <w:numPr>
          <w:ilvl w:val="1"/>
          <w:numId w:val="1"/>
        </w:numPr>
      </w:pPr>
      <w:r>
        <w:t xml:space="preserve">Sector: </w:t>
      </w:r>
      <w:r w:rsidR="001E40F8">
        <w:t>Communication</w:t>
      </w:r>
    </w:p>
    <w:p w14:paraId="03F5864E" w14:textId="4276B5B9" w:rsidR="009D3BB8" w:rsidRDefault="009D3BB8" w:rsidP="009D3BB8">
      <w:pPr>
        <w:pStyle w:val="ListParagraph"/>
        <w:numPr>
          <w:ilvl w:val="1"/>
          <w:numId w:val="1"/>
        </w:numPr>
      </w:pPr>
      <w:r>
        <w:t xml:space="preserve">Number of Employees: </w:t>
      </w:r>
      <w:r w:rsidR="001E40F8">
        <w:t>500</w:t>
      </w:r>
    </w:p>
    <w:p w14:paraId="7D2E1568" w14:textId="3C5E1056" w:rsidR="009D3BB8" w:rsidRDefault="009D3BB8" w:rsidP="009D3BB8">
      <w:pPr>
        <w:pStyle w:val="ListParagraph"/>
        <w:numPr>
          <w:ilvl w:val="1"/>
          <w:numId w:val="1"/>
        </w:numPr>
      </w:pPr>
      <w:r>
        <w:t xml:space="preserve">Year Founded: </w:t>
      </w:r>
      <w:r w:rsidR="00AE2F08">
        <w:t>2007</w:t>
      </w:r>
    </w:p>
    <w:p w14:paraId="6BF82406" w14:textId="7C2A4B60" w:rsidR="009D3BB8" w:rsidRDefault="009D3BB8" w:rsidP="009D3BB8">
      <w:pPr>
        <w:pStyle w:val="ListParagraph"/>
        <w:numPr>
          <w:ilvl w:val="1"/>
          <w:numId w:val="1"/>
        </w:numPr>
      </w:pPr>
      <w:r>
        <w:t xml:space="preserve">Publicly Traded: </w:t>
      </w:r>
      <w:r w:rsidR="00F50C06">
        <w:t>No</w:t>
      </w:r>
    </w:p>
    <w:p w14:paraId="298AF417" w14:textId="4E5312DC" w:rsidR="009D3BB8" w:rsidRDefault="009D3BB8" w:rsidP="009D3BB8">
      <w:pPr>
        <w:pStyle w:val="ListParagraph"/>
        <w:numPr>
          <w:ilvl w:val="1"/>
          <w:numId w:val="1"/>
        </w:numPr>
      </w:pPr>
      <w:r>
        <w:t xml:space="preserve">MSA: </w:t>
      </w:r>
      <w:r w:rsidR="00351E49">
        <w:t>Not Found</w:t>
      </w:r>
    </w:p>
    <w:bookmarkEnd w:id="191"/>
    <w:p w14:paraId="3CE3FA3F" w14:textId="521D8432" w:rsidR="00F50C06" w:rsidRPr="00F50C06" w:rsidRDefault="009D3BB8" w:rsidP="009D3BB8">
      <w:r>
        <w:rPr>
          <w:b/>
          <w:bCs/>
        </w:rPr>
        <w:t xml:space="preserve">Website Excerpts: </w:t>
      </w:r>
      <w:r>
        <w:t xml:space="preserve"> </w:t>
      </w:r>
      <w:r w:rsidR="00174C49" w:rsidRPr="00174C49">
        <w:t>Building Stronger Connections</w:t>
      </w:r>
      <w:r w:rsidR="00174C49">
        <w:rPr>
          <w:b/>
          <w:bCs/>
        </w:rPr>
        <w:t xml:space="preserve"> - </w:t>
      </w:r>
      <w:r w:rsidR="00174C49" w:rsidRPr="00174C49">
        <w:t>FTE Networks is a versatile holding and investment company specializing in targeted investments in real estate. FTE’s investments are primarily focused on expanding a strong and established portfolio of residential real estate assets in order to provide shareholders with immediate value and sustainable long-term growth in returns.</w:t>
      </w:r>
    </w:p>
    <w:p w14:paraId="6DCFA606" w14:textId="3D4E3137" w:rsidR="00FD67B9" w:rsidRPr="006724D6" w:rsidRDefault="00696D92" w:rsidP="00FD67B9">
      <w:pPr>
        <w:pStyle w:val="ListParagraph"/>
        <w:numPr>
          <w:ilvl w:val="0"/>
          <w:numId w:val="1"/>
        </w:numPr>
        <w:rPr>
          <w:rStyle w:val="Hyperlink"/>
        </w:rPr>
      </w:pPr>
      <w:r>
        <w:rPr>
          <w:noProof/>
        </w:rPr>
        <mc:AlternateContent>
          <mc:Choice Requires="wps">
            <w:drawing>
              <wp:anchor distT="0" distB="0" distL="114300" distR="114300" simplePos="0" relativeHeight="252009472" behindDoc="0" locked="0" layoutInCell="1" allowOverlap="1" wp14:anchorId="6FCDFF1D" wp14:editId="585F2D3B">
                <wp:simplePos x="0" y="0"/>
                <wp:positionH relativeFrom="margin">
                  <wp:posOffset>4848225</wp:posOffset>
                </wp:positionH>
                <wp:positionV relativeFrom="paragraph">
                  <wp:posOffset>5715</wp:posOffset>
                </wp:positionV>
                <wp:extent cx="1066800" cy="695325"/>
                <wp:effectExtent l="0" t="0" r="19050" b="28575"/>
                <wp:wrapNone/>
                <wp:docPr id="432168344" name="Text Box 1"/>
                <wp:cNvGraphicFramePr/>
                <a:graphic xmlns:a="http://schemas.openxmlformats.org/drawingml/2006/main">
                  <a:graphicData uri="http://schemas.microsoft.com/office/word/2010/wordprocessingShape">
                    <wps:wsp>
                      <wps:cNvSpPr txBox="1"/>
                      <wps:spPr>
                        <a:xfrm>
                          <a:off x="0" y="0"/>
                          <a:ext cx="1066800" cy="695325"/>
                        </a:xfrm>
                        <a:prstGeom prst="rect">
                          <a:avLst/>
                        </a:prstGeom>
                        <a:solidFill>
                          <a:schemeClr val="lt1"/>
                        </a:solidFill>
                        <a:ln w="6350">
                          <a:solidFill>
                            <a:prstClr val="black"/>
                          </a:solidFill>
                        </a:ln>
                      </wps:spPr>
                      <wps:txbx>
                        <w:txbxContent>
                          <w:p w14:paraId="4C43C1FC" w14:textId="5E12BEC5" w:rsidR="00696D92" w:rsidRDefault="00696D92" w:rsidP="00696D92">
                            <w:r>
                              <w:t>Pages Listed:</w:t>
                            </w:r>
                            <w:r w:rsidR="00CA28C5">
                              <w:t xml:space="preserve"> 12, 41, 49, 126, 215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FF1D" id="_x0000_s1200" type="#_x0000_t202" style="position:absolute;left:0;text-align:left;margin-left:381.75pt;margin-top:.45pt;width:84pt;height:54.7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" fillcolor="white [3201]" strokeweight=".5pt">
                <v:textbox>
                  <w:txbxContent>
                    <w:p w14:paraId="4C43C1FC" w14:textId="5E12BEC5" w:rsidR="00696D92" w:rsidRDefault="00696D92" w:rsidP="00696D92">
                      <w:r>
                        <w:t>Pages Listed:</w:t>
                      </w:r>
                      <w:r w:rsidR="00CA28C5">
                        <w:t xml:space="preserve"> 12, 41, 49, 126, 215</w:t>
                      </w:r>
                    </w:p>
                  </w:txbxContent>
                </v:textbox>
                <w10:wrap anchorx="margin"/>
              </v:shape>
            </w:pict>
          </mc:Fallback>
        </mc:AlternateContent>
      </w:r>
      <w:hyperlink r:id="rId855" w:history="1">
        <w:r w:rsidR="00FD67B9" w:rsidRPr="006724D6">
          <w:rPr>
            <w:rStyle w:val="Hyperlink"/>
          </w:rPr>
          <w:t>Randy Kinder Excavating Inc</w:t>
        </w:r>
      </w:hyperlink>
      <w:r w:rsidR="00FD67B9">
        <w:t xml:space="preserve"> </w:t>
      </w:r>
      <w:r w:rsidR="00FD67B9">
        <w:fldChar w:fldCharType="begin"/>
      </w:r>
      <w:r w:rsidR="00FD67B9">
        <w:instrText>HYPERLINK "https://www.linkedin.com/in/greg-tarbutton-pe-25699a11/"</w:instrText>
      </w:r>
      <w:r w:rsidR="00FD67B9">
        <w:fldChar w:fldCharType="separate"/>
      </w:r>
    </w:p>
    <w:p w14:paraId="52211536" w14:textId="77777777" w:rsidR="00FD67B9" w:rsidRDefault="00FD67B9" w:rsidP="009E3F14">
      <w:pPr>
        <w:pStyle w:val="ListParagraph"/>
        <w:numPr>
          <w:ilvl w:val="0"/>
          <w:numId w:val="219"/>
        </w:numPr>
      </w:pPr>
      <w:r w:rsidRPr="006724D6">
        <w:rPr>
          <w:rStyle w:val="Hyperlink"/>
        </w:rPr>
        <w:t>Director of Construction: Greg Tarbutton</w:t>
      </w:r>
      <w:r>
        <w:fldChar w:fldCharType="end"/>
      </w:r>
    </w:p>
    <w:p w14:paraId="5A379B26" w14:textId="04CFF965" w:rsidR="00FD67B9" w:rsidRDefault="00FD67B9" w:rsidP="00FD67B9">
      <w:pPr>
        <w:pStyle w:val="ListParagraph"/>
        <w:numPr>
          <w:ilvl w:val="2"/>
          <w:numId w:val="1"/>
        </w:numPr>
      </w:pPr>
      <w:r>
        <w:t>Education: Arkansas State</w:t>
      </w:r>
    </w:p>
    <w:p w14:paraId="2247D52D" w14:textId="329EB443" w:rsidR="00FD67B9" w:rsidRDefault="00FD67B9" w:rsidP="009E3F14">
      <w:pPr>
        <w:pStyle w:val="ListParagraph"/>
        <w:numPr>
          <w:ilvl w:val="0"/>
          <w:numId w:val="219"/>
        </w:numPr>
      </w:pPr>
      <w:r>
        <w:t>Sector: Construction</w:t>
      </w:r>
    </w:p>
    <w:p w14:paraId="38C9E70E" w14:textId="2D0F4170" w:rsidR="00FD67B9" w:rsidRDefault="00FD67B9" w:rsidP="009E3F14">
      <w:pPr>
        <w:pStyle w:val="ListParagraph"/>
        <w:numPr>
          <w:ilvl w:val="0"/>
          <w:numId w:val="219"/>
        </w:numPr>
      </w:pPr>
      <w:r>
        <w:t>Number of Employees: 29</w:t>
      </w:r>
    </w:p>
    <w:p w14:paraId="34B1D768" w14:textId="77777777" w:rsidR="00FD67B9" w:rsidRDefault="00FD67B9" w:rsidP="009E3F14">
      <w:pPr>
        <w:pStyle w:val="ListParagraph"/>
        <w:numPr>
          <w:ilvl w:val="0"/>
          <w:numId w:val="219"/>
        </w:numPr>
      </w:pPr>
      <w:r>
        <w:t>Year Founded: 1982</w:t>
      </w:r>
    </w:p>
    <w:p w14:paraId="25A18A06" w14:textId="77777777" w:rsidR="00FD67B9" w:rsidRDefault="00FD67B9" w:rsidP="009E3F14">
      <w:pPr>
        <w:pStyle w:val="ListParagraph"/>
        <w:numPr>
          <w:ilvl w:val="0"/>
          <w:numId w:val="219"/>
        </w:numPr>
      </w:pPr>
      <w:r>
        <w:lastRenderedPageBreak/>
        <w:t>Publicly Traded: No</w:t>
      </w:r>
    </w:p>
    <w:p w14:paraId="4138C878" w14:textId="77777777" w:rsidR="00FD67B9" w:rsidRDefault="00FD67B9" w:rsidP="009E3F14">
      <w:pPr>
        <w:pStyle w:val="ListParagraph"/>
        <w:numPr>
          <w:ilvl w:val="0"/>
          <w:numId w:val="219"/>
        </w:numPr>
      </w:pPr>
      <w:r>
        <w:t>MSA: Austin</w:t>
      </w:r>
    </w:p>
    <w:p w14:paraId="3A6F7797" w14:textId="77777777" w:rsidR="00FD67B9" w:rsidRDefault="00FD67B9" w:rsidP="00FD67B9">
      <w:r>
        <w:rPr>
          <w:b/>
          <w:bCs/>
        </w:rPr>
        <w:t xml:space="preserve">Website Excerpts: </w:t>
      </w:r>
      <w:r w:rsidRPr="00D65BD1">
        <w:t>Founded in 1982 by Randy and Peggy Kinder, RKE Contractors continues serving civil and commercial markets in a big way while still maintaining its small Dexter, Missouri roots. Originally established as an excavating company focusing primarily on dragline-related work, the company was forced to evolve over time as conventional hydraulic excavators changed the marketplace. Those evolutions led to a more diverse company now successfully serving multiple markets, such as general contracting, flood control, site work, excavating, and heavy civil – including design-build services.</w:t>
      </w:r>
    </w:p>
    <w:p w14:paraId="614BA715" w14:textId="77777777" w:rsidR="00FD67B9" w:rsidRDefault="00FD67B9" w:rsidP="00FD67B9">
      <w:r w:rsidRPr="00D65BD1">
        <w:t>Safety is priority # 1 at RKE and our record proves it! RKE has received numerous safety awards through the years, including the Army Corps of Engineers – “Small Business Safety Contractor of the Year”.</w:t>
      </w:r>
    </w:p>
    <w:p w14:paraId="2E55B88E" w14:textId="77777777" w:rsidR="00FD67B9" w:rsidRDefault="00FD67B9" w:rsidP="00FD67B9">
      <w:r w:rsidRPr="0079231E">
        <w:t>RKE’s proactive management philosophy along with our commitment to total quality control, scheduling, and workload management enable us to avoid costly mistakes and unnecessary delays. We believe in taking the time to do things right the first time. We are proud of our 100% on-time completion record.</w:t>
      </w:r>
    </w:p>
    <w:p w14:paraId="48DA2047" w14:textId="035707FB" w:rsidR="00FD67B9" w:rsidRPr="00441D8B" w:rsidRDefault="00797499" w:rsidP="00FD67B9">
      <w:pPr>
        <w:pStyle w:val="ListParagraph"/>
        <w:numPr>
          <w:ilvl w:val="0"/>
          <w:numId w:val="1"/>
        </w:numPr>
        <w:rPr>
          <w:rStyle w:val="Hyperlink"/>
        </w:rPr>
      </w:pPr>
      <w:r>
        <w:rPr>
          <w:noProof/>
        </w:rPr>
        <mc:AlternateContent>
          <mc:Choice Requires="wps">
            <w:drawing>
              <wp:anchor distT="0" distB="0" distL="114300" distR="114300" simplePos="0" relativeHeight="252011520" behindDoc="0" locked="0" layoutInCell="1" allowOverlap="1" wp14:anchorId="2C5CA8EB" wp14:editId="2C7C7A3F">
                <wp:simplePos x="0" y="0"/>
                <wp:positionH relativeFrom="margin">
                  <wp:align>right</wp:align>
                </wp:positionH>
                <wp:positionV relativeFrom="paragraph">
                  <wp:posOffset>12700</wp:posOffset>
                </wp:positionV>
                <wp:extent cx="1085850" cy="714375"/>
                <wp:effectExtent l="0" t="0" r="19050" b="28575"/>
                <wp:wrapNone/>
                <wp:docPr id="1485139141" name="Text Box 1"/>
                <wp:cNvGraphicFramePr/>
                <a:graphic xmlns:a="http://schemas.openxmlformats.org/drawingml/2006/main">
                  <a:graphicData uri="http://schemas.microsoft.com/office/word/2010/wordprocessingShape">
                    <wps:wsp>
                      <wps:cNvSpPr txBox="1"/>
                      <wps:spPr>
                        <a:xfrm>
                          <a:off x="0" y="0"/>
                          <a:ext cx="1085850" cy="714375"/>
                        </a:xfrm>
                        <a:prstGeom prst="rect">
                          <a:avLst/>
                        </a:prstGeom>
                        <a:solidFill>
                          <a:schemeClr val="lt1"/>
                        </a:solidFill>
                        <a:ln w="6350">
                          <a:solidFill>
                            <a:prstClr val="black"/>
                          </a:solidFill>
                        </a:ln>
                      </wps:spPr>
                      <wps:txbx>
                        <w:txbxContent>
                          <w:p w14:paraId="5049A099" w14:textId="781C9605" w:rsidR="00797499" w:rsidRDefault="00797499" w:rsidP="00797499">
                            <w:r>
                              <w:t>Pages Listed:</w:t>
                            </w:r>
                            <w:r w:rsidR="00CA28C5">
                              <w:t xml:space="preserve"> 6, 41, 45, 126, 216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CA8EB" id="_x0000_s1201" type="#_x0000_t202" style="position:absolute;left:0;text-align:left;margin-left:34.3pt;margin-top:1pt;width:85.5pt;height:56.25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" fillcolor="white [3201]" strokeweight=".5pt">
                <v:textbox>
                  <w:txbxContent>
                    <w:p w14:paraId="5049A099" w14:textId="781C9605" w:rsidR="00797499" w:rsidRDefault="00797499" w:rsidP="00797499">
                      <w:r>
                        <w:t>Pages Listed:</w:t>
                      </w:r>
                      <w:r w:rsidR="00CA28C5">
                        <w:t xml:space="preserve"> 6, 41, 45, 126, 216</w:t>
                      </w:r>
                    </w:p>
                  </w:txbxContent>
                </v:textbox>
                <w10:wrap anchorx="margin"/>
              </v:shape>
            </w:pict>
          </mc:Fallback>
        </mc:AlternateContent>
      </w:r>
      <w:hyperlink r:id="rId856" w:history="1">
        <w:proofErr w:type="gramStart"/>
        <w:r w:rsidR="00FD67B9" w:rsidRPr="00441D8B">
          <w:rPr>
            <w:rStyle w:val="Hyperlink"/>
          </w:rPr>
          <w:t>World Wide</w:t>
        </w:r>
        <w:proofErr w:type="gramEnd"/>
        <w:r w:rsidR="00FD67B9" w:rsidRPr="00441D8B">
          <w:rPr>
            <w:rStyle w:val="Hyperlink"/>
          </w:rPr>
          <w:t xml:space="preserve"> Technology Holding Co Inc</w:t>
        </w:r>
      </w:hyperlink>
      <w:r w:rsidR="00FD67B9">
        <w:fldChar w:fldCharType="begin"/>
      </w:r>
      <w:r w:rsidR="00FD67B9">
        <w:instrText>HYPERLINK "https://www.businessroundtable.org/about-us/members/jim-kavanaugh"</w:instrText>
      </w:r>
      <w:r w:rsidR="00FD67B9">
        <w:fldChar w:fldCharType="separate"/>
      </w:r>
      <w:r w:rsidR="00FD67B9" w:rsidRPr="00441D8B">
        <w:rPr>
          <w:rStyle w:val="Hyperlink"/>
        </w:rPr>
        <w:t xml:space="preserve"> </w:t>
      </w:r>
    </w:p>
    <w:p w14:paraId="73151576" w14:textId="77777777" w:rsidR="00FD67B9" w:rsidRDefault="00FD67B9" w:rsidP="009E3F14">
      <w:pPr>
        <w:pStyle w:val="ListParagraph"/>
        <w:numPr>
          <w:ilvl w:val="0"/>
          <w:numId w:val="220"/>
        </w:numPr>
      </w:pPr>
      <w:r w:rsidRPr="00441D8B">
        <w:rPr>
          <w:rStyle w:val="Hyperlink"/>
        </w:rPr>
        <w:t>CEO: Jim Kavanaugh</w:t>
      </w:r>
      <w:r>
        <w:fldChar w:fldCharType="end"/>
      </w:r>
    </w:p>
    <w:p w14:paraId="0AE54FA0" w14:textId="77777777" w:rsidR="00FD67B9" w:rsidRDefault="00FD67B9" w:rsidP="00FD67B9">
      <w:pPr>
        <w:pStyle w:val="ListParagraph"/>
        <w:numPr>
          <w:ilvl w:val="2"/>
          <w:numId w:val="1"/>
        </w:numPr>
      </w:pPr>
      <w:r>
        <w:t>Education: Saint Louis University</w:t>
      </w:r>
    </w:p>
    <w:p w14:paraId="1A2C5510" w14:textId="2551169F" w:rsidR="00FD67B9" w:rsidRDefault="00FD67B9" w:rsidP="009E3F14">
      <w:pPr>
        <w:pStyle w:val="ListParagraph"/>
        <w:numPr>
          <w:ilvl w:val="0"/>
          <w:numId w:val="220"/>
        </w:numPr>
      </w:pPr>
      <w:r>
        <w:t>Sector: IT</w:t>
      </w:r>
    </w:p>
    <w:p w14:paraId="31C81989" w14:textId="77777777" w:rsidR="00FD67B9" w:rsidRDefault="00FD67B9" w:rsidP="009E3F14">
      <w:pPr>
        <w:pStyle w:val="ListParagraph"/>
        <w:numPr>
          <w:ilvl w:val="0"/>
          <w:numId w:val="220"/>
        </w:numPr>
      </w:pPr>
      <w:r>
        <w:t>Number of Employees: 9,000</w:t>
      </w:r>
    </w:p>
    <w:p w14:paraId="648864A0" w14:textId="604CF4C5" w:rsidR="00FD67B9" w:rsidRDefault="00FD67B9" w:rsidP="009E3F14">
      <w:pPr>
        <w:pStyle w:val="ListParagraph"/>
        <w:numPr>
          <w:ilvl w:val="0"/>
          <w:numId w:val="220"/>
        </w:numPr>
      </w:pPr>
      <w:r>
        <w:t>Year Founded: 1990</w:t>
      </w:r>
    </w:p>
    <w:p w14:paraId="5F892F61" w14:textId="77777777" w:rsidR="00FD67B9" w:rsidRDefault="00FD67B9" w:rsidP="009E3F14">
      <w:pPr>
        <w:pStyle w:val="ListParagraph"/>
        <w:numPr>
          <w:ilvl w:val="0"/>
          <w:numId w:val="220"/>
        </w:numPr>
      </w:pPr>
      <w:r>
        <w:t>Publicly Traded: No</w:t>
      </w:r>
    </w:p>
    <w:p w14:paraId="2CEB939A" w14:textId="77777777" w:rsidR="00FD67B9" w:rsidRDefault="00FD67B9" w:rsidP="009E3F14">
      <w:pPr>
        <w:pStyle w:val="ListParagraph"/>
        <w:numPr>
          <w:ilvl w:val="0"/>
          <w:numId w:val="220"/>
        </w:numPr>
      </w:pPr>
      <w:r w:rsidRPr="0053565A">
        <w:t>MSA: Dallas-Fort Worth-Arlington</w:t>
      </w:r>
    </w:p>
    <w:p w14:paraId="648A3BFB" w14:textId="77777777" w:rsidR="00FD67B9" w:rsidRDefault="00FD67B9" w:rsidP="00FD67B9">
      <w:r>
        <w:rPr>
          <w:b/>
          <w:bCs/>
        </w:rPr>
        <w:t xml:space="preserve">Website Excerpts: </w:t>
      </w:r>
      <w:r w:rsidRPr="00AE595E">
        <w:t>We leverage more than 30 years of experience to help propel the globe's largest and most innovative organizations forward. Our expertise in AI, cloud, networking, cybersecurity, data analytics, automation, digital transformation and more allows us to deliver groundbreaking solutions that redefine businesses, revolutionize industries, transform communities and exceed expectations. We don't just envision a better future — we create it.</w:t>
      </w:r>
    </w:p>
    <w:p w14:paraId="262BFF80" w14:textId="77777777" w:rsidR="00FD67B9" w:rsidRDefault="00FD67B9" w:rsidP="00FD67B9">
      <w:r w:rsidRPr="00AE595E">
        <w:t>While GenAI solutions like ChatGPT have catapulted AI into the limelight, WWT has been helping our clients and partners realize their AI-related goals for more than a decade. Our practical approach to AI, which we've stress-tested and refined through many real-world client engagements, is designed to accelerate your adoption of these game-changing technologies while delivering tangible business value.</w:t>
      </w:r>
    </w:p>
    <w:p w14:paraId="7C5BBAB1" w14:textId="6FB96D7B" w:rsidR="00FD67B9" w:rsidRDefault="00797499" w:rsidP="00FD67B9">
      <w:pPr>
        <w:pStyle w:val="ListParagraph"/>
        <w:numPr>
          <w:ilvl w:val="0"/>
          <w:numId w:val="1"/>
        </w:numPr>
      </w:pPr>
      <w:r>
        <w:rPr>
          <w:noProof/>
        </w:rPr>
        <w:lastRenderedPageBreak/>
        <mc:AlternateContent>
          <mc:Choice Requires="wps">
            <w:drawing>
              <wp:anchor distT="0" distB="0" distL="114300" distR="114300" simplePos="0" relativeHeight="252013568" behindDoc="0" locked="0" layoutInCell="1" allowOverlap="1" wp14:anchorId="54786D94" wp14:editId="5E303EE0">
                <wp:simplePos x="0" y="0"/>
                <wp:positionH relativeFrom="margin">
                  <wp:align>right</wp:align>
                </wp:positionH>
                <wp:positionV relativeFrom="paragraph">
                  <wp:posOffset>9525</wp:posOffset>
                </wp:positionV>
                <wp:extent cx="1076325" cy="714375"/>
                <wp:effectExtent l="0" t="0" r="28575" b="28575"/>
                <wp:wrapNone/>
                <wp:docPr id="1897879333" name="Text Box 1"/>
                <wp:cNvGraphicFramePr/>
                <a:graphic xmlns:a="http://schemas.openxmlformats.org/drawingml/2006/main">
                  <a:graphicData uri="http://schemas.microsoft.com/office/word/2010/wordprocessingShape">
                    <wps:wsp>
                      <wps:cNvSpPr txBox="1"/>
                      <wps:spPr>
                        <a:xfrm>
                          <a:off x="0" y="0"/>
                          <a:ext cx="1076325" cy="714375"/>
                        </a:xfrm>
                        <a:prstGeom prst="rect">
                          <a:avLst/>
                        </a:prstGeom>
                        <a:solidFill>
                          <a:schemeClr val="lt1"/>
                        </a:solidFill>
                        <a:ln w="6350">
                          <a:solidFill>
                            <a:prstClr val="black"/>
                          </a:solidFill>
                        </a:ln>
                      </wps:spPr>
                      <wps:txbx>
                        <w:txbxContent>
                          <w:p w14:paraId="0C093CDD" w14:textId="571254FD" w:rsidR="00797499" w:rsidRDefault="00797499" w:rsidP="00797499">
                            <w:r>
                              <w:t>Pages Listed:</w:t>
                            </w:r>
                            <w:r w:rsidR="00CA28C5">
                              <w:t xml:space="preserve"> 12, 41, 46 , 126, 217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6D94" id="_x0000_s1202" type="#_x0000_t202" style="position:absolute;left:0;text-align:left;margin-left:33.55pt;margin-top:.75pt;width:84.75pt;height:56.25pt;z-index:25201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" fillcolor="white [3201]" strokeweight=".5pt">
                <v:textbox>
                  <w:txbxContent>
                    <w:p w14:paraId="0C093CDD" w14:textId="571254FD" w:rsidR="00797499" w:rsidRDefault="00797499" w:rsidP="00797499">
                      <w:r>
                        <w:t>Pages Listed:</w:t>
                      </w:r>
                      <w:r w:rsidR="00CA28C5">
                        <w:t xml:space="preserve"> 12, 41, 46 , 126, 217</w:t>
                      </w:r>
                    </w:p>
                  </w:txbxContent>
                </v:textbox>
                <w10:wrap anchorx="margin"/>
              </v:shape>
            </w:pict>
          </mc:Fallback>
        </mc:AlternateContent>
      </w:r>
      <w:hyperlink r:id="rId857" w:history="1">
        <w:r w:rsidR="00FD67B9" w:rsidRPr="00ED3309">
          <w:rPr>
            <w:rStyle w:val="Hyperlink"/>
          </w:rPr>
          <w:t>Nugate Group LLC</w:t>
        </w:r>
      </w:hyperlink>
      <w:r w:rsidR="00FD67B9">
        <w:t xml:space="preserve"> </w:t>
      </w:r>
    </w:p>
    <w:p w14:paraId="66161F3F" w14:textId="77777777" w:rsidR="00FD67B9" w:rsidRDefault="00FD67B9" w:rsidP="009E3F14">
      <w:pPr>
        <w:pStyle w:val="ListParagraph"/>
        <w:numPr>
          <w:ilvl w:val="0"/>
          <w:numId w:val="221"/>
        </w:numPr>
      </w:pPr>
      <w:hyperlink r:id="rId858" w:history="1">
        <w:r w:rsidRPr="00ED3309">
          <w:rPr>
            <w:rStyle w:val="Hyperlink"/>
          </w:rPr>
          <w:t>CEO: Jamila Stanford</w:t>
        </w:r>
      </w:hyperlink>
    </w:p>
    <w:p w14:paraId="79B992F8" w14:textId="77777777" w:rsidR="00FD67B9" w:rsidRDefault="00FD67B9" w:rsidP="00FD67B9">
      <w:pPr>
        <w:pStyle w:val="ListParagraph"/>
        <w:numPr>
          <w:ilvl w:val="2"/>
          <w:numId w:val="1"/>
        </w:numPr>
      </w:pPr>
      <w:r>
        <w:t>Education:</w:t>
      </w:r>
    </w:p>
    <w:p w14:paraId="5F482130" w14:textId="1D3F1E7A" w:rsidR="00FD67B9" w:rsidRDefault="00FD67B9" w:rsidP="009E3F14">
      <w:pPr>
        <w:pStyle w:val="ListParagraph"/>
        <w:numPr>
          <w:ilvl w:val="0"/>
          <w:numId w:val="221"/>
        </w:numPr>
      </w:pPr>
      <w:r>
        <w:t>Sector: Healthcare</w:t>
      </w:r>
    </w:p>
    <w:p w14:paraId="6D2E1A42" w14:textId="77777777" w:rsidR="00FD67B9" w:rsidRDefault="00FD67B9" w:rsidP="009E3F14">
      <w:pPr>
        <w:pStyle w:val="ListParagraph"/>
        <w:numPr>
          <w:ilvl w:val="0"/>
          <w:numId w:val="221"/>
        </w:numPr>
      </w:pPr>
      <w:r>
        <w:t>Number of Employees: 250</w:t>
      </w:r>
    </w:p>
    <w:p w14:paraId="1CB23E6E" w14:textId="6AB653CA" w:rsidR="00FD67B9" w:rsidRDefault="00FD67B9" w:rsidP="009E3F14">
      <w:pPr>
        <w:pStyle w:val="ListParagraph"/>
        <w:numPr>
          <w:ilvl w:val="0"/>
          <w:numId w:val="221"/>
        </w:numPr>
      </w:pPr>
      <w:r>
        <w:t>Year Founded: 2007</w:t>
      </w:r>
    </w:p>
    <w:p w14:paraId="7D11BD87" w14:textId="77777777" w:rsidR="00FD67B9" w:rsidRDefault="00FD67B9" w:rsidP="009E3F14">
      <w:pPr>
        <w:pStyle w:val="ListParagraph"/>
        <w:numPr>
          <w:ilvl w:val="0"/>
          <w:numId w:val="221"/>
        </w:numPr>
      </w:pPr>
      <w:r>
        <w:t>Publicly Traded: No</w:t>
      </w:r>
    </w:p>
    <w:p w14:paraId="2CA0CD65" w14:textId="77777777" w:rsidR="00FD67B9" w:rsidRDefault="00FD67B9" w:rsidP="009E3F14">
      <w:pPr>
        <w:pStyle w:val="ListParagraph"/>
        <w:numPr>
          <w:ilvl w:val="0"/>
          <w:numId w:val="221"/>
        </w:numPr>
      </w:pPr>
      <w:r>
        <w:t>MSA: Killeen-Temple</w:t>
      </w:r>
    </w:p>
    <w:p w14:paraId="2FF45E27" w14:textId="77777777" w:rsidR="00FD67B9" w:rsidRDefault="00FD67B9" w:rsidP="00FD67B9">
      <w:r>
        <w:rPr>
          <w:b/>
          <w:bCs/>
        </w:rPr>
        <w:t xml:space="preserve">Website Excerpts: </w:t>
      </w:r>
      <w:r w:rsidRPr="00A7288B">
        <w:t>FOUNDED IN 2007, NUGATE GROUP, LLC IS A GROWING AND HIGHLY EFFECTIVE SERVICE PROVIDER DELIVERING EXCEPTIONAL HEALTHCARE ENVIRONMENTAL SERVICES, OPERATIONS AND MAINTENANCE, CUSTODIAL, GROUNDS MAINTENANCE, LOGISTICS CONSULTING, AND GENERAL MANAGEMENT AND ADMINISTRATIVE CONSULTING SERVICES NATIONWIDE</w:t>
      </w:r>
    </w:p>
    <w:p w14:paraId="4CCCDC6D" w14:textId="5343F2DC" w:rsidR="00FD67B9" w:rsidRDefault="00FD67B9" w:rsidP="00FD67B9">
      <w:r w:rsidRPr="00A7288B">
        <w:t>Headquartered in Northern California’s Silicon Valley, our primary focus is the utilization of experienced staff to achieve exceptional results.  We are committed to customer satisfaction with emphasis on quality of service, and pride ourselves in building sustainable customer relationships.</w:t>
      </w:r>
    </w:p>
    <w:p w14:paraId="48E53C2D" w14:textId="3DA28DEA" w:rsidR="00FD67B9" w:rsidRDefault="00797499" w:rsidP="00FD67B9">
      <w:pPr>
        <w:pStyle w:val="ListParagraph"/>
        <w:numPr>
          <w:ilvl w:val="0"/>
          <w:numId w:val="1"/>
        </w:numPr>
      </w:pPr>
      <w:r>
        <w:rPr>
          <w:noProof/>
        </w:rPr>
        <mc:AlternateContent>
          <mc:Choice Requires="wps">
            <w:drawing>
              <wp:anchor distT="0" distB="0" distL="114300" distR="114300" simplePos="0" relativeHeight="252015616" behindDoc="0" locked="0" layoutInCell="1" allowOverlap="1" wp14:anchorId="471B6728" wp14:editId="6E8AA437">
                <wp:simplePos x="0" y="0"/>
                <wp:positionH relativeFrom="margin">
                  <wp:align>right</wp:align>
                </wp:positionH>
                <wp:positionV relativeFrom="paragraph">
                  <wp:posOffset>13335</wp:posOffset>
                </wp:positionV>
                <wp:extent cx="1085850" cy="704850"/>
                <wp:effectExtent l="0" t="0" r="19050" b="19050"/>
                <wp:wrapNone/>
                <wp:docPr id="1192684935" name="Text Box 1"/>
                <wp:cNvGraphicFramePr/>
                <a:graphic xmlns:a="http://schemas.openxmlformats.org/drawingml/2006/main">
                  <a:graphicData uri="http://schemas.microsoft.com/office/word/2010/wordprocessingShape">
                    <wps:wsp>
                      <wps:cNvSpPr txBox="1"/>
                      <wps:spPr>
                        <a:xfrm>
                          <a:off x="0" y="0"/>
                          <a:ext cx="1085850" cy="704850"/>
                        </a:xfrm>
                        <a:prstGeom prst="rect">
                          <a:avLst/>
                        </a:prstGeom>
                        <a:solidFill>
                          <a:schemeClr val="lt1"/>
                        </a:solidFill>
                        <a:ln w="6350">
                          <a:solidFill>
                            <a:prstClr val="black"/>
                          </a:solidFill>
                        </a:ln>
                      </wps:spPr>
                      <wps:txbx>
                        <w:txbxContent>
                          <w:p w14:paraId="10CC837D" w14:textId="1CADF45E" w:rsidR="00797499" w:rsidRDefault="00797499" w:rsidP="00797499">
                            <w:r>
                              <w:t>Pages Listed:</w:t>
                            </w:r>
                            <w:r w:rsidR="00CA28C5">
                              <w:t xml:space="preserve"> 12, 41, 53, 126, 217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6728" id="_x0000_s1203" type="#_x0000_t202" style="position:absolute;left:0;text-align:left;margin-left:34.3pt;margin-top:1.05pt;width:85.5pt;height:55.5pt;z-index:25201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" fillcolor="white [3201]" strokeweight=".5pt">
                <v:textbox>
                  <w:txbxContent>
                    <w:p w14:paraId="10CC837D" w14:textId="1CADF45E" w:rsidR="00797499" w:rsidRDefault="00797499" w:rsidP="00797499">
                      <w:r>
                        <w:t>Pages Listed:</w:t>
                      </w:r>
                      <w:r w:rsidR="00CA28C5">
                        <w:t xml:space="preserve"> 12, 41, 53, 126, 217</w:t>
                      </w:r>
                    </w:p>
                  </w:txbxContent>
                </v:textbox>
                <w10:wrap anchorx="margin"/>
              </v:shape>
            </w:pict>
          </mc:Fallback>
        </mc:AlternateContent>
      </w:r>
      <w:hyperlink r:id="rId859" w:history="1">
        <w:r w:rsidR="00FD67B9" w:rsidRPr="00DD5B9C">
          <w:rPr>
            <w:rStyle w:val="Hyperlink"/>
          </w:rPr>
          <w:t>Tfom HHS Group JV</w:t>
        </w:r>
      </w:hyperlink>
      <w:r w:rsidR="00FD67B9">
        <w:t xml:space="preserve"> </w:t>
      </w:r>
    </w:p>
    <w:p w14:paraId="1D42775F" w14:textId="408051FD" w:rsidR="00FD67B9" w:rsidRDefault="00FD67B9" w:rsidP="009E3F14">
      <w:pPr>
        <w:pStyle w:val="ListParagraph"/>
        <w:numPr>
          <w:ilvl w:val="0"/>
          <w:numId w:val="222"/>
        </w:numPr>
      </w:pPr>
      <w:r>
        <w:t>CEO:</w:t>
      </w:r>
    </w:p>
    <w:p w14:paraId="19EA3601" w14:textId="77777777" w:rsidR="00FD67B9" w:rsidRDefault="00FD67B9" w:rsidP="00FD67B9">
      <w:pPr>
        <w:pStyle w:val="ListParagraph"/>
        <w:numPr>
          <w:ilvl w:val="2"/>
          <w:numId w:val="1"/>
        </w:numPr>
      </w:pPr>
      <w:r>
        <w:t>Education:</w:t>
      </w:r>
    </w:p>
    <w:p w14:paraId="49268A92" w14:textId="77777777" w:rsidR="00FD67B9" w:rsidRDefault="00FD67B9" w:rsidP="009E3F14">
      <w:pPr>
        <w:pStyle w:val="ListParagraph"/>
        <w:numPr>
          <w:ilvl w:val="0"/>
          <w:numId w:val="222"/>
        </w:numPr>
      </w:pPr>
      <w:r>
        <w:t>Sector: Maintenance</w:t>
      </w:r>
    </w:p>
    <w:p w14:paraId="669EE472" w14:textId="7BE8C913" w:rsidR="00FD67B9" w:rsidRDefault="00FD67B9" w:rsidP="009E3F14">
      <w:pPr>
        <w:pStyle w:val="ListParagraph"/>
        <w:numPr>
          <w:ilvl w:val="0"/>
          <w:numId w:val="222"/>
        </w:numPr>
      </w:pPr>
      <w:r>
        <w:t>Number of Employees: 57</w:t>
      </w:r>
    </w:p>
    <w:p w14:paraId="78AEC858" w14:textId="69355248" w:rsidR="00FD67B9" w:rsidRDefault="00FD67B9" w:rsidP="009E3F14">
      <w:pPr>
        <w:pStyle w:val="ListParagraph"/>
        <w:numPr>
          <w:ilvl w:val="0"/>
          <w:numId w:val="222"/>
        </w:numPr>
      </w:pPr>
      <w:r>
        <w:t>Year Founded: 2015</w:t>
      </w:r>
    </w:p>
    <w:p w14:paraId="6448DD7D" w14:textId="77777777" w:rsidR="00FD67B9" w:rsidRDefault="00FD67B9" w:rsidP="009E3F14">
      <w:pPr>
        <w:pStyle w:val="ListParagraph"/>
        <w:numPr>
          <w:ilvl w:val="0"/>
          <w:numId w:val="222"/>
        </w:numPr>
      </w:pPr>
      <w:r>
        <w:t>Publicly Traded: No</w:t>
      </w:r>
    </w:p>
    <w:p w14:paraId="5A65F89F" w14:textId="0114D983" w:rsidR="00FD67B9" w:rsidRDefault="00FD67B9" w:rsidP="009E3F14">
      <w:pPr>
        <w:pStyle w:val="ListParagraph"/>
        <w:numPr>
          <w:ilvl w:val="0"/>
          <w:numId w:val="222"/>
        </w:numPr>
      </w:pPr>
      <w:r>
        <w:t>MSA: Austin</w:t>
      </w:r>
    </w:p>
    <w:p w14:paraId="1E156EAD" w14:textId="1195FDAC" w:rsidR="00FD67B9" w:rsidRDefault="00797499" w:rsidP="00FD67B9">
      <w:pPr>
        <w:pStyle w:val="ListParagraph"/>
        <w:numPr>
          <w:ilvl w:val="0"/>
          <w:numId w:val="1"/>
        </w:numPr>
      </w:pPr>
      <w:r>
        <w:rPr>
          <w:noProof/>
        </w:rPr>
        <mc:AlternateContent>
          <mc:Choice Requires="wps">
            <w:drawing>
              <wp:anchor distT="0" distB="0" distL="114300" distR="114300" simplePos="0" relativeHeight="252017664" behindDoc="0" locked="0" layoutInCell="1" allowOverlap="1" wp14:anchorId="32006439" wp14:editId="3143EAFB">
                <wp:simplePos x="0" y="0"/>
                <wp:positionH relativeFrom="margin">
                  <wp:align>right</wp:align>
                </wp:positionH>
                <wp:positionV relativeFrom="paragraph">
                  <wp:posOffset>22860</wp:posOffset>
                </wp:positionV>
                <wp:extent cx="1057275" cy="685800"/>
                <wp:effectExtent l="0" t="0" r="28575" b="19050"/>
                <wp:wrapNone/>
                <wp:docPr id="687626962" name="Text Box 1"/>
                <wp:cNvGraphicFramePr/>
                <a:graphic xmlns:a="http://schemas.openxmlformats.org/drawingml/2006/main">
                  <a:graphicData uri="http://schemas.microsoft.com/office/word/2010/wordprocessingShape">
                    <wps:wsp>
                      <wps:cNvSpPr txBox="1"/>
                      <wps:spPr>
                        <a:xfrm>
                          <a:off x="0" y="0"/>
                          <a:ext cx="1057275" cy="685800"/>
                        </a:xfrm>
                        <a:prstGeom prst="rect">
                          <a:avLst/>
                        </a:prstGeom>
                        <a:solidFill>
                          <a:schemeClr val="lt1"/>
                        </a:solidFill>
                        <a:ln w="6350">
                          <a:solidFill>
                            <a:prstClr val="black"/>
                          </a:solidFill>
                        </a:ln>
                      </wps:spPr>
                      <wps:txbx>
                        <w:txbxContent>
                          <w:p w14:paraId="32FF6283" w14:textId="7053D46A" w:rsidR="00797499" w:rsidRDefault="00797499" w:rsidP="00797499">
                            <w:r>
                              <w:t>Pages Listed:</w:t>
                            </w:r>
                            <w:r w:rsidR="00CA28C5">
                              <w:t xml:space="preserve"> 10, 41, 49, 60, 126, 217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6439" id="_x0000_s1204" type="#_x0000_t202" style="position:absolute;left:0;text-align:left;margin-left:32.05pt;margin-top:1.8pt;width:83.25pt;height:54pt;z-index:25201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" fillcolor="white [3201]" strokeweight=".5pt">
                <v:textbox>
                  <w:txbxContent>
                    <w:p w14:paraId="32FF6283" w14:textId="7053D46A" w:rsidR="00797499" w:rsidRDefault="00797499" w:rsidP="00797499">
                      <w:r>
                        <w:t>Pages Listed:</w:t>
                      </w:r>
                      <w:r w:rsidR="00CA28C5">
                        <w:t xml:space="preserve"> 10, 41, 49, 60, 126, 217</w:t>
                      </w:r>
                    </w:p>
                  </w:txbxContent>
                </v:textbox>
                <w10:wrap anchorx="margin"/>
              </v:shape>
            </w:pict>
          </mc:Fallback>
        </mc:AlternateContent>
      </w:r>
      <w:bookmarkStart w:id="192" w:name="_Hlk191648201"/>
      <w:r w:rsidR="00FD67B9">
        <w:fldChar w:fldCharType="begin"/>
      </w:r>
      <w:r w:rsidR="00735AE1">
        <w:instrText>HYPERLINK "https://www.highergov.com/awardee/clark-byrne-aquatics-a-joint-venture-12769708/"</w:instrText>
      </w:r>
      <w:r w:rsidR="00FD67B9">
        <w:fldChar w:fldCharType="separate"/>
      </w:r>
      <w:r w:rsidR="00FD67B9" w:rsidRPr="00436781">
        <w:rPr>
          <w:rStyle w:val="Hyperlink"/>
        </w:rPr>
        <w:t>Clark/Byrne Aquatics, A Joint Venture</w:t>
      </w:r>
      <w:r w:rsidR="00FD67B9">
        <w:fldChar w:fldCharType="end"/>
      </w:r>
      <w:r w:rsidR="00FD67B9">
        <w:t xml:space="preserve"> </w:t>
      </w:r>
    </w:p>
    <w:bookmarkEnd w:id="192"/>
    <w:p w14:paraId="3743AC47" w14:textId="742D11E2" w:rsidR="00FD67B9" w:rsidRDefault="00FD67B9" w:rsidP="009E3F14">
      <w:pPr>
        <w:pStyle w:val="ListParagraph"/>
        <w:numPr>
          <w:ilvl w:val="0"/>
          <w:numId w:val="223"/>
        </w:numPr>
      </w:pPr>
      <w:r>
        <w:t>CEO:</w:t>
      </w:r>
    </w:p>
    <w:p w14:paraId="3A34F9EF" w14:textId="77777777" w:rsidR="00FD67B9" w:rsidRDefault="00FD67B9" w:rsidP="00FD67B9">
      <w:pPr>
        <w:pStyle w:val="ListParagraph"/>
        <w:numPr>
          <w:ilvl w:val="2"/>
          <w:numId w:val="1"/>
        </w:numPr>
      </w:pPr>
      <w:r>
        <w:t>Education:</w:t>
      </w:r>
    </w:p>
    <w:p w14:paraId="1D650D02" w14:textId="16A8C922" w:rsidR="00FD67B9" w:rsidRDefault="00FD67B9" w:rsidP="009E3F14">
      <w:pPr>
        <w:pStyle w:val="ListParagraph"/>
        <w:numPr>
          <w:ilvl w:val="0"/>
          <w:numId w:val="223"/>
        </w:numPr>
      </w:pPr>
      <w:r>
        <w:t>Sector: Construction</w:t>
      </w:r>
    </w:p>
    <w:p w14:paraId="48B0CEA2" w14:textId="77777777" w:rsidR="00FD67B9" w:rsidRDefault="00FD67B9" w:rsidP="009E3F14">
      <w:pPr>
        <w:pStyle w:val="ListParagraph"/>
        <w:numPr>
          <w:ilvl w:val="0"/>
          <w:numId w:val="223"/>
        </w:numPr>
      </w:pPr>
      <w:r>
        <w:t>Number of Employees: 1,500</w:t>
      </w:r>
    </w:p>
    <w:p w14:paraId="41F3EC93" w14:textId="5EC1918B" w:rsidR="00FD67B9" w:rsidRDefault="00FD67B9" w:rsidP="009E3F14">
      <w:pPr>
        <w:pStyle w:val="ListParagraph"/>
        <w:numPr>
          <w:ilvl w:val="0"/>
          <w:numId w:val="223"/>
        </w:numPr>
      </w:pPr>
      <w:r>
        <w:t>Year Founded: 2021</w:t>
      </w:r>
    </w:p>
    <w:p w14:paraId="45C7A76E" w14:textId="4017A3E8" w:rsidR="00FD67B9" w:rsidRDefault="00FD67B9" w:rsidP="009E3F14">
      <w:pPr>
        <w:pStyle w:val="ListParagraph"/>
        <w:numPr>
          <w:ilvl w:val="0"/>
          <w:numId w:val="223"/>
        </w:numPr>
      </w:pPr>
      <w:r>
        <w:t>Publicly Traded: No</w:t>
      </w:r>
    </w:p>
    <w:p w14:paraId="176F139C" w14:textId="77777777" w:rsidR="00FD67B9" w:rsidRDefault="00FD67B9" w:rsidP="009E3F14">
      <w:pPr>
        <w:pStyle w:val="ListParagraph"/>
        <w:numPr>
          <w:ilvl w:val="0"/>
          <w:numId w:val="223"/>
        </w:numPr>
      </w:pPr>
      <w:r w:rsidRPr="0053565A">
        <w:t>MSA: San Antonio-New Braunfels</w:t>
      </w:r>
    </w:p>
    <w:p w14:paraId="1B5009B0" w14:textId="77777777" w:rsidR="00FD67B9" w:rsidRPr="00956EC9" w:rsidRDefault="00FD67B9" w:rsidP="00FD67B9">
      <w:pPr>
        <w:rPr>
          <w:b/>
          <w:bCs/>
        </w:rPr>
      </w:pPr>
      <w:r>
        <w:rPr>
          <w:b/>
          <w:bCs/>
        </w:rPr>
        <w:t xml:space="preserve">Website Excerpts: </w:t>
      </w:r>
    </w:p>
    <w:p w14:paraId="372032B3" w14:textId="77777777" w:rsidR="00FD67B9" w:rsidRDefault="00FD67B9" w:rsidP="00FD67B9">
      <w:pPr>
        <w:pStyle w:val="ListParagraph"/>
        <w:numPr>
          <w:ilvl w:val="0"/>
          <w:numId w:val="1"/>
        </w:numPr>
      </w:pPr>
      <w:hyperlink r:id="rId860" w:history="1">
        <w:r w:rsidRPr="006724D6">
          <w:rPr>
            <w:rStyle w:val="Hyperlink"/>
          </w:rPr>
          <w:t>SBD Alliant LLC</w:t>
        </w:r>
      </w:hyperlink>
      <w:r>
        <w:t xml:space="preserve"> </w:t>
      </w:r>
    </w:p>
    <w:p w14:paraId="6945D66A" w14:textId="67B0113C" w:rsidR="00FD67B9" w:rsidRPr="00C9093F" w:rsidRDefault="00797499" w:rsidP="009E3F14">
      <w:pPr>
        <w:pStyle w:val="ListParagraph"/>
        <w:numPr>
          <w:ilvl w:val="0"/>
          <w:numId w:val="224"/>
        </w:numPr>
        <w:rPr>
          <w:color w:val="FF0000"/>
        </w:rPr>
      </w:pPr>
      <w:r>
        <w:rPr>
          <w:noProof/>
        </w:rPr>
        <w:lastRenderedPageBreak/>
        <mc:AlternateContent>
          <mc:Choice Requires="wps">
            <w:drawing>
              <wp:anchor distT="0" distB="0" distL="114300" distR="114300" simplePos="0" relativeHeight="252019712" behindDoc="0" locked="0" layoutInCell="1" allowOverlap="1" wp14:anchorId="597AE516" wp14:editId="74307E71">
                <wp:simplePos x="0" y="0"/>
                <wp:positionH relativeFrom="margin">
                  <wp:posOffset>4848225</wp:posOffset>
                </wp:positionH>
                <wp:positionV relativeFrom="paragraph">
                  <wp:posOffset>0</wp:posOffset>
                </wp:positionV>
                <wp:extent cx="1066800" cy="714375"/>
                <wp:effectExtent l="0" t="0" r="19050" b="28575"/>
                <wp:wrapNone/>
                <wp:docPr id="162638300" name="Text Box 1"/>
                <wp:cNvGraphicFramePr/>
                <a:graphic xmlns:a="http://schemas.openxmlformats.org/drawingml/2006/main">
                  <a:graphicData uri="http://schemas.microsoft.com/office/word/2010/wordprocessingShape">
                    <wps:wsp>
                      <wps:cNvSpPr txBox="1"/>
                      <wps:spPr>
                        <a:xfrm>
                          <a:off x="0" y="0"/>
                          <a:ext cx="1066800" cy="714375"/>
                        </a:xfrm>
                        <a:prstGeom prst="rect">
                          <a:avLst/>
                        </a:prstGeom>
                        <a:solidFill>
                          <a:schemeClr val="lt1"/>
                        </a:solidFill>
                        <a:ln w="6350">
                          <a:solidFill>
                            <a:prstClr val="black"/>
                          </a:solidFill>
                        </a:ln>
                      </wps:spPr>
                      <wps:txbx>
                        <w:txbxContent>
                          <w:p w14:paraId="4DAFEA76" w14:textId="02ED1256" w:rsidR="00797499" w:rsidRDefault="00797499" w:rsidP="00797499">
                            <w:r>
                              <w:t>Pages Listed:</w:t>
                            </w:r>
                            <w:r w:rsidR="00CA28C5">
                              <w:t xml:space="preserve"> 8, 41, 45, 126, 217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AE516" id="_x0000_s1205" type="#_x0000_t202" style="position:absolute;left:0;text-align:left;margin-left:381.75pt;margin-top:0;width:84pt;height:56.2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" fillcolor="white [3201]" strokeweight=".5pt">
                <v:textbox>
                  <w:txbxContent>
                    <w:p w14:paraId="4DAFEA76" w14:textId="02ED1256" w:rsidR="00797499" w:rsidRDefault="00797499" w:rsidP="00797499">
                      <w:r>
                        <w:t>Pages Listed:</w:t>
                      </w:r>
                      <w:r w:rsidR="00CA28C5">
                        <w:t xml:space="preserve"> 8, 41, 45, 126, 217</w:t>
                      </w:r>
                    </w:p>
                  </w:txbxContent>
                </v:textbox>
                <w10:wrap anchorx="margin"/>
              </v:shape>
            </w:pict>
          </mc:Fallback>
        </mc:AlternateContent>
      </w:r>
      <w:r w:rsidR="00FD67B9" w:rsidRPr="00C9093F">
        <w:rPr>
          <w:color w:val="FF0000"/>
        </w:rPr>
        <w:t>CEO:</w:t>
      </w:r>
    </w:p>
    <w:p w14:paraId="373F9519" w14:textId="77777777" w:rsidR="00FD67B9" w:rsidRPr="00C9093F" w:rsidRDefault="00FD67B9" w:rsidP="00FD67B9">
      <w:pPr>
        <w:pStyle w:val="ListParagraph"/>
        <w:numPr>
          <w:ilvl w:val="2"/>
          <w:numId w:val="1"/>
        </w:numPr>
        <w:rPr>
          <w:color w:val="FF0000"/>
        </w:rPr>
      </w:pPr>
      <w:r w:rsidRPr="00C9093F">
        <w:rPr>
          <w:color w:val="FF0000"/>
        </w:rPr>
        <w:t>Education:</w:t>
      </w:r>
    </w:p>
    <w:p w14:paraId="1D47ABD6" w14:textId="699056AC" w:rsidR="00FD67B9" w:rsidRPr="00E7360A" w:rsidRDefault="00FD67B9" w:rsidP="009E3F14">
      <w:pPr>
        <w:pStyle w:val="ListParagraph"/>
        <w:numPr>
          <w:ilvl w:val="0"/>
          <w:numId w:val="224"/>
        </w:numPr>
        <w:rPr>
          <w:color w:val="000000" w:themeColor="text1"/>
        </w:rPr>
      </w:pPr>
      <w:r w:rsidRPr="00E7360A">
        <w:rPr>
          <w:color w:val="000000" w:themeColor="text1"/>
        </w:rPr>
        <w:t>Sector: IT</w:t>
      </w:r>
    </w:p>
    <w:p w14:paraId="6197FCB8" w14:textId="3A2CE73E" w:rsidR="00FD67B9" w:rsidRPr="00C9093F" w:rsidRDefault="00FD67B9" w:rsidP="009E3F14">
      <w:pPr>
        <w:pStyle w:val="ListParagraph"/>
        <w:numPr>
          <w:ilvl w:val="0"/>
          <w:numId w:val="224"/>
        </w:numPr>
        <w:rPr>
          <w:color w:val="FF0000"/>
        </w:rPr>
      </w:pPr>
      <w:r w:rsidRPr="00C9093F">
        <w:rPr>
          <w:color w:val="FF0000"/>
        </w:rPr>
        <w:t>Number of Employees</w:t>
      </w:r>
    </w:p>
    <w:p w14:paraId="1EC6FFBA" w14:textId="77777777" w:rsidR="00FD67B9" w:rsidRDefault="00FD67B9" w:rsidP="009E3F14">
      <w:pPr>
        <w:pStyle w:val="ListParagraph"/>
        <w:numPr>
          <w:ilvl w:val="0"/>
          <w:numId w:val="224"/>
        </w:numPr>
        <w:rPr>
          <w:color w:val="FF0000"/>
        </w:rPr>
      </w:pPr>
      <w:r w:rsidRPr="00C9093F">
        <w:rPr>
          <w:color w:val="FF0000"/>
        </w:rPr>
        <w:t>Year Founded</w:t>
      </w:r>
    </w:p>
    <w:p w14:paraId="534D5717" w14:textId="77777777" w:rsidR="00FD67B9" w:rsidRPr="00E7360A" w:rsidRDefault="00FD67B9" w:rsidP="009E3F14">
      <w:pPr>
        <w:pStyle w:val="ListParagraph"/>
        <w:numPr>
          <w:ilvl w:val="0"/>
          <w:numId w:val="224"/>
        </w:numPr>
        <w:rPr>
          <w:color w:val="000000" w:themeColor="text1"/>
        </w:rPr>
      </w:pPr>
      <w:r w:rsidRPr="00E7360A">
        <w:rPr>
          <w:color w:val="000000" w:themeColor="text1"/>
        </w:rPr>
        <w:t>Publicly Traded: No</w:t>
      </w:r>
    </w:p>
    <w:p w14:paraId="5912E2FF" w14:textId="77777777" w:rsidR="00FD67B9" w:rsidRPr="00E7360A" w:rsidRDefault="00FD67B9" w:rsidP="009E3F14">
      <w:pPr>
        <w:pStyle w:val="ListParagraph"/>
        <w:numPr>
          <w:ilvl w:val="0"/>
          <w:numId w:val="224"/>
        </w:numPr>
        <w:rPr>
          <w:color w:val="000000" w:themeColor="text1"/>
        </w:rPr>
      </w:pPr>
      <w:r w:rsidRPr="00E7360A">
        <w:rPr>
          <w:color w:val="000000" w:themeColor="text1"/>
        </w:rPr>
        <w:t>MSA: Houston</w:t>
      </w:r>
    </w:p>
    <w:p w14:paraId="449B4214" w14:textId="77777777" w:rsidR="00FD67B9" w:rsidRPr="00B65370" w:rsidRDefault="00FD67B9" w:rsidP="00FD67B9">
      <w:r>
        <w:rPr>
          <w:b/>
          <w:bCs/>
        </w:rPr>
        <w:t xml:space="preserve">Website Excerpts: </w:t>
      </w:r>
      <w:r w:rsidRPr="00FC19CB">
        <w:t>SBD Alliant, LLC is a joint venture (JV) comprised of industry leading small business members, through our member's we are able to leverage a variety of industry certifications inclusive of CMMI Level 3, ISO 9001:2015, ISO/IEC 20000-1:2011 and ISO/IEC 27001:2013 to deliver technically innovative, reliable and cost-effective solutions, services, and products to the Federal Government. Solutions By Design II, LLC (Managing Member) is responsible for the project management office (PMO) activities pertaining to the GSA Alliant Small Business Program for the JV. In partnership with it's members, SBD Alliant is one of the largest organizations in the Alliant Small Business program that was able to successfully retain it's small business classification during the option period renewal. Through each member of the JV we are able to provide multiple core competencies within the Information Technology Support Services arena to assist the Federal Government in reaching it's agency specific mission goals.</w:t>
      </w:r>
    </w:p>
    <w:p w14:paraId="10569DD7" w14:textId="27FD8A2F" w:rsidR="00FD67B9" w:rsidRPr="0092247A" w:rsidRDefault="00797499" w:rsidP="00FD67B9">
      <w:pPr>
        <w:pStyle w:val="ListParagraph"/>
        <w:numPr>
          <w:ilvl w:val="0"/>
          <w:numId w:val="1"/>
        </w:numPr>
        <w:rPr>
          <w:rStyle w:val="Hyperlink"/>
        </w:rPr>
      </w:pPr>
      <w:r>
        <w:rPr>
          <w:noProof/>
        </w:rPr>
        <mc:AlternateContent>
          <mc:Choice Requires="wps">
            <w:drawing>
              <wp:anchor distT="0" distB="0" distL="114300" distR="114300" simplePos="0" relativeHeight="252021760" behindDoc="0" locked="0" layoutInCell="1" allowOverlap="1" wp14:anchorId="47B783E7" wp14:editId="066C3789">
                <wp:simplePos x="0" y="0"/>
                <wp:positionH relativeFrom="margin">
                  <wp:align>right</wp:align>
                </wp:positionH>
                <wp:positionV relativeFrom="paragraph">
                  <wp:posOffset>7621</wp:posOffset>
                </wp:positionV>
                <wp:extent cx="1076325" cy="723900"/>
                <wp:effectExtent l="0" t="0" r="28575" b="19050"/>
                <wp:wrapNone/>
                <wp:docPr id="759745632" name="Text Box 1"/>
                <wp:cNvGraphicFramePr/>
                <a:graphic xmlns:a="http://schemas.openxmlformats.org/drawingml/2006/main">
                  <a:graphicData uri="http://schemas.microsoft.com/office/word/2010/wordprocessingShape">
                    <wps:wsp>
                      <wps:cNvSpPr txBox="1"/>
                      <wps:spPr>
                        <a:xfrm>
                          <a:off x="0" y="0"/>
                          <a:ext cx="1076325" cy="723900"/>
                        </a:xfrm>
                        <a:prstGeom prst="rect">
                          <a:avLst/>
                        </a:prstGeom>
                        <a:solidFill>
                          <a:schemeClr val="lt1"/>
                        </a:solidFill>
                        <a:ln w="6350">
                          <a:solidFill>
                            <a:prstClr val="black"/>
                          </a:solidFill>
                        </a:ln>
                      </wps:spPr>
                      <wps:txbx>
                        <w:txbxContent>
                          <w:p w14:paraId="0778672A" w14:textId="7086EC25" w:rsidR="00797499" w:rsidRDefault="00797499" w:rsidP="00797499">
                            <w:r>
                              <w:t>Pages Listed:</w:t>
                            </w:r>
                            <w:r w:rsidR="00CA28C5">
                              <w:t xml:space="preserve"> 10, 41, 45, 127, 218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783E7" id="_x0000_s1206" type="#_x0000_t202" style="position:absolute;left:0;text-align:left;margin-left:33.55pt;margin-top:.6pt;width:84.75pt;height:57pt;z-index:25202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" fillcolor="white [3201]" strokeweight=".5pt">
                <v:textbox>
                  <w:txbxContent>
                    <w:p w14:paraId="0778672A" w14:textId="7086EC25" w:rsidR="00797499" w:rsidRDefault="00797499" w:rsidP="00797499">
                      <w:r>
                        <w:t>Pages Listed:</w:t>
                      </w:r>
                      <w:r w:rsidR="00CA28C5">
                        <w:t xml:space="preserve"> 10, 41, 45, 127, 218</w:t>
                      </w:r>
                    </w:p>
                  </w:txbxContent>
                </v:textbox>
                <w10:wrap anchorx="margin"/>
              </v:shape>
            </w:pict>
          </mc:Fallback>
        </mc:AlternateContent>
      </w:r>
      <w:hyperlink r:id="rId861" w:history="1">
        <w:r w:rsidR="00FD67B9" w:rsidRPr="0092247A">
          <w:rPr>
            <w:rStyle w:val="Hyperlink"/>
          </w:rPr>
          <w:t>Four Points Technology LLC</w:t>
        </w:r>
      </w:hyperlink>
      <w:r w:rsidR="00FD67B9">
        <w:fldChar w:fldCharType="begin"/>
      </w:r>
      <w:r w:rsidR="00FD67B9">
        <w:instrText>HYPERLINK "https://www.4points.com/about-us/management-team/" \l ":~:text=At%20the%20helm%20of%20Four,Chief%20Executive%20Officer%20(CEO)."</w:instrText>
      </w:r>
      <w:r w:rsidR="00FD67B9">
        <w:fldChar w:fldCharType="separate"/>
      </w:r>
      <w:r w:rsidR="00FD67B9" w:rsidRPr="0092247A">
        <w:rPr>
          <w:rStyle w:val="Hyperlink"/>
        </w:rPr>
        <w:t xml:space="preserve"> </w:t>
      </w:r>
    </w:p>
    <w:p w14:paraId="65F1F0AF" w14:textId="1A1E284F" w:rsidR="00FD67B9" w:rsidRDefault="00FD67B9" w:rsidP="009E3F14">
      <w:pPr>
        <w:pStyle w:val="ListParagraph"/>
        <w:numPr>
          <w:ilvl w:val="0"/>
          <w:numId w:val="225"/>
        </w:numPr>
      </w:pPr>
      <w:r w:rsidRPr="0092247A">
        <w:rPr>
          <w:rStyle w:val="Hyperlink"/>
        </w:rPr>
        <w:t>CEO: David Gilchrist</w:t>
      </w:r>
      <w:r>
        <w:fldChar w:fldCharType="end"/>
      </w:r>
    </w:p>
    <w:p w14:paraId="0DAB5087" w14:textId="0FAA9695" w:rsidR="00FD67B9" w:rsidRDefault="00FD67B9" w:rsidP="00FD67B9">
      <w:pPr>
        <w:pStyle w:val="ListParagraph"/>
        <w:numPr>
          <w:ilvl w:val="2"/>
          <w:numId w:val="1"/>
        </w:numPr>
      </w:pPr>
      <w:r>
        <w:t>Education: James Robinson</w:t>
      </w:r>
    </w:p>
    <w:p w14:paraId="003D148D" w14:textId="77777777" w:rsidR="00FD67B9" w:rsidRDefault="00FD67B9" w:rsidP="009E3F14">
      <w:pPr>
        <w:pStyle w:val="ListParagraph"/>
        <w:numPr>
          <w:ilvl w:val="0"/>
          <w:numId w:val="225"/>
        </w:numPr>
      </w:pPr>
      <w:r>
        <w:t>Sector: IT</w:t>
      </w:r>
    </w:p>
    <w:p w14:paraId="424A1FF7" w14:textId="5D99D1C4" w:rsidR="00FD67B9" w:rsidRDefault="00FD67B9" w:rsidP="009E3F14">
      <w:pPr>
        <w:pStyle w:val="ListParagraph"/>
        <w:numPr>
          <w:ilvl w:val="0"/>
          <w:numId w:val="225"/>
        </w:numPr>
      </w:pPr>
      <w:r>
        <w:t>Number of Employees: 124</w:t>
      </w:r>
    </w:p>
    <w:p w14:paraId="30B93028" w14:textId="0DD18EDB" w:rsidR="00FD67B9" w:rsidRDefault="00FD67B9" w:rsidP="009E3F14">
      <w:pPr>
        <w:pStyle w:val="ListParagraph"/>
        <w:numPr>
          <w:ilvl w:val="0"/>
          <w:numId w:val="225"/>
        </w:numPr>
      </w:pPr>
      <w:r>
        <w:t>Year Founded: 2002</w:t>
      </w:r>
    </w:p>
    <w:p w14:paraId="4B794632" w14:textId="0345CE07" w:rsidR="00FD67B9" w:rsidRDefault="00FD67B9" w:rsidP="009E3F14">
      <w:pPr>
        <w:pStyle w:val="ListParagraph"/>
        <w:numPr>
          <w:ilvl w:val="0"/>
          <w:numId w:val="225"/>
        </w:numPr>
      </w:pPr>
      <w:r>
        <w:t>Publicly Traded: No</w:t>
      </w:r>
    </w:p>
    <w:p w14:paraId="0686D9F0" w14:textId="77777777" w:rsidR="00FD67B9" w:rsidRDefault="00FD67B9" w:rsidP="009E3F14">
      <w:pPr>
        <w:pStyle w:val="ListParagraph"/>
        <w:numPr>
          <w:ilvl w:val="0"/>
          <w:numId w:val="225"/>
        </w:numPr>
      </w:pPr>
      <w:r w:rsidRPr="0053565A">
        <w:t>MSA: San Antonio-New Braunfels</w:t>
      </w:r>
    </w:p>
    <w:p w14:paraId="7E6383A2" w14:textId="77777777" w:rsidR="00FD67B9" w:rsidRPr="001A7030" w:rsidRDefault="00FD67B9" w:rsidP="00FD67B9">
      <w:r>
        <w:rPr>
          <w:b/>
          <w:bCs/>
        </w:rPr>
        <w:t xml:space="preserve">Website Excerpts: </w:t>
      </w:r>
      <w:r w:rsidRPr="001A7030">
        <w:t>As a value-added reseller, Four Points Technology aims to help our customers maximize their resources and build an effective and efficient solution to help meet their complex needs.</w:t>
      </w:r>
    </w:p>
    <w:p w14:paraId="4ABDC793" w14:textId="77777777" w:rsidR="00FD67B9" w:rsidRPr="001A7030" w:rsidRDefault="00FD67B9" w:rsidP="00FD67B9">
      <w:r w:rsidRPr="001A7030">
        <w:t>Four Points Technology offers our customers and vendor partners dedicated contract management, strong program management, and a Federally-focused sales and business development team that specializes in delivering leading-edge technical solutions for real-world government initiatives.</w:t>
      </w:r>
    </w:p>
    <w:p w14:paraId="6D9E37A1" w14:textId="0034F4BC" w:rsidR="00FD67B9" w:rsidRDefault="00FD67B9" w:rsidP="00FD67B9">
      <w:r w:rsidRPr="001A7030">
        <w:lastRenderedPageBreak/>
        <w:t>Four Points Technology is a CVE-verified Service Disabled Veteran Owned Small Business (SDVOSB) delivering IT and clinical solutions to our Government customers around the world. We partner with top manufacturers and software companies to provide our customers with leading edge information technology solutions.</w:t>
      </w:r>
    </w:p>
    <w:p w14:paraId="4B456975" w14:textId="0422BE1C" w:rsidR="00FD67B9" w:rsidRPr="007457F5" w:rsidRDefault="00797499" w:rsidP="009F72AB">
      <w:pPr>
        <w:pStyle w:val="ListParagraph"/>
        <w:numPr>
          <w:ilvl w:val="0"/>
          <w:numId w:val="1"/>
        </w:numPr>
      </w:pPr>
      <w:bookmarkStart w:id="193" w:name="_Hlk191292431"/>
      <w:bookmarkStart w:id="194" w:name="_Hlk190177327"/>
      <w:r>
        <w:rPr>
          <w:noProof/>
        </w:rPr>
        <mc:AlternateContent>
          <mc:Choice Requires="wps">
            <w:drawing>
              <wp:anchor distT="0" distB="0" distL="114300" distR="114300" simplePos="0" relativeHeight="252023808" behindDoc="0" locked="0" layoutInCell="1" allowOverlap="1" wp14:anchorId="1F1B468A" wp14:editId="093BC476">
                <wp:simplePos x="0" y="0"/>
                <wp:positionH relativeFrom="margin">
                  <wp:align>right</wp:align>
                </wp:positionH>
                <wp:positionV relativeFrom="paragraph">
                  <wp:posOffset>8256</wp:posOffset>
                </wp:positionV>
                <wp:extent cx="1076325" cy="704850"/>
                <wp:effectExtent l="0" t="0" r="28575" b="19050"/>
                <wp:wrapNone/>
                <wp:docPr id="1413036722" name="Text Box 1"/>
                <wp:cNvGraphicFramePr/>
                <a:graphic xmlns:a="http://schemas.openxmlformats.org/drawingml/2006/main">
                  <a:graphicData uri="http://schemas.microsoft.com/office/word/2010/wordprocessingShape">
                    <wps:wsp>
                      <wps:cNvSpPr txBox="1"/>
                      <wps:spPr>
                        <a:xfrm>
                          <a:off x="0" y="0"/>
                          <a:ext cx="1076325" cy="704850"/>
                        </a:xfrm>
                        <a:prstGeom prst="rect">
                          <a:avLst/>
                        </a:prstGeom>
                        <a:solidFill>
                          <a:schemeClr val="lt1"/>
                        </a:solidFill>
                        <a:ln w="6350">
                          <a:solidFill>
                            <a:prstClr val="black"/>
                          </a:solidFill>
                        </a:ln>
                      </wps:spPr>
                      <wps:txbx>
                        <w:txbxContent>
                          <w:p w14:paraId="6AF6C413" w14:textId="6C947B49" w:rsidR="00797499" w:rsidRDefault="00797499" w:rsidP="00797499">
                            <w:r>
                              <w:t>Pages Listed:</w:t>
                            </w:r>
                            <w:r w:rsidR="00CA28C5">
                              <w:t xml:space="preserve"> 8, 41, 45, 127, 219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468A" id="_x0000_s1207" type="#_x0000_t202" style="position:absolute;left:0;text-align:left;margin-left:33.55pt;margin-top:.65pt;width:84.75pt;height:55.5pt;z-index:252023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3POgIAAIU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" fillcolor="white [3201]" strokeweight=".5pt">
                <v:textbox>
                  <w:txbxContent>
                    <w:p w14:paraId="6AF6C413" w14:textId="6C947B49" w:rsidR="00797499" w:rsidRDefault="00797499" w:rsidP="00797499">
                      <w:r>
                        <w:t>Pages Listed:</w:t>
                      </w:r>
                      <w:r w:rsidR="00CA28C5">
                        <w:t xml:space="preserve"> 8, 41, 45, 127, 219</w:t>
                      </w:r>
                    </w:p>
                  </w:txbxContent>
                </v:textbox>
                <w10:wrap anchorx="margin"/>
              </v:shape>
            </w:pict>
          </mc:Fallback>
        </mc:AlternateContent>
      </w:r>
      <w:hyperlink r:id="rId862" w:history="1">
        <w:r w:rsidR="00FD67B9" w:rsidRPr="007457F5">
          <w:rPr>
            <w:rStyle w:val="Hyperlink"/>
          </w:rPr>
          <w:t>ManTech International Corp/VA</w:t>
        </w:r>
      </w:hyperlink>
    </w:p>
    <w:p w14:paraId="71D4ACDF" w14:textId="414A4354" w:rsidR="00F313CA" w:rsidRDefault="00F313CA" w:rsidP="00F313CA">
      <w:pPr>
        <w:pStyle w:val="ListParagraph"/>
        <w:numPr>
          <w:ilvl w:val="1"/>
          <w:numId w:val="1"/>
        </w:numPr>
      </w:pPr>
      <w:hyperlink r:id="rId863" w:anchor=":~:text=With%20Matt%20Tait%20at%20the,the%20Virginia%20Business%20Top%20500." w:history="1">
        <w:r w:rsidRPr="004B32B1">
          <w:rPr>
            <w:rStyle w:val="Hyperlink"/>
          </w:rPr>
          <w:t xml:space="preserve">CEO: </w:t>
        </w:r>
        <w:r w:rsidR="004B32B1" w:rsidRPr="004B32B1">
          <w:rPr>
            <w:rStyle w:val="Hyperlink"/>
          </w:rPr>
          <w:t>Matt Tait</w:t>
        </w:r>
      </w:hyperlink>
    </w:p>
    <w:p w14:paraId="06F8CD84" w14:textId="55E9B813" w:rsidR="00F313CA" w:rsidRDefault="00F313CA" w:rsidP="00F313CA">
      <w:pPr>
        <w:pStyle w:val="ListParagraph"/>
        <w:numPr>
          <w:ilvl w:val="2"/>
          <w:numId w:val="1"/>
        </w:numPr>
      </w:pPr>
      <w:r>
        <w:t xml:space="preserve">Education: </w:t>
      </w:r>
      <w:r w:rsidR="005800D2">
        <w:t>Navy Academy</w:t>
      </w:r>
    </w:p>
    <w:bookmarkEnd w:id="193"/>
    <w:p w14:paraId="11F10704" w14:textId="123D0A25" w:rsidR="00F313CA" w:rsidRDefault="00F313CA" w:rsidP="00F313CA">
      <w:pPr>
        <w:pStyle w:val="ListParagraph"/>
        <w:numPr>
          <w:ilvl w:val="1"/>
          <w:numId w:val="1"/>
        </w:numPr>
      </w:pPr>
      <w:r>
        <w:t xml:space="preserve">Sector: </w:t>
      </w:r>
      <w:r w:rsidR="001728C0">
        <w:t>It/Tech</w:t>
      </w:r>
    </w:p>
    <w:p w14:paraId="66A6D18F" w14:textId="45E42605" w:rsidR="00F313CA" w:rsidRDefault="00F313CA" w:rsidP="00F313CA">
      <w:pPr>
        <w:pStyle w:val="ListParagraph"/>
        <w:numPr>
          <w:ilvl w:val="1"/>
          <w:numId w:val="1"/>
        </w:numPr>
      </w:pPr>
      <w:r>
        <w:t xml:space="preserve">Number of Employees: </w:t>
      </w:r>
      <w:r w:rsidR="00540E78">
        <w:t>9,800</w:t>
      </w:r>
    </w:p>
    <w:p w14:paraId="28C24221" w14:textId="76C1CEAD" w:rsidR="00F313CA" w:rsidRDefault="00F313CA" w:rsidP="00F313CA">
      <w:pPr>
        <w:pStyle w:val="ListParagraph"/>
        <w:numPr>
          <w:ilvl w:val="1"/>
          <w:numId w:val="1"/>
        </w:numPr>
      </w:pPr>
      <w:r>
        <w:t xml:space="preserve">Year Founded: </w:t>
      </w:r>
      <w:r w:rsidR="00540E78">
        <w:t>1968</w:t>
      </w:r>
    </w:p>
    <w:p w14:paraId="3F6FA409" w14:textId="12E8CCBB" w:rsidR="00F313CA" w:rsidRDefault="00F313CA" w:rsidP="00F313CA">
      <w:pPr>
        <w:pStyle w:val="ListParagraph"/>
        <w:numPr>
          <w:ilvl w:val="1"/>
          <w:numId w:val="1"/>
        </w:numPr>
      </w:pPr>
      <w:r>
        <w:t xml:space="preserve">Publicly Traded: </w:t>
      </w:r>
      <w:r w:rsidR="006A4DF4">
        <w:t>No</w:t>
      </w:r>
    </w:p>
    <w:p w14:paraId="38F4C204" w14:textId="57A94537" w:rsidR="00F313CA" w:rsidRDefault="00F313CA" w:rsidP="00F313CA">
      <w:pPr>
        <w:pStyle w:val="ListParagraph"/>
        <w:numPr>
          <w:ilvl w:val="1"/>
          <w:numId w:val="1"/>
        </w:numPr>
      </w:pPr>
      <w:r>
        <w:t xml:space="preserve">MSA: </w:t>
      </w:r>
      <w:r w:rsidR="00B76C6B">
        <w:t>Houston</w:t>
      </w:r>
      <w:r w:rsidR="008052F4">
        <w:t>/San Antonio/Austin/Fort Worth</w:t>
      </w:r>
    </w:p>
    <w:bookmarkEnd w:id="194"/>
    <w:p w14:paraId="23FFB73E" w14:textId="6EB924A2" w:rsidR="00C7366A" w:rsidRPr="00C7366A" w:rsidRDefault="00F313CA" w:rsidP="00C7366A">
      <w:r>
        <w:rPr>
          <w:b/>
          <w:bCs/>
        </w:rPr>
        <w:t xml:space="preserve">Website Excerpts: </w:t>
      </w:r>
      <w:r w:rsidR="00C7366A" w:rsidRPr="00C7366A">
        <w:t>Securing the Futur</w:t>
      </w:r>
      <w:r w:rsidR="00C7366A">
        <w:t xml:space="preserve">e - </w:t>
      </w:r>
      <w:r w:rsidR="00C7366A" w:rsidRPr="00C7366A">
        <w:t>Before others dream it, ManTech develops it. We scale to handle your mission, your way — with agility, precision, efficiency and speed. We support your complex operations and together, achieve your goals.</w:t>
      </w:r>
    </w:p>
    <w:p w14:paraId="242591F4" w14:textId="77777777" w:rsidR="00C7366A" w:rsidRDefault="00C7366A" w:rsidP="00C7366A">
      <w:r w:rsidRPr="00C7366A">
        <w:t>For over half a century, we have been where our clients are: land, sea, air, space and cyberspace. We collaborate across sectors and capabilities to deliver next-generation technology, tools, training and seasoned personnel.</w:t>
      </w:r>
    </w:p>
    <w:p w14:paraId="643A33B2" w14:textId="7C0F17B7" w:rsidR="00FD67B9" w:rsidRDefault="00D6707A" w:rsidP="00F313CA">
      <w:r w:rsidRPr="00D6707A">
        <w:t>Delivering tomorrow’s emerging capabilities today requires more than technological advancement — it requires mission experience, innovative thinking, strategic vision and proactive agility. We set the standard.</w:t>
      </w:r>
    </w:p>
    <w:p w14:paraId="22B5290D" w14:textId="77777777" w:rsidR="00F50C06" w:rsidRDefault="00F50C06" w:rsidP="00F313CA"/>
    <w:p w14:paraId="32D1F219" w14:textId="77777777" w:rsidR="00F50C06" w:rsidRDefault="00F50C06" w:rsidP="00F313CA"/>
    <w:p w14:paraId="57E45076" w14:textId="77777777" w:rsidR="00F50C06" w:rsidRDefault="00F50C06" w:rsidP="00F313CA"/>
    <w:p w14:paraId="413A8CF9" w14:textId="77777777" w:rsidR="00F50C06" w:rsidRDefault="00F50C06" w:rsidP="00F313CA"/>
    <w:p w14:paraId="54F24B7C" w14:textId="77777777" w:rsidR="00F50C06" w:rsidRDefault="00F50C06" w:rsidP="00F313CA"/>
    <w:p w14:paraId="29D72023" w14:textId="77777777" w:rsidR="00F50C06" w:rsidRDefault="00F50C06" w:rsidP="00F313CA"/>
    <w:p w14:paraId="2A1B104C" w14:textId="77777777" w:rsidR="00F50C06" w:rsidRDefault="00F50C06" w:rsidP="00F313CA"/>
    <w:p w14:paraId="4977B972" w14:textId="77777777" w:rsidR="00E7360A" w:rsidRDefault="00E7360A" w:rsidP="00F313CA"/>
    <w:p w14:paraId="7F564B2C" w14:textId="77777777" w:rsidR="00E7360A" w:rsidRDefault="00E7360A" w:rsidP="00F313CA"/>
    <w:p w14:paraId="7C3E9C7F" w14:textId="77777777" w:rsidR="00E7360A" w:rsidRPr="00D6707A" w:rsidRDefault="00E7360A" w:rsidP="00F313CA"/>
    <w:p w14:paraId="0395F8F5" w14:textId="77777777" w:rsidR="00FD67B9" w:rsidRPr="00ED3309" w:rsidRDefault="00FD67B9" w:rsidP="00FD67B9">
      <w:pPr>
        <w:pStyle w:val="ListParagraph"/>
        <w:numPr>
          <w:ilvl w:val="0"/>
          <w:numId w:val="1"/>
        </w:numPr>
        <w:rPr>
          <w:rStyle w:val="Hyperlink"/>
        </w:rPr>
      </w:pPr>
      <w:hyperlink r:id="rId864" w:history="1">
        <w:r w:rsidRPr="00ED3309">
          <w:rPr>
            <w:rStyle w:val="Hyperlink"/>
          </w:rPr>
          <w:t>HP Inc</w:t>
        </w:r>
      </w:hyperlink>
      <w:r>
        <w:fldChar w:fldCharType="begin"/>
      </w:r>
      <w:r>
        <w:instrText>HYPERLINK "https://www.hp.com/bd-bn/hp-information/executive-team/team.html" \l ":~:text=Enrique%20Lores%20is%20the%20President,than%20170%20countries%2C%20HP%20Inc."</w:instrText>
      </w:r>
      <w:r>
        <w:fldChar w:fldCharType="separate"/>
      </w:r>
      <w:r w:rsidRPr="00ED3309">
        <w:rPr>
          <w:rStyle w:val="Hyperlink"/>
        </w:rPr>
        <w:t xml:space="preserve"> </w:t>
      </w:r>
    </w:p>
    <w:p w14:paraId="2B7C7512" w14:textId="77777777" w:rsidR="00FD67B9" w:rsidRDefault="00FD67B9" w:rsidP="009E3F14">
      <w:pPr>
        <w:pStyle w:val="ListParagraph"/>
        <w:numPr>
          <w:ilvl w:val="0"/>
          <w:numId w:val="226"/>
        </w:numPr>
      </w:pPr>
      <w:r w:rsidRPr="00ED3309">
        <w:rPr>
          <w:rStyle w:val="Hyperlink"/>
        </w:rPr>
        <w:t>CEO: Enrique Lores</w:t>
      </w:r>
      <w:r>
        <w:fldChar w:fldCharType="end"/>
      </w:r>
    </w:p>
    <w:p w14:paraId="60A3F181" w14:textId="77777777" w:rsidR="00FD67B9" w:rsidRDefault="00FD67B9" w:rsidP="00FD67B9">
      <w:pPr>
        <w:pStyle w:val="ListParagraph"/>
        <w:numPr>
          <w:ilvl w:val="2"/>
          <w:numId w:val="1"/>
        </w:numPr>
      </w:pPr>
      <w:r>
        <w:t>Education: Polytechnic University of Valencia, ESADE Business School</w:t>
      </w:r>
    </w:p>
    <w:p w14:paraId="0C74C406" w14:textId="6B249128" w:rsidR="00FD67B9" w:rsidRDefault="00797499" w:rsidP="009E3F14">
      <w:pPr>
        <w:pStyle w:val="ListParagraph"/>
        <w:numPr>
          <w:ilvl w:val="0"/>
          <w:numId w:val="226"/>
        </w:numPr>
      </w:pPr>
      <w:r>
        <w:rPr>
          <w:noProof/>
        </w:rPr>
        <mc:AlternateContent>
          <mc:Choice Requires="wps">
            <w:drawing>
              <wp:anchor distT="0" distB="0" distL="114300" distR="114300" simplePos="0" relativeHeight="252025856" behindDoc="0" locked="0" layoutInCell="1" allowOverlap="1" wp14:anchorId="74E1AB95" wp14:editId="56E9A28A">
                <wp:simplePos x="0" y="0"/>
                <wp:positionH relativeFrom="margin">
                  <wp:align>right</wp:align>
                </wp:positionH>
                <wp:positionV relativeFrom="paragraph">
                  <wp:posOffset>-4445</wp:posOffset>
                </wp:positionV>
                <wp:extent cx="1057275" cy="685800"/>
                <wp:effectExtent l="0" t="0" r="28575" b="19050"/>
                <wp:wrapNone/>
                <wp:docPr id="1057501376" name="Text Box 1"/>
                <wp:cNvGraphicFramePr/>
                <a:graphic xmlns:a="http://schemas.openxmlformats.org/drawingml/2006/main">
                  <a:graphicData uri="http://schemas.microsoft.com/office/word/2010/wordprocessingShape">
                    <wps:wsp>
                      <wps:cNvSpPr txBox="1"/>
                      <wps:spPr>
                        <a:xfrm>
                          <a:off x="0" y="0"/>
                          <a:ext cx="1057275" cy="685800"/>
                        </a:xfrm>
                        <a:prstGeom prst="rect">
                          <a:avLst/>
                        </a:prstGeom>
                        <a:solidFill>
                          <a:schemeClr val="lt1"/>
                        </a:solidFill>
                        <a:ln w="6350">
                          <a:solidFill>
                            <a:prstClr val="black"/>
                          </a:solidFill>
                        </a:ln>
                      </wps:spPr>
                      <wps:txbx>
                        <w:txbxContent>
                          <w:p w14:paraId="18AEDE2C" w14:textId="31066063" w:rsidR="00797499" w:rsidRDefault="00797499" w:rsidP="00797499">
                            <w:r>
                              <w:t>Pages Listed:</w:t>
                            </w:r>
                            <w:r w:rsidR="00CA28C5">
                              <w:t xml:space="preserve"> 8, 25, 45, 127, 220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AB95" id="_x0000_s1208" type="#_x0000_t202" style="position:absolute;left:0;text-align:left;margin-left:32.05pt;margin-top:-.35pt;width:83.25pt;height:54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" fillcolor="white [3201]" strokeweight=".5pt">
                <v:textbox>
                  <w:txbxContent>
                    <w:p w14:paraId="18AEDE2C" w14:textId="31066063" w:rsidR="00797499" w:rsidRDefault="00797499" w:rsidP="00797499">
                      <w:r>
                        <w:t>Pages Listed:</w:t>
                      </w:r>
                      <w:r w:rsidR="00CA28C5">
                        <w:t xml:space="preserve"> 8, 25, 45, 127, 220</w:t>
                      </w:r>
                    </w:p>
                  </w:txbxContent>
                </v:textbox>
                <w10:wrap anchorx="margin"/>
              </v:shape>
            </w:pict>
          </mc:Fallback>
        </mc:AlternateContent>
      </w:r>
      <w:r w:rsidR="00FD67B9">
        <w:t>Sector: Information Technology</w:t>
      </w:r>
    </w:p>
    <w:p w14:paraId="7690CBB4" w14:textId="77777777" w:rsidR="00FD67B9" w:rsidRDefault="00FD67B9" w:rsidP="009E3F14">
      <w:pPr>
        <w:pStyle w:val="ListParagraph"/>
        <w:numPr>
          <w:ilvl w:val="0"/>
          <w:numId w:val="226"/>
        </w:numPr>
      </w:pPr>
      <w:r>
        <w:t>Number of Employees: 58,000</w:t>
      </w:r>
    </w:p>
    <w:p w14:paraId="2BE3BB11" w14:textId="77777777" w:rsidR="00FD67B9" w:rsidRDefault="00FD67B9" w:rsidP="009E3F14">
      <w:pPr>
        <w:pStyle w:val="ListParagraph"/>
        <w:numPr>
          <w:ilvl w:val="0"/>
          <w:numId w:val="226"/>
        </w:numPr>
      </w:pPr>
      <w:r>
        <w:t>Year Founded: 1939</w:t>
      </w:r>
    </w:p>
    <w:p w14:paraId="5A8C4C9F" w14:textId="77777777" w:rsidR="00FD67B9" w:rsidRDefault="00FD67B9" w:rsidP="009E3F14">
      <w:pPr>
        <w:pStyle w:val="ListParagraph"/>
        <w:numPr>
          <w:ilvl w:val="0"/>
          <w:numId w:val="226"/>
        </w:numPr>
      </w:pPr>
      <w:r>
        <w:t>Publicly Traded: HPQ</w:t>
      </w:r>
    </w:p>
    <w:p w14:paraId="53645A9C" w14:textId="77777777" w:rsidR="00FD67B9" w:rsidRDefault="00FD67B9" w:rsidP="009E3F14">
      <w:pPr>
        <w:pStyle w:val="ListParagraph"/>
        <w:numPr>
          <w:ilvl w:val="0"/>
          <w:numId w:val="226"/>
        </w:numPr>
      </w:pPr>
      <w:r w:rsidRPr="0053565A">
        <w:t>MSA: Houston</w:t>
      </w:r>
    </w:p>
    <w:p w14:paraId="4BF4ED43" w14:textId="77777777" w:rsidR="00FD67B9" w:rsidRDefault="00FD67B9" w:rsidP="00FD67B9">
      <w:r>
        <w:rPr>
          <w:b/>
          <w:bCs/>
        </w:rPr>
        <w:t xml:space="preserve">Website Excerpts: </w:t>
      </w:r>
      <w:r w:rsidRPr="00C233B3">
        <w:t>We are a technology company born of the belief that companies should do more than just make a profit. They should make the world a better place.</w:t>
      </w:r>
      <w:r>
        <w:t xml:space="preserve"> </w:t>
      </w:r>
      <w:r w:rsidRPr="00C233B3">
        <w:t>Our efforts in climate action, human rights, and digital equity prove that we are doing everything in our power to make it so.</w:t>
      </w:r>
      <w:r>
        <w:t xml:space="preserve"> </w:t>
      </w:r>
      <w:r w:rsidRPr="00C233B3">
        <w:t>With over 80 years of actions that prove our intentions, we have the confidence to envision a world where innovation drives extraordinary contributions to humanity.</w:t>
      </w:r>
      <w:r>
        <w:t xml:space="preserve"> </w:t>
      </w:r>
      <w:r w:rsidRPr="00C233B3">
        <w:t>And our technology – a product and service portfolio of personal systems, printers, and 3D printing solutions – was created to inspire this meaningful progress.</w:t>
      </w:r>
      <w:r>
        <w:t xml:space="preserve"> </w:t>
      </w:r>
      <w:r w:rsidRPr="00C233B3">
        <w:t>We know that thoughtful ideas can come from anyone, anywhere, at any time.</w:t>
      </w:r>
      <w:r>
        <w:t xml:space="preserve"> </w:t>
      </w:r>
      <w:r w:rsidRPr="00C233B3">
        <w:t>And all it takes is one to change the world.</w:t>
      </w:r>
    </w:p>
    <w:p w14:paraId="04B695B7" w14:textId="343BAAA1" w:rsidR="00F50C06" w:rsidRDefault="00F50C06" w:rsidP="00FD67B9">
      <w:r>
        <w:rPr>
          <w:noProof/>
        </w:rPr>
        <w:drawing>
          <wp:inline distT="0" distB="0" distL="0" distR="0" wp14:anchorId="700DC28B" wp14:editId="5A240C2B">
            <wp:extent cx="5674360" cy="4095750"/>
            <wp:effectExtent l="0" t="0" r="2540" b="0"/>
            <wp:docPr id="24722436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5"/>
              </a:graphicData>
            </a:graphic>
          </wp:inline>
        </w:drawing>
      </w:r>
    </w:p>
    <w:bookmarkStart w:id="195" w:name="_Hlk191292441"/>
    <w:p w14:paraId="6AD33E39" w14:textId="704698E5" w:rsidR="00FD67B9" w:rsidRPr="008A60AF" w:rsidRDefault="00FD67B9" w:rsidP="009F72AB">
      <w:pPr>
        <w:pStyle w:val="ListParagraph"/>
        <w:numPr>
          <w:ilvl w:val="0"/>
          <w:numId w:val="1"/>
        </w:numPr>
      </w:pPr>
      <w:r>
        <w:lastRenderedPageBreak/>
        <w:fldChar w:fldCharType="begin"/>
      </w:r>
      <w:r>
        <w:instrText>HYPERLINK "https://1soi.com/"</w:instrText>
      </w:r>
      <w:r>
        <w:fldChar w:fldCharType="separate"/>
      </w:r>
      <w:r w:rsidRPr="008A60AF">
        <w:rPr>
          <w:rStyle w:val="Hyperlink"/>
        </w:rPr>
        <w:t>Solution One Industries LTD</w:t>
      </w:r>
      <w:r>
        <w:fldChar w:fldCharType="end"/>
      </w:r>
    </w:p>
    <w:p w14:paraId="6A449946" w14:textId="065EBBC8" w:rsidR="00F313CA" w:rsidRDefault="00F313CA" w:rsidP="00F313CA">
      <w:pPr>
        <w:pStyle w:val="ListParagraph"/>
        <w:numPr>
          <w:ilvl w:val="1"/>
          <w:numId w:val="1"/>
        </w:numPr>
      </w:pPr>
      <w:hyperlink r:id="rId866" w:anchor=":~:text=Bettie%20McLaurin&amp;text=As%20CEO%2C%20Bettie%20is%20responsible,strategies%2C%20plans%2C%20and%20policies." w:history="1">
        <w:r w:rsidRPr="003E13CA">
          <w:rPr>
            <w:rStyle w:val="Hyperlink"/>
          </w:rPr>
          <w:t xml:space="preserve">CEO: </w:t>
        </w:r>
        <w:r w:rsidR="00140721">
          <w:rPr>
            <w:rStyle w:val="Hyperlink"/>
          </w:rPr>
          <w:t>Tyler</w:t>
        </w:r>
        <w:r w:rsidR="003E13CA" w:rsidRPr="003E13CA">
          <w:rPr>
            <w:rStyle w:val="Hyperlink"/>
          </w:rPr>
          <w:t xml:space="preserve"> Mc</w:t>
        </w:r>
        <w:r w:rsidR="007302DD">
          <w:rPr>
            <w:rStyle w:val="Hyperlink"/>
          </w:rPr>
          <w:t>L</w:t>
        </w:r>
        <w:r w:rsidR="003E13CA" w:rsidRPr="003E13CA">
          <w:rPr>
            <w:rStyle w:val="Hyperlink"/>
          </w:rPr>
          <w:t>aurin</w:t>
        </w:r>
      </w:hyperlink>
    </w:p>
    <w:p w14:paraId="64B8FD47" w14:textId="15E4FA50" w:rsidR="00F313CA" w:rsidRDefault="00CA28C5" w:rsidP="00F313CA">
      <w:pPr>
        <w:pStyle w:val="ListParagraph"/>
        <w:numPr>
          <w:ilvl w:val="2"/>
          <w:numId w:val="1"/>
        </w:numPr>
      </w:pPr>
      <w:r>
        <w:rPr>
          <w:noProof/>
        </w:rPr>
        <mc:AlternateContent>
          <mc:Choice Requires="wps">
            <w:drawing>
              <wp:anchor distT="0" distB="0" distL="114300" distR="114300" simplePos="0" relativeHeight="252027904" behindDoc="0" locked="0" layoutInCell="1" allowOverlap="1" wp14:anchorId="04C854FB" wp14:editId="3E6D6680">
                <wp:simplePos x="0" y="0"/>
                <wp:positionH relativeFrom="margin">
                  <wp:align>right</wp:align>
                </wp:positionH>
                <wp:positionV relativeFrom="paragraph">
                  <wp:posOffset>216535</wp:posOffset>
                </wp:positionV>
                <wp:extent cx="1066800" cy="695325"/>
                <wp:effectExtent l="0" t="0" r="19050" b="28575"/>
                <wp:wrapNone/>
                <wp:docPr id="193060912" name="Text Box 1"/>
                <wp:cNvGraphicFramePr/>
                <a:graphic xmlns:a="http://schemas.openxmlformats.org/drawingml/2006/main">
                  <a:graphicData uri="http://schemas.microsoft.com/office/word/2010/wordprocessingShape">
                    <wps:wsp>
                      <wps:cNvSpPr txBox="1"/>
                      <wps:spPr>
                        <a:xfrm>
                          <a:off x="0" y="0"/>
                          <a:ext cx="1066800" cy="695325"/>
                        </a:xfrm>
                        <a:prstGeom prst="rect">
                          <a:avLst/>
                        </a:prstGeom>
                        <a:solidFill>
                          <a:schemeClr val="lt1"/>
                        </a:solidFill>
                        <a:ln w="6350">
                          <a:solidFill>
                            <a:prstClr val="black"/>
                          </a:solidFill>
                        </a:ln>
                      </wps:spPr>
                      <wps:txbx>
                        <w:txbxContent>
                          <w:p w14:paraId="5AD005ED" w14:textId="360E25E2" w:rsidR="00797499" w:rsidRDefault="00797499" w:rsidP="00797499">
                            <w:r>
                              <w:t>Pages Listed:</w:t>
                            </w:r>
                            <w:r w:rsidR="00CA28C5">
                              <w:t xml:space="preserve"> 12, 52, 63, 127, 221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54FB" id="_x0000_s1209" type="#_x0000_t202" style="position:absolute;left:0;text-align:left;margin-left:32.8pt;margin-top:17.05pt;width:84pt;height:54.75pt;z-index:25202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" fillcolor="white [3201]" strokeweight=".5pt">
                <v:textbox>
                  <w:txbxContent>
                    <w:p w14:paraId="5AD005ED" w14:textId="360E25E2" w:rsidR="00797499" w:rsidRDefault="00797499" w:rsidP="00797499">
                      <w:r>
                        <w:t>Pages Listed:</w:t>
                      </w:r>
                      <w:r w:rsidR="00CA28C5">
                        <w:t xml:space="preserve"> 12, 52, 63, 127, 221</w:t>
                      </w:r>
                    </w:p>
                  </w:txbxContent>
                </v:textbox>
                <w10:wrap anchorx="margin"/>
              </v:shape>
            </w:pict>
          </mc:Fallback>
        </mc:AlternateContent>
      </w:r>
      <w:r w:rsidR="00F313CA">
        <w:t xml:space="preserve">Education: </w:t>
      </w:r>
      <w:r w:rsidR="005F132F">
        <w:t>Tarleton State University</w:t>
      </w:r>
    </w:p>
    <w:bookmarkEnd w:id="195"/>
    <w:p w14:paraId="27D96762" w14:textId="285311F7" w:rsidR="00F313CA" w:rsidRDefault="00F313CA" w:rsidP="00F313CA">
      <w:pPr>
        <w:pStyle w:val="ListParagraph"/>
        <w:numPr>
          <w:ilvl w:val="1"/>
          <w:numId w:val="1"/>
        </w:numPr>
      </w:pPr>
      <w:r>
        <w:t xml:space="preserve">Sector: </w:t>
      </w:r>
      <w:r w:rsidR="00AC562F">
        <w:t>Logistics/Facilities Management</w:t>
      </w:r>
    </w:p>
    <w:p w14:paraId="5A5FE53B" w14:textId="38F78ED6" w:rsidR="00F313CA" w:rsidRDefault="00F313CA" w:rsidP="00F313CA">
      <w:pPr>
        <w:pStyle w:val="ListParagraph"/>
        <w:numPr>
          <w:ilvl w:val="1"/>
          <w:numId w:val="1"/>
        </w:numPr>
      </w:pPr>
      <w:r>
        <w:t xml:space="preserve">Number of Employees: </w:t>
      </w:r>
      <w:r w:rsidR="008A6B96">
        <w:t>1,000</w:t>
      </w:r>
    </w:p>
    <w:p w14:paraId="2BE9DEFA" w14:textId="5FF75768" w:rsidR="00F313CA" w:rsidRDefault="00F313CA" w:rsidP="00F313CA">
      <w:pPr>
        <w:pStyle w:val="ListParagraph"/>
        <w:numPr>
          <w:ilvl w:val="1"/>
          <w:numId w:val="1"/>
        </w:numPr>
      </w:pPr>
      <w:r>
        <w:t xml:space="preserve">Year Founded: </w:t>
      </w:r>
      <w:r w:rsidR="008A6B96">
        <w:t>2003</w:t>
      </w:r>
    </w:p>
    <w:p w14:paraId="461BEECB" w14:textId="2D475571" w:rsidR="00F313CA" w:rsidRDefault="00F313CA" w:rsidP="00F313CA">
      <w:pPr>
        <w:pStyle w:val="ListParagraph"/>
        <w:numPr>
          <w:ilvl w:val="1"/>
          <w:numId w:val="1"/>
        </w:numPr>
      </w:pPr>
      <w:r>
        <w:t xml:space="preserve">Publicly Traded: </w:t>
      </w:r>
      <w:r w:rsidR="00E0178A">
        <w:t>No</w:t>
      </w:r>
    </w:p>
    <w:p w14:paraId="38A4B0A5" w14:textId="2AF83B77" w:rsidR="00F313CA" w:rsidRDefault="00F313CA" w:rsidP="00F313CA">
      <w:pPr>
        <w:pStyle w:val="ListParagraph"/>
        <w:numPr>
          <w:ilvl w:val="1"/>
          <w:numId w:val="1"/>
        </w:numPr>
      </w:pPr>
      <w:r>
        <w:t xml:space="preserve">MSA: </w:t>
      </w:r>
      <w:r w:rsidR="004228B9">
        <w:t>Killeen</w:t>
      </w:r>
    </w:p>
    <w:p w14:paraId="6CE53EC7" w14:textId="77777777" w:rsidR="006767D8" w:rsidRPr="006767D8" w:rsidRDefault="00F313CA" w:rsidP="006767D8">
      <w:r>
        <w:rPr>
          <w:b/>
          <w:bCs/>
        </w:rPr>
        <w:t xml:space="preserve">Website Excerpts: </w:t>
      </w:r>
      <w:r>
        <w:t xml:space="preserve"> </w:t>
      </w:r>
      <w:r w:rsidR="006767D8" w:rsidRPr="006767D8">
        <w:t>Welcome to Solution One Industries</w:t>
      </w:r>
    </w:p>
    <w:p w14:paraId="31A641F1" w14:textId="77777777" w:rsidR="006767D8" w:rsidRPr="006767D8" w:rsidRDefault="006767D8" w:rsidP="006767D8">
      <w:r w:rsidRPr="006767D8">
        <w:t>At SOI we are proud  of what we do,  and how we do it –providing Professional Services,  Lifecycle Sustainment, and Facilities Management,  investing in our people and future workforce, and delivering to our customers the best possible service.</w:t>
      </w:r>
    </w:p>
    <w:p w14:paraId="523C98E2" w14:textId="77777777" w:rsidR="006767D8" w:rsidRPr="006767D8" w:rsidRDefault="006767D8" w:rsidP="006767D8">
      <w:r w:rsidRPr="006767D8">
        <w:t>We are committed to working to the highest ethical, safety and quality standards.  We seek, attract, and retain a diverse and talented workforce, and strive to make a positive contribution to the communities in which we operate. We are committed to providing products and services that exceed our customer’s requirements and expectations with solutions that enable them to succeed.</w:t>
      </w:r>
    </w:p>
    <w:p w14:paraId="79C20A3D" w14:textId="77777777" w:rsidR="006767D8" w:rsidRPr="006767D8" w:rsidRDefault="006767D8" w:rsidP="006767D8">
      <w:r w:rsidRPr="006767D8">
        <w:t>We define service broadly, from initial project planning, through delivery of consistently high-quality services and products, to responding to changing requirements in real time.</w:t>
      </w:r>
    </w:p>
    <w:p w14:paraId="240FB4D5" w14:textId="77777777" w:rsidR="006767D8" w:rsidRPr="006767D8" w:rsidRDefault="006767D8" w:rsidP="006767D8">
      <w:r w:rsidRPr="006767D8">
        <w:t>We treat every customer interaction as an opportunity to build mutual trust and confidence, to build and maintain a long term professional relationship.</w:t>
      </w:r>
    </w:p>
    <w:p w14:paraId="3DF41B4E" w14:textId="0A2F9942" w:rsidR="00FD67B9" w:rsidRDefault="006767D8" w:rsidP="00F313CA">
      <w:r w:rsidRPr="006767D8">
        <w:t>Outstanding employees are the key to our success. We succeed as a service company by motivating, empowering, and engaging our employees.</w:t>
      </w:r>
    </w:p>
    <w:p w14:paraId="25F2595B" w14:textId="5BB65DA6" w:rsidR="00FD67B9" w:rsidRDefault="00797499" w:rsidP="00FD67B9">
      <w:pPr>
        <w:pStyle w:val="ListParagraph"/>
        <w:numPr>
          <w:ilvl w:val="0"/>
          <w:numId w:val="1"/>
        </w:numPr>
      </w:pPr>
      <w:r>
        <w:rPr>
          <w:noProof/>
        </w:rPr>
        <mc:AlternateContent>
          <mc:Choice Requires="wps">
            <w:drawing>
              <wp:anchor distT="0" distB="0" distL="114300" distR="114300" simplePos="0" relativeHeight="252029952" behindDoc="0" locked="0" layoutInCell="1" allowOverlap="1" wp14:anchorId="1ED14300" wp14:editId="5C6031A1">
                <wp:simplePos x="0" y="0"/>
                <wp:positionH relativeFrom="margin">
                  <wp:align>right</wp:align>
                </wp:positionH>
                <wp:positionV relativeFrom="paragraph">
                  <wp:posOffset>0</wp:posOffset>
                </wp:positionV>
                <wp:extent cx="1066800" cy="714375"/>
                <wp:effectExtent l="0" t="0" r="19050" b="28575"/>
                <wp:wrapNone/>
                <wp:docPr id="2813765" name="Text Box 1"/>
                <wp:cNvGraphicFramePr/>
                <a:graphic xmlns:a="http://schemas.openxmlformats.org/drawingml/2006/main">
                  <a:graphicData uri="http://schemas.microsoft.com/office/word/2010/wordprocessingShape">
                    <wps:wsp>
                      <wps:cNvSpPr txBox="1"/>
                      <wps:spPr>
                        <a:xfrm>
                          <a:off x="0" y="0"/>
                          <a:ext cx="1066800" cy="714375"/>
                        </a:xfrm>
                        <a:prstGeom prst="rect">
                          <a:avLst/>
                        </a:prstGeom>
                        <a:solidFill>
                          <a:schemeClr val="lt1"/>
                        </a:solidFill>
                        <a:ln w="6350">
                          <a:solidFill>
                            <a:prstClr val="black"/>
                          </a:solidFill>
                        </a:ln>
                      </wps:spPr>
                      <wps:txbx>
                        <w:txbxContent>
                          <w:p w14:paraId="239290FD" w14:textId="05320B43" w:rsidR="00797499" w:rsidRDefault="00797499" w:rsidP="00797499">
                            <w:r>
                              <w:t>Pages Listed:</w:t>
                            </w:r>
                            <w:r w:rsidR="00CA28C5">
                              <w:t xml:space="preserve"> 6, 41, 49, 127, 221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4300" id="_x0000_s1210" type="#_x0000_t202" style="position:absolute;left:0;text-align:left;margin-left:32.8pt;margin-top:0;width:84pt;height:56.25pt;z-index:25202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" fillcolor="white [3201]" strokeweight=".5pt">
                <v:textbox>
                  <w:txbxContent>
                    <w:p w14:paraId="239290FD" w14:textId="05320B43" w:rsidR="00797499" w:rsidRDefault="00797499" w:rsidP="00797499">
                      <w:r>
                        <w:t>Pages Listed:</w:t>
                      </w:r>
                      <w:r w:rsidR="00CA28C5">
                        <w:t xml:space="preserve"> 6, 41, 49, 127, 221</w:t>
                      </w:r>
                    </w:p>
                  </w:txbxContent>
                </v:textbox>
                <w10:wrap anchorx="margin"/>
              </v:shape>
            </w:pict>
          </mc:Fallback>
        </mc:AlternateContent>
      </w:r>
      <w:hyperlink r:id="rId867" w:history="1">
        <w:r w:rsidR="00FD67B9" w:rsidRPr="0073038F">
          <w:rPr>
            <w:rStyle w:val="Hyperlink"/>
          </w:rPr>
          <w:t>Onshore Materials LLC</w:t>
        </w:r>
      </w:hyperlink>
      <w:r w:rsidR="00FD67B9">
        <w:t xml:space="preserve"> </w:t>
      </w:r>
    </w:p>
    <w:p w14:paraId="5D5AB02E" w14:textId="1A0E54E1" w:rsidR="00FD67B9" w:rsidRDefault="00FD67B9" w:rsidP="009E3F14">
      <w:pPr>
        <w:pStyle w:val="ListParagraph"/>
        <w:numPr>
          <w:ilvl w:val="0"/>
          <w:numId w:val="227"/>
        </w:numPr>
      </w:pPr>
      <w:r>
        <w:t>CEO:</w:t>
      </w:r>
    </w:p>
    <w:p w14:paraId="7B25B06B" w14:textId="77777777" w:rsidR="00FD67B9" w:rsidRDefault="00FD67B9" w:rsidP="00FD67B9">
      <w:pPr>
        <w:pStyle w:val="ListParagraph"/>
        <w:numPr>
          <w:ilvl w:val="2"/>
          <w:numId w:val="1"/>
        </w:numPr>
      </w:pPr>
      <w:r>
        <w:t>Education:</w:t>
      </w:r>
    </w:p>
    <w:p w14:paraId="6FEE05A9" w14:textId="5D9CEF55" w:rsidR="00FD67B9" w:rsidRDefault="00FD67B9" w:rsidP="009E3F14">
      <w:pPr>
        <w:pStyle w:val="ListParagraph"/>
        <w:numPr>
          <w:ilvl w:val="0"/>
          <w:numId w:val="227"/>
        </w:numPr>
      </w:pPr>
      <w:r>
        <w:t>Sector: Construction</w:t>
      </w:r>
    </w:p>
    <w:p w14:paraId="195C09ED" w14:textId="03046C2B" w:rsidR="00FD67B9" w:rsidRDefault="00FD67B9" w:rsidP="009E3F14">
      <w:pPr>
        <w:pStyle w:val="ListParagraph"/>
        <w:numPr>
          <w:ilvl w:val="0"/>
          <w:numId w:val="227"/>
        </w:numPr>
      </w:pPr>
      <w:r>
        <w:t>Number of Employees</w:t>
      </w:r>
    </w:p>
    <w:p w14:paraId="7AF5815E" w14:textId="77777777" w:rsidR="00FD67B9" w:rsidRDefault="00FD67B9" w:rsidP="009E3F14">
      <w:pPr>
        <w:pStyle w:val="ListParagraph"/>
        <w:numPr>
          <w:ilvl w:val="0"/>
          <w:numId w:val="227"/>
        </w:numPr>
      </w:pPr>
      <w:r>
        <w:t>Year Founded: 2007</w:t>
      </w:r>
    </w:p>
    <w:p w14:paraId="3770DCCC" w14:textId="77777777" w:rsidR="00FD67B9" w:rsidRDefault="00FD67B9" w:rsidP="009E3F14">
      <w:pPr>
        <w:pStyle w:val="ListParagraph"/>
        <w:numPr>
          <w:ilvl w:val="0"/>
          <w:numId w:val="227"/>
        </w:numPr>
      </w:pPr>
      <w:r>
        <w:t>Publicly Traded: No</w:t>
      </w:r>
    </w:p>
    <w:p w14:paraId="7FD35C71" w14:textId="77777777" w:rsidR="00FD67B9" w:rsidRDefault="00FD67B9" w:rsidP="009E3F14">
      <w:pPr>
        <w:pStyle w:val="ListParagraph"/>
        <w:numPr>
          <w:ilvl w:val="0"/>
          <w:numId w:val="227"/>
        </w:numPr>
      </w:pPr>
      <w:r w:rsidRPr="0053565A">
        <w:t>MSA: Dallas-Fort Worth-Arlington</w:t>
      </w:r>
    </w:p>
    <w:p w14:paraId="6A8E4F30" w14:textId="77777777" w:rsidR="00FD67B9" w:rsidRPr="00836803" w:rsidRDefault="00FD67B9" w:rsidP="00FD67B9">
      <w:r>
        <w:rPr>
          <w:b/>
          <w:bCs/>
        </w:rPr>
        <w:t xml:space="preserve">Website Excerpts: </w:t>
      </w:r>
      <w:r w:rsidRPr="00836803">
        <w:t>Onshore Companies provides civil and commercial construction, oil field services, site work, construction management, logistics and transportation for projects on the Gulf Coast.</w:t>
      </w:r>
    </w:p>
    <w:p w14:paraId="7080D341" w14:textId="77777777" w:rsidR="00FD67B9" w:rsidRDefault="00FD67B9" w:rsidP="00FD67B9">
      <w:r w:rsidRPr="00836803">
        <w:lastRenderedPageBreak/>
        <w:t>Founded in 2007, Onshore Companies meets qualifications in safety, experience, and insurance for all of your construction needs.  We are licensed and fully bonded to perform work throughout the state.  Onshore Companies has unmatched experience in construction and construction management in the region.  Our portfolio encompasses a wide range of projects, and our commitment to quality means we continually assess means and methods to add value to your bottom line.</w:t>
      </w:r>
    </w:p>
    <w:p w14:paraId="19355742" w14:textId="77777777" w:rsidR="00FD67B9" w:rsidRDefault="00FD67B9" w:rsidP="00FD67B9">
      <w:r w:rsidRPr="006D5D83">
        <w:t>Onshore Companies is a member of several industry-recognized auditing organizations and we actively are utilizing Safework Solutions to help manage our safety reporting requirements and perform self-audits to meet any clients needs.</w:t>
      </w:r>
    </w:p>
    <w:p w14:paraId="79096080" w14:textId="5CEFE3BC" w:rsidR="00FD67B9" w:rsidRDefault="00797499" w:rsidP="00FD67B9">
      <w:pPr>
        <w:pStyle w:val="ListParagraph"/>
        <w:numPr>
          <w:ilvl w:val="0"/>
          <w:numId w:val="1"/>
        </w:numPr>
      </w:pPr>
      <w:r>
        <w:rPr>
          <w:noProof/>
        </w:rPr>
        <mc:AlternateContent>
          <mc:Choice Requires="wps">
            <w:drawing>
              <wp:anchor distT="0" distB="0" distL="114300" distR="114300" simplePos="0" relativeHeight="252032000" behindDoc="0" locked="0" layoutInCell="1" allowOverlap="1" wp14:anchorId="5B31317B" wp14:editId="709D5C6B">
                <wp:simplePos x="0" y="0"/>
                <wp:positionH relativeFrom="margin">
                  <wp:posOffset>4848225</wp:posOffset>
                </wp:positionH>
                <wp:positionV relativeFrom="paragraph">
                  <wp:posOffset>10161</wp:posOffset>
                </wp:positionV>
                <wp:extent cx="1066800" cy="704850"/>
                <wp:effectExtent l="0" t="0" r="19050" b="19050"/>
                <wp:wrapNone/>
                <wp:docPr id="629994774" name="Text Box 1"/>
                <wp:cNvGraphicFramePr/>
                <a:graphic xmlns:a="http://schemas.openxmlformats.org/drawingml/2006/main">
                  <a:graphicData uri="http://schemas.microsoft.com/office/word/2010/wordprocessingShape">
                    <wps:wsp>
                      <wps:cNvSpPr txBox="1"/>
                      <wps:spPr>
                        <a:xfrm>
                          <a:off x="0" y="0"/>
                          <a:ext cx="1066800" cy="704850"/>
                        </a:xfrm>
                        <a:prstGeom prst="rect">
                          <a:avLst/>
                        </a:prstGeom>
                        <a:solidFill>
                          <a:schemeClr val="lt1"/>
                        </a:solidFill>
                        <a:ln w="6350">
                          <a:solidFill>
                            <a:prstClr val="black"/>
                          </a:solidFill>
                        </a:ln>
                      </wps:spPr>
                      <wps:txbx>
                        <w:txbxContent>
                          <w:p w14:paraId="1BB64E8A" w14:textId="278F1B9B" w:rsidR="00797499" w:rsidRDefault="00797499" w:rsidP="00797499">
                            <w:r>
                              <w:t>Pages Listed:</w:t>
                            </w:r>
                            <w:r w:rsidR="00CA28C5">
                              <w:t xml:space="preserve"> 10, 41, 45, 127, 222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317B" id="_x0000_s1211" type="#_x0000_t202" style="position:absolute;left:0;text-align:left;margin-left:381.75pt;margin-top:.8pt;width:84pt;height:55.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" fillcolor="white [3201]" strokeweight=".5pt">
                <v:textbox>
                  <w:txbxContent>
                    <w:p w14:paraId="1BB64E8A" w14:textId="278F1B9B" w:rsidR="00797499" w:rsidRDefault="00797499" w:rsidP="00797499">
                      <w:r>
                        <w:t>Pages Listed:</w:t>
                      </w:r>
                      <w:r w:rsidR="00CA28C5">
                        <w:t xml:space="preserve"> 10, 41, 45, 127, 222</w:t>
                      </w:r>
                    </w:p>
                  </w:txbxContent>
                </v:textbox>
                <w10:wrap anchorx="margin"/>
              </v:shape>
            </w:pict>
          </mc:Fallback>
        </mc:AlternateContent>
      </w:r>
      <w:hyperlink r:id="rId868" w:history="1">
        <w:r w:rsidR="00FD67B9" w:rsidRPr="00DD5B9C">
          <w:rPr>
            <w:rStyle w:val="Hyperlink"/>
          </w:rPr>
          <w:t>Decypher Technologies Ltd</w:t>
        </w:r>
      </w:hyperlink>
      <w:r w:rsidR="00FD67B9">
        <w:t xml:space="preserve"> </w:t>
      </w:r>
    </w:p>
    <w:p w14:paraId="77C80C3A" w14:textId="3F8E793F" w:rsidR="00FD67B9" w:rsidRDefault="00FD67B9" w:rsidP="009E3F14">
      <w:pPr>
        <w:pStyle w:val="ListParagraph"/>
        <w:numPr>
          <w:ilvl w:val="0"/>
          <w:numId w:val="228"/>
        </w:numPr>
      </w:pPr>
      <w:hyperlink r:id="rId869" w:anchor=":~:text=Farr%20Shepherd&amp;text=He%20has%20extensive%20experience%20in,of%20Colorado's%20largest%20technology%20companies." w:history="1">
        <w:r w:rsidRPr="00DD5B9C">
          <w:rPr>
            <w:rStyle w:val="Hyperlink"/>
          </w:rPr>
          <w:t>CEO: Farr Shepherd</w:t>
        </w:r>
      </w:hyperlink>
    </w:p>
    <w:p w14:paraId="508A057B" w14:textId="77777777" w:rsidR="00FD67B9" w:rsidRDefault="00FD67B9" w:rsidP="00FD67B9">
      <w:pPr>
        <w:pStyle w:val="ListParagraph"/>
        <w:numPr>
          <w:ilvl w:val="2"/>
          <w:numId w:val="1"/>
        </w:numPr>
      </w:pPr>
      <w:r>
        <w:t>Education: Oklahoma</w:t>
      </w:r>
    </w:p>
    <w:p w14:paraId="5A0115A0" w14:textId="77777777" w:rsidR="00FD67B9" w:rsidRDefault="00FD67B9" w:rsidP="009E3F14">
      <w:pPr>
        <w:pStyle w:val="ListParagraph"/>
        <w:numPr>
          <w:ilvl w:val="0"/>
          <w:numId w:val="228"/>
        </w:numPr>
      </w:pPr>
      <w:r>
        <w:t>Sector: IT</w:t>
      </w:r>
    </w:p>
    <w:p w14:paraId="76A78213" w14:textId="0DC35336" w:rsidR="00FD67B9" w:rsidRDefault="00FD67B9" w:rsidP="009E3F14">
      <w:pPr>
        <w:pStyle w:val="ListParagraph"/>
        <w:numPr>
          <w:ilvl w:val="0"/>
          <w:numId w:val="228"/>
        </w:numPr>
      </w:pPr>
      <w:r>
        <w:t>Number of Employees: 200</w:t>
      </w:r>
    </w:p>
    <w:p w14:paraId="133602C6" w14:textId="383824FE" w:rsidR="00FD67B9" w:rsidRDefault="00FD67B9" w:rsidP="009E3F14">
      <w:pPr>
        <w:pStyle w:val="ListParagraph"/>
        <w:numPr>
          <w:ilvl w:val="0"/>
          <w:numId w:val="228"/>
        </w:numPr>
      </w:pPr>
      <w:r>
        <w:t>Year Founded: 2003</w:t>
      </w:r>
    </w:p>
    <w:p w14:paraId="1A1520C0" w14:textId="77777777" w:rsidR="00FD67B9" w:rsidRDefault="00FD67B9" w:rsidP="009E3F14">
      <w:pPr>
        <w:pStyle w:val="ListParagraph"/>
        <w:numPr>
          <w:ilvl w:val="0"/>
          <w:numId w:val="228"/>
        </w:numPr>
      </w:pPr>
      <w:r>
        <w:t>Publicly Traded: No</w:t>
      </w:r>
    </w:p>
    <w:p w14:paraId="37962FC8" w14:textId="77777777" w:rsidR="00FD67B9" w:rsidRDefault="00FD67B9" w:rsidP="009E3F14">
      <w:pPr>
        <w:pStyle w:val="ListParagraph"/>
        <w:numPr>
          <w:ilvl w:val="0"/>
          <w:numId w:val="228"/>
        </w:numPr>
      </w:pPr>
      <w:r w:rsidRPr="0053565A">
        <w:t>MSA: San Antonio-New Braunfels</w:t>
      </w:r>
    </w:p>
    <w:p w14:paraId="17B3D0D1" w14:textId="77777777" w:rsidR="00FD67B9" w:rsidRDefault="00FD67B9" w:rsidP="00FD67B9">
      <w:r>
        <w:rPr>
          <w:b/>
          <w:bCs/>
        </w:rPr>
        <w:t xml:space="preserve">Website Excerpts: </w:t>
      </w:r>
      <w:r w:rsidRPr="00A747A7">
        <w:t>Decypher Technologies is an award-winning IT Solutions Company, possessing over 100 years of combined IT experience and dozens of certifications. Serving a diverse roster of clients nation-wide, Decypher specializes in Cybersecurity, Managed IT Services, and Cellular DAS. We’re also very proud that we consistently earn 5-star Glassdoor ratings from our staff.</w:t>
      </w:r>
    </w:p>
    <w:p w14:paraId="685EAE80" w14:textId="77777777" w:rsidR="00FD67B9" w:rsidRDefault="00FD67B9" w:rsidP="00FD67B9">
      <w:r w:rsidRPr="00F717EE">
        <w:t>Decypher’s award-winning Managed IT Service offers dedicated account managers, 24/7 service, and helpdesk technicians that are always available to assist you. Watch this video to learn how Decypher Technologies can support your business.</w:t>
      </w:r>
    </w:p>
    <w:p w14:paraId="0FBF9417" w14:textId="130F8706" w:rsidR="00FD67B9" w:rsidRPr="00E7360A" w:rsidRDefault="00797499" w:rsidP="009F72AB">
      <w:pPr>
        <w:pStyle w:val="ListParagraph"/>
        <w:numPr>
          <w:ilvl w:val="0"/>
          <w:numId w:val="1"/>
        </w:numPr>
        <w:rPr>
          <w:color w:val="000000" w:themeColor="text1"/>
        </w:rPr>
      </w:pPr>
      <w:bookmarkStart w:id="196" w:name="_Hlk191292480"/>
      <w:r w:rsidRPr="00E7360A">
        <w:rPr>
          <w:noProof/>
          <w:color w:val="000000" w:themeColor="text1"/>
        </w:rPr>
        <mc:AlternateContent>
          <mc:Choice Requires="wps">
            <w:drawing>
              <wp:anchor distT="0" distB="0" distL="114300" distR="114300" simplePos="0" relativeHeight="252034048" behindDoc="0" locked="0" layoutInCell="1" allowOverlap="1" wp14:anchorId="1C87ECAE" wp14:editId="5ED3EE16">
                <wp:simplePos x="0" y="0"/>
                <wp:positionH relativeFrom="margin">
                  <wp:posOffset>4848225</wp:posOffset>
                </wp:positionH>
                <wp:positionV relativeFrom="paragraph">
                  <wp:posOffset>10161</wp:posOffset>
                </wp:positionV>
                <wp:extent cx="1066800" cy="723900"/>
                <wp:effectExtent l="0" t="0" r="19050" b="19050"/>
                <wp:wrapNone/>
                <wp:docPr id="1622356461" name="Text Box 1"/>
                <wp:cNvGraphicFramePr/>
                <a:graphic xmlns:a="http://schemas.openxmlformats.org/drawingml/2006/main">
                  <a:graphicData uri="http://schemas.microsoft.com/office/word/2010/wordprocessingShape">
                    <wps:wsp>
                      <wps:cNvSpPr txBox="1"/>
                      <wps:spPr>
                        <a:xfrm>
                          <a:off x="0" y="0"/>
                          <a:ext cx="1066800" cy="723900"/>
                        </a:xfrm>
                        <a:prstGeom prst="rect">
                          <a:avLst/>
                        </a:prstGeom>
                        <a:solidFill>
                          <a:schemeClr val="lt1"/>
                        </a:solidFill>
                        <a:ln w="6350">
                          <a:solidFill>
                            <a:prstClr val="black"/>
                          </a:solidFill>
                        </a:ln>
                      </wps:spPr>
                      <wps:txbx>
                        <w:txbxContent>
                          <w:p w14:paraId="04AFE122" w14:textId="4B202733" w:rsidR="00797499" w:rsidRDefault="00797499" w:rsidP="00797499">
                            <w:r>
                              <w:t>Pages Listed:</w:t>
                            </w:r>
                            <w:r w:rsidR="00CA28C5">
                              <w:t xml:space="preserve"> 8, 41, 46, 127, 222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ECAE" id="_x0000_s1212" type="#_x0000_t202" style="position:absolute;left:0;text-align:left;margin-left:381.75pt;margin-top:.8pt;width:84pt;height:57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" fillcolor="white [3201]" strokeweight=".5pt">
                <v:textbox>
                  <w:txbxContent>
                    <w:p w14:paraId="04AFE122" w14:textId="4B202733" w:rsidR="00797499" w:rsidRDefault="00797499" w:rsidP="00797499">
                      <w:r>
                        <w:t>Pages Listed:</w:t>
                      </w:r>
                      <w:r w:rsidR="00CA28C5">
                        <w:t xml:space="preserve"> 8, 41, 46, 127, 222</w:t>
                      </w:r>
                    </w:p>
                  </w:txbxContent>
                </v:textbox>
                <w10:wrap anchorx="margin"/>
              </v:shape>
            </w:pict>
          </mc:Fallback>
        </mc:AlternateContent>
      </w:r>
      <w:r w:rsidR="00FD67B9" w:rsidRPr="00E7360A">
        <w:rPr>
          <w:b/>
          <w:bCs/>
          <w:color w:val="000000" w:themeColor="text1"/>
        </w:rPr>
        <w:t>Golden Max LLC</w:t>
      </w:r>
    </w:p>
    <w:p w14:paraId="6332FBB3" w14:textId="62CBE1D7" w:rsidR="00F313CA" w:rsidRDefault="00F313CA" w:rsidP="00F313CA">
      <w:pPr>
        <w:pStyle w:val="ListParagraph"/>
        <w:numPr>
          <w:ilvl w:val="1"/>
          <w:numId w:val="1"/>
        </w:numPr>
      </w:pPr>
      <w:r>
        <w:t xml:space="preserve">CEO: </w:t>
      </w:r>
    </w:p>
    <w:p w14:paraId="35EEFDCF" w14:textId="649EB6C9" w:rsidR="00F313CA" w:rsidRDefault="00F313CA" w:rsidP="00F313CA">
      <w:pPr>
        <w:pStyle w:val="ListParagraph"/>
        <w:numPr>
          <w:ilvl w:val="2"/>
          <w:numId w:val="1"/>
        </w:numPr>
      </w:pPr>
      <w:r>
        <w:t xml:space="preserve">Education: </w:t>
      </w:r>
    </w:p>
    <w:bookmarkEnd w:id="196"/>
    <w:p w14:paraId="2C8BCABD" w14:textId="2AB4451D" w:rsidR="00F313CA" w:rsidRDefault="00F313CA" w:rsidP="00F313CA">
      <w:pPr>
        <w:pStyle w:val="ListParagraph"/>
        <w:numPr>
          <w:ilvl w:val="1"/>
          <w:numId w:val="1"/>
        </w:numPr>
      </w:pPr>
      <w:r>
        <w:t xml:space="preserve">Sector: </w:t>
      </w:r>
      <w:r w:rsidR="002A725B">
        <w:t>Healthcare</w:t>
      </w:r>
    </w:p>
    <w:p w14:paraId="09ED74A7" w14:textId="32A14E11" w:rsidR="00F313CA" w:rsidRDefault="00F313CA" w:rsidP="00F313CA">
      <w:pPr>
        <w:pStyle w:val="ListParagraph"/>
        <w:numPr>
          <w:ilvl w:val="1"/>
          <w:numId w:val="1"/>
        </w:numPr>
      </w:pPr>
      <w:r>
        <w:t xml:space="preserve">Number of Employees: </w:t>
      </w:r>
      <w:r w:rsidR="00A047E8">
        <w:t>65</w:t>
      </w:r>
    </w:p>
    <w:p w14:paraId="75A0E2C9" w14:textId="25A229A8" w:rsidR="00F313CA" w:rsidRDefault="00F313CA" w:rsidP="00F313CA">
      <w:pPr>
        <w:pStyle w:val="ListParagraph"/>
        <w:numPr>
          <w:ilvl w:val="1"/>
          <w:numId w:val="1"/>
        </w:numPr>
      </w:pPr>
      <w:r>
        <w:t xml:space="preserve">Year Founded: </w:t>
      </w:r>
      <w:r w:rsidR="00F87E0F">
        <w:t>2015</w:t>
      </w:r>
    </w:p>
    <w:p w14:paraId="38293B19" w14:textId="046E35B8" w:rsidR="00F313CA" w:rsidRDefault="00F313CA" w:rsidP="00F313CA">
      <w:pPr>
        <w:pStyle w:val="ListParagraph"/>
        <w:numPr>
          <w:ilvl w:val="1"/>
          <w:numId w:val="1"/>
        </w:numPr>
      </w:pPr>
      <w:r>
        <w:t xml:space="preserve">Publicly Traded: </w:t>
      </w:r>
      <w:r w:rsidR="00C11C4D">
        <w:t>No</w:t>
      </w:r>
    </w:p>
    <w:p w14:paraId="43605EA6" w14:textId="4101FB96" w:rsidR="00FD67B9" w:rsidRDefault="00F313CA" w:rsidP="00F313CA">
      <w:pPr>
        <w:pStyle w:val="ListParagraph"/>
        <w:numPr>
          <w:ilvl w:val="1"/>
          <w:numId w:val="1"/>
        </w:numPr>
      </w:pPr>
      <w:r>
        <w:t xml:space="preserve">MSA: </w:t>
      </w:r>
      <w:r w:rsidR="00BD77BB">
        <w:t>Houston</w:t>
      </w:r>
    </w:p>
    <w:p w14:paraId="2083F17D" w14:textId="57CA70BF" w:rsidR="00FD67B9" w:rsidRDefault="00FD67B9" w:rsidP="00FD67B9">
      <w:pPr>
        <w:pStyle w:val="ListParagraph"/>
        <w:numPr>
          <w:ilvl w:val="0"/>
          <w:numId w:val="1"/>
        </w:numPr>
      </w:pPr>
      <w:hyperlink r:id="rId870" w:history="1">
        <w:r w:rsidRPr="00DD5B9C">
          <w:rPr>
            <w:rStyle w:val="Hyperlink"/>
          </w:rPr>
          <w:t>Lifecycle Construction Services Inc</w:t>
        </w:r>
      </w:hyperlink>
      <w:r>
        <w:t xml:space="preserve"> </w:t>
      </w:r>
    </w:p>
    <w:p w14:paraId="00D40ED9" w14:textId="790AC741" w:rsidR="00FD67B9" w:rsidRDefault="00FD67B9" w:rsidP="009E3F14">
      <w:pPr>
        <w:pStyle w:val="ListParagraph"/>
        <w:numPr>
          <w:ilvl w:val="0"/>
          <w:numId w:val="229"/>
        </w:numPr>
      </w:pPr>
      <w:hyperlink r:id="rId871" w:anchor=":~:text=Sean%20Haynes%2C,Officer%20of%20Lifecycle%20Construction%20Services." w:history="1">
        <w:r w:rsidRPr="00DD5B9C">
          <w:rPr>
            <w:rStyle w:val="Hyperlink"/>
          </w:rPr>
          <w:t>CEO: Sean Haynes</w:t>
        </w:r>
      </w:hyperlink>
    </w:p>
    <w:p w14:paraId="624A446A" w14:textId="0C542243" w:rsidR="00FD67B9" w:rsidRDefault="00DD3823" w:rsidP="00FD67B9">
      <w:pPr>
        <w:pStyle w:val="ListParagraph"/>
        <w:numPr>
          <w:ilvl w:val="2"/>
          <w:numId w:val="1"/>
        </w:numPr>
      </w:pPr>
      <w:r>
        <w:rPr>
          <w:noProof/>
        </w:rPr>
        <w:lastRenderedPageBreak/>
        <mc:AlternateContent>
          <mc:Choice Requires="wps">
            <w:drawing>
              <wp:anchor distT="0" distB="0" distL="114300" distR="114300" simplePos="0" relativeHeight="252036096" behindDoc="0" locked="0" layoutInCell="1" allowOverlap="1" wp14:anchorId="143F684C" wp14:editId="1F32292E">
                <wp:simplePos x="0" y="0"/>
                <wp:positionH relativeFrom="margin">
                  <wp:align>right</wp:align>
                </wp:positionH>
                <wp:positionV relativeFrom="paragraph">
                  <wp:posOffset>0</wp:posOffset>
                </wp:positionV>
                <wp:extent cx="1076325" cy="723900"/>
                <wp:effectExtent l="0" t="0" r="28575" b="19050"/>
                <wp:wrapNone/>
                <wp:docPr id="1276237751" name="Text Box 1"/>
                <wp:cNvGraphicFramePr/>
                <a:graphic xmlns:a="http://schemas.openxmlformats.org/drawingml/2006/main">
                  <a:graphicData uri="http://schemas.microsoft.com/office/word/2010/wordprocessingShape">
                    <wps:wsp>
                      <wps:cNvSpPr txBox="1"/>
                      <wps:spPr>
                        <a:xfrm>
                          <a:off x="0" y="0"/>
                          <a:ext cx="1076325" cy="723900"/>
                        </a:xfrm>
                        <a:prstGeom prst="rect">
                          <a:avLst/>
                        </a:prstGeom>
                        <a:solidFill>
                          <a:schemeClr val="lt1"/>
                        </a:solidFill>
                        <a:ln w="6350">
                          <a:solidFill>
                            <a:prstClr val="black"/>
                          </a:solidFill>
                        </a:ln>
                      </wps:spPr>
                      <wps:txbx>
                        <w:txbxContent>
                          <w:p w14:paraId="1B01AEB2" w14:textId="1829FB17" w:rsidR="00797499" w:rsidRDefault="00797499" w:rsidP="00797499">
                            <w:r>
                              <w:t>Pages Listed:</w:t>
                            </w:r>
                            <w:r w:rsidR="00CA28C5">
                              <w:t xml:space="preserve"> 10, 41, 49, 127, 222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684C" id="_x0000_s1213" type="#_x0000_t202" style="position:absolute;left:0;text-align:left;margin-left:33.55pt;margin-top:0;width:84.75pt;height:57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" fillcolor="white [3201]" strokeweight=".5pt">
                <v:textbox>
                  <w:txbxContent>
                    <w:p w14:paraId="1B01AEB2" w14:textId="1829FB17" w:rsidR="00797499" w:rsidRDefault="00797499" w:rsidP="00797499">
                      <w:r>
                        <w:t>Pages Listed:</w:t>
                      </w:r>
                      <w:r w:rsidR="00CA28C5">
                        <w:t xml:space="preserve"> 10, 41, 49, 127, 222</w:t>
                      </w:r>
                    </w:p>
                  </w:txbxContent>
                </v:textbox>
                <w10:wrap anchorx="margin"/>
              </v:shape>
            </w:pict>
          </mc:Fallback>
        </mc:AlternateContent>
      </w:r>
      <w:r w:rsidR="00FD67B9">
        <w:t>Education: URI</w:t>
      </w:r>
    </w:p>
    <w:p w14:paraId="562F8F71" w14:textId="29299A0D" w:rsidR="00FD67B9" w:rsidRDefault="00FD67B9" w:rsidP="009E3F14">
      <w:pPr>
        <w:pStyle w:val="ListParagraph"/>
        <w:numPr>
          <w:ilvl w:val="0"/>
          <w:numId w:val="229"/>
        </w:numPr>
      </w:pPr>
      <w:r>
        <w:t>Sector: Construction</w:t>
      </w:r>
    </w:p>
    <w:p w14:paraId="799ECDCB" w14:textId="66CEB60E" w:rsidR="00FD67B9" w:rsidRDefault="00FD67B9" w:rsidP="009E3F14">
      <w:pPr>
        <w:pStyle w:val="ListParagraph"/>
        <w:numPr>
          <w:ilvl w:val="0"/>
          <w:numId w:val="229"/>
        </w:numPr>
      </w:pPr>
      <w:r>
        <w:t>Number of Employees: 50</w:t>
      </w:r>
    </w:p>
    <w:p w14:paraId="5C49EC97" w14:textId="77777777" w:rsidR="00FD67B9" w:rsidRDefault="00FD67B9" w:rsidP="009E3F14">
      <w:pPr>
        <w:pStyle w:val="ListParagraph"/>
        <w:numPr>
          <w:ilvl w:val="0"/>
          <w:numId w:val="229"/>
        </w:numPr>
      </w:pPr>
      <w:r>
        <w:t>Year Founded: 2007</w:t>
      </w:r>
    </w:p>
    <w:p w14:paraId="1B0642D6" w14:textId="77777777" w:rsidR="00FD67B9" w:rsidRDefault="00FD67B9" w:rsidP="009E3F14">
      <w:pPr>
        <w:pStyle w:val="ListParagraph"/>
        <w:numPr>
          <w:ilvl w:val="0"/>
          <w:numId w:val="229"/>
        </w:numPr>
      </w:pPr>
      <w:r>
        <w:t>Publicly Traded: No</w:t>
      </w:r>
    </w:p>
    <w:p w14:paraId="5A3EC762" w14:textId="77777777" w:rsidR="00FD67B9" w:rsidRDefault="00FD67B9" w:rsidP="009E3F14">
      <w:pPr>
        <w:pStyle w:val="ListParagraph"/>
        <w:numPr>
          <w:ilvl w:val="0"/>
          <w:numId w:val="229"/>
        </w:numPr>
      </w:pPr>
      <w:r w:rsidRPr="0053565A">
        <w:t>MSA: San Antonio-New Braunfels</w:t>
      </w:r>
    </w:p>
    <w:p w14:paraId="3573EAEC" w14:textId="77777777" w:rsidR="00FD67B9" w:rsidRDefault="00FD67B9" w:rsidP="00FD67B9">
      <w:r>
        <w:rPr>
          <w:b/>
          <w:bCs/>
        </w:rPr>
        <w:t xml:space="preserve">Website Excerpts: </w:t>
      </w:r>
      <w:r w:rsidRPr="009C6F5B">
        <w:t>Lifecycle Construction Services, LLC headquartered in Fredericksburg, VA is a full-service Design-Build firm specializing in providing sustainable design and construction solutions for federal agencies across the country. Our Business Model is designed around providing superior services to our clients nationally and internationally performing design-build and general construction projects.</w:t>
      </w:r>
    </w:p>
    <w:p w14:paraId="3B081DED" w14:textId="77777777" w:rsidR="00FD67B9" w:rsidRDefault="00FD67B9" w:rsidP="00FD67B9">
      <w:r w:rsidRPr="009C6F5B">
        <w:t>Lifecycle has been creating long-term relationships with a variety of federal and commercial clients such as the United States Army Corps of Engineers, FBI, Marine Corps, U.S. Navy, and U.S. Air Force among others as well as Virginia-based commercial and Higher Ed clients.</w:t>
      </w:r>
    </w:p>
    <w:p w14:paraId="3BE32B50" w14:textId="1D178A4F" w:rsidR="00FD67B9" w:rsidRDefault="00797499" w:rsidP="00FD67B9">
      <w:pPr>
        <w:pStyle w:val="ListParagraph"/>
        <w:numPr>
          <w:ilvl w:val="0"/>
          <w:numId w:val="1"/>
        </w:numPr>
      </w:pPr>
      <w:r>
        <w:rPr>
          <w:noProof/>
        </w:rPr>
        <mc:AlternateContent>
          <mc:Choice Requires="wps">
            <w:drawing>
              <wp:anchor distT="0" distB="0" distL="114300" distR="114300" simplePos="0" relativeHeight="252038144" behindDoc="0" locked="0" layoutInCell="1" allowOverlap="1" wp14:anchorId="51E5B121" wp14:editId="03F8AA11">
                <wp:simplePos x="0" y="0"/>
                <wp:positionH relativeFrom="margin">
                  <wp:align>right</wp:align>
                </wp:positionH>
                <wp:positionV relativeFrom="paragraph">
                  <wp:posOffset>6350</wp:posOffset>
                </wp:positionV>
                <wp:extent cx="1066800" cy="714375"/>
                <wp:effectExtent l="0" t="0" r="19050" b="28575"/>
                <wp:wrapNone/>
                <wp:docPr id="1054618674" name="Text Box 1"/>
                <wp:cNvGraphicFramePr/>
                <a:graphic xmlns:a="http://schemas.openxmlformats.org/drawingml/2006/main">
                  <a:graphicData uri="http://schemas.microsoft.com/office/word/2010/wordprocessingShape">
                    <wps:wsp>
                      <wps:cNvSpPr txBox="1"/>
                      <wps:spPr>
                        <a:xfrm>
                          <a:off x="0" y="0"/>
                          <a:ext cx="1066800" cy="714375"/>
                        </a:xfrm>
                        <a:prstGeom prst="rect">
                          <a:avLst/>
                        </a:prstGeom>
                        <a:solidFill>
                          <a:schemeClr val="lt1"/>
                        </a:solidFill>
                        <a:ln w="6350">
                          <a:solidFill>
                            <a:prstClr val="black"/>
                          </a:solidFill>
                        </a:ln>
                      </wps:spPr>
                      <wps:txbx>
                        <w:txbxContent>
                          <w:p w14:paraId="508D2AC0" w14:textId="43FE150A" w:rsidR="00797499" w:rsidRDefault="00797499" w:rsidP="00797499">
                            <w:r>
                              <w:t>Pages Listed:</w:t>
                            </w:r>
                            <w:r w:rsidR="00CA28C5">
                              <w:t xml:space="preserve"> 10, 41, 49, 127, 223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B121" id="_x0000_s1214" type="#_x0000_t202" style="position:absolute;left:0;text-align:left;margin-left:32.8pt;margin-top:.5pt;width:84pt;height:56.2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" fillcolor="white [3201]" strokeweight=".5pt">
                <v:textbox>
                  <w:txbxContent>
                    <w:p w14:paraId="508D2AC0" w14:textId="43FE150A" w:rsidR="00797499" w:rsidRDefault="00797499" w:rsidP="00797499">
                      <w:r>
                        <w:t>Pages Listed:</w:t>
                      </w:r>
                      <w:r w:rsidR="00CA28C5">
                        <w:t xml:space="preserve"> 10, 41, 49, 127, 223</w:t>
                      </w:r>
                    </w:p>
                  </w:txbxContent>
                </v:textbox>
                <w10:wrap anchorx="margin"/>
              </v:shape>
            </w:pict>
          </mc:Fallback>
        </mc:AlternateContent>
      </w:r>
      <w:hyperlink r:id="rId872" w:history="1">
        <w:r w:rsidR="00FD67B9" w:rsidRPr="00441D8B">
          <w:rPr>
            <w:rStyle w:val="Hyperlink"/>
          </w:rPr>
          <w:t>Mowa Barlovento LLC JV</w:t>
        </w:r>
      </w:hyperlink>
      <w:r w:rsidR="00FD67B9">
        <w:t xml:space="preserve"> </w:t>
      </w:r>
    </w:p>
    <w:p w14:paraId="15016BB7" w14:textId="77777777" w:rsidR="00FD67B9" w:rsidRDefault="00FD67B9" w:rsidP="009E3F14">
      <w:pPr>
        <w:pStyle w:val="ListParagraph"/>
        <w:numPr>
          <w:ilvl w:val="0"/>
          <w:numId w:val="230"/>
        </w:numPr>
      </w:pPr>
      <w:r>
        <w:t>CEO:</w:t>
      </w:r>
    </w:p>
    <w:p w14:paraId="728E022D" w14:textId="77777777" w:rsidR="00FD67B9" w:rsidRDefault="00FD67B9" w:rsidP="00FD67B9">
      <w:pPr>
        <w:pStyle w:val="ListParagraph"/>
        <w:numPr>
          <w:ilvl w:val="2"/>
          <w:numId w:val="1"/>
        </w:numPr>
      </w:pPr>
      <w:r>
        <w:t>Education:</w:t>
      </w:r>
    </w:p>
    <w:p w14:paraId="4CF6691D" w14:textId="77777777" w:rsidR="00FD67B9" w:rsidRDefault="00FD67B9" w:rsidP="009E3F14">
      <w:pPr>
        <w:pStyle w:val="ListParagraph"/>
        <w:numPr>
          <w:ilvl w:val="0"/>
          <w:numId w:val="230"/>
        </w:numPr>
      </w:pPr>
      <w:r>
        <w:t>Sector: Construction</w:t>
      </w:r>
    </w:p>
    <w:p w14:paraId="242B659D" w14:textId="77777777" w:rsidR="00FD67B9" w:rsidRDefault="00FD67B9" w:rsidP="009E3F14">
      <w:pPr>
        <w:pStyle w:val="ListParagraph"/>
        <w:numPr>
          <w:ilvl w:val="0"/>
          <w:numId w:val="230"/>
        </w:numPr>
      </w:pPr>
      <w:r>
        <w:t>Number of Employees: 200</w:t>
      </w:r>
    </w:p>
    <w:p w14:paraId="2FE5F6FA" w14:textId="77777777" w:rsidR="00FD67B9" w:rsidRDefault="00FD67B9" w:rsidP="009E3F14">
      <w:pPr>
        <w:pStyle w:val="ListParagraph"/>
        <w:numPr>
          <w:ilvl w:val="0"/>
          <w:numId w:val="230"/>
        </w:numPr>
      </w:pPr>
      <w:r>
        <w:t>Year Founded: 2012</w:t>
      </w:r>
    </w:p>
    <w:p w14:paraId="24409E7A" w14:textId="1DDA6CDF" w:rsidR="00FD67B9" w:rsidRDefault="00FD67B9" w:rsidP="009E3F14">
      <w:pPr>
        <w:pStyle w:val="ListParagraph"/>
        <w:numPr>
          <w:ilvl w:val="0"/>
          <w:numId w:val="230"/>
        </w:numPr>
      </w:pPr>
      <w:r>
        <w:t>Publicly Traded: No</w:t>
      </w:r>
    </w:p>
    <w:p w14:paraId="5E0C7700" w14:textId="498D1066" w:rsidR="00FD67B9" w:rsidRDefault="00FD67B9" w:rsidP="009E3F14">
      <w:pPr>
        <w:pStyle w:val="ListParagraph"/>
        <w:numPr>
          <w:ilvl w:val="0"/>
          <w:numId w:val="230"/>
        </w:numPr>
      </w:pPr>
      <w:r w:rsidRPr="0053565A">
        <w:t>MSA: San Antonio-New Braunfels</w:t>
      </w:r>
    </w:p>
    <w:p w14:paraId="18D7C01A" w14:textId="4BC97045" w:rsidR="00FD67B9" w:rsidRDefault="00797499" w:rsidP="00FD67B9">
      <w:pPr>
        <w:pStyle w:val="ListParagraph"/>
        <w:numPr>
          <w:ilvl w:val="0"/>
          <w:numId w:val="1"/>
        </w:numPr>
      </w:pPr>
      <w:r>
        <w:rPr>
          <w:noProof/>
        </w:rPr>
        <mc:AlternateContent>
          <mc:Choice Requires="wps">
            <w:drawing>
              <wp:anchor distT="0" distB="0" distL="114300" distR="114300" simplePos="0" relativeHeight="252040192" behindDoc="0" locked="0" layoutInCell="1" allowOverlap="1" wp14:anchorId="572DC218" wp14:editId="6EB3ACAD">
                <wp:simplePos x="0" y="0"/>
                <wp:positionH relativeFrom="margin">
                  <wp:align>right</wp:align>
                </wp:positionH>
                <wp:positionV relativeFrom="paragraph">
                  <wp:posOffset>6350</wp:posOffset>
                </wp:positionV>
                <wp:extent cx="1066800" cy="704850"/>
                <wp:effectExtent l="0" t="0" r="19050" b="19050"/>
                <wp:wrapNone/>
                <wp:docPr id="1894257975" name="Text Box 1"/>
                <wp:cNvGraphicFramePr/>
                <a:graphic xmlns:a="http://schemas.openxmlformats.org/drawingml/2006/main">
                  <a:graphicData uri="http://schemas.microsoft.com/office/word/2010/wordprocessingShape">
                    <wps:wsp>
                      <wps:cNvSpPr txBox="1"/>
                      <wps:spPr>
                        <a:xfrm>
                          <a:off x="0" y="0"/>
                          <a:ext cx="1066800" cy="704850"/>
                        </a:xfrm>
                        <a:prstGeom prst="rect">
                          <a:avLst/>
                        </a:prstGeom>
                        <a:solidFill>
                          <a:schemeClr val="lt1"/>
                        </a:solidFill>
                        <a:ln w="6350">
                          <a:solidFill>
                            <a:prstClr val="black"/>
                          </a:solidFill>
                        </a:ln>
                      </wps:spPr>
                      <wps:txbx>
                        <w:txbxContent>
                          <w:p w14:paraId="476979EA" w14:textId="0535B338" w:rsidR="00797499" w:rsidRPr="00CA28C5" w:rsidRDefault="00797499" w:rsidP="00797499">
                            <w:r>
                              <w:t>Pages Listed:</w:t>
                            </w:r>
                            <w:r w:rsidR="00CA28C5">
                              <w:t xml:space="preserve"> 10, 41, 127, 223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C218" id="_x0000_s1215" type="#_x0000_t202" style="position:absolute;left:0;text-align:left;margin-left:32.8pt;margin-top:.5pt;width:84pt;height:55.5pt;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" fillcolor="white [3201]" strokeweight=".5pt">
                <v:textbox>
                  <w:txbxContent>
                    <w:p w14:paraId="476979EA" w14:textId="0535B338" w:rsidR="00797499" w:rsidRPr="00CA28C5" w:rsidRDefault="00797499" w:rsidP="00797499">
                      <w:r>
                        <w:t>Pages Listed:</w:t>
                      </w:r>
                      <w:r w:rsidR="00CA28C5">
                        <w:t xml:space="preserve"> 10, 41, 127, 223</w:t>
                      </w:r>
                    </w:p>
                  </w:txbxContent>
                </v:textbox>
                <w10:wrap anchorx="margin"/>
              </v:shape>
            </w:pict>
          </mc:Fallback>
        </mc:AlternateContent>
      </w:r>
      <w:hyperlink r:id="rId873" w:history="1">
        <w:r w:rsidR="00FD67B9" w:rsidRPr="001D4A9D">
          <w:rPr>
            <w:rStyle w:val="Hyperlink"/>
          </w:rPr>
          <w:t>V3Gate LLC</w:t>
        </w:r>
      </w:hyperlink>
      <w:r w:rsidR="00FD67B9">
        <w:t xml:space="preserve"> </w:t>
      </w:r>
    </w:p>
    <w:p w14:paraId="27F16DE7" w14:textId="42C77DA4" w:rsidR="00FD67B9" w:rsidRDefault="00FD67B9" w:rsidP="009E3F14">
      <w:pPr>
        <w:pStyle w:val="ListParagraph"/>
        <w:numPr>
          <w:ilvl w:val="0"/>
          <w:numId w:val="231"/>
        </w:numPr>
      </w:pPr>
      <w:hyperlink r:id="rId874" w:history="1">
        <w:r w:rsidRPr="001D4A9D">
          <w:rPr>
            <w:rStyle w:val="Hyperlink"/>
          </w:rPr>
          <w:t>CEO: Oscar Valdez</w:t>
        </w:r>
      </w:hyperlink>
    </w:p>
    <w:p w14:paraId="74120331" w14:textId="56E93600" w:rsidR="00FD67B9" w:rsidRDefault="00FD67B9" w:rsidP="00FD67B9">
      <w:pPr>
        <w:pStyle w:val="ListParagraph"/>
        <w:numPr>
          <w:ilvl w:val="2"/>
          <w:numId w:val="1"/>
        </w:numPr>
      </w:pPr>
      <w:r>
        <w:t>Education:</w:t>
      </w:r>
    </w:p>
    <w:p w14:paraId="72116B8E" w14:textId="77777777" w:rsidR="00FD67B9" w:rsidRDefault="00FD67B9" w:rsidP="009E3F14">
      <w:pPr>
        <w:pStyle w:val="ListParagraph"/>
        <w:numPr>
          <w:ilvl w:val="0"/>
          <w:numId w:val="231"/>
        </w:numPr>
      </w:pPr>
      <w:r>
        <w:t>Sector: IT</w:t>
      </w:r>
    </w:p>
    <w:p w14:paraId="21581110" w14:textId="77777777" w:rsidR="00FD67B9" w:rsidRDefault="00FD67B9" w:rsidP="009E3F14">
      <w:pPr>
        <w:pStyle w:val="ListParagraph"/>
        <w:numPr>
          <w:ilvl w:val="0"/>
          <w:numId w:val="231"/>
        </w:numPr>
      </w:pPr>
      <w:r>
        <w:t>Number of Employees: 40</w:t>
      </w:r>
    </w:p>
    <w:p w14:paraId="4A934AA2" w14:textId="77777777" w:rsidR="00FD67B9" w:rsidRDefault="00FD67B9" w:rsidP="009E3F14">
      <w:pPr>
        <w:pStyle w:val="ListParagraph"/>
        <w:numPr>
          <w:ilvl w:val="0"/>
          <w:numId w:val="231"/>
        </w:numPr>
      </w:pPr>
      <w:r>
        <w:t>Year Founded: 2007</w:t>
      </w:r>
    </w:p>
    <w:p w14:paraId="0FA30F0F" w14:textId="77777777" w:rsidR="00FD67B9" w:rsidRDefault="00FD67B9" w:rsidP="009E3F14">
      <w:pPr>
        <w:pStyle w:val="ListParagraph"/>
        <w:numPr>
          <w:ilvl w:val="0"/>
          <w:numId w:val="231"/>
        </w:numPr>
      </w:pPr>
      <w:r>
        <w:t>Publicly Traded: No</w:t>
      </w:r>
    </w:p>
    <w:p w14:paraId="7D855CA1" w14:textId="77777777" w:rsidR="00FD67B9" w:rsidRDefault="00FD67B9" w:rsidP="009E3F14">
      <w:pPr>
        <w:pStyle w:val="ListParagraph"/>
        <w:numPr>
          <w:ilvl w:val="0"/>
          <w:numId w:val="231"/>
        </w:numPr>
      </w:pPr>
      <w:r w:rsidRPr="0053565A">
        <w:t>MSA: San Antonio-New Braunfels</w:t>
      </w:r>
    </w:p>
    <w:p w14:paraId="003F96CF" w14:textId="77777777" w:rsidR="00FD67B9" w:rsidRPr="00E74AB1" w:rsidRDefault="00FD67B9" w:rsidP="00FD67B9">
      <w:r>
        <w:rPr>
          <w:b/>
          <w:bCs/>
        </w:rPr>
        <w:t xml:space="preserve">Website Excerpts: </w:t>
      </w:r>
      <w:r w:rsidRPr="00E74AB1">
        <w:t>Founded in 2007, V3Gate is a Service-Disabled Veteran-Owned Small Business (SDVOSB) and Minority-owned Business Enterprise (MBE) serving the U.S. Public Sector and commercial enterprises. As a recognized IT solutions provider specializing in emerging technologies, V3Gate helps clients simplify their infrastructures, reduce costs, and create more agile IT environments.</w:t>
      </w:r>
    </w:p>
    <w:p w14:paraId="228942AA" w14:textId="46088CCC" w:rsidR="00FD67B9" w:rsidRDefault="00FD67B9" w:rsidP="00FD67B9">
      <w:r w:rsidRPr="002B7C3F">
        <w:lastRenderedPageBreak/>
        <w:t xml:space="preserve">For more than 15 years, V3Gate has successfully delivered custom technology solutions. </w:t>
      </w:r>
    </w:p>
    <w:p w14:paraId="2C80A3EA" w14:textId="0F951F6D" w:rsidR="00FD67B9" w:rsidRPr="003154E4" w:rsidRDefault="00CA28C5" w:rsidP="009F72AB">
      <w:pPr>
        <w:pStyle w:val="ListParagraph"/>
        <w:numPr>
          <w:ilvl w:val="0"/>
          <w:numId w:val="1"/>
        </w:numPr>
      </w:pPr>
      <w:bookmarkStart w:id="197" w:name="_Hlk191292507"/>
      <w:r>
        <w:rPr>
          <w:noProof/>
        </w:rPr>
        <mc:AlternateContent>
          <mc:Choice Requires="wps">
            <w:drawing>
              <wp:anchor distT="0" distB="0" distL="114300" distR="114300" simplePos="0" relativeHeight="252042240" behindDoc="0" locked="0" layoutInCell="1" allowOverlap="1" wp14:anchorId="75AB657F" wp14:editId="34324FB8">
                <wp:simplePos x="0" y="0"/>
                <wp:positionH relativeFrom="margin">
                  <wp:align>right</wp:align>
                </wp:positionH>
                <wp:positionV relativeFrom="paragraph">
                  <wp:posOffset>216535</wp:posOffset>
                </wp:positionV>
                <wp:extent cx="1066800" cy="695325"/>
                <wp:effectExtent l="0" t="0" r="19050" b="28575"/>
                <wp:wrapNone/>
                <wp:docPr id="485651083" name="Text Box 1"/>
                <wp:cNvGraphicFramePr/>
                <a:graphic xmlns:a="http://schemas.openxmlformats.org/drawingml/2006/main">
                  <a:graphicData uri="http://schemas.microsoft.com/office/word/2010/wordprocessingShape">
                    <wps:wsp>
                      <wps:cNvSpPr txBox="1"/>
                      <wps:spPr>
                        <a:xfrm>
                          <a:off x="0" y="0"/>
                          <a:ext cx="1066800" cy="695325"/>
                        </a:xfrm>
                        <a:prstGeom prst="rect">
                          <a:avLst/>
                        </a:prstGeom>
                        <a:solidFill>
                          <a:schemeClr val="lt1"/>
                        </a:solidFill>
                        <a:ln w="6350">
                          <a:solidFill>
                            <a:prstClr val="black"/>
                          </a:solidFill>
                        </a:ln>
                      </wps:spPr>
                      <wps:txbx>
                        <w:txbxContent>
                          <w:p w14:paraId="2F1E98BA" w14:textId="43096C0D" w:rsidR="00797499" w:rsidRDefault="00797499" w:rsidP="00797499">
                            <w:r>
                              <w:t>Pages Listed:</w:t>
                            </w:r>
                            <w:r w:rsidR="00CA28C5">
                              <w:t xml:space="preserve"> 10, 41, 51, 128, 224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657F" id="_x0000_s1216" type="#_x0000_t202" style="position:absolute;left:0;text-align:left;margin-left:32.8pt;margin-top:17.05pt;width:84pt;height:54.75pt;z-index:25204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" fillcolor="white [3201]" strokeweight=".5pt">
                <v:textbox>
                  <w:txbxContent>
                    <w:p w14:paraId="2F1E98BA" w14:textId="43096C0D" w:rsidR="00797499" w:rsidRDefault="00797499" w:rsidP="00797499">
                      <w:r>
                        <w:t>Pages Listed:</w:t>
                      </w:r>
                      <w:r w:rsidR="00CA28C5">
                        <w:t xml:space="preserve"> 10, 41, 51, 128, 224</w:t>
                      </w:r>
                    </w:p>
                  </w:txbxContent>
                </v:textbox>
                <w10:wrap anchorx="margin"/>
              </v:shape>
            </w:pict>
          </mc:Fallback>
        </mc:AlternateContent>
      </w:r>
      <w:hyperlink r:id="rId875" w:history="1">
        <w:r w:rsidR="00FD67B9" w:rsidRPr="003154E4">
          <w:rPr>
            <w:rStyle w:val="Hyperlink"/>
          </w:rPr>
          <w:t>San Antonio Shoe Inc</w:t>
        </w:r>
      </w:hyperlink>
    </w:p>
    <w:p w14:paraId="312E0271" w14:textId="663B64C1" w:rsidR="00D97246" w:rsidRDefault="00D97246" w:rsidP="00D97246">
      <w:pPr>
        <w:pStyle w:val="ListParagraph"/>
        <w:numPr>
          <w:ilvl w:val="1"/>
          <w:numId w:val="1"/>
        </w:numPr>
      </w:pPr>
      <w:hyperlink r:id="rId876" w:anchor=":~:text=CEO%2C%20San%20Antonio%20Shoemakers,the%20finance%20and%20accounting%20department." w:history="1">
        <w:r w:rsidRPr="006446EC">
          <w:rPr>
            <w:rStyle w:val="Hyperlink"/>
          </w:rPr>
          <w:t xml:space="preserve">CEO: </w:t>
        </w:r>
        <w:r w:rsidR="00136D43" w:rsidRPr="006446EC">
          <w:rPr>
            <w:rStyle w:val="Hyperlink"/>
          </w:rPr>
          <w:t>Nancy Richardson</w:t>
        </w:r>
      </w:hyperlink>
    </w:p>
    <w:p w14:paraId="4D2066CB" w14:textId="4F7A99C4" w:rsidR="00D97246" w:rsidRDefault="00D97246" w:rsidP="00D97246">
      <w:pPr>
        <w:pStyle w:val="ListParagraph"/>
        <w:numPr>
          <w:ilvl w:val="2"/>
          <w:numId w:val="1"/>
        </w:numPr>
      </w:pPr>
      <w:r>
        <w:t xml:space="preserve">Education: </w:t>
      </w:r>
      <w:r w:rsidR="009B6468">
        <w:t>St. Edward’s University</w:t>
      </w:r>
    </w:p>
    <w:bookmarkEnd w:id="197"/>
    <w:p w14:paraId="6F1446FF" w14:textId="5458B239" w:rsidR="00D97246" w:rsidRDefault="00D97246" w:rsidP="00D97246">
      <w:pPr>
        <w:pStyle w:val="ListParagraph"/>
        <w:numPr>
          <w:ilvl w:val="1"/>
          <w:numId w:val="1"/>
        </w:numPr>
      </w:pPr>
      <w:r>
        <w:t xml:space="preserve">Sector: </w:t>
      </w:r>
      <w:r w:rsidR="007C61D7">
        <w:t>Manufacturing and Retail</w:t>
      </w:r>
    </w:p>
    <w:p w14:paraId="77F488E3" w14:textId="15389801" w:rsidR="00D97246" w:rsidRDefault="00D97246" w:rsidP="00D97246">
      <w:pPr>
        <w:pStyle w:val="ListParagraph"/>
        <w:numPr>
          <w:ilvl w:val="1"/>
          <w:numId w:val="1"/>
        </w:numPr>
      </w:pPr>
      <w:r>
        <w:t xml:space="preserve">Number of Employees: </w:t>
      </w:r>
      <w:r w:rsidR="007C61D7">
        <w:t>1,000</w:t>
      </w:r>
    </w:p>
    <w:p w14:paraId="7B346E2A" w14:textId="4A91610B" w:rsidR="00D97246" w:rsidRDefault="00D97246" w:rsidP="00D97246">
      <w:pPr>
        <w:pStyle w:val="ListParagraph"/>
        <w:numPr>
          <w:ilvl w:val="1"/>
          <w:numId w:val="1"/>
        </w:numPr>
      </w:pPr>
      <w:r>
        <w:t xml:space="preserve">Year Founded: </w:t>
      </w:r>
      <w:r w:rsidR="00632FCC">
        <w:t>1976</w:t>
      </w:r>
    </w:p>
    <w:p w14:paraId="25732B49" w14:textId="1AC70DC0" w:rsidR="00D97246" w:rsidRDefault="00D97246" w:rsidP="00D97246">
      <w:pPr>
        <w:pStyle w:val="ListParagraph"/>
        <w:numPr>
          <w:ilvl w:val="1"/>
          <w:numId w:val="1"/>
        </w:numPr>
      </w:pPr>
      <w:r>
        <w:t xml:space="preserve">Publicly Traded: </w:t>
      </w:r>
      <w:r w:rsidR="00F75673">
        <w:t>No</w:t>
      </w:r>
    </w:p>
    <w:p w14:paraId="4E5043E5" w14:textId="6CFA5928" w:rsidR="00D97246" w:rsidRDefault="00D97246" w:rsidP="00D97246">
      <w:pPr>
        <w:pStyle w:val="ListParagraph"/>
        <w:numPr>
          <w:ilvl w:val="1"/>
          <w:numId w:val="1"/>
        </w:numPr>
      </w:pPr>
      <w:r>
        <w:t xml:space="preserve">MSA: </w:t>
      </w:r>
      <w:r w:rsidR="007B7412">
        <w:t>San Antonio- New Braunfels</w:t>
      </w:r>
    </w:p>
    <w:p w14:paraId="0F0A7DDB" w14:textId="77777777" w:rsidR="00844181" w:rsidRPr="00844181" w:rsidRDefault="00D97246" w:rsidP="00844181">
      <w:r>
        <w:rPr>
          <w:b/>
          <w:bCs/>
        </w:rPr>
        <w:t xml:space="preserve">Website Excerpts: </w:t>
      </w:r>
      <w:r>
        <w:t xml:space="preserve"> </w:t>
      </w:r>
      <w:r w:rsidR="00844181" w:rsidRPr="00844181">
        <w:t>SAS remains a family-owned company, and that family extends itself to every SAS employee. From our skilled shoemakers to our CEO, every employee of SAS works together to create the most comfortable shoes in the world. At SAS, we hold our product to only the highest standards and respect the workers who make that product possible. San Antonio Shoemakers has built the company around appreciating and respecting our workers.</w:t>
      </w:r>
    </w:p>
    <w:p w14:paraId="26E8BF9C" w14:textId="04F237E7" w:rsidR="00FD67B9" w:rsidRDefault="00844181" w:rsidP="00D97246">
      <w:r w:rsidRPr="00844181">
        <w:t>The strength of that relationship is what allows us to hold our product to such high standards. Every employee at SAS takes personal pride in creating the most comfortable shoes in the world. This is why many of our team have been with SAS for upwards of 10, 20, even 40 years. It’s this dedication that allows us to have such a high standard of service for our customers. Our customer’s comfort comes first, and together we make that comfort possible.</w:t>
      </w:r>
    </w:p>
    <w:p w14:paraId="7A2F9259" w14:textId="18C3D4FB" w:rsidR="00102D12" w:rsidRPr="00097A6F" w:rsidRDefault="00797499" w:rsidP="009F72AB">
      <w:pPr>
        <w:pStyle w:val="ListParagraph"/>
        <w:numPr>
          <w:ilvl w:val="0"/>
          <w:numId w:val="1"/>
        </w:numPr>
      </w:pPr>
      <w:bookmarkStart w:id="198" w:name="_Hlk191292521"/>
      <w:r>
        <w:rPr>
          <w:noProof/>
        </w:rPr>
        <mc:AlternateContent>
          <mc:Choice Requires="wps">
            <w:drawing>
              <wp:anchor distT="0" distB="0" distL="114300" distR="114300" simplePos="0" relativeHeight="252044288" behindDoc="0" locked="0" layoutInCell="1" allowOverlap="1" wp14:anchorId="1F935530" wp14:editId="6BCBB030">
                <wp:simplePos x="0" y="0"/>
                <wp:positionH relativeFrom="margin">
                  <wp:align>right</wp:align>
                </wp:positionH>
                <wp:positionV relativeFrom="paragraph">
                  <wp:posOffset>12066</wp:posOffset>
                </wp:positionV>
                <wp:extent cx="1076325" cy="685800"/>
                <wp:effectExtent l="0" t="0" r="28575" b="19050"/>
                <wp:wrapNone/>
                <wp:docPr id="1991517154" name="Text Box 1"/>
                <wp:cNvGraphicFramePr/>
                <a:graphic xmlns:a="http://schemas.openxmlformats.org/drawingml/2006/main">
                  <a:graphicData uri="http://schemas.microsoft.com/office/word/2010/wordprocessingShape">
                    <wps:wsp>
                      <wps:cNvSpPr txBox="1"/>
                      <wps:spPr>
                        <a:xfrm>
                          <a:off x="0" y="0"/>
                          <a:ext cx="1076325" cy="685800"/>
                        </a:xfrm>
                        <a:prstGeom prst="rect">
                          <a:avLst/>
                        </a:prstGeom>
                        <a:solidFill>
                          <a:schemeClr val="lt1"/>
                        </a:solidFill>
                        <a:ln w="6350">
                          <a:solidFill>
                            <a:prstClr val="black"/>
                          </a:solidFill>
                        </a:ln>
                      </wps:spPr>
                      <wps:txbx>
                        <w:txbxContent>
                          <w:p w14:paraId="1A957536" w14:textId="51C937E2" w:rsidR="00797499" w:rsidRDefault="00797499" w:rsidP="00797499">
                            <w:r>
                              <w:t>Pages Listed:</w:t>
                            </w:r>
                            <w:r w:rsidR="00CA28C5">
                              <w:t xml:space="preserve"> 8, 41, 52, 128, 224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5530" id="_x0000_s1217" type="#_x0000_t202" style="position:absolute;left:0;text-align:left;margin-left:33.55pt;margin-top:.95pt;width:84.75pt;height:54pt;z-index:25204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" fillcolor="white [3201]" strokeweight=".5pt">
                <v:textbox>
                  <w:txbxContent>
                    <w:p w14:paraId="1A957536" w14:textId="51C937E2" w:rsidR="00797499" w:rsidRDefault="00797499" w:rsidP="00797499">
                      <w:r>
                        <w:t>Pages Listed:</w:t>
                      </w:r>
                      <w:r w:rsidR="00CA28C5">
                        <w:t xml:space="preserve"> 8, 41, 52, 128, 224</w:t>
                      </w:r>
                    </w:p>
                  </w:txbxContent>
                </v:textbox>
                <w10:wrap anchorx="margin"/>
              </v:shape>
            </w:pict>
          </mc:Fallback>
        </mc:AlternateContent>
      </w:r>
      <w:hyperlink r:id="rId877" w:history="1">
        <w:r w:rsidR="00102D12" w:rsidRPr="00097A6F">
          <w:rPr>
            <w:rStyle w:val="Hyperlink"/>
          </w:rPr>
          <w:t>Unissant Inc</w:t>
        </w:r>
      </w:hyperlink>
    </w:p>
    <w:p w14:paraId="050C3706" w14:textId="121072C6" w:rsidR="00D97246" w:rsidRDefault="00D97246" w:rsidP="00D97246">
      <w:pPr>
        <w:pStyle w:val="ListParagraph"/>
        <w:numPr>
          <w:ilvl w:val="1"/>
          <w:numId w:val="1"/>
        </w:numPr>
      </w:pPr>
      <w:hyperlink r:id="rId878" w:history="1">
        <w:r w:rsidRPr="00581888">
          <w:rPr>
            <w:rStyle w:val="Hyperlink"/>
          </w:rPr>
          <w:t xml:space="preserve">CEO: </w:t>
        </w:r>
        <w:r w:rsidR="00581888" w:rsidRPr="00581888">
          <w:rPr>
            <w:rStyle w:val="Hyperlink"/>
          </w:rPr>
          <w:t>Sumeet Shrivastava</w:t>
        </w:r>
      </w:hyperlink>
    </w:p>
    <w:p w14:paraId="40A78692" w14:textId="0E3EF8A3" w:rsidR="00D97246" w:rsidRDefault="00D97246" w:rsidP="00D97246">
      <w:pPr>
        <w:pStyle w:val="ListParagraph"/>
        <w:numPr>
          <w:ilvl w:val="2"/>
          <w:numId w:val="1"/>
        </w:numPr>
      </w:pPr>
      <w:r>
        <w:t xml:space="preserve">Education: </w:t>
      </w:r>
      <w:r w:rsidR="00581888">
        <w:t>George Mason</w:t>
      </w:r>
    </w:p>
    <w:bookmarkEnd w:id="198"/>
    <w:p w14:paraId="75E25B03" w14:textId="1B23C9D5" w:rsidR="00D97246" w:rsidRDefault="00D97246" w:rsidP="00D97246">
      <w:pPr>
        <w:pStyle w:val="ListParagraph"/>
        <w:numPr>
          <w:ilvl w:val="1"/>
          <w:numId w:val="1"/>
        </w:numPr>
      </w:pPr>
      <w:r>
        <w:t xml:space="preserve">Sector: </w:t>
      </w:r>
      <w:r w:rsidR="00DF2B18">
        <w:t>Business Management Consultant</w:t>
      </w:r>
    </w:p>
    <w:p w14:paraId="07CA8957" w14:textId="58682E1F" w:rsidR="00D97246" w:rsidRDefault="00D97246" w:rsidP="00D97246">
      <w:pPr>
        <w:pStyle w:val="ListParagraph"/>
        <w:numPr>
          <w:ilvl w:val="1"/>
          <w:numId w:val="1"/>
        </w:numPr>
      </w:pPr>
      <w:r>
        <w:t xml:space="preserve">Number of Employees: </w:t>
      </w:r>
      <w:r w:rsidR="00C95FB9">
        <w:t>200</w:t>
      </w:r>
    </w:p>
    <w:p w14:paraId="00037CD7" w14:textId="772670D7" w:rsidR="00D97246" w:rsidRDefault="00D97246" w:rsidP="00D97246">
      <w:pPr>
        <w:pStyle w:val="ListParagraph"/>
        <w:numPr>
          <w:ilvl w:val="1"/>
          <w:numId w:val="1"/>
        </w:numPr>
      </w:pPr>
      <w:r>
        <w:t xml:space="preserve">Year Founded: </w:t>
      </w:r>
      <w:r w:rsidR="00C95FB9">
        <w:t>2006</w:t>
      </w:r>
    </w:p>
    <w:p w14:paraId="20D8FA5B" w14:textId="18C4E4AC" w:rsidR="00D97246" w:rsidRDefault="00D97246" w:rsidP="00D97246">
      <w:pPr>
        <w:pStyle w:val="ListParagraph"/>
        <w:numPr>
          <w:ilvl w:val="1"/>
          <w:numId w:val="1"/>
        </w:numPr>
      </w:pPr>
      <w:r>
        <w:t xml:space="preserve">Publicly Traded: </w:t>
      </w:r>
      <w:r w:rsidR="00C95FB9">
        <w:t>No</w:t>
      </w:r>
    </w:p>
    <w:p w14:paraId="3F093C04" w14:textId="681F7EEE" w:rsidR="00D97246" w:rsidRDefault="00D97246" w:rsidP="00D97246">
      <w:pPr>
        <w:pStyle w:val="ListParagraph"/>
        <w:numPr>
          <w:ilvl w:val="1"/>
          <w:numId w:val="1"/>
        </w:numPr>
      </w:pPr>
      <w:r>
        <w:t xml:space="preserve">MSA: </w:t>
      </w:r>
      <w:r w:rsidR="00E3360A">
        <w:t>Houston</w:t>
      </w:r>
    </w:p>
    <w:p w14:paraId="43E20A56" w14:textId="0D1937C6" w:rsidR="008325A6" w:rsidRPr="008325A6" w:rsidRDefault="00D97246" w:rsidP="008325A6">
      <w:r>
        <w:rPr>
          <w:b/>
          <w:bCs/>
        </w:rPr>
        <w:t xml:space="preserve">Website Excerpts: </w:t>
      </w:r>
      <w:r>
        <w:t xml:space="preserve"> </w:t>
      </w:r>
      <w:r w:rsidR="008325A6" w:rsidRPr="008325A6">
        <w:t>Our Vision</w:t>
      </w:r>
      <w:r w:rsidR="008325A6">
        <w:t xml:space="preserve"> - </w:t>
      </w:r>
      <w:r w:rsidR="008325A6" w:rsidRPr="008325A6">
        <w:t>Pioneering secure and intelligent data solutions to empower a transformative future.</w:t>
      </w:r>
    </w:p>
    <w:p w14:paraId="6B41B09B" w14:textId="77777777" w:rsidR="00E4291B" w:rsidRDefault="00E4291B" w:rsidP="00E4291B">
      <w:r w:rsidRPr="00E4291B">
        <w:t>Our Mission</w:t>
      </w:r>
      <w:r>
        <w:t xml:space="preserve"> - </w:t>
      </w:r>
      <w:r w:rsidRPr="00E4291B">
        <w:t>Dedicated to safeguarding national health and safety through cutting-edge technology.</w:t>
      </w:r>
      <w:r>
        <w:t xml:space="preserve"> </w:t>
      </w:r>
    </w:p>
    <w:p w14:paraId="40A175E3" w14:textId="6ABAA864" w:rsidR="00102D12" w:rsidRDefault="00E4291B" w:rsidP="00D97246">
      <w:r w:rsidRPr="00E4291B">
        <w:t>Collaboration</w:t>
      </w:r>
      <w:r>
        <w:t xml:space="preserve"> - </w:t>
      </w:r>
      <w:r w:rsidRPr="00E4291B">
        <w:t>Uniting diverse talents for measurable outcomes</w:t>
      </w:r>
    </w:p>
    <w:p w14:paraId="5434BDA4" w14:textId="06998024" w:rsidR="00102D12" w:rsidRDefault="00557F79" w:rsidP="00102D12">
      <w:pPr>
        <w:pStyle w:val="ListParagraph"/>
        <w:numPr>
          <w:ilvl w:val="0"/>
          <w:numId w:val="1"/>
        </w:numPr>
      </w:pPr>
      <w:r>
        <w:rPr>
          <w:noProof/>
        </w:rPr>
        <w:lastRenderedPageBreak/>
        <mc:AlternateContent>
          <mc:Choice Requires="wps">
            <w:drawing>
              <wp:anchor distT="0" distB="0" distL="114300" distR="114300" simplePos="0" relativeHeight="252046336" behindDoc="0" locked="0" layoutInCell="1" allowOverlap="1" wp14:anchorId="2D9773A6" wp14:editId="06863F12">
                <wp:simplePos x="0" y="0"/>
                <wp:positionH relativeFrom="margin">
                  <wp:align>right</wp:align>
                </wp:positionH>
                <wp:positionV relativeFrom="paragraph">
                  <wp:posOffset>9525</wp:posOffset>
                </wp:positionV>
                <wp:extent cx="1066800" cy="733425"/>
                <wp:effectExtent l="0" t="0" r="19050" b="28575"/>
                <wp:wrapNone/>
                <wp:docPr id="2002298070" name="Text Box 1"/>
                <wp:cNvGraphicFramePr/>
                <a:graphic xmlns:a="http://schemas.openxmlformats.org/drawingml/2006/main">
                  <a:graphicData uri="http://schemas.microsoft.com/office/word/2010/wordprocessingShape">
                    <wps:wsp>
                      <wps:cNvSpPr txBox="1"/>
                      <wps:spPr>
                        <a:xfrm>
                          <a:off x="0" y="0"/>
                          <a:ext cx="1066800" cy="733425"/>
                        </a:xfrm>
                        <a:prstGeom prst="rect">
                          <a:avLst/>
                        </a:prstGeom>
                        <a:solidFill>
                          <a:schemeClr val="lt1"/>
                        </a:solidFill>
                        <a:ln w="6350">
                          <a:solidFill>
                            <a:prstClr val="black"/>
                          </a:solidFill>
                        </a:ln>
                      </wps:spPr>
                      <wps:txbx>
                        <w:txbxContent>
                          <w:p w14:paraId="25256DFC" w14:textId="72A2FCF9" w:rsidR="00797499" w:rsidRDefault="00797499" w:rsidP="00797499">
                            <w:r>
                              <w:t>Pages Listed:</w:t>
                            </w:r>
                            <w:r w:rsidR="00557F79">
                              <w:t xml:space="preserve"> 8, 26, 51, 128, 225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773A6" id="_x0000_s1218" type="#_x0000_t202" style="position:absolute;left:0;text-align:left;margin-left:32.8pt;margin-top:.75pt;width:84pt;height:57.75pt;z-index:25204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" fillcolor="white [3201]" strokeweight=".5pt">
                <v:textbox>
                  <w:txbxContent>
                    <w:p w14:paraId="25256DFC" w14:textId="72A2FCF9" w:rsidR="00797499" w:rsidRDefault="00797499" w:rsidP="00797499">
                      <w:r>
                        <w:t>Pages Listed:</w:t>
                      </w:r>
                      <w:r w:rsidR="00557F79">
                        <w:t xml:space="preserve"> 8, 26, 51, 128, 225</w:t>
                      </w:r>
                    </w:p>
                  </w:txbxContent>
                </v:textbox>
                <w10:wrap anchorx="margin"/>
              </v:shape>
            </w:pict>
          </mc:Fallback>
        </mc:AlternateContent>
      </w:r>
      <w:hyperlink r:id="rId879" w:history="1">
        <w:r w:rsidR="00102D12" w:rsidRPr="00DD5B9C">
          <w:rPr>
            <w:rStyle w:val="Hyperlink"/>
          </w:rPr>
          <w:t>3M Co</w:t>
        </w:r>
      </w:hyperlink>
      <w:r w:rsidR="00102D12">
        <w:t xml:space="preserve"> </w:t>
      </w:r>
    </w:p>
    <w:p w14:paraId="065C2F72" w14:textId="77777777" w:rsidR="00102D12" w:rsidRDefault="00102D12" w:rsidP="009E3F14">
      <w:pPr>
        <w:pStyle w:val="ListParagraph"/>
        <w:numPr>
          <w:ilvl w:val="0"/>
          <w:numId w:val="232"/>
        </w:numPr>
      </w:pPr>
      <w:hyperlink r:id="rId880" w:history="1">
        <w:r w:rsidRPr="00DD5B9C">
          <w:rPr>
            <w:rStyle w:val="Hyperlink"/>
          </w:rPr>
          <w:t>CEO: William Brown</w:t>
        </w:r>
      </w:hyperlink>
    </w:p>
    <w:p w14:paraId="1994ED5A" w14:textId="46D03157" w:rsidR="00102D12" w:rsidRDefault="00102D12" w:rsidP="00102D12">
      <w:pPr>
        <w:pStyle w:val="ListParagraph"/>
        <w:numPr>
          <w:ilvl w:val="2"/>
          <w:numId w:val="1"/>
        </w:numPr>
      </w:pPr>
      <w:r>
        <w:t>Education: Villanova, Penn</w:t>
      </w:r>
    </w:p>
    <w:p w14:paraId="01624D5F" w14:textId="60E6856D" w:rsidR="00102D12" w:rsidRDefault="00102D12" w:rsidP="009E3F14">
      <w:pPr>
        <w:pStyle w:val="ListParagraph"/>
        <w:numPr>
          <w:ilvl w:val="0"/>
          <w:numId w:val="232"/>
        </w:numPr>
      </w:pPr>
      <w:r>
        <w:t>Sector: Manufacturing</w:t>
      </w:r>
    </w:p>
    <w:p w14:paraId="333EE76A" w14:textId="77777777" w:rsidR="00102D12" w:rsidRDefault="00102D12" w:rsidP="009E3F14">
      <w:pPr>
        <w:pStyle w:val="ListParagraph"/>
        <w:numPr>
          <w:ilvl w:val="0"/>
          <w:numId w:val="232"/>
        </w:numPr>
      </w:pPr>
      <w:r>
        <w:t>Number of Employees: 92,000</w:t>
      </w:r>
    </w:p>
    <w:p w14:paraId="0F40A64D" w14:textId="77777777" w:rsidR="00102D12" w:rsidRDefault="00102D12" w:rsidP="009E3F14">
      <w:pPr>
        <w:pStyle w:val="ListParagraph"/>
        <w:numPr>
          <w:ilvl w:val="0"/>
          <w:numId w:val="232"/>
        </w:numPr>
      </w:pPr>
      <w:r>
        <w:t>Year Founded: 1902</w:t>
      </w:r>
    </w:p>
    <w:p w14:paraId="3E38A051" w14:textId="5013408B" w:rsidR="00102D12" w:rsidRDefault="00102D12" w:rsidP="009E3F14">
      <w:pPr>
        <w:pStyle w:val="ListParagraph"/>
        <w:numPr>
          <w:ilvl w:val="0"/>
          <w:numId w:val="232"/>
        </w:numPr>
      </w:pPr>
      <w:r>
        <w:t>Publicly Traded: MMM</w:t>
      </w:r>
    </w:p>
    <w:p w14:paraId="1D6B186F" w14:textId="77777777" w:rsidR="00102D12" w:rsidRDefault="00102D12" w:rsidP="009E3F14">
      <w:pPr>
        <w:pStyle w:val="ListParagraph"/>
        <w:numPr>
          <w:ilvl w:val="0"/>
          <w:numId w:val="232"/>
        </w:numPr>
      </w:pPr>
      <w:r w:rsidRPr="0053565A">
        <w:t xml:space="preserve">MSA: </w:t>
      </w:r>
      <w:r>
        <w:t>Houston</w:t>
      </w:r>
    </w:p>
    <w:p w14:paraId="309523C1" w14:textId="77777777" w:rsidR="00102D12" w:rsidRPr="009E37BD" w:rsidRDefault="00102D12" w:rsidP="00102D12">
      <w:pPr>
        <w:rPr>
          <w:rStyle w:val="Hyperlink"/>
          <w:color w:val="auto"/>
          <w:u w:val="none"/>
        </w:rPr>
      </w:pPr>
      <w:r>
        <w:rPr>
          <w:b/>
          <w:bCs/>
        </w:rPr>
        <w:t xml:space="preserve">Website Excerpts: </w:t>
      </w:r>
      <w:r w:rsidRPr="009E37BD">
        <w:fldChar w:fldCharType="begin"/>
      </w:r>
      <w:r w:rsidRPr="009E37BD">
        <w:instrText>HYPERLINK "https://news.3m.com/English/3m-stories/3m-details/2021/3M-commits-to-achieving-carbon-neutrality-reducing-water-use-and-improving-water-quality/default.aspx" \t "_self"</w:instrText>
      </w:r>
      <w:r w:rsidRPr="009E37BD">
        <w:fldChar w:fldCharType="separate"/>
      </w:r>
      <w:r w:rsidRPr="009E37BD">
        <w:rPr>
          <w:rStyle w:val="Hyperlink"/>
          <w:color w:val="auto"/>
          <w:u w:val="none"/>
        </w:rPr>
        <w:t>Committing to achieve carbon neutrality, reduced water use and improved water quality</w:t>
      </w:r>
    </w:p>
    <w:p w14:paraId="64897D40" w14:textId="77777777" w:rsidR="00102D12" w:rsidRPr="009E37BD" w:rsidRDefault="00102D12" w:rsidP="00102D12">
      <w:pPr>
        <w:rPr>
          <w:rStyle w:val="Hyperlink"/>
          <w:color w:val="auto"/>
          <w:u w:val="none"/>
        </w:rPr>
      </w:pPr>
      <w:r w:rsidRPr="009E37BD">
        <w:rPr>
          <w:rStyle w:val="Hyperlink"/>
          <w:color w:val="auto"/>
          <w:u w:val="none"/>
        </w:rPr>
        <w:t>3M announced it expects to invest approximately $1 billion over the next 20 years to accelerate new environmental goals: achieve carbon neutrality by 2050, reduce water use by 25% at its facilities, and return higher quality water to the environment after use in manufacturing operations.</w:t>
      </w:r>
    </w:p>
    <w:p w14:paraId="0996EDCC" w14:textId="77777777" w:rsidR="00102D12" w:rsidRDefault="00102D12" w:rsidP="00102D12">
      <w:r w:rsidRPr="009E37BD">
        <w:fldChar w:fldCharType="end"/>
      </w:r>
      <w:r w:rsidRPr="00565DEE">
        <w:t>At 3M, we apply science in collaborative ways to improve lives daily. Learn more about our company, our people, and the impact we make.</w:t>
      </w:r>
    </w:p>
    <w:p w14:paraId="2A053CCF" w14:textId="25FA8A26" w:rsidR="00F50C06" w:rsidRDefault="00F50C06" w:rsidP="00102D12">
      <w:r>
        <w:rPr>
          <w:noProof/>
        </w:rPr>
        <w:drawing>
          <wp:inline distT="0" distB="0" distL="0" distR="0" wp14:anchorId="17928915" wp14:editId="33F3B566">
            <wp:extent cx="5674360" cy="4095750"/>
            <wp:effectExtent l="0" t="0" r="2540" b="0"/>
            <wp:docPr id="8615156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1"/>
              </a:graphicData>
            </a:graphic>
          </wp:inline>
        </w:drawing>
      </w:r>
    </w:p>
    <w:p w14:paraId="01E66B3F" w14:textId="77777777" w:rsidR="00102D12" w:rsidRPr="00441D8B" w:rsidRDefault="00102D12" w:rsidP="00102D12">
      <w:pPr>
        <w:pStyle w:val="ListParagraph"/>
        <w:numPr>
          <w:ilvl w:val="0"/>
          <w:numId w:val="1"/>
        </w:numPr>
        <w:rPr>
          <w:rStyle w:val="Hyperlink"/>
        </w:rPr>
      </w:pPr>
      <w:hyperlink r:id="rId882" w:history="1">
        <w:r w:rsidRPr="00441D8B">
          <w:rPr>
            <w:rStyle w:val="Hyperlink"/>
          </w:rPr>
          <w:t>Starlight Relativity Acquisition Co LLC</w:t>
        </w:r>
      </w:hyperlink>
      <w:r>
        <w:fldChar w:fldCharType="begin"/>
      </w:r>
      <w:r>
        <w:instrText>HYPERLINK "https://www.starlightinvest.com/our-company/people-leadership"</w:instrText>
      </w:r>
      <w:r>
        <w:fldChar w:fldCharType="separate"/>
      </w:r>
      <w:r w:rsidRPr="00441D8B">
        <w:rPr>
          <w:rStyle w:val="Hyperlink"/>
        </w:rPr>
        <w:t xml:space="preserve"> </w:t>
      </w:r>
    </w:p>
    <w:p w14:paraId="7FAD0FCC" w14:textId="77777777" w:rsidR="00102D12" w:rsidRDefault="00102D12" w:rsidP="009E3F14">
      <w:pPr>
        <w:pStyle w:val="ListParagraph"/>
        <w:numPr>
          <w:ilvl w:val="0"/>
          <w:numId w:val="233"/>
        </w:numPr>
      </w:pPr>
      <w:r w:rsidRPr="00441D8B">
        <w:rPr>
          <w:rStyle w:val="Hyperlink"/>
        </w:rPr>
        <w:t>CEO: Daniel Drimmer</w:t>
      </w:r>
      <w:r>
        <w:fldChar w:fldCharType="end"/>
      </w:r>
    </w:p>
    <w:p w14:paraId="2D4402FE" w14:textId="77777777" w:rsidR="00102D12" w:rsidRDefault="00102D12" w:rsidP="00102D12">
      <w:pPr>
        <w:pStyle w:val="ListParagraph"/>
        <w:numPr>
          <w:ilvl w:val="2"/>
          <w:numId w:val="1"/>
        </w:numPr>
      </w:pPr>
      <w:r>
        <w:t>Education: University of Western Ontario, European University</w:t>
      </w:r>
    </w:p>
    <w:p w14:paraId="25339AD3" w14:textId="7B94C70D" w:rsidR="00102D12" w:rsidRPr="0092202B" w:rsidRDefault="00797499" w:rsidP="009E3F14">
      <w:pPr>
        <w:pStyle w:val="ListParagraph"/>
        <w:numPr>
          <w:ilvl w:val="0"/>
          <w:numId w:val="233"/>
        </w:numPr>
      </w:pPr>
      <w:r>
        <w:rPr>
          <w:noProof/>
        </w:rPr>
        <mc:AlternateContent>
          <mc:Choice Requires="wps">
            <w:drawing>
              <wp:anchor distT="0" distB="0" distL="114300" distR="114300" simplePos="0" relativeHeight="252048384" behindDoc="0" locked="0" layoutInCell="1" allowOverlap="1" wp14:anchorId="5102FE1F" wp14:editId="56023C4C">
                <wp:simplePos x="0" y="0"/>
                <wp:positionH relativeFrom="margin">
                  <wp:align>right</wp:align>
                </wp:positionH>
                <wp:positionV relativeFrom="paragraph">
                  <wp:posOffset>10795</wp:posOffset>
                </wp:positionV>
                <wp:extent cx="1057275" cy="704850"/>
                <wp:effectExtent l="0" t="0" r="28575" b="19050"/>
                <wp:wrapNone/>
                <wp:docPr id="333882929" name="Text Box 1"/>
                <wp:cNvGraphicFramePr/>
                <a:graphic xmlns:a="http://schemas.openxmlformats.org/drawingml/2006/main">
                  <a:graphicData uri="http://schemas.microsoft.com/office/word/2010/wordprocessingShape">
                    <wps:wsp>
                      <wps:cNvSpPr txBox="1"/>
                      <wps:spPr>
                        <a:xfrm>
                          <a:off x="0" y="0"/>
                          <a:ext cx="1057275" cy="704850"/>
                        </a:xfrm>
                        <a:prstGeom prst="rect">
                          <a:avLst/>
                        </a:prstGeom>
                        <a:solidFill>
                          <a:schemeClr val="lt1"/>
                        </a:solidFill>
                        <a:ln w="6350">
                          <a:solidFill>
                            <a:prstClr val="black"/>
                          </a:solidFill>
                        </a:ln>
                      </wps:spPr>
                      <wps:txbx>
                        <w:txbxContent>
                          <w:p w14:paraId="0BEBBFF6" w14:textId="560BCDB8" w:rsidR="00797499" w:rsidRDefault="00797499" w:rsidP="00797499">
                            <w:r>
                              <w:t>Pages Listed:</w:t>
                            </w:r>
                            <w:r w:rsidR="00557F79">
                              <w:t xml:space="preserve"> 8, 47, 128, 226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FE1F" id="_x0000_s1219" type="#_x0000_t202" style="position:absolute;left:0;text-align:left;margin-left:32.05pt;margin-top:.85pt;width:83.25pt;height:55.5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c7OgIAAIU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" fillcolor="white [3201]" strokeweight=".5pt">
                <v:textbox>
                  <w:txbxContent>
                    <w:p w14:paraId="0BEBBFF6" w14:textId="560BCDB8" w:rsidR="00797499" w:rsidRDefault="00797499" w:rsidP="00797499">
                      <w:r>
                        <w:t>Pages Listed:</w:t>
                      </w:r>
                      <w:r w:rsidR="00557F79">
                        <w:t xml:space="preserve"> 8, 47, 128, 226</w:t>
                      </w:r>
                    </w:p>
                  </w:txbxContent>
                </v:textbox>
                <w10:wrap anchorx="margin"/>
              </v:shape>
            </w:pict>
          </mc:Fallback>
        </mc:AlternateContent>
      </w:r>
      <w:r w:rsidR="00102D12" w:rsidRPr="0092202B">
        <w:t>Sector: Petroleum/Oil</w:t>
      </w:r>
    </w:p>
    <w:p w14:paraId="47C74E3E" w14:textId="77777777" w:rsidR="00102D12" w:rsidRPr="0092202B" w:rsidRDefault="00102D12" w:rsidP="009E3F14">
      <w:pPr>
        <w:pStyle w:val="ListParagraph"/>
        <w:numPr>
          <w:ilvl w:val="0"/>
          <w:numId w:val="233"/>
        </w:numPr>
      </w:pPr>
      <w:r w:rsidRPr="0092202B">
        <w:t>Number of Employees</w:t>
      </w:r>
    </w:p>
    <w:p w14:paraId="44118634" w14:textId="77777777" w:rsidR="00102D12" w:rsidRPr="0092202B" w:rsidRDefault="00102D12" w:rsidP="009E3F14">
      <w:pPr>
        <w:pStyle w:val="ListParagraph"/>
        <w:numPr>
          <w:ilvl w:val="0"/>
          <w:numId w:val="233"/>
        </w:numPr>
      </w:pPr>
      <w:r w:rsidRPr="0092202B">
        <w:t>Year Founded</w:t>
      </w:r>
    </w:p>
    <w:p w14:paraId="6F563F05" w14:textId="0A52F55F" w:rsidR="00102D12" w:rsidRPr="002C2A3E" w:rsidRDefault="00102D12" w:rsidP="009E3F14">
      <w:pPr>
        <w:pStyle w:val="ListParagraph"/>
        <w:numPr>
          <w:ilvl w:val="0"/>
          <w:numId w:val="233"/>
        </w:numPr>
        <w:rPr>
          <w:color w:val="FF0000"/>
        </w:rPr>
      </w:pPr>
      <w:r>
        <w:t>Publicly Traded: No</w:t>
      </w:r>
    </w:p>
    <w:p w14:paraId="5641A810" w14:textId="1D34545A" w:rsidR="00352F4B" w:rsidRDefault="00102D12" w:rsidP="00352F4B">
      <w:pPr>
        <w:pStyle w:val="ListParagraph"/>
        <w:numPr>
          <w:ilvl w:val="0"/>
          <w:numId w:val="233"/>
        </w:numPr>
      </w:pPr>
      <w:r w:rsidRPr="0053565A">
        <w:t>MSA: Houston</w:t>
      </w:r>
    </w:p>
    <w:bookmarkStart w:id="199" w:name="_Hlk191292535"/>
    <w:p w14:paraId="08373790" w14:textId="24367360" w:rsidR="00102D12" w:rsidRPr="007D2787" w:rsidRDefault="00102D12" w:rsidP="009F72AB">
      <w:pPr>
        <w:pStyle w:val="ListParagraph"/>
        <w:numPr>
          <w:ilvl w:val="0"/>
          <w:numId w:val="1"/>
        </w:numPr>
      </w:pPr>
      <w:r>
        <w:fldChar w:fldCharType="begin"/>
      </w:r>
      <w:r>
        <w:instrText>HYPERLINK "https://www.thundercattech.com/"</w:instrText>
      </w:r>
      <w:r>
        <w:fldChar w:fldCharType="separate"/>
      </w:r>
      <w:proofErr w:type="spellStart"/>
      <w:r w:rsidRPr="00527955">
        <w:rPr>
          <w:rStyle w:val="Hyperlink"/>
        </w:rPr>
        <w:t>ThunderCat</w:t>
      </w:r>
      <w:proofErr w:type="spellEnd"/>
      <w:r w:rsidRPr="00527955">
        <w:rPr>
          <w:rStyle w:val="Hyperlink"/>
        </w:rPr>
        <w:t xml:space="preserve"> Technology LLC</w:t>
      </w:r>
      <w:r>
        <w:fldChar w:fldCharType="end"/>
      </w:r>
    </w:p>
    <w:p w14:paraId="4C6C40FC" w14:textId="60307B0E" w:rsidR="00D97246" w:rsidRDefault="00797499" w:rsidP="00D97246">
      <w:pPr>
        <w:pStyle w:val="ListParagraph"/>
        <w:numPr>
          <w:ilvl w:val="1"/>
          <w:numId w:val="1"/>
        </w:numPr>
      </w:pPr>
      <w:r>
        <w:rPr>
          <w:noProof/>
        </w:rPr>
        <mc:AlternateContent>
          <mc:Choice Requires="wps">
            <w:drawing>
              <wp:anchor distT="0" distB="0" distL="114300" distR="114300" simplePos="0" relativeHeight="252050432" behindDoc="0" locked="0" layoutInCell="1" allowOverlap="1" wp14:anchorId="122C1C7B" wp14:editId="61A07E19">
                <wp:simplePos x="0" y="0"/>
                <wp:positionH relativeFrom="margin">
                  <wp:align>right</wp:align>
                </wp:positionH>
                <wp:positionV relativeFrom="paragraph">
                  <wp:posOffset>13335</wp:posOffset>
                </wp:positionV>
                <wp:extent cx="1066800" cy="695325"/>
                <wp:effectExtent l="0" t="0" r="19050" b="28575"/>
                <wp:wrapNone/>
                <wp:docPr id="1625696408" name="Text Box 1"/>
                <wp:cNvGraphicFramePr/>
                <a:graphic xmlns:a="http://schemas.openxmlformats.org/drawingml/2006/main">
                  <a:graphicData uri="http://schemas.microsoft.com/office/word/2010/wordprocessingShape">
                    <wps:wsp>
                      <wps:cNvSpPr txBox="1"/>
                      <wps:spPr>
                        <a:xfrm>
                          <a:off x="0" y="0"/>
                          <a:ext cx="1066800" cy="695325"/>
                        </a:xfrm>
                        <a:prstGeom prst="rect">
                          <a:avLst/>
                        </a:prstGeom>
                        <a:solidFill>
                          <a:schemeClr val="lt1"/>
                        </a:solidFill>
                        <a:ln w="6350">
                          <a:solidFill>
                            <a:prstClr val="black"/>
                          </a:solidFill>
                        </a:ln>
                      </wps:spPr>
                      <wps:txbx>
                        <w:txbxContent>
                          <w:p w14:paraId="2BED1A33" w14:textId="40FD00CF" w:rsidR="00797499" w:rsidRDefault="00797499" w:rsidP="00797499">
                            <w:r>
                              <w:t>Pages Listed:</w:t>
                            </w:r>
                            <w:r w:rsidR="00557F79">
                              <w:t xml:space="preserve"> 8, 41, 45, 128, 226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1C7B" id="_x0000_s1220" type="#_x0000_t202" style="position:absolute;left:0;text-align:left;margin-left:32.8pt;margin-top:1.05pt;width:84pt;height:54.75pt;z-index:25205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" fillcolor="white [3201]" strokeweight=".5pt">
                <v:textbox>
                  <w:txbxContent>
                    <w:p w14:paraId="2BED1A33" w14:textId="40FD00CF" w:rsidR="00797499" w:rsidRDefault="00797499" w:rsidP="00797499">
                      <w:r>
                        <w:t>Pages Listed:</w:t>
                      </w:r>
                      <w:r w:rsidR="00557F79">
                        <w:t xml:space="preserve"> 8, 41, 45, 128, 226</w:t>
                      </w:r>
                    </w:p>
                  </w:txbxContent>
                </v:textbox>
                <w10:wrap anchorx="margin"/>
              </v:shape>
            </w:pict>
          </mc:Fallback>
        </mc:AlternateContent>
      </w:r>
      <w:hyperlink r:id="rId883" w:anchor=":~:text=Tom%20Deierlein%2C%20the%20CEO%2C%20is,wounded%20Operation%20Iraqi%20Freedom%20Vet." w:history="1">
        <w:r w:rsidR="00D97246" w:rsidRPr="009E43B2">
          <w:rPr>
            <w:rStyle w:val="Hyperlink"/>
          </w:rPr>
          <w:t xml:space="preserve">CEO: </w:t>
        </w:r>
        <w:r w:rsidR="009E43B2" w:rsidRPr="009E43B2">
          <w:rPr>
            <w:rStyle w:val="Hyperlink"/>
          </w:rPr>
          <w:t>Tom Deierlein</w:t>
        </w:r>
      </w:hyperlink>
    </w:p>
    <w:p w14:paraId="7005F36A" w14:textId="5EFE7654" w:rsidR="00D97246" w:rsidRDefault="00D97246" w:rsidP="00D97246">
      <w:pPr>
        <w:pStyle w:val="ListParagraph"/>
        <w:numPr>
          <w:ilvl w:val="2"/>
          <w:numId w:val="1"/>
        </w:numPr>
      </w:pPr>
      <w:r>
        <w:t xml:space="preserve">Education: </w:t>
      </w:r>
      <w:r w:rsidR="004C1731">
        <w:t>University of Southern California</w:t>
      </w:r>
    </w:p>
    <w:bookmarkEnd w:id="199"/>
    <w:p w14:paraId="2F580A9E" w14:textId="5ECF62CD" w:rsidR="00D97246" w:rsidRDefault="00D97246" w:rsidP="00D97246">
      <w:pPr>
        <w:pStyle w:val="ListParagraph"/>
        <w:numPr>
          <w:ilvl w:val="1"/>
          <w:numId w:val="1"/>
        </w:numPr>
      </w:pPr>
      <w:r>
        <w:t xml:space="preserve">Sector: </w:t>
      </w:r>
      <w:r w:rsidR="003F70B4">
        <w:t>IT</w:t>
      </w:r>
    </w:p>
    <w:p w14:paraId="5F9C1275" w14:textId="3CE67F5F" w:rsidR="00D97246" w:rsidRDefault="00D97246" w:rsidP="00D97246">
      <w:pPr>
        <w:pStyle w:val="ListParagraph"/>
        <w:numPr>
          <w:ilvl w:val="1"/>
          <w:numId w:val="1"/>
        </w:numPr>
      </w:pPr>
      <w:r>
        <w:t xml:space="preserve">Number of Employees: </w:t>
      </w:r>
      <w:r w:rsidR="0074207C">
        <w:t>142</w:t>
      </w:r>
    </w:p>
    <w:p w14:paraId="017D0227" w14:textId="54266654" w:rsidR="00D97246" w:rsidRDefault="00D97246" w:rsidP="00D97246">
      <w:pPr>
        <w:pStyle w:val="ListParagraph"/>
        <w:numPr>
          <w:ilvl w:val="1"/>
          <w:numId w:val="1"/>
        </w:numPr>
      </w:pPr>
      <w:r>
        <w:t xml:space="preserve">Year Founded: </w:t>
      </w:r>
      <w:r w:rsidR="0074207C">
        <w:t>2008</w:t>
      </w:r>
    </w:p>
    <w:p w14:paraId="33C83802" w14:textId="2F2F9B51" w:rsidR="00D97246" w:rsidRDefault="00D97246" w:rsidP="00D97246">
      <w:pPr>
        <w:pStyle w:val="ListParagraph"/>
        <w:numPr>
          <w:ilvl w:val="1"/>
          <w:numId w:val="1"/>
        </w:numPr>
      </w:pPr>
      <w:r>
        <w:t xml:space="preserve">Publicly Traded: </w:t>
      </w:r>
      <w:r w:rsidR="003D3A61">
        <w:t>No</w:t>
      </w:r>
    </w:p>
    <w:p w14:paraId="23197427" w14:textId="5A0BF824" w:rsidR="00D97246" w:rsidRDefault="00D97246" w:rsidP="00D97246">
      <w:pPr>
        <w:pStyle w:val="ListParagraph"/>
        <w:numPr>
          <w:ilvl w:val="1"/>
          <w:numId w:val="1"/>
        </w:numPr>
      </w:pPr>
      <w:r>
        <w:t xml:space="preserve">MSA: </w:t>
      </w:r>
      <w:r w:rsidR="008A4F4E">
        <w:t>Houston</w:t>
      </w:r>
    </w:p>
    <w:p w14:paraId="253DBBAC" w14:textId="3943C727" w:rsidR="00B82EDF" w:rsidRPr="00B82EDF" w:rsidRDefault="00D97246" w:rsidP="00B82EDF">
      <w:pPr>
        <w:rPr>
          <w:b/>
          <w:bCs/>
        </w:rPr>
      </w:pPr>
      <w:r>
        <w:rPr>
          <w:b/>
          <w:bCs/>
        </w:rPr>
        <w:t xml:space="preserve">Website Excerpts: </w:t>
      </w:r>
      <w:r>
        <w:t xml:space="preserve"> </w:t>
      </w:r>
      <w:r w:rsidR="00B82EDF" w:rsidRPr="00B82EDF">
        <w:t>Supply Chain Services</w:t>
      </w:r>
      <w:r w:rsidR="00B82EDF">
        <w:rPr>
          <w:b/>
          <w:bCs/>
        </w:rPr>
        <w:t xml:space="preserve"> - </w:t>
      </w:r>
      <w:r w:rsidR="00B82EDF" w:rsidRPr="00B82EDF">
        <w:t>ThunderCat can provide supply chain as-a-service, deployment, and sustaining services.</w:t>
      </w:r>
    </w:p>
    <w:p w14:paraId="5437B058" w14:textId="6B775A0D" w:rsidR="00E94895" w:rsidRPr="00E94895" w:rsidRDefault="00E94895" w:rsidP="00E94895">
      <w:r w:rsidRPr="00E94895">
        <w:t>Integration &amp; Staging Facility</w:t>
      </w:r>
      <w:r>
        <w:t xml:space="preserve"> - </w:t>
      </w:r>
      <w:r w:rsidRPr="00E94895">
        <w:t>ThunderCat’s experience assisting customers with staging, storing and delivering solutions allows clients to focus on their mission.</w:t>
      </w:r>
    </w:p>
    <w:p w14:paraId="1FBF940A" w14:textId="2EE4AE1C" w:rsidR="00102D12" w:rsidRDefault="00E94895" w:rsidP="00D97246">
      <w:r w:rsidRPr="00E94895">
        <w:t>Managed Services</w:t>
      </w:r>
      <w:r>
        <w:t xml:space="preserve"> - </w:t>
      </w:r>
      <w:r w:rsidRPr="00E94895">
        <w:t>ThunderCat provides full managed services to our clients based on business outcomes and Service Level Agreements (SLAs).</w:t>
      </w:r>
    </w:p>
    <w:p w14:paraId="0C67B6F0" w14:textId="6507E782" w:rsidR="00102D12" w:rsidRDefault="00797499" w:rsidP="00102D12">
      <w:pPr>
        <w:pStyle w:val="ListParagraph"/>
        <w:numPr>
          <w:ilvl w:val="0"/>
          <w:numId w:val="1"/>
        </w:numPr>
      </w:pPr>
      <w:r>
        <w:rPr>
          <w:noProof/>
        </w:rPr>
        <mc:AlternateContent>
          <mc:Choice Requires="wps">
            <w:drawing>
              <wp:anchor distT="0" distB="0" distL="114300" distR="114300" simplePos="0" relativeHeight="252052480" behindDoc="0" locked="0" layoutInCell="1" allowOverlap="1" wp14:anchorId="1144E07F" wp14:editId="2CE2AA62">
                <wp:simplePos x="0" y="0"/>
                <wp:positionH relativeFrom="margin">
                  <wp:align>right</wp:align>
                </wp:positionH>
                <wp:positionV relativeFrom="paragraph">
                  <wp:posOffset>15240</wp:posOffset>
                </wp:positionV>
                <wp:extent cx="1057275" cy="704850"/>
                <wp:effectExtent l="0" t="0" r="28575" b="19050"/>
                <wp:wrapNone/>
                <wp:docPr id="1013306751" name="Text Box 1"/>
                <wp:cNvGraphicFramePr/>
                <a:graphic xmlns:a="http://schemas.openxmlformats.org/drawingml/2006/main">
                  <a:graphicData uri="http://schemas.microsoft.com/office/word/2010/wordprocessingShape">
                    <wps:wsp>
                      <wps:cNvSpPr txBox="1"/>
                      <wps:spPr>
                        <a:xfrm>
                          <a:off x="0" y="0"/>
                          <a:ext cx="1057275" cy="704850"/>
                        </a:xfrm>
                        <a:prstGeom prst="rect">
                          <a:avLst/>
                        </a:prstGeom>
                        <a:solidFill>
                          <a:schemeClr val="lt1"/>
                        </a:solidFill>
                        <a:ln w="6350">
                          <a:solidFill>
                            <a:prstClr val="black"/>
                          </a:solidFill>
                        </a:ln>
                      </wps:spPr>
                      <wps:txbx>
                        <w:txbxContent>
                          <w:p w14:paraId="75412D97" w14:textId="008531F2" w:rsidR="00797499" w:rsidRDefault="00797499" w:rsidP="00797499">
                            <w:r>
                              <w:t>Pages Listed:</w:t>
                            </w:r>
                            <w:r w:rsidR="00557F79">
                              <w:t xml:space="preserve"> 10, 41, 45, 128, 226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E07F" id="_x0000_s1221" type="#_x0000_t202" style="position:absolute;left:0;text-align:left;margin-left:32.05pt;margin-top:1.2pt;width:83.25pt;height:55.5pt;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" fillcolor="white [3201]" strokeweight=".5pt">
                <v:textbox>
                  <w:txbxContent>
                    <w:p w14:paraId="75412D97" w14:textId="008531F2" w:rsidR="00797499" w:rsidRDefault="00797499" w:rsidP="00797499">
                      <w:r>
                        <w:t>Pages Listed:</w:t>
                      </w:r>
                      <w:r w:rsidR="00557F79">
                        <w:t xml:space="preserve"> 10, 41, 45, 128, 226</w:t>
                      </w:r>
                    </w:p>
                  </w:txbxContent>
                </v:textbox>
                <w10:wrap anchorx="margin"/>
              </v:shape>
            </w:pict>
          </mc:Fallback>
        </mc:AlternateContent>
      </w:r>
      <w:hyperlink r:id="rId884" w:history="1">
        <w:r w:rsidR="00102D12" w:rsidRPr="00ED3309">
          <w:rPr>
            <w:rStyle w:val="Hyperlink"/>
          </w:rPr>
          <w:t>Prairie Quest Inc</w:t>
        </w:r>
      </w:hyperlink>
      <w:r w:rsidR="00102D12">
        <w:t xml:space="preserve"> </w:t>
      </w:r>
    </w:p>
    <w:p w14:paraId="01E1CB11" w14:textId="77777777" w:rsidR="00102D12" w:rsidRDefault="00102D12" w:rsidP="009E3F14">
      <w:pPr>
        <w:pStyle w:val="ListParagraph"/>
        <w:numPr>
          <w:ilvl w:val="0"/>
          <w:numId w:val="234"/>
        </w:numPr>
      </w:pPr>
      <w:hyperlink r:id="rId885" w:history="1">
        <w:r w:rsidRPr="00ED3309">
          <w:rPr>
            <w:rStyle w:val="Hyperlink"/>
          </w:rPr>
          <w:t>CEO: Stacey Smith</w:t>
        </w:r>
      </w:hyperlink>
    </w:p>
    <w:p w14:paraId="4E37EF4A" w14:textId="77777777" w:rsidR="00102D12" w:rsidRDefault="00102D12" w:rsidP="00102D12">
      <w:pPr>
        <w:pStyle w:val="ListParagraph"/>
        <w:numPr>
          <w:ilvl w:val="2"/>
          <w:numId w:val="1"/>
        </w:numPr>
      </w:pPr>
      <w:r>
        <w:t>Education: Barry</w:t>
      </w:r>
    </w:p>
    <w:p w14:paraId="52E3D8DA" w14:textId="5F5234C4" w:rsidR="00102D12" w:rsidRDefault="00102D12" w:rsidP="009E3F14">
      <w:pPr>
        <w:pStyle w:val="ListParagraph"/>
        <w:numPr>
          <w:ilvl w:val="0"/>
          <w:numId w:val="234"/>
        </w:numPr>
      </w:pPr>
      <w:r>
        <w:t>Sector: Technology Services</w:t>
      </w:r>
    </w:p>
    <w:p w14:paraId="0A03146A" w14:textId="739638A4" w:rsidR="00102D12" w:rsidRDefault="00102D12" w:rsidP="009E3F14">
      <w:pPr>
        <w:pStyle w:val="ListParagraph"/>
        <w:numPr>
          <w:ilvl w:val="0"/>
          <w:numId w:val="234"/>
        </w:numPr>
      </w:pPr>
      <w:r>
        <w:t>Number of Employees: 200</w:t>
      </w:r>
    </w:p>
    <w:p w14:paraId="3332EB98" w14:textId="77777777" w:rsidR="00102D12" w:rsidRDefault="00102D12" w:rsidP="009E3F14">
      <w:pPr>
        <w:pStyle w:val="ListParagraph"/>
        <w:numPr>
          <w:ilvl w:val="0"/>
          <w:numId w:val="234"/>
        </w:numPr>
      </w:pPr>
      <w:r>
        <w:t>Year Founded: 2004</w:t>
      </w:r>
    </w:p>
    <w:p w14:paraId="4384EBD4" w14:textId="77777777" w:rsidR="00102D12" w:rsidRDefault="00102D12" w:rsidP="009E3F14">
      <w:pPr>
        <w:pStyle w:val="ListParagraph"/>
        <w:numPr>
          <w:ilvl w:val="0"/>
          <w:numId w:val="234"/>
        </w:numPr>
      </w:pPr>
      <w:r>
        <w:t>Publicly Traded: No</w:t>
      </w:r>
    </w:p>
    <w:p w14:paraId="5D57F40A" w14:textId="77777777" w:rsidR="00102D12" w:rsidRDefault="00102D12" w:rsidP="009E3F14">
      <w:pPr>
        <w:pStyle w:val="ListParagraph"/>
        <w:numPr>
          <w:ilvl w:val="0"/>
          <w:numId w:val="234"/>
        </w:numPr>
      </w:pPr>
      <w:r w:rsidRPr="0053565A">
        <w:t>MSA: San Antonio-New Braunfels</w:t>
      </w:r>
    </w:p>
    <w:p w14:paraId="1239FD2D" w14:textId="77777777" w:rsidR="00102D12" w:rsidRDefault="00102D12" w:rsidP="00102D12">
      <w:r>
        <w:rPr>
          <w:b/>
          <w:bCs/>
        </w:rPr>
        <w:t xml:space="preserve">Website Excerpts: </w:t>
      </w:r>
      <w:r w:rsidRPr="00EE2083">
        <w:t>Founded in 2004, PQC is a distinguished woman-owned small business specializing in professional services such as project management, health and medical support, administrative support, and acquisition management. Recognized as a Small Business Administration National 8(a) Graduate of the Year, we are a dynamic and expanding company with over 200 employees across 24 states.</w:t>
      </w:r>
    </w:p>
    <w:p w14:paraId="55B25D25" w14:textId="77777777" w:rsidR="00102D12" w:rsidRDefault="00102D12" w:rsidP="00102D12">
      <w:r w:rsidRPr="00EE2083">
        <w:lastRenderedPageBreak/>
        <w:t>Our team has extensive experience in providing skilled personnel who excel in supporting customer missions. We prioritize open communication with our clients and are committed to delivering top-tier service. PQC is ISO 9001:2015 Quality Management System (QMS) certified, an internationally recognized standard that underscores our dedication to quality and customer satisfaction. Our track record highlights the exceptional success we've achieved with our clients.</w:t>
      </w:r>
    </w:p>
    <w:p w14:paraId="5FDC6481" w14:textId="4B0AD20A" w:rsidR="00102D12" w:rsidRPr="00DD553A" w:rsidRDefault="00797499" w:rsidP="009F72AB">
      <w:pPr>
        <w:pStyle w:val="ListParagraph"/>
        <w:numPr>
          <w:ilvl w:val="0"/>
          <w:numId w:val="1"/>
        </w:numPr>
      </w:pPr>
      <w:bookmarkStart w:id="200" w:name="_Hlk191292611"/>
      <w:r>
        <w:rPr>
          <w:noProof/>
        </w:rPr>
        <mc:AlternateContent>
          <mc:Choice Requires="wps">
            <w:drawing>
              <wp:anchor distT="0" distB="0" distL="114300" distR="114300" simplePos="0" relativeHeight="252054528" behindDoc="0" locked="0" layoutInCell="1" allowOverlap="1" wp14:anchorId="0BD1BA04" wp14:editId="6E95F4EE">
                <wp:simplePos x="0" y="0"/>
                <wp:positionH relativeFrom="margin">
                  <wp:align>right</wp:align>
                </wp:positionH>
                <wp:positionV relativeFrom="paragraph">
                  <wp:posOffset>5715</wp:posOffset>
                </wp:positionV>
                <wp:extent cx="1085850" cy="733425"/>
                <wp:effectExtent l="0" t="0" r="19050" b="28575"/>
                <wp:wrapNone/>
                <wp:docPr id="593843503" name="Text Box 1"/>
                <wp:cNvGraphicFramePr/>
                <a:graphic xmlns:a="http://schemas.openxmlformats.org/drawingml/2006/main">
                  <a:graphicData uri="http://schemas.microsoft.com/office/word/2010/wordprocessingShape">
                    <wps:wsp>
                      <wps:cNvSpPr txBox="1"/>
                      <wps:spPr>
                        <a:xfrm>
                          <a:off x="0" y="0"/>
                          <a:ext cx="1085850" cy="733425"/>
                        </a:xfrm>
                        <a:prstGeom prst="rect">
                          <a:avLst/>
                        </a:prstGeom>
                        <a:solidFill>
                          <a:schemeClr val="lt1"/>
                        </a:solidFill>
                        <a:ln w="6350">
                          <a:solidFill>
                            <a:prstClr val="black"/>
                          </a:solidFill>
                        </a:ln>
                      </wps:spPr>
                      <wps:txbx>
                        <w:txbxContent>
                          <w:p w14:paraId="46AF80E1" w14:textId="170A301A" w:rsidR="00797499" w:rsidRDefault="00797499" w:rsidP="00797499">
                            <w:r>
                              <w:t>Pages Listed:</w:t>
                            </w:r>
                            <w:r w:rsidR="00557F79">
                              <w:t xml:space="preserve"> 14, 41, 55, 128, 227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1BA04" id="_x0000_s1222" type="#_x0000_t202" style="position:absolute;left:0;text-align:left;margin-left:34.3pt;margin-top:.45pt;width:85.5pt;height:57.75pt;z-index:25205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" fillcolor="white [3201]" strokeweight=".5pt">
                <v:textbox>
                  <w:txbxContent>
                    <w:p w14:paraId="46AF80E1" w14:textId="170A301A" w:rsidR="00797499" w:rsidRDefault="00797499" w:rsidP="00797499">
                      <w:r>
                        <w:t>Pages Listed:</w:t>
                      </w:r>
                      <w:r w:rsidR="00557F79">
                        <w:t xml:space="preserve"> 14, 41, 55, 128, 227</w:t>
                      </w:r>
                    </w:p>
                  </w:txbxContent>
                </v:textbox>
                <w10:wrap anchorx="margin"/>
              </v:shape>
            </w:pict>
          </mc:Fallback>
        </mc:AlternateContent>
      </w:r>
      <w:hyperlink r:id="rId886" w:history="1">
        <w:r w:rsidR="00102D12" w:rsidRPr="00DD553A">
          <w:rPr>
            <w:rStyle w:val="Hyperlink"/>
          </w:rPr>
          <w:t>Ouzinkie Native Corp</w:t>
        </w:r>
      </w:hyperlink>
    </w:p>
    <w:p w14:paraId="67187746" w14:textId="467DD0A5" w:rsidR="00D97246" w:rsidRDefault="005A47D8" w:rsidP="00D97246">
      <w:pPr>
        <w:pStyle w:val="ListParagraph"/>
        <w:numPr>
          <w:ilvl w:val="1"/>
          <w:numId w:val="1"/>
        </w:numPr>
      </w:pPr>
      <w:hyperlink r:id="rId887" w:anchor=":~:text=Shareholder%20Jake%20Garner%20was%20promoted,for%20ONC%20and%20its%20shareholders.'" w:history="1">
        <w:r w:rsidRPr="005A47D8">
          <w:rPr>
            <w:rStyle w:val="Hyperlink"/>
          </w:rPr>
          <w:t>President: Jake Garner</w:t>
        </w:r>
      </w:hyperlink>
      <w:r w:rsidR="00D97246">
        <w:t xml:space="preserve"> </w:t>
      </w:r>
    </w:p>
    <w:p w14:paraId="30A49AF6" w14:textId="17CBF02F" w:rsidR="00D97246" w:rsidRDefault="00D97246" w:rsidP="00D97246">
      <w:pPr>
        <w:pStyle w:val="ListParagraph"/>
        <w:numPr>
          <w:ilvl w:val="2"/>
          <w:numId w:val="1"/>
        </w:numPr>
      </w:pPr>
      <w:r>
        <w:t xml:space="preserve">Education: </w:t>
      </w:r>
      <w:r w:rsidR="003E6B60">
        <w:t>Oregon State University</w:t>
      </w:r>
    </w:p>
    <w:bookmarkEnd w:id="200"/>
    <w:p w14:paraId="35D9A3BD" w14:textId="0D027BFE" w:rsidR="00D97246" w:rsidRDefault="00D97246" w:rsidP="00D97246">
      <w:pPr>
        <w:pStyle w:val="ListParagraph"/>
        <w:numPr>
          <w:ilvl w:val="1"/>
          <w:numId w:val="1"/>
        </w:numPr>
      </w:pPr>
      <w:r>
        <w:t xml:space="preserve">Sector: </w:t>
      </w:r>
      <w:r w:rsidR="00334F1C">
        <w:t>Conglomerate</w:t>
      </w:r>
    </w:p>
    <w:p w14:paraId="796B515D" w14:textId="6A96932F" w:rsidR="00D97246" w:rsidRDefault="00D97246" w:rsidP="00D97246">
      <w:pPr>
        <w:pStyle w:val="ListParagraph"/>
        <w:numPr>
          <w:ilvl w:val="1"/>
          <w:numId w:val="1"/>
        </w:numPr>
      </w:pPr>
      <w:r>
        <w:t xml:space="preserve">Number of Employees: </w:t>
      </w:r>
      <w:r w:rsidR="002D0A98">
        <w:t>12</w:t>
      </w:r>
    </w:p>
    <w:p w14:paraId="251D5678" w14:textId="75B8BBD5" w:rsidR="00D97246" w:rsidRDefault="00D97246" w:rsidP="00D97246">
      <w:pPr>
        <w:pStyle w:val="ListParagraph"/>
        <w:numPr>
          <w:ilvl w:val="1"/>
          <w:numId w:val="1"/>
        </w:numPr>
      </w:pPr>
      <w:r>
        <w:t xml:space="preserve">Year Founded: </w:t>
      </w:r>
      <w:r w:rsidR="000654A9">
        <w:t>1973</w:t>
      </w:r>
    </w:p>
    <w:p w14:paraId="718B12D5" w14:textId="35670152" w:rsidR="00D97246" w:rsidRDefault="00D97246" w:rsidP="00D97246">
      <w:pPr>
        <w:pStyle w:val="ListParagraph"/>
        <w:numPr>
          <w:ilvl w:val="1"/>
          <w:numId w:val="1"/>
        </w:numPr>
      </w:pPr>
      <w:r>
        <w:t xml:space="preserve">Publicly Traded: </w:t>
      </w:r>
      <w:r w:rsidR="000654A9">
        <w:t>No</w:t>
      </w:r>
    </w:p>
    <w:p w14:paraId="7F5E5C07" w14:textId="0E1B9FE1" w:rsidR="00D97246" w:rsidRDefault="00D97246" w:rsidP="00D97246">
      <w:pPr>
        <w:pStyle w:val="ListParagraph"/>
        <w:numPr>
          <w:ilvl w:val="1"/>
          <w:numId w:val="1"/>
        </w:numPr>
      </w:pPr>
      <w:r>
        <w:t xml:space="preserve">MSA: </w:t>
      </w:r>
      <w:r w:rsidR="00224512">
        <w:t>Not Found</w:t>
      </w:r>
    </w:p>
    <w:p w14:paraId="2029562B" w14:textId="6FF2219E" w:rsidR="00102D12" w:rsidRDefault="00D97246" w:rsidP="00D97246">
      <w:r>
        <w:rPr>
          <w:b/>
          <w:bCs/>
        </w:rPr>
        <w:t xml:space="preserve">Website Excerpts: </w:t>
      </w:r>
      <w:r>
        <w:t xml:space="preserve"> </w:t>
      </w:r>
      <w:r w:rsidR="0095644A" w:rsidRPr="0095644A">
        <w:t>The mission of the Ouzinkie Native Corporation is to develop profitable business enterprises to provide the maximum sustainable financial return and other benefits to our shareholders while preserving our culture and heritage, and protecting our lands.</w:t>
      </w:r>
    </w:p>
    <w:p w14:paraId="1A8EF02C" w14:textId="54290308" w:rsidR="00D010BE" w:rsidRDefault="00D010BE" w:rsidP="00D97246">
      <w:r w:rsidRPr="00D010BE">
        <w:t>We are the descendants of the Sugpiak, the Real People. Understanding our environment and events that have shaped our lives and created the culture of our ancestors is vital for our children's cultural survival. The history of our People and our place in the world is a part of who we are today. Ouzinkie Alutiiq must learn and pass on to younger generations our understanding of our natural world: the sky, land, water and the animals</w:t>
      </w:r>
    </w:p>
    <w:p w14:paraId="0DBDC971" w14:textId="44662159" w:rsidR="00102D12" w:rsidRPr="005E2280" w:rsidRDefault="00557F79" w:rsidP="009F72AB">
      <w:pPr>
        <w:pStyle w:val="ListParagraph"/>
        <w:numPr>
          <w:ilvl w:val="0"/>
          <w:numId w:val="1"/>
        </w:numPr>
      </w:pPr>
      <w:bookmarkStart w:id="201" w:name="_Hlk191292615"/>
      <w:r>
        <w:rPr>
          <w:noProof/>
        </w:rPr>
        <mc:AlternateContent>
          <mc:Choice Requires="wps">
            <w:drawing>
              <wp:anchor distT="0" distB="0" distL="114300" distR="114300" simplePos="0" relativeHeight="252056576" behindDoc="0" locked="0" layoutInCell="1" allowOverlap="1" wp14:anchorId="7E4AC8FA" wp14:editId="29B82E1B">
                <wp:simplePos x="0" y="0"/>
                <wp:positionH relativeFrom="margin">
                  <wp:align>right</wp:align>
                </wp:positionH>
                <wp:positionV relativeFrom="paragraph">
                  <wp:posOffset>9525</wp:posOffset>
                </wp:positionV>
                <wp:extent cx="1076325" cy="723900"/>
                <wp:effectExtent l="0" t="0" r="28575" b="19050"/>
                <wp:wrapNone/>
                <wp:docPr id="13095114" name="Text Box 1"/>
                <wp:cNvGraphicFramePr/>
                <a:graphic xmlns:a="http://schemas.openxmlformats.org/drawingml/2006/main">
                  <a:graphicData uri="http://schemas.microsoft.com/office/word/2010/wordprocessingShape">
                    <wps:wsp>
                      <wps:cNvSpPr txBox="1"/>
                      <wps:spPr>
                        <a:xfrm>
                          <a:off x="0" y="0"/>
                          <a:ext cx="1076325" cy="723900"/>
                        </a:xfrm>
                        <a:prstGeom prst="rect">
                          <a:avLst/>
                        </a:prstGeom>
                        <a:solidFill>
                          <a:schemeClr val="lt1"/>
                        </a:solidFill>
                        <a:ln w="6350">
                          <a:solidFill>
                            <a:prstClr val="black"/>
                          </a:solidFill>
                        </a:ln>
                      </wps:spPr>
                      <wps:txbx>
                        <w:txbxContent>
                          <w:p w14:paraId="278CE533" w14:textId="5EE70DF2" w:rsidR="00797499" w:rsidRDefault="00797499" w:rsidP="00797499">
                            <w:r>
                              <w:t>Pages Listed:</w:t>
                            </w:r>
                            <w:r w:rsidR="00557F79">
                              <w:t xml:space="preserve"> 10, 41, 51, 128, 227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C8FA" id="_x0000_s1223" type="#_x0000_t202" style="position:absolute;left:0;text-align:left;margin-left:33.55pt;margin-top:.75pt;width:84.75pt;height:57pt;z-index:25205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" fillcolor="white [3201]" strokeweight=".5pt">
                <v:textbox>
                  <w:txbxContent>
                    <w:p w14:paraId="278CE533" w14:textId="5EE70DF2" w:rsidR="00797499" w:rsidRDefault="00797499" w:rsidP="00797499">
                      <w:r>
                        <w:t>Pages Listed:</w:t>
                      </w:r>
                      <w:r w:rsidR="00557F79">
                        <w:t xml:space="preserve"> 10, 41, 51, 128, 227</w:t>
                      </w:r>
                    </w:p>
                  </w:txbxContent>
                </v:textbox>
                <w10:wrap anchorx="margin"/>
              </v:shape>
            </w:pict>
          </mc:Fallback>
        </mc:AlternateContent>
      </w:r>
      <w:hyperlink r:id="rId888" w:history="1">
        <w:r w:rsidR="00102D12" w:rsidRPr="005E2280">
          <w:rPr>
            <w:rStyle w:val="Hyperlink"/>
          </w:rPr>
          <w:t>SND Manufacturing Ltd</w:t>
        </w:r>
      </w:hyperlink>
    </w:p>
    <w:p w14:paraId="4D83E0DE" w14:textId="79E0CE30" w:rsidR="000E2E38" w:rsidRDefault="000E2E38" w:rsidP="000E2E38">
      <w:pPr>
        <w:pStyle w:val="ListParagraph"/>
        <w:numPr>
          <w:ilvl w:val="1"/>
          <w:numId w:val="1"/>
        </w:numPr>
      </w:pPr>
      <w:hyperlink r:id="rId889" w:history="1">
        <w:r w:rsidRPr="00CF1F47">
          <w:rPr>
            <w:rStyle w:val="Hyperlink"/>
          </w:rPr>
          <w:t xml:space="preserve">CEO: </w:t>
        </w:r>
        <w:r w:rsidR="00C326A4" w:rsidRPr="00CF1F47">
          <w:rPr>
            <w:rStyle w:val="Hyperlink"/>
          </w:rPr>
          <w:t>Hong Le</w:t>
        </w:r>
      </w:hyperlink>
    </w:p>
    <w:p w14:paraId="5756756C" w14:textId="77777777" w:rsidR="000E2E38" w:rsidRDefault="000E2E38" w:rsidP="000E2E38">
      <w:pPr>
        <w:pStyle w:val="ListParagraph"/>
        <w:numPr>
          <w:ilvl w:val="2"/>
          <w:numId w:val="1"/>
        </w:numPr>
      </w:pPr>
      <w:r>
        <w:t xml:space="preserve">Education: </w:t>
      </w:r>
    </w:p>
    <w:bookmarkEnd w:id="201"/>
    <w:p w14:paraId="2AE382BB" w14:textId="1CC26B57" w:rsidR="000E2E38" w:rsidRDefault="000E2E38" w:rsidP="000E2E38">
      <w:pPr>
        <w:pStyle w:val="ListParagraph"/>
        <w:numPr>
          <w:ilvl w:val="1"/>
          <w:numId w:val="1"/>
        </w:numPr>
      </w:pPr>
      <w:r>
        <w:t xml:space="preserve">Sector: </w:t>
      </w:r>
      <w:r w:rsidR="002A13EF">
        <w:t>Manufacturing</w:t>
      </w:r>
    </w:p>
    <w:p w14:paraId="751B193F" w14:textId="07BCE824" w:rsidR="000E2E38" w:rsidRDefault="000E2E38" w:rsidP="000E2E38">
      <w:pPr>
        <w:pStyle w:val="ListParagraph"/>
        <w:numPr>
          <w:ilvl w:val="1"/>
          <w:numId w:val="1"/>
        </w:numPr>
      </w:pPr>
      <w:r>
        <w:t xml:space="preserve">Number of Employees: </w:t>
      </w:r>
      <w:r w:rsidR="00510B1F">
        <w:t>200</w:t>
      </w:r>
    </w:p>
    <w:p w14:paraId="2BA47382" w14:textId="51828B12" w:rsidR="000E2E38" w:rsidRDefault="000E2E38" w:rsidP="000E2E38">
      <w:pPr>
        <w:pStyle w:val="ListParagraph"/>
        <w:numPr>
          <w:ilvl w:val="1"/>
          <w:numId w:val="1"/>
        </w:numPr>
      </w:pPr>
      <w:r>
        <w:t xml:space="preserve">Year Founded: </w:t>
      </w:r>
      <w:r w:rsidR="00794321">
        <w:t>1992</w:t>
      </w:r>
    </w:p>
    <w:p w14:paraId="5EF0122C" w14:textId="41D8030F" w:rsidR="000E2E38" w:rsidRDefault="000E2E38" w:rsidP="000E2E38">
      <w:pPr>
        <w:pStyle w:val="ListParagraph"/>
        <w:numPr>
          <w:ilvl w:val="1"/>
          <w:numId w:val="1"/>
        </w:numPr>
      </w:pPr>
      <w:r>
        <w:t xml:space="preserve">Publicly Traded: </w:t>
      </w:r>
      <w:r w:rsidR="0010496A">
        <w:t>No</w:t>
      </w:r>
    </w:p>
    <w:p w14:paraId="3AF61AEB" w14:textId="011CED97" w:rsidR="000E2E38" w:rsidRDefault="000E2E38" w:rsidP="000E2E38">
      <w:pPr>
        <w:pStyle w:val="ListParagraph"/>
        <w:numPr>
          <w:ilvl w:val="1"/>
          <w:numId w:val="1"/>
        </w:numPr>
      </w:pPr>
      <w:r>
        <w:t xml:space="preserve">MSA: </w:t>
      </w:r>
      <w:r w:rsidR="00046061">
        <w:t>San Antonio</w:t>
      </w:r>
      <w:r w:rsidR="00241DB2">
        <w:t>-New Braunfels</w:t>
      </w:r>
    </w:p>
    <w:p w14:paraId="51F9049C" w14:textId="77777777" w:rsidR="00320B31" w:rsidRPr="00320B31" w:rsidRDefault="000E2E38" w:rsidP="00320B31">
      <w:r>
        <w:rPr>
          <w:b/>
          <w:bCs/>
        </w:rPr>
        <w:t xml:space="preserve">Website Excerpts: </w:t>
      </w:r>
      <w:r>
        <w:t xml:space="preserve"> </w:t>
      </w:r>
      <w:r w:rsidR="00320B31" w:rsidRPr="00320B31">
        <w:t>A Turnkey Solution To Designing &amp; Development, Sample Prototyping, Manufacturing, And Finishing</w:t>
      </w:r>
    </w:p>
    <w:p w14:paraId="5932C404" w14:textId="77777777" w:rsidR="00320B31" w:rsidRPr="00320B31" w:rsidRDefault="00320B31" w:rsidP="00320B31">
      <w:r w:rsidRPr="00320B31">
        <w:lastRenderedPageBreak/>
        <w:t>Quality, ingenuity, creativity, experience and superior workmanship are the key reasons some of the biggest uniform and fashion-forward organizations and the U.S. government have entrusted us in manufacturing and delivering their garments for over 3 decades.</w:t>
      </w:r>
    </w:p>
    <w:p w14:paraId="0B96A426" w14:textId="77777777" w:rsidR="00320B31" w:rsidRPr="00320B31" w:rsidRDefault="00320B31" w:rsidP="00320B31">
      <w:r w:rsidRPr="00320B31">
        <w:t>Fully automated and centrally located in Dallas, Texas. We have developed a reputation for unsurpassed quality and reliability in MADE IN USA apparel</w:t>
      </w:r>
    </w:p>
    <w:p w14:paraId="5F9E2EFF" w14:textId="77777777" w:rsidR="00320B31" w:rsidRPr="00320B31" w:rsidRDefault="00320B31" w:rsidP="00320B31">
      <w:r w:rsidRPr="00320B31">
        <w:t>Passion and Experience</w:t>
      </w:r>
    </w:p>
    <w:p w14:paraId="0E7389A8" w14:textId="088A46B0" w:rsidR="000E2E38" w:rsidRDefault="00320B31" w:rsidP="000E2E38">
      <w:r w:rsidRPr="00320B31">
        <w:t>Our dedication to a high-quality product is one of our core values that founder Hong Le built Stitch’n Designs (now SND Manufacturing) in 1992. Hong's passion and experience for producing apparel at the highest level began with just a small 4 machine sewing room and evolved the business to a complete design and apparel manufacturer for national brands, over the course of more than 3 decades and extending to today.</w:t>
      </w:r>
    </w:p>
    <w:p w14:paraId="7C97DE3A" w14:textId="77777777" w:rsidR="00F50C06" w:rsidRDefault="00F50C06" w:rsidP="000E2E38"/>
    <w:p w14:paraId="3FC09A66" w14:textId="77777777" w:rsidR="00F50C06" w:rsidRDefault="00F50C06" w:rsidP="000E2E38"/>
    <w:p w14:paraId="589943D5" w14:textId="77777777" w:rsidR="00F50C06" w:rsidRDefault="00F50C06" w:rsidP="000E2E38"/>
    <w:p w14:paraId="4FACDC2E" w14:textId="77777777" w:rsidR="00F50C06" w:rsidRDefault="00F50C06" w:rsidP="000E2E38"/>
    <w:p w14:paraId="532A371A" w14:textId="77777777" w:rsidR="00F50C06" w:rsidRDefault="00F50C06" w:rsidP="000E2E38"/>
    <w:p w14:paraId="79CA3979" w14:textId="77777777" w:rsidR="00F50C06" w:rsidRDefault="00F50C06" w:rsidP="000E2E38"/>
    <w:p w14:paraId="3512B5ED" w14:textId="77777777" w:rsidR="00F50C06" w:rsidRDefault="00F50C06" w:rsidP="000E2E38"/>
    <w:p w14:paraId="04DA6077" w14:textId="77777777" w:rsidR="00F50C06" w:rsidRDefault="00F50C06" w:rsidP="000E2E38"/>
    <w:p w14:paraId="034B1F58" w14:textId="77777777" w:rsidR="00F50C06" w:rsidRDefault="00F50C06" w:rsidP="000E2E38"/>
    <w:p w14:paraId="76F173D4" w14:textId="77777777" w:rsidR="00F50C06" w:rsidRDefault="00F50C06" w:rsidP="000E2E38"/>
    <w:p w14:paraId="53500691" w14:textId="77777777" w:rsidR="00F50C06" w:rsidRDefault="00F50C06" w:rsidP="000E2E38"/>
    <w:p w14:paraId="20076D8F" w14:textId="77777777" w:rsidR="00F50C06" w:rsidRDefault="00F50C06" w:rsidP="000E2E38"/>
    <w:p w14:paraId="56C1FF75" w14:textId="77777777" w:rsidR="00F50C06" w:rsidRDefault="00F50C06" w:rsidP="000E2E38"/>
    <w:p w14:paraId="233B33F3" w14:textId="77777777" w:rsidR="00F50C06" w:rsidRDefault="00F50C06" w:rsidP="000E2E38"/>
    <w:p w14:paraId="086C6C5D" w14:textId="77777777" w:rsidR="00F50C06" w:rsidRDefault="00F50C06" w:rsidP="000E2E38"/>
    <w:p w14:paraId="2D3470CC" w14:textId="77777777" w:rsidR="00F50C06" w:rsidRDefault="00F50C06" w:rsidP="000E2E38"/>
    <w:p w14:paraId="622E7BA4" w14:textId="77777777" w:rsidR="00F50C06" w:rsidRDefault="00F50C06" w:rsidP="000E2E38"/>
    <w:p w14:paraId="6C9A6806" w14:textId="7400D69B" w:rsidR="00102D12" w:rsidRPr="00A81CAA" w:rsidRDefault="00797499" w:rsidP="009F72AB">
      <w:pPr>
        <w:pStyle w:val="ListParagraph"/>
        <w:numPr>
          <w:ilvl w:val="0"/>
          <w:numId w:val="1"/>
        </w:numPr>
      </w:pPr>
      <w:bookmarkStart w:id="202" w:name="_Hlk191292641"/>
      <w:bookmarkStart w:id="203" w:name="_Hlk189577853"/>
      <w:r>
        <w:rPr>
          <w:noProof/>
        </w:rPr>
        <w:lastRenderedPageBreak/>
        <mc:AlternateContent>
          <mc:Choice Requires="wps">
            <w:drawing>
              <wp:anchor distT="0" distB="0" distL="114300" distR="114300" simplePos="0" relativeHeight="252058624" behindDoc="0" locked="0" layoutInCell="1" allowOverlap="1" wp14:anchorId="27431C18" wp14:editId="1BB4097E">
                <wp:simplePos x="0" y="0"/>
                <wp:positionH relativeFrom="margin">
                  <wp:align>right</wp:align>
                </wp:positionH>
                <wp:positionV relativeFrom="paragraph">
                  <wp:posOffset>0</wp:posOffset>
                </wp:positionV>
                <wp:extent cx="1085850" cy="704850"/>
                <wp:effectExtent l="0" t="0" r="19050" b="19050"/>
                <wp:wrapNone/>
                <wp:docPr id="19375068" name="Text Box 1"/>
                <wp:cNvGraphicFramePr/>
                <a:graphic xmlns:a="http://schemas.openxmlformats.org/drawingml/2006/main">
                  <a:graphicData uri="http://schemas.microsoft.com/office/word/2010/wordprocessingShape">
                    <wps:wsp>
                      <wps:cNvSpPr txBox="1"/>
                      <wps:spPr>
                        <a:xfrm>
                          <a:off x="0" y="0"/>
                          <a:ext cx="1085850" cy="704850"/>
                        </a:xfrm>
                        <a:prstGeom prst="rect">
                          <a:avLst/>
                        </a:prstGeom>
                        <a:solidFill>
                          <a:schemeClr val="lt1"/>
                        </a:solidFill>
                        <a:ln w="6350">
                          <a:solidFill>
                            <a:prstClr val="black"/>
                          </a:solidFill>
                        </a:ln>
                      </wps:spPr>
                      <wps:txbx>
                        <w:txbxContent>
                          <w:p w14:paraId="6354B395" w14:textId="4E322A2D" w:rsidR="00797499" w:rsidRDefault="00797499" w:rsidP="00797499">
                            <w:r>
                              <w:t>Pages Listed:</w:t>
                            </w:r>
                            <w:r w:rsidR="00557F79">
                              <w:t xml:space="preserve"> 8, 26, 43, 128, 229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31C18" id="_x0000_s1224" type="#_x0000_t202" style="position:absolute;left:0;text-align:left;margin-left:34.3pt;margin-top:0;width:85.5pt;height:55.5pt;z-index:252058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" fillcolor="white [3201]" strokeweight=".5pt">
                <v:textbox>
                  <w:txbxContent>
                    <w:p w14:paraId="6354B395" w14:textId="4E322A2D" w:rsidR="00797499" w:rsidRDefault="00797499" w:rsidP="00797499">
                      <w:r>
                        <w:t>Pages Listed:</w:t>
                      </w:r>
                      <w:r w:rsidR="00557F79">
                        <w:t xml:space="preserve"> 8, 26, 43, 128, 229</w:t>
                      </w:r>
                    </w:p>
                  </w:txbxContent>
                </v:textbox>
                <w10:wrap anchorx="margin"/>
              </v:shape>
            </w:pict>
          </mc:Fallback>
        </mc:AlternateContent>
      </w:r>
      <w:hyperlink r:id="rId890" w:history="1">
        <w:r w:rsidR="00102D12" w:rsidRPr="00A81CAA">
          <w:rPr>
            <w:rStyle w:val="Hyperlink"/>
          </w:rPr>
          <w:t>MEI Technologies Inc</w:t>
        </w:r>
      </w:hyperlink>
    </w:p>
    <w:p w14:paraId="1AFD2A10" w14:textId="2C756585" w:rsidR="006C54C3" w:rsidRDefault="006C54C3" w:rsidP="006C54C3">
      <w:pPr>
        <w:pStyle w:val="ListParagraph"/>
        <w:numPr>
          <w:ilvl w:val="1"/>
          <w:numId w:val="1"/>
        </w:numPr>
      </w:pPr>
      <w:hyperlink r:id="rId891" w:history="1">
        <w:r w:rsidRPr="00BB3791">
          <w:rPr>
            <w:rStyle w:val="Hyperlink"/>
          </w:rPr>
          <w:t xml:space="preserve">CEO: </w:t>
        </w:r>
        <w:r w:rsidR="00E86F5D" w:rsidRPr="00BB3791">
          <w:rPr>
            <w:rStyle w:val="Hyperlink"/>
          </w:rPr>
          <w:t>David Cazes</w:t>
        </w:r>
      </w:hyperlink>
    </w:p>
    <w:p w14:paraId="7D435FEE" w14:textId="0E2C33D4" w:rsidR="006C54C3" w:rsidRDefault="006C54C3" w:rsidP="006C54C3">
      <w:pPr>
        <w:pStyle w:val="ListParagraph"/>
        <w:numPr>
          <w:ilvl w:val="2"/>
          <w:numId w:val="1"/>
        </w:numPr>
      </w:pPr>
      <w:r>
        <w:t xml:space="preserve">Education: </w:t>
      </w:r>
      <w:r w:rsidR="00586083">
        <w:t>LSU</w:t>
      </w:r>
    </w:p>
    <w:bookmarkEnd w:id="202"/>
    <w:p w14:paraId="1CC42F8A" w14:textId="6AE3E786" w:rsidR="006C54C3" w:rsidRDefault="006C54C3" w:rsidP="006C54C3">
      <w:pPr>
        <w:pStyle w:val="ListParagraph"/>
        <w:numPr>
          <w:ilvl w:val="1"/>
          <w:numId w:val="1"/>
        </w:numPr>
      </w:pPr>
      <w:r>
        <w:t xml:space="preserve">Sector: </w:t>
      </w:r>
      <w:r w:rsidR="00516717">
        <w:t>Aerospace</w:t>
      </w:r>
    </w:p>
    <w:p w14:paraId="2D608133" w14:textId="5B8C7AE8" w:rsidR="006C54C3" w:rsidRDefault="006C54C3" w:rsidP="006C54C3">
      <w:pPr>
        <w:pStyle w:val="ListParagraph"/>
        <w:numPr>
          <w:ilvl w:val="1"/>
          <w:numId w:val="1"/>
        </w:numPr>
      </w:pPr>
      <w:r>
        <w:t xml:space="preserve">Number of Employees: </w:t>
      </w:r>
      <w:r w:rsidR="004A7CA4">
        <w:t>35</w:t>
      </w:r>
      <w:r w:rsidR="0011670E">
        <w:t>0</w:t>
      </w:r>
    </w:p>
    <w:p w14:paraId="6A49409D" w14:textId="165ACEDF" w:rsidR="006C54C3" w:rsidRDefault="006C54C3" w:rsidP="006C54C3">
      <w:pPr>
        <w:pStyle w:val="ListParagraph"/>
        <w:numPr>
          <w:ilvl w:val="1"/>
          <w:numId w:val="1"/>
        </w:numPr>
      </w:pPr>
      <w:r>
        <w:t xml:space="preserve">Year Founded: </w:t>
      </w:r>
      <w:r w:rsidR="00B2132B">
        <w:t>1992</w:t>
      </w:r>
    </w:p>
    <w:p w14:paraId="1740C4FE" w14:textId="5D1E71CE" w:rsidR="006C54C3" w:rsidRDefault="006C54C3" w:rsidP="006C54C3">
      <w:pPr>
        <w:pStyle w:val="ListParagraph"/>
        <w:numPr>
          <w:ilvl w:val="1"/>
          <w:numId w:val="1"/>
        </w:numPr>
      </w:pPr>
      <w:r>
        <w:t xml:space="preserve">Publicly Traded: </w:t>
      </w:r>
      <w:r w:rsidR="005E0B32">
        <w:t>MEI</w:t>
      </w:r>
    </w:p>
    <w:p w14:paraId="2AD204B7" w14:textId="3E841C48" w:rsidR="006C54C3" w:rsidRDefault="006C54C3" w:rsidP="006C54C3">
      <w:pPr>
        <w:pStyle w:val="ListParagraph"/>
        <w:numPr>
          <w:ilvl w:val="1"/>
          <w:numId w:val="1"/>
        </w:numPr>
      </w:pPr>
      <w:r>
        <w:t xml:space="preserve">MSA: </w:t>
      </w:r>
      <w:r w:rsidR="00F4597E">
        <w:t>Houston</w:t>
      </w:r>
    </w:p>
    <w:bookmarkEnd w:id="203"/>
    <w:p w14:paraId="59C0ABA1" w14:textId="77777777" w:rsidR="00723B67" w:rsidRPr="00723B67" w:rsidRDefault="006C54C3" w:rsidP="00723B67">
      <w:r>
        <w:rPr>
          <w:b/>
          <w:bCs/>
        </w:rPr>
        <w:t xml:space="preserve">Website Excerpts: </w:t>
      </w:r>
      <w:r>
        <w:t xml:space="preserve"> </w:t>
      </w:r>
      <w:r w:rsidR="00723B67" w:rsidRPr="00723B67">
        <w:t>MEI founded in 2009, is located in Singapore being a strategic supply chain hub. The primary business was trading and subsequently expanded to manufacturing of Printed Circuit Board Assembly (PCBA) and complete product assembly for our key customers, with our business partners in Singapore, Malaysia, Thailand and China.</w:t>
      </w:r>
    </w:p>
    <w:p w14:paraId="4F853846" w14:textId="77777777" w:rsidR="00723B67" w:rsidRPr="00723B67" w:rsidRDefault="00723B67" w:rsidP="00723B67">
      <w:r w:rsidRPr="00723B67">
        <w:t>We facilitates our customers to provide a total solution, based on customer requirement, from design, prototyping, production, testing and after-sales service achieving a viable value proposition.</w:t>
      </w:r>
    </w:p>
    <w:p w14:paraId="44CCA7C7" w14:textId="77777777" w:rsidR="00723B67" w:rsidRPr="00723B67" w:rsidRDefault="00723B67" w:rsidP="00723B67">
      <w:r w:rsidRPr="00723B67">
        <w:t>We pride ourselves being a team that possesses a keen knowledge in lean manufacturing, Design for Six Sigma (DfSS), strategic supply chain and manufacturing management.</w:t>
      </w:r>
    </w:p>
    <w:p w14:paraId="1D48E543" w14:textId="18DE3DD9" w:rsidR="00102D12" w:rsidRDefault="00723B67" w:rsidP="006C54C3">
      <w:r w:rsidRPr="00723B67">
        <w:t>Our partners possess state-of-the-art equipment and quality inspection equipment to facilitate your assembly and quality requirements.</w:t>
      </w:r>
    </w:p>
    <w:p w14:paraId="360743F8" w14:textId="4FC740C9" w:rsidR="00F50C06" w:rsidRDefault="00F50C06" w:rsidP="006C54C3">
      <w:r>
        <w:rPr>
          <w:noProof/>
        </w:rPr>
        <w:drawing>
          <wp:inline distT="0" distB="0" distL="0" distR="0" wp14:anchorId="2A0D38A3" wp14:editId="60F8162F">
            <wp:extent cx="5674360" cy="3619500"/>
            <wp:effectExtent l="0" t="0" r="2540" b="0"/>
            <wp:docPr id="770964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2"/>
              </a:graphicData>
            </a:graphic>
          </wp:inline>
        </w:drawing>
      </w:r>
    </w:p>
    <w:p w14:paraId="54B52416" w14:textId="0B4E07AD" w:rsidR="00102D12" w:rsidRPr="004D39A1" w:rsidRDefault="00797499" w:rsidP="009F72AB">
      <w:pPr>
        <w:pStyle w:val="ListParagraph"/>
        <w:numPr>
          <w:ilvl w:val="0"/>
          <w:numId w:val="1"/>
        </w:numPr>
      </w:pPr>
      <w:bookmarkStart w:id="204" w:name="_Hlk191292646"/>
      <w:r>
        <w:rPr>
          <w:noProof/>
        </w:rPr>
        <w:lastRenderedPageBreak/>
        <mc:AlternateContent>
          <mc:Choice Requires="wps">
            <w:drawing>
              <wp:anchor distT="0" distB="0" distL="114300" distR="114300" simplePos="0" relativeHeight="252060672" behindDoc="0" locked="0" layoutInCell="1" allowOverlap="1" wp14:anchorId="727A4C33" wp14:editId="6EAEA080">
                <wp:simplePos x="0" y="0"/>
                <wp:positionH relativeFrom="margin">
                  <wp:align>right</wp:align>
                </wp:positionH>
                <wp:positionV relativeFrom="paragraph">
                  <wp:posOffset>0</wp:posOffset>
                </wp:positionV>
                <wp:extent cx="1076325" cy="733425"/>
                <wp:effectExtent l="0" t="0" r="28575" b="28575"/>
                <wp:wrapNone/>
                <wp:docPr id="495799082" name="Text Box 1"/>
                <wp:cNvGraphicFramePr/>
                <a:graphic xmlns:a="http://schemas.openxmlformats.org/drawingml/2006/main">
                  <a:graphicData uri="http://schemas.microsoft.com/office/word/2010/wordprocessingShape">
                    <wps:wsp>
                      <wps:cNvSpPr txBox="1"/>
                      <wps:spPr>
                        <a:xfrm>
                          <a:off x="0" y="0"/>
                          <a:ext cx="1076325" cy="733425"/>
                        </a:xfrm>
                        <a:prstGeom prst="rect">
                          <a:avLst/>
                        </a:prstGeom>
                        <a:solidFill>
                          <a:schemeClr val="lt1"/>
                        </a:solidFill>
                        <a:ln w="6350">
                          <a:solidFill>
                            <a:prstClr val="black"/>
                          </a:solidFill>
                        </a:ln>
                      </wps:spPr>
                      <wps:txbx>
                        <w:txbxContent>
                          <w:p w14:paraId="7BCDD715" w14:textId="629F6F18" w:rsidR="00797499" w:rsidRDefault="00797499" w:rsidP="00797499">
                            <w:r>
                              <w:t>Pages Listed:</w:t>
                            </w:r>
                            <w:r w:rsidR="00557F79">
                              <w:t xml:space="preserve"> 10, 41, 52, 128, 230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A4C33" id="_x0000_s1225" type="#_x0000_t202" style="position:absolute;left:0;text-align:left;margin-left:33.55pt;margin-top:0;width:84.75pt;height:57.75pt;z-index:25206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" fillcolor="white [3201]" strokeweight=".5pt">
                <v:textbox>
                  <w:txbxContent>
                    <w:p w14:paraId="7BCDD715" w14:textId="629F6F18" w:rsidR="00797499" w:rsidRDefault="00797499" w:rsidP="00797499">
                      <w:r>
                        <w:t>Pages Listed:</w:t>
                      </w:r>
                      <w:r w:rsidR="00557F79">
                        <w:t xml:space="preserve"> 10, 41, 52, 128, 230</w:t>
                      </w:r>
                    </w:p>
                  </w:txbxContent>
                </v:textbox>
                <w10:wrap anchorx="margin"/>
              </v:shape>
            </w:pict>
          </mc:Fallback>
        </mc:AlternateContent>
      </w:r>
      <w:hyperlink r:id="rId893" w:history="1">
        <w:r w:rsidR="00102D12" w:rsidRPr="003A3C3D">
          <w:rPr>
            <w:rStyle w:val="Hyperlink"/>
          </w:rPr>
          <w:t>Wisestaff LLC</w:t>
        </w:r>
      </w:hyperlink>
    </w:p>
    <w:p w14:paraId="2507F666" w14:textId="12175D36" w:rsidR="006C54C3" w:rsidRDefault="00A71B1E" w:rsidP="006C54C3">
      <w:pPr>
        <w:pStyle w:val="ListParagraph"/>
        <w:numPr>
          <w:ilvl w:val="1"/>
          <w:numId w:val="1"/>
        </w:numPr>
      </w:pPr>
      <w:hyperlink r:id="rId894" w:history="1">
        <w:r w:rsidRPr="008B2FA6">
          <w:rPr>
            <w:rStyle w:val="Hyperlink"/>
          </w:rPr>
          <w:t>Managing Partner:</w:t>
        </w:r>
        <w:r w:rsidR="006C54C3" w:rsidRPr="008B2FA6">
          <w:rPr>
            <w:rStyle w:val="Hyperlink"/>
          </w:rPr>
          <w:t xml:space="preserve"> </w:t>
        </w:r>
        <w:r w:rsidR="00C7232D" w:rsidRPr="008B2FA6">
          <w:rPr>
            <w:rStyle w:val="Hyperlink"/>
          </w:rPr>
          <w:t>Robert Burnette</w:t>
        </w:r>
      </w:hyperlink>
    </w:p>
    <w:p w14:paraId="3D847C06" w14:textId="7B832855" w:rsidR="006C54C3" w:rsidRDefault="006C54C3" w:rsidP="006C54C3">
      <w:pPr>
        <w:pStyle w:val="ListParagraph"/>
        <w:numPr>
          <w:ilvl w:val="2"/>
          <w:numId w:val="1"/>
        </w:numPr>
      </w:pPr>
      <w:r>
        <w:t xml:space="preserve">Education: </w:t>
      </w:r>
      <w:r w:rsidR="001E1D85">
        <w:t>Boston University</w:t>
      </w:r>
    </w:p>
    <w:bookmarkEnd w:id="204"/>
    <w:p w14:paraId="1E96CB46" w14:textId="3014F07E" w:rsidR="006C54C3" w:rsidRDefault="006C54C3" w:rsidP="006C54C3">
      <w:pPr>
        <w:pStyle w:val="ListParagraph"/>
        <w:numPr>
          <w:ilvl w:val="1"/>
          <w:numId w:val="1"/>
        </w:numPr>
      </w:pPr>
      <w:r>
        <w:t xml:space="preserve">Sector: </w:t>
      </w:r>
      <w:r w:rsidR="00A069E7">
        <w:t>Consulting</w:t>
      </w:r>
    </w:p>
    <w:p w14:paraId="1A00EEC9" w14:textId="1A9625B7" w:rsidR="006C54C3" w:rsidRDefault="006C54C3" w:rsidP="006C54C3">
      <w:pPr>
        <w:pStyle w:val="ListParagraph"/>
        <w:numPr>
          <w:ilvl w:val="1"/>
          <w:numId w:val="1"/>
        </w:numPr>
      </w:pPr>
      <w:r>
        <w:t xml:space="preserve">Number of Employees: </w:t>
      </w:r>
      <w:r w:rsidR="00892905">
        <w:t>33</w:t>
      </w:r>
    </w:p>
    <w:p w14:paraId="30D54AE5" w14:textId="0D77FA24" w:rsidR="006C54C3" w:rsidRDefault="006C54C3" w:rsidP="006C54C3">
      <w:pPr>
        <w:pStyle w:val="ListParagraph"/>
        <w:numPr>
          <w:ilvl w:val="1"/>
          <w:numId w:val="1"/>
        </w:numPr>
      </w:pPr>
      <w:r>
        <w:t xml:space="preserve">Year Founded: </w:t>
      </w:r>
      <w:r w:rsidR="00B11BAC">
        <w:t>2003</w:t>
      </w:r>
    </w:p>
    <w:p w14:paraId="01A6FDAD" w14:textId="58CB5378" w:rsidR="006C54C3" w:rsidRDefault="006C54C3" w:rsidP="006C54C3">
      <w:pPr>
        <w:pStyle w:val="ListParagraph"/>
        <w:numPr>
          <w:ilvl w:val="1"/>
          <w:numId w:val="1"/>
        </w:numPr>
      </w:pPr>
      <w:r>
        <w:t xml:space="preserve">Publicly Traded: </w:t>
      </w:r>
      <w:r w:rsidR="00557FDE">
        <w:t>No</w:t>
      </w:r>
    </w:p>
    <w:p w14:paraId="7E5E7816" w14:textId="15B312D2" w:rsidR="006C54C3" w:rsidRDefault="006C54C3" w:rsidP="006C54C3">
      <w:pPr>
        <w:pStyle w:val="ListParagraph"/>
        <w:numPr>
          <w:ilvl w:val="1"/>
          <w:numId w:val="1"/>
        </w:numPr>
      </w:pPr>
      <w:r>
        <w:t xml:space="preserve">MSA: </w:t>
      </w:r>
      <w:r w:rsidR="00C15365">
        <w:t>San Antonio-New Braunfels</w:t>
      </w:r>
    </w:p>
    <w:p w14:paraId="20A22143" w14:textId="4313E330" w:rsidR="00102D12" w:rsidRDefault="006C54C3" w:rsidP="006C54C3">
      <w:r>
        <w:rPr>
          <w:b/>
          <w:bCs/>
        </w:rPr>
        <w:t xml:space="preserve">Website Excerpts: </w:t>
      </w:r>
      <w:r>
        <w:t xml:space="preserve"> </w:t>
      </w:r>
      <w:r w:rsidR="004419C1" w:rsidRPr="004419C1">
        <w:t>Wisestaff, LLC is a Service-Disabled Veteran Owned Small Business with a central office in San Antonio, Texas, and satellite offices across the US. With a specialty in staffing qualified healthcare practitioners, we provide project management and superior staffing services to military, government, and civilian institutions across the country. We have successfully partnered with many clients to serve the needs of numerous communities since our business first started in June 2003. Please see </w:t>
      </w:r>
      <w:hyperlink r:id="rId895" w:anchor="performance" w:history="1">
        <w:r w:rsidR="004419C1" w:rsidRPr="004419C1">
          <w:rPr>
            <w:rStyle w:val="Hyperlink"/>
            <w:b/>
            <w:bCs/>
          </w:rPr>
          <w:t>Past Performance</w:t>
        </w:r>
      </w:hyperlink>
      <w:r w:rsidR="004419C1" w:rsidRPr="004419C1">
        <w:t> for more details. Wisestaff utilizes cutting-edge technology such as AI-powered matching algorithms, online learning and assessment tools, and data analytics to streamline the staffing process. These technologies enable us to efficiently match healthcare professionals with job opportunities that align with their skills, preferences, and availability. Our platform also incorporates user-friendly interfaces and mobile applications to simplify the application, credentialing, and scheduling processes, providing a seamless experience for both candidates and healthcare facilities. These services include, but are not limited to: continual recruiting, interviewing, reference verifying, background checks, drug screens, placement, payroll, scheduling, benefits management, and disciplinary actions.</w:t>
      </w:r>
    </w:p>
    <w:p w14:paraId="5261D599" w14:textId="27D26B80" w:rsidR="00102D12" w:rsidRDefault="00797499" w:rsidP="00102D12">
      <w:pPr>
        <w:pStyle w:val="ListParagraph"/>
        <w:numPr>
          <w:ilvl w:val="0"/>
          <w:numId w:val="1"/>
        </w:numPr>
      </w:pPr>
      <w:r>
        <w:rPr>
          <w:noProof/>
        </w:rPr>
        <mc:AlternateContent>
          <mc:Choice Requires="wps">
            <w:drawing>
              <wp:anchor distT="0" distB="0" distL="114300" distR="114300" simplePos="0" relativeHeight="252062720" behindDoc="0" locked="0" layoutInCell="1" allowOverlap="1" wp14:anchorId="484D5FBB" wp14:editId="1E4718E9">
                <wp:simplePos x="0" y="0"/>
                <wp:positionH relativeFrom="margin">
                  <wp:align>right</wp:align>
                </wp:positionH>
                <wp:positionV relativeFrom="paragraph">
                  <wp:posOffset>6350</wp:posOffset>
                </wp:positionV>
                <wp:extent cx="1076325" cy="714375"/>
                <wp:effectExtent l="0" t="0" r="28575" b="28575"/>
                <wp:wrapNone/>
                <wp:docPr id="1094540609" name="Text Box 1"/>
                <wp:cNvGraphicFramePr/>
                <a:graphic xmlns:a="http://schemas.openxmlformats.org/drawingml/2006/main">
                  <a:graphicData uri="http://schemas.microsoft.com/office/word/2010/wordprocessingShape">
                    <wps:wsp>
                      <wps:cNvSpPr txBox="1"/>
                      <wps:spPr>
                        <a:xfrm>
                          <a:off x="0" y="0"/>
                          <a:ext cx="1076325" cy="714375"/>
                        </a:xfrm>
                        <a:prstGeom prst="rect">
                          <a:avLst/>
                        </a:prstGeom>
                        <a:solidFill>
                          <a:schemeClr val="lt1"/>
                        </a:solidFill>
                        <a:ln w="6350">
                          <a:solidFill>
                            <a:prstClr val="black"/>
                          </a:solidFill>
                        </a:ln>
                      </wps:spPr>
                      <wps:txbx>
                        <w:txbxContent>
                          <w:p w14:paraId="6880BEA0" w14:textId="0D80FB4F" w:rsidR="00797499" w:rsidRDefault="00797499" w:rsidP="00797499">
                            <w:r>
                              <w:t>Pages Listed:</w:t>
                            </w:r>
                            <w:r w:rsidR="00557F79">
                              <w:t xml:space="preserve"> 10, 41, 45, 129, 230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D5FBB" id="_x0000_s1226" type="#_x0000_t202" style="position:absolute;left:0;text-align:left;margin-left:33.55pt;margin-top:.5pt;width:84.75pt;height:56.25pt;z-index:25206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" fillcolor="white [3201]" strokeweight=".5pt">
                <v:textbox>
                  <w:txbxContent>
                    <w:p w14:paraId="6880BEA0" w14:textId="0D80FB4F" w:rsidR="00797499" w:rsidRDefault="00797499" w:rsidP="00797499">
                      <w:r>
                        <w:t>Pages Listed:</w:t>
                      </w:r>
                      <w:r w:rsidR="00557F79">
                        <w:t xml:space="preserve"> 10, 41, 45, 129, 230</w:t>
                      </w:r>
                    </w:p>
                  </w:txbxContent>
                </v:textbox>
                <w10:wrap anchorx="margin"/>
              </v:shape>
            </w:pict>
          </mc:Fallback>
        </mc:AlternateContent>
      </w:r>
      <w:hyperlink r:id="rId896" w:history="1">
        <w:r w:rsidR="00102D12" w:rsidRPr="00441D8B">
          <w:rPr>
            <w:rStyle w:val="Hyperlink"/>
          </w:rPr>
          <w:t>Guardian Premier Solutions LLC</w:t>
        </w:r>
      </w:hyperlink>
      <w:r w:rsidR="00102D12">
        <w:t xml:space="preserve"> </w:t>
      </w:r>
    </w:p>
    <w:p w14:paraId="0E4C2B0C" w14:textId="2E87A9D6" w:rsidR="00102D12" w:rsidRDefault="00102D12" w:rsidP="009E3F14">
      <w:pPr>
        <w:pStyle w:val="ListParagraph"/>
        <w:numPr>
          <w:ilvl w:val="0"/>
          <w:numId w:val="235"/>
        </w:numPr>
      </w:pPr>
      <w:hyperlink r:id="rId897" w:history="1">
        <w:r w:rsidRPr="00441D8B">
          <w:rPr>
            <w:rStyle w:val="Hyperlink"/>
          </w:rPr>
          <w:t>CEO: Doug I</w:t>
        </w:r>
      </w:hyperlink>
    </w:p>
    <w:p w14:paraId="1B1C2462" w14:textId="77C22ED2" w:rsidR="00102D12" w:rsidRDefault="00102D12" w:rsidP="00102D12">
      <w:pPr>
        <w:pStyle w:val="ListParagraph"/>
        <w:numPr>
          <w:ilvl w:val="2"/>
          <w:numId w:val="1"/>
        </w:numPr>
      </w:pPr>
      <w:r>
        <w:t>Education: Trident University International</w:t>
      </w:r>
    </w:p>
    <w:p w14:paraId="21AC7FD9" w14:textId="00B9B252" w:rsidR="00102D12" w:rsidRDefault="00102D12" w:rsidP="009E3F14">
      <w:pPr>
        <w:pStyle w:val="ListParagraph"/>
        <w:numPr>
          <w:ilvl w:val="0"/>
          <w:numId w:val="235"/>
        </w:numPr>
      </w:pPr>
      <w:r>
        <w:t>Sector: Information Technology</w:t>
      </w:r>
    </w:p>
    <w:p w14:paraId="71B15CCE" w14:textId="7E88BB49" w:rsidR="00102D12" w:rsidRDefault="00102D12" w:rsidP="009E3F14">
      <w:pPr>
        <w:pStyle w:val="ListParagraph"/>
        <w:numPr>
          <w:ilvl w:val="0"/>
          <w:numId w:val="235"/>
        </w:numPr>
      </w:pPr>
      <w:r>
        <w:t>Number of Employees: 10</w:t>
      </w:r>
    </w:p>
    <w:p w14:paraId="3C4234C9" w14:textId="1E546C7B" w:rsidR="00102D12" w:rsidRDefault="00102D12" w:rsidP="009E3F14">
      <w:pPr>
        <w:pStyle w:val="ListParagraph"/>
        <w:numPr>
          <w:ilvl w:val="0"/>
          <w:numId w:val="235"/>
        </w:numPr>
      </w:pPr>
      <w:r>
        <w:t>Year Founded: 2009</w:t>
      </w:r>
    </w:p>
    <w:p w14:paraId="52EFD6DD" w14:textId="77777777" w:rsidR="00102D12" w:rsidRDefault="00102D12" w:rsidP="009E3F14">
      <w:pPr>
        <w:pStyle w:val="ListParagraph"/>
        <w:numPr>
          <w:ilvl w:val="0"/>
          <w:numId w:val="235"/>
        </w:numPr>
      </w:pPr>
      <w:r>
        <w:t>Publicly Traded: No</w:t>
      </w:r>
    </w:p>
    <w:p w14:paraId="5612BFF0" w14:textId="77777777" w:rsidR="00102D12" w:rsidRDefault="00102D12" w:rsidP="009E3F14">
      <w:pPr>
        <w:pStyle w:val="ListParagraph"/>
        <w:numPr>
          <w:ilvl w:val="0"/>
          <w:numId w:val="235"/>
        </w:numPr>
      </w:pPr>
      <w:r w:rsidRPr="0053565A">
        <w:t>MSA: San Antonio-New Braunfels</w:t>
      </w:r>
    </w:p>
    <w:p w14:paraId="285A4A5B" w14:textId="243266CD" w:rsidR="00102D12" w:rsidRDefault="00102D12" w:rsidP="00102D12">
      <w:r>
        <w:rPr>
          <w:b/>
          <w:bCs/>
        </w:rPr>
        <w:t xml:space="preserve">Website Excerpts: </w:t>
      </w:r>
      <w:r w:rsidRPr="001247AA">
        <w:t xml:space="preserve">Guardian is a Human Performance Optimization (HPO) Team of Multi Domain Subject Matter Experts. Our Mission is simple: Protect, Progress, and Preserve the Human Capability. We successfully accomplish our mission by providing Crew Chiefs for the Human Weapon System℠™ through the application of our unconditional commitment </w:t>
      </w:r>
      <w:r w:rsidRPr="001247AA">
        <w:lastRenderedPageBreak/>
        <w:t>to an enduring performance lifecycle management continuum - before recruitment to retirement and beyond. Our primary goal is to give our customers the competitive edge and bring a precise focus on human performance to the forefront of every organization's culture. We are changing the way the world sees the long term development of the human capability.</w:t>
      </w:r>
    </w:p>
    <w:p w14:paraId="3A08F520" w14:textId="0BDA967B" w:rsidR="00102D12" w:rsidRPr="00E67D29" w:rsidRDefault="00797499" w:rsidP="009F72AB">
      <w:pPr>
        <w:pStyle w:val="ListParagraph"/>
        <w:numPr>
          <w:ilvl w:val="0"/>
          <w:numId w:val="1"/>
        </w:numPr>
      </w:pPr>
      <w:bookmarkStart w:id="205" w:name="_Hlk191292659"/>
      <w:r>
        <w:rPr>
          <w:noProof/>
        </w:rPr>
        <mc:AlternateContent>
          <mc:Choice Requires="wps">
            <w:drawing>
              <wp:anchor distT="0" distB="0" distL="114300" distR="114300" simplePos="0" relativeHeight="252064768" behindDoc="0" locked="0" layoutInCell="1" allowOverlap="1" wp14:anchorId="783BC24E" wp14:editId="7895C4FB">
                <wp:simplePos x="0" y="0"/>
                <wp:positionH relativeFrom="margin">
                  <wp:align>right</wp:align>
                </wp:positionH>
                <wp:positionV relativeFrom="paragraph">
                  <wp:posOffset>11430</wp:posOffset>
                </wp:positionV>
                <wp:extent cx="1066800" cy="695325"/>
                <wp:effectExtent l="0" t="0" r="19050" b="28575"/>
                <wp:wrapNone/>
                <wp:docPr id="2072376050" name="Text Box 1"/>
                <wp:cNvGraphicFramePr/>
                <a:graphic xmlns:a="http://schemas.openxmlformats.org/drawingml/2006/main">
                  <a:graphicData uri="http://schemas.microsoft.com/office/word/2010/wordprocessingShape">
                    <wps:wsp>
                      <wps:cNvSpPr txBox="1"/>
                      <wps:spPr>
                        <a:xfrm>
                          <a:off x="0" y="0"/>
                          <a:ext cx="1066800" cy="695325"/>
                        </a:xfrm>
                        <a:prstGeom prst="rect">
                          <a:avLst/>
                        </a:prstGeom>
                        <a:solidFill>
                          <a:schemeClr val="lt1"/>
                        </a:solidFill>
                        <a:ln w="6350">
                          <a:solidFill>
                            <a:prstClr val="black"/>
                          </a:solidFill>
                        </a:ln>
                      </wps:spPr>
                      <wps:txbx>
                        <w:txbxContent>
                          <w:p w14:paraId="2411609B" w14:textId="5B7B28F0" w:rsidR="00797499" w:rsidRDefault="00797499" w:rsidP="00797499">
                            <w:r>
                              <w:t>Pages Listed:</w:t>
                            </w:r>
                            <w:r w:rsidR="00557F79">
                              <w:t xml:space="preserve"> 10, 41, 53, 129, 231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BC24E" id="_x0000_s1227" type="#_x0000_t202" style="position:absolute;left:0;text-align:left;margin-left:32.8pt;margin-top:.9pt;width:84pt;height:54.75pt;z-index:252064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" fillcolor="white [3201]" strokeweight=".5pt">
                <v:textbox>
                  <w:txbxContent>
                    <w:p w14:paraId="2411609B" w14:textId="5B7B28F0" w:rsidR="00797499" w:rsidRDefault="00797499" w:rsidP="00797499">
                      <w:r>
                        <w:t>Pages Listed:</w:t>
                      </w:r>
                      <w:r w:rsidR="00557F79">
                        <w:t xml:space="preserve"> 10, 41, 53, 129, 231</w:t>
                      </w:r>
                    </w:p>
                  </w:txbxContent>
                </v:textbox>
                <w10:wrap anchorx="margin"/>
              </v:shape>
            </w:pict>
          </mc:Fallback>
        </mc:AlternateContent>
      </w:r>
      <w:hyperlink r:id="rId898" w:history="1">
        <w:r w:rsidR="00102D12" w:rsidRPr="00A7300C">
          <w:rPr>
            <w:rStyle w:val="Hyperlink"/>
          </w:rPr>
          <w:t>Sterling BV Inc</w:t>
        </w:r>
      </w:hyperlink>
    </w:p>
    <w:p w14:paraId="188C5060" w14:textId="5A5D279E" w:rsidR="003E1E48" w:rsidRDefault="003E1E48" w:rsidP="003E1E48">
      <w:pPr>
        <w:pStyle w:val="ListParagraph"/>
        <w:numPr>
          <w:ilvl w:val="1"/>
          <w:numId w:val="1"/>
        </w:numPr>
      </w:pPr>
      <w:hyperlink r:id="rId899" w:history="1">
        <w:r w:rsidRPr="00EC509F">
          <w:rPr>
            <w:rStyle w:val="Hyperlink"/>
          </w:rPr>
          <w:t xml:space="preserve">CEO: </w:t>
        </w:r>
        <w:r w:rsidR="00820BEF" w:rsidRPr="00EC509F">
          <w:rPr>
            <w:rStyle w:val="Hyperlink"/>
          </w:rPr>
          <w:t>Jo</w:t>
        </w:r>
        <w:r w:rsidR="0035232E" w:rsidRPr="00EC509F">
          <w:rPr>
            <w:rStyle w:val="Hyperlink"/>
          </w:rPr>
          <w:t>hn Likovich</w:t>
        </w:r>
      </w:hyperlink>
    </w:p>
    <w:p w14:paraId="59F43842" w14:textId="6656C724" w:rsidR="003E1E48" w:rsidRDefault="003E1E48" w:rsidP="003E1E48">
      <w:pPr>
        <w:pStyle w:val="ListParagraph"/>
        <w:numPr>
          <w:ilvl w:val="2"/>
          <w:numId w:val="1"/>
        </w:numPr>
      </w:pPr>
      <w:r>
        <w:t xml:space="preserve">Education: </w:t>
      </w:r>
      <w:r w:rsidR="00EC509F">
        <w:t>University of Notre Dame</w:t>
      </w:r>
    </w:p>
    <w:bookmarkEnd w:id="205"/>
    <w:p w14:paraId="091F1D76" w14:textId="1BCCF1ED" w:rsidR="003E1E48" w:rsidRDefault="003E1E48" w:rsidP="003E1E48">
      <w:pPr>
        <w:pStyle w:val="ListParagraph"/>
        <w:numPr>
          <w:ilvl w:val="1"/>
          <w:numId w:val="1"/>
        </w:numPr>
      </w:pPr>
      <w:r>
        <w:t xml:space="preserve">Sector: </w:t>
      </w:r>
      <w:r w:rsidR="00644A2C">
        <w:t>Food Manufacturing</w:t>
      </w:r>
    </w:p>
    <w:p w14:paraId="09B9F769" w14:textId="4CDE6BCE" w:rsidR="003E1E48" w:rsidRDefault="003E1E48" w:rsidP="003E1E48">
      <w:pPr>
        <w:pStyle w:val="ListParagraph"/>
        <w:numPr>
          <w:ilvl w:val="1"/>
          <w:numId w:val="1"/>
        </w:numPr>
      </w:pPr>
      <w:r>
        <w:t xml:space="preserve">Number of Employees: </w:t>
      </w:r>
      <w:r w:rsidR="00644A2C">
        <w:t>1000</w:t>
      </w:r>
    </w:p>
    <w:p w14:paraId="3E552BD2" w14:textId="65E2F846" w:rsidR="003E1E48" w:rsidRDefault="003E1E48" w:rsidP="003E1E48">
      <w:pPr>
        <w:pStyle w:val="ListParagraph"/>
        <w:numPr>
          <w:ilvl w:val="1"/>
          <w:numId w:val="1"/>
        </w:numPr>
      </w:pPr>
      <w:r>
        <w:t xml:space="preserve">Year Founded: </w:t>
      </w:r>
      <w:r w:rsidR="00F327AB">
        <w:t>1971</w:t>
      </w:r>
    </w:p>
    <w:p w14:paraId="647EE55D" w14:textId="06E18107" w:rsidR="003E1E48" w:rsidRDefault="003E1E48" w:rsidP="003E1E48">
      <w:pPr>
        <w:pStyle w:val="ListParagraph"/>
        <w:numPr>
          <w:ilvl w:val="1"/>
          <w:numId w:val="1"/>
        </w:numPr>
      </w:pPr>
      <w:r>
        <w:t xml:space="preserve">Publicly Traded: </w:t>
      </w:r>
      <w:r w:rsidR="00F327AB">
        <w:t>No</w:t>
      </w:r>
    </w:p>
    <w:p w14:paraId="733204F6" w14:textId="2F08801E" w:rsidR="003E1E48" w:rsidRDefault="003E1E48" w:rsidP="003E1E48">
      <w:pPr>
        <w:pStyle w:val="ListParagraph"/>
        <w:numPr>
          <w:ilvl w:val="1"/>
          <w:numId w:val="1"/>
        </w:numPr>
      </w:pPr>
      <w:r>
        <w:t xml:space="preserve">MSA: </w:t>
      </w:r>
      <w:r w:rsidR="00C10D44">
        <w:t>San Antonio-New Braunfels</w:t>
      </w:r>
    </w:p>
    <w:p w14:paraId="74F8E19F" w14:textId="77777777" w:rsidR="00A7300C" w:rsidRPr="00A7300C" w:rsidRDefault="003E1E48" w:rsidP="00A7300C">
      <w:r>
        <w:rPr>
          <w:b/>
          <w:bCs/>
        </w:rPr>
        <w:t xml:space="preserve">Website Excerpts: </w:t>
      </w:r>
      <w:r>
        <w:t xml:space="preserve"> </w:t>
      </w:r>
      <w:r w:rsidR="00A7300C" w:rsidRPr="00A7300C">
        <w:t>The Company traces its roots back to 1971 and has grown to become an industry leader in the development and production of specialty bakery products. We take great pride in our track record of successful partnerships with customers to provide vertically-integrated business solutions.</w:t>
      </w:r>
    </w:p>
    <w:p w14:paraId="3A5DD9DC" w14:textId="0069C15A" w:rsidR="00102D12" w:rsidRDefault="00A7300C" w:rsidP="003E1E48">
      <w:r w:rsidRPr="00A7300C">
        <w:t>The success we enjoy today is a direct result of our passion for putting the customer first and absolutely delivering on the promise of providing quality products and uncompromising food safety.  Allow us to show you how we can put this passion to work for your business.</w:t>
      </w:r>
    </w:p>
    <w:p w14:paraId="354F9257" w14:textId="0CE52C3C" w:rsidR="00102D12" w:rsidRPr="006D7F32" w:rsidRDefault="00797499" w:rsidP="009F72AB">
      <w:pPr>
        <w:pStyle w:val="ListParagraph"/>
        <w:numPr>
          <w:ilvl w:val="0"/>
          <w:numId w:val="1"/>
        </w:numPr>
      </w:pPr>
      <w:bookmarkStart w:id="206" w:name="_Hlk191292663"/>
      <w:r>
        <w:rPr>
          <w:noProof/>
        </w:rPr>
        <mc:AlternateContent>
          <mc:Choice Requires="wps">
            <w:drawing>
              <wp:anchor distT="0" distB="0" distL="114300" distR="114300" simplePos="0" relativeHeight="252066816" behindDoc="0" locked="0" layoutInCell="1" allowOverlap="1" wp14:anchorId="5C4F3DA9" wp14:editId="47B647BA">
                <wp:simplePos x="0" y="0"/>
                <wp:positionH relativeFrom="margin">
                  <wp:align>right</wp:align>
                </wp:positionH>
                <wp:positionV relativeFrom="paragraph">
                  <wp:posOffset>12065</wp:posOffset>
                </wp:positionV>
                <wp:extent cx="1066800" cy="723900"/>
                <wp:effectExtent l="0" t="0" r="19050" b="19050"/>
                <wp:wrapNone/>
                <wp:docPr id="1976855369" name="Text Box 1"/>
                <wp:cNvGraphicFramePr/>
                <a:graphic xmlns:a="http://schemas.openxmlformats.org/drawingml/2006/main">
                  <a:graphicData uri="http://schemas.microsoft.com/office/word/2010/wordprocessingShape">
                    <wps:wsp>
                      <wps:cNvSpPr txBox="1"/>
                      <wps:spPr>
                        <a:xfrm>
                          <a:off x="0" y="0"/>
                          <a:ext cx="1066800" cy="723900"/>
                        </a:xfrm>
                        <a:prstGeom prst="rect">
                          <a:avLst/>
                        </a:prstGeom>
                        <a:solidFill>
                          <a:schemeClr val="lt1"/>
                        </a:solidFill>
                        <a:ln w="6350">
                          <a:solidFill>
                            <a:prstClr val="black"/>
                          </a:solidFill>
                        </a:ln>
                      </wps:spPr>
                      <wps:txbx>
                        <w:txbxContent>
                          <w:p w14:paraId="2D1CBE75" w14:textId="1A8E38C5" w:rsidR="00797499" w:rsidRDefault="00797499" w:rsidP="00797499">
                            <w:r>
                              <w:t>Pages Listed:</w:t>
                            </w:r>
                            <w:r w:rsidR="00557F79">
                              <w:t xml:space="preserve"> 12, 41, 54, 128, 231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F3DA9" id="_x0000_s1228" type="#_x0000_t202" style="position:absolute;left:0;text-align:left;margin-left:32.8pt;margin-top:.95pt;width:84pt;height:57pt;z-index:25206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" fillcolor="white [3201]" strokeweight=".5pt">
                <v:textbox>
                  <w:txbxContent>
                    <w:p w14:paraId="2D1CBE75" w14:textId="1A8E38C5" w:rsidR="00797499" w:rsidRDefault="00797499" w:rsidP="00797499">
                      <w:r>
                        <w:t>Pages Listed:</w:t>
                      </w:r>
                      <w:r w:rsidR="00557F79">
                        <w:t xml:space="preserve"> 12, 41, 54, 128, 231</w:t>
                      </w:r>
                    </w:p>
                  </w:txbxContent>
                </v:textbox>
                <w10:wrap anchorx="margin"/>
              </v:shape>
            </w:pict>
          </mc:Fallback>
        </mc:AlternateContent>
      </w:r>
      <w:hyperlink r:id="rId900" w:history="1">
        <w:r w:rsidR="00102D12" w:rsidRPr="006D7F32">
          <w:rPr>
            <w:rStyle w:val="Hyperlink"/>
          </w:rPr>
          <w:t>Texas Research Institute Austin Inc</w:t>
        </w:r>
      </w:hyperlink>
    </w:p>
    <w:p w14:paraId="1AC0A01E" w14:textId="4021DB7B" w:rsidR="003E1E48" w:rsidRDefault="00555D6F" w:rsidP="003E1E48">
      <w:pPr>
        <w:pStyle w:val="ListParagraph"/>
        <w:numPr>
          <w:ilvl w:val="1"/>
          <w:numId w:val="1"/>
        </w:numPr>
      </w:pPr>
      <w:hyperlink r:id="rId901" w:history="1">
        <w:r w:rsidRPr="00555D6F">
          <w:rPr>
            <w:rStyle w:val="Hyperlink"/>
          </w:rPr>
          <w:t>Technical Director:</w:t>
        </w:r>
        <w:r w:rsidR="003E1E48" w:rsidRPr="00555D6F">
          <w:rPr>
            <w:rStyle w:val="Hyperlink"/>
          </w:rPr>
          <w:t xml:space="preserve"> </w:t>
        </w:r>
        <w:r w:rsidRPr="00555D6F">
          <w:rPr>
            <w:rStyle w:val="Hyperlink"/>
          </w:rPr>
          <w:t>Michael Dingus</w:t>
        </w:r>
      </w:hyperlink>
    </w:p>
    <w:p w14:paraId="6ACB6B2C" w14:textId="6EE93023" w:rsidR="003E1E48" w:rsidRDefault="003E1E48" w:rsidP="003E1E48">
      <w:pPr>
        <w:pStyle w:val="ListParagraph"/>
        <w:numPr>
          <w:ilvl w:val="2"/>
          <w:numId w:val="1"/>
        </w:numPr>
      </w:pPr>
      <w:r>
        <w:t xml:space="preserve">Education: </w:t>
      </w:r>
      <w:r w:rsidR="006D25AB">
        <w:t>Duke University</w:t>
      </w:r>
    </w:p>
    <w:bookmarkEnd w:id="206"/>
    <w:p w14:paraId="18DB73BE" w14:textId="0CAD68FE" w:rsidR="003E1E48" w:rsidRDefault="003E1E48" w:rsidP="003E1E48">
      <w:pPr>
        <w:pStyle w:val="ListParagraph"/>
        <w:numPr>
          <w:ilvl w:val="1"/>
          <w:numId w:val="1"/>
        </w:numPr>
      </w:pPr>
      <w:r>
        <w:t xml:space="preserve">Sector: </w:t>
      </w:r>
      <w:r w:rsidR="00C20B90">
        <w:t>Research</w:t>
      </w:r>
    </w:p>
    <w:p w14:paraId="35F40422" w14:textId="3896D138" w:rsidR="003E1E48" w:rsidRDefault="003E1E48" w:rsidP="003E1E48">
      <w:pPr>
        <w:pStyle w:val="ListParagraph"/>
        <w:numPr>
          <w:ilvl w:val="1"/>
          <w:numId w:val="1"/>
        </w:numPr>
      </w:pPr>
      <w:r>
        <w:t xml:space="preserve">Number of Employees: </w:t>
      </w:r>
      <w:r w:rsidR="00C90B9E">
        <w:t>159</w:t>
      </w:r>
    </w:p>
    <w:p w14:paraId="6D4F6A76" w14:textId="021BBF97" w:rsidR="003E1E48" w:rsidRDefault="003E1E48" w:rsidP="003E1E48">
      <w:pPr>
        <w:pStyle w:val="ListParagraph"/>
        <w:numPr>
          <w:ilvl w:val="1"/>
          <w:numId w:val="1"/>
        </w:numPr>
      </w:pPr>
      <w:r>
        <w:t xml:space="preserve">Year Founded: </w:t>
      </w:r>
      <w:r w:rsidR="00C90B9E">
        <w:t>1975</w:t>
      </w:r>
    </w:p>
    <w:p w14:paraId="1AB4101B" w14:textId="52AF7613" w:rsidR="003E1E48" w:rsidRDefault="003E1E48" w:rsidP="003E1E48">
      <w:pPr>
        <w:pStyle w:val="ListParagraph"/>
        <w:numPr>
          <w:ilvl w:val="1"/>
          <w:numId w:val="1"/>
        </w:numPr>
      </w:pPr>
      <w:r>
        <w:t xml:space="preserve">Publicly Traded: </w:t>
      </w:r>
      <w:r w:rsidR="00612975">
        <w:t>No</w:t>
      </w:r>
    </w:p>
    <w:p w14:paraId="08DA8A31" w14:textId="3EFF4801" w:rsidR="003E1E48" w:rsidRDefault="003E1E48" w:rsidP="003E1E48">
      <w:pPr>
        <w:pStyle w:val="ListParagraph"/>
        <w:numPr>
          <w:ilvl w:val="1"/>
          <w:numId w:val="1"/>
        </w:numPr>
      </w:pPr>
      <w:r>
        <w:t xml:space="preserve">MSA: </w:t>
      </w:r>
      <w:r w:rsidR="00612975">
        <w:t>Austin</w:t>
      </w:r>
    </w:p>
    <w:p w14:paraId="2AD6ABDC" w14:textId="52C896E5" w:rsidR="00102D12" w:rsidRPr="00102D12" w:rsidRDefault="00102D12" w:rsidP="00102D12">
      <w:pPr>
        <w:rPr>
          <w:b/>
          <w:bCs/>
        </w:rPr>
      </w:pPr>
      <w:r>
        <w:rPr>
          <w:b/>
          <w:bCs/>
        </w:rPr>
        <w:t xml:space="preserve">Website Excerpts: </w:t>
      </w:r>
      <w:r w:rsidR="00917DC2" w:rsidRPr="00917DC2">
        <w:t xml:space="preserve">Texas Research Institute Austin, Inc. (TRI Austin) was established in 1975 by Dr. J. Scott Thornton to perform high quality, rapid response research and development in advanced materials and materials testing. TRI Austin was founded to address reliability and materials needs of the US Navy, and advanced materials and technologies for the Department of Defense, NASA, and other Government and Commercial clients. We have evolved into an organization that provides engineering </w:t>
      </w:r>
      <w:r w:rsidR="00917DC2" w:rsidRPr="00917DC2">
        <w:lastRenderedPageBreak/>
        <w:t>services and advanced material development for global clientele while based in Austin, Texas.</w:t>
      </w:r>
    </w:p>
    <w:p w14:paraId="6C77D3F6" w14:textId="674BF770" w:rsidR="00102D12" w:rsidRPr="00F571FC" w:rsidRDefault="00797499" w:rsidP="009F72AB">
      <w:pPr>
        <w:pStyle w:val="ListParagraph"/>
        <w:numPr>
          <w:ilvl w:val="0"/>
          <w:numId w:val="1"/>
        </w:numPr>
      </w:pPr>
      <w:bookmarkStart w:id="207" w:name="_Hlk191292675"/>
      <w:r>
        <w:rPr>
          <w:noProof/>
        </w:rPr>
        <mc:AlternateContent>
          <mc:Choice Requires="wps">
            <w:drawing>
              <wp:anchor distT="0" distB="0" distL="114300" distR="114300" simplePos="0" relativeHeight="252068864" behindDoc="0" locked="0" layoutInCell="1" allowOverlap="1" wp14:anchorId="57C51C35" wp14:editId="1A57F7E0">
                <wp:simplePos x="0" y="0"/>
                <wp:positionH relativeFrom="margin">
                  <wp:align>right</wp:align>
                </wp:positionH>
                <wp:positionV relativeFrom="paragraph">
                  <wp:posOffset>10160</wp:posOffset>
                </wp:positionV>
                <wp:extent cx="1095375" cy="714375"/>
                <wp:effectExtent l="0" t="0" r="28575" b="28575"/>
                <wp:wrapNone/>
                <wp:docPr id="484111227" name="Text Box 1"/>
                <wp:cNvGraphicFramePr/>
                <a:graphic xmlns:a="http://schemas.openxmlformats.org/drawingml/2006/main">
                  <a:graphicData uri="http://schemas.microsoft.com/office/word/2010/wordprocessingShape">
                    <wps:wsp>
                      <wps:cNvSpPr txBox="1"/>
                      <wps:spPr>
                        <a:xfrm>
                          <a:off x="0" y="0"/>
                          <a:ext cx="1095375" cy="714375"/>
                        </a:xfrm>
                        <a:prstGeom prst="rect">
                          <a:avLst/>
                        </a:prstGeom>
                        <a:solidFill>
                          <a:schemeClr val="lt1"/>
                        </a:solidFill>
                        <a:ln w="6350">
                          <a:solidFill>
                            <a:prstClr val="black"/>
                          </a:solidFill>
                        </a:ln>
                      </wps:spPr>
                      <wps:txbx>
                        <w:txbxContent>
                          <w:p w14:paraId="518FF23F" w14:textId="4C72596C" w:rsidR="00797499" w:rsidRDefault="00797499" w:rsidP="00797499">
                            <w:r>
                              <w:t>Pages Listed:</w:t>
                            </w:r>
                            <w:r w:rsidR="00557F79">
                              <w:t xml:space="preserve"> 10, 41, 45, 63, 129, 232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1C35" id="_x0000_s1229" type="#_x0000_t202" style="position:absolute;left:0;text-align:left;margin-left:35.05pt;margin-top:.8pt;width:86.25pt;height:56.25pt;z-index:25206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" fillcolor="white [3201]" strokeweight=".5pt">
                <v:textbox>
                  <w:txbxContent>
                    <w:p w14:paraId="518FF23F" w14:textId="4C72596C" w:rsidR="00797499" w:rsidRDefault="00797499" w:rsidP="00797499">
                      <w:r>
                        <w:t>Pages Listed:</w:t>
                      </w:r>
                      <w:r w:rsidR="00557F79">
                        <w:t xml:space="preserve"> 10, 41, 45, 63, 129, 232</w:t>
                      </w:r>
                    </w:p>
                  </w:txbxContent>
                </v:textbox>
                <w10:wrap anchorx="margin"/>
              </v:shape>
            </w:pict>
          </mc:Fallback>
        </mc:AlternateContent>
      </w:r>
      <w:hyperlink r:id="rId902" w:history="1">
        <w:r w:rsidR="00102D12" w:rsidRPr="00F571FC">
          <w:rPr>
            <w:rStyle w:val="Hyperlink"/>
          </w:rPr>
          <w:t>M2 Technology Inc</w:t>
        </w:r>
      </w:hyperlink>
    </w:p>
    <w:p w14:paraId="44CC1A69" w14:textId="29EC8AAF" w:rsidR="003E1E48" w:rsidRDefault="003E1E48" w:rsidP="003E1E48">
      <w:pPr>
        <w:pStyle w:val="ListParagraph"/>
        <w:numPr>
          <w:ilvl w:val="1"/>
          <w:numId w:val="1"/>
        </w:numPr>
      </w:pPr>
      <w:hyperlink r:id="rId903" w:history="1">
        <w:r w:rsidRPr="00F5465E">
          <w:rPr>
            <w:rStyle w:val="Hyperlink"/>
          </w:rPr>
          <w:t xml:space="preserve">CEO: </w:t>
        </w:r>
        <w:r w:rsidR="00F5465E" w:rsidRPr="00F5465E">
          <w:rPr>
            <w:rStyle w:val="Hyperlink"/>
          </w:rPr>
          <w:t>Mark Martinez</w:t>
        </w:r>
      </w:hyperlink>
    </w:p>
    <w:p w14:paraId="651E1060" w14:textId="33DAD3E8" w:rsidR="003E1E48" w:rsidRDefault="00AF778C" w:rsidP="003E1E48">
      <w:pPr>
        <w:pStyle w:val="ListParagraph"/>
        <w:numPr>
          <w:ilvl w:val="2"/>
          <w:numId w:val="1"/>
        </w:numPr>
      </w:pPr>
      <w:r>
        <w:t>Hometown: San Antonio</w:t>
      </w:r>
    </w:p>
    <w:bookmarkEnd w:id="207"/>
    <w:p w14:paraId="4D67201F" w14:textId="780899A9" w:rsidR="003E1E48" w:rsidRDefault="003E1E48" w:rsidP="003E1E48">
      <w:pPr>
        <w:pStyle w:val="ListParagraph"/>
        <w:numPr>
          <w:ilvl w:val="1"/>
          <w:numId w:val="1"/>
        </w:numPr>
      </w:pPr>
      <w:r>
        <w:t xml:space="preserve">Sector: </w:t>
      </w:r>
      <w:r w:rsidR="0057537D">
        <w:t>Information Technology</w:t>
      </w:r>
    </w:p>
    <w:p w14:paraId="084818A9" w14:textId="64F1FFF4" w:rsidR="003E1E48" w:rsidRDefault="003E1E48" w:rsidP="003E1E48">
      <w:pPr>
        <w:pStyle w:val="ListParagraph"/>
        <w:numPr>
          <w:ilvl w:val="1"/>
          <w:numId w:val="1"/>
        </w:numPr>
      </w:pPr>
      <w:r>
        <w:t xml:space="preserve">Number of Employees: </w:t>
      </w:r>
      <w:r w:rsidR="0057537D">
        <w:t>50</w:t>
      </w:r>
    </w:p>
    <w:p w14:paraId="50E6C53D" w14:textId="52BF9A57" w:rsidR="003E1E48" w:rsidRDefault="003E1E48" w:rsidP="003E1E48">
      <w:pPr>
        <w:pStyle w:val="ListParagraph"/>
        <w:numPr>
          <w:ilvl w:val="1"/>
          <w:numId w:val="1"/>
        </w:numPr>
      </w:pPr>
      <w:r>
        <w:t xml:space="preserve">Year Founded: </w:t>
      </w:r>
      <w:r w:rsidR="00932625">
        <w:t>2000</w:t>
      </w:r>
    </w:p>
    <w:p w14:paraId="402997B1" w14:textId="72B3658E" w:rsidR="003E1E48" w:rsidRDefault="003E1E48" w:rsidP="003E1E48">
      <w:pPr>
        <w:pStyle w:val="ListParagraph"/>
        <w:numPr>
          <w:ilvl w:val="1"/>
          <w:numId w:val="1"/>
        </w:numPr>
      </w:pPr>
      <w:r>
        <w:t xml:space="preserve">Publicly Traded: </w:t>
      </w:r>
      <w:r w:rsidR="0046540A">
        <w:t>No</w:t>
      </w:r>
    </w:p>
    <w:p w14:paraId="16AD35AC" w14:textId="61CD30A6" w:rsidR="003E1E48" w:rsidRDefault="003E1E48" w:rsidP="003E1E48">
      <w:pPr>
        <w:pStyle w:val="ListParagraph"/>
        <w:numPr>
          <w:ilvl w:val="1"/>
          <w:numId w:val="1"/>
        </w:numPr>
      </w:pPr>
      <w:r>
        <w:t xml:space="preserve">MSA: </w:t>
      </w:r>
      <w:r w:rsidR="0046540A">
        <w:t>San Antonio-New Braunfels</w:t>
      </w:r>
    </w:p>
    <w:p w14:paraId="355E8E64" w14:textId="77777777" w:rsidR="00331E72" w:rsidRPr="00331E72" w:rsidRDefault="003E1E48" w:rsidP="00331E72">
      <w:r>
        <w:rPr>
          <w:b/>
          <w:bCs/>
        </w:rPr>
        <w:t xml:space="preserve">Website Excerpts: </w:t>
      </w:r>
      <w:r>
        <w:t xml:space="preserve"> </w:t>
      </w:r>
      <w:r w:rsidR="00331E72" w:rsidRPr="00625762">
        <w:t>M2 is an information technology solution provider. </w:t>
      </w:r>
      <w:r w:rsidR="00331E72" w:rsidRPr="00331E72">
        <w:t>We work closely with government and commercial clients providing system design, integration and implementation.</w:t>
      </w:r>
    </w:p>
    <w:p w14:paraId="0789619B" w14:textId="77777777" w:rsidR="00331E72" w:rsidRPr="00331E72" w:rsidRDefault="00331E72" w:rsidP="00331E72">
      <w:r w:rsidRPr="00331E72">
        <w:t>We are a top-ranked, value-added reseller of industry leading products, and are qualified to work with organizations of any size and solutions of any scale. Additionally, our unique experience and qualifications in the contracting process makes it extremely easy to do business with us.</w:t>
      </w:r>
    </w:p>
    <w:p w14:paraId="0DF0CF32" w14:textId="502B0233" w:rsidR="003E1E48" w:rsidRPr="002D1CDA" w:rsidRDefault="00331E72" w:rsidP="003E1E48">
      <w:r w:rsidRPr="00331E72">
        <w:t>Founded in 2000, we are an agile group of technology professionals with one goal in mind – to deliver innovative technology with superior service. Hopefully, you are visiting our website because our reputation intrigued you to find out more. Thank you for stopping by—take a moment and look around.</w:t>
      </w:r>
    </w:p>
    <w:p w14:paraId="336EB4CF" w14:textId="6B1D549E" w:rsidR="00102D12" w:rsidRPr="00EB25EA" w:rsidRDefault="00797499" w:rsidP="009F72AB">
      <w:pPr>
        <w:pStyle w:val="ListParagraph"/>
        <w:numPr>
          <w:ilvl w:val="0"/>
          <w:numId w:val="1"/>
        </w:numPr>
      </w:pPr>
      <w:bookmarkStart w:id="208" w:name="_Hlk191292680"/>
      <w:r>
        <w:rPr>
          <w:noProof/>
        </w:rPr>
        <mc:AlternateContent>
          <mc:Choice Requires="wps">
            <w:drawing>
              <wp:anchor distT="0" distB="0" distL="114300" distR="114300" simplePos="0" relativeHeight="252070912" behindDoc="0" locked="0" layoutInCell="1" allowOverlap="1" wp14:anchorId="1C21C338" wp14:editId="33D3C77A">
                <wp:simplePos x="0" y="0"/>
                <wp:positionH relativeFrom="margin">
                  <wp:align>right</wp:align>
                </wp:positionH>
                <wp:positionV relativeFrom="paragraph">
                  <wp:posOffset>5715</wp:posOffset>
                </wp:positionV>
                <wp:extent cx="1066800" cy="723900"/>
                <wp:effectExtent l="0" t="0" r="19050" b="19050"/>
                <wp:wrapNone/>
                <wp:docPr id="319186348" name="Text Box 1"/>
                <wp:cNvGraphicFramePr/>
                <a:graphic xmlns:a="http://schemas.openxmlformats.org/drawingml/2006/main">
                  <a:graphicData uri="http://schemas.microsoft.com/office/word/2010/wordprocessingShape">
                    <wps:wsp>
                      <wps:cNvSpPr txBox="1"/>
                      <wps:spPr>
                        <a:xfrm>
                          <a:off x="0" y="0"/>
                          <a:ext cx="1066800" cy="723900"/>
                        </a:xfrm>
                        <a:prstGeom prst="rect">
                          <a:avLst/>
                        </a:prstGeom>
                        <a:solidFill>
                          <a:schemeClr val="lt1"/>
                        </a:solidFill>
                        <a:ln w="6350">
                          <a:solidFill>
                            <a:prstClr val="black"/>
                          </a:solidFill>
                        </a:ln>
                      </wps:spPr>
                      <wps:txbx>
                        <w:txbxContent>
                          <w:p w14:paraId="56ED7350" w14:textId="68ADDFF6" w:rsidR="00797499" w:rsidRDefault="00797499" w:rsidP="00797499">
                            <w:r>
                              <w:t>Pages Listed:</w:t>
                            </w:r>
                            <w:r w:rsidR="00557F79">
                              <w:t xml:space="preserve"> 10, 41, 49, 63, 129, 232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1C338" id="_x0000_s1230" type="#_x0000_t202" style="position:absolute;left:0;text-align:left;margin-left:32.8pt;margin-top:.45pt;width:84pt;height:57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" fillcolor="white [3201]" strokeweight=".5pt">
                <v:textbox>
                  <w:txbxContent>
                    <w:p w14:paraId="56ED7350" w14:textId="68ADDFF6" w:rsidR="00797499" w:rsidRDefault="00797499" w:rsidP="00797499">
                      <w:r>
                        <w:t>Pages Listed:</w:t>
                      </w:r>
                      <w:r w:rsidR="00557F79">
                        <w:t xml:space="preserve"> 10, 41, 49, 63, 129, 232</w:t>
                      </w:r>
                    </w:p>
                  </w:txbxContent>
                </v:textbox>
                <w10:wrap anchorx="margin"/>
              </v:shape>
            </w:pict>
          </mc:Fallback>
        </mc:AlternateContent>
      </w:r>
      <w:hyperlink r:id="rId904" w:history="1">
        <w:r w:rsidR="00102D12" w:rsidRPr="00EB25EA">
          <w:rPr>
            <w:rStyle w:val="Hyperlink"/>
          </w:rPr>
          <w:t>JSR Ecc LLC</w:t>
        </w:r>
      </w:hyperlink>
    </w:p>
    <w:p w14:paraId="5243A96D" w14:textId="03F63F70" w:rsidR="003E1E48" w:rsidRDefault="00DB2511" w:rsidP="003E1E48">
      <w:pPr>
        <w:pStyle w:val="ListParagraph"/>
        <w:numPr>
          <w:ilvl w:val="1"/>
          <w:numId w:val="1"/>
        </w:numPr>
      </w:pPr>
      <w:hyperlink r:id="rId905" w:history="1">
        <w:r w:rsidRPr="00544881">
          <w:rPr>
            <w:rStyle w:val="Hyperlink"/>
          </w:rPr>
          <w:t>President: J</w:t>
        </w:r>
        <w:r w:rsidR="00544881" w:rsidRPr="00544881">
          <w:rPr>
            <w:rStyle w:val="Hyperlink"/>
          </w:rPr>
          <w:t>oe Felan</w:t>
        </w:r>
      </w:hyperlink>
    </w:p>
    <w:p w14:paraId="08C7AB4B" w14:textId="3C976E01" w:rsidR="003E1E48" w:rsidRDefault="00E56118" w:rsidP="003E1E48">
      <w:pPr>
        <w:pStyle w:val="ListParagraph"/>
        <w:numPr>
          <w:ilvl w:val="2"/>
          <w:numId w:val="1"/>
        </w:numPr>
      </w:pPr>
      <w:r>
        <w:t>Hometown: San Antonio</w:t>
      </w:r>
    </w:p>
    <w:bookmarkEnd w:id="208"/>
    <w:p w14:paraId="6F0316EA" w14:textId="6D93B572" w:rsidR="003E1E48" w:rsidRDefault="003E1E48" w:rsidP="003E1E48">
      <w:pPr>
        <w:pStyle w:val="ListParagraph"/>
        <w:numPr>
          <w:ilvl w:val="1"/>
          <w:numId w:val="1"/>
        </w:numPr>
      </w:pPr>
      <w:r>
        <w:t xml:space="preserve">Sector: </w:t>
      </w:r>
      <w:r w:rsidR="001A2A1E">
        <w:t>Construction</w:t>
      </w:r>
    </w:p>
    <w:p w14:paraId="6492F176" w14:textId="6FFA29AA" w:rsidR="003E1E48" w:rsidRDefault="003E1E48" w:rsidP="003E1E48">
      <w:pPr>
        <w:pStyle w:val="ListParagraph"/>
        <w:numPr>
          <w:ilvl w:val="1"/>
          <w:numId w:val="1"/>
        </w:numPr>
      </w:pPr>
      <w:r>
        <w:t xml:space="preserve">Number of Employees: </w:t>
      </w:r>
      <w:r w:rsidR="009F5C96">
        <w:t>111</w:t>
      </w:r>
    </w:p>
    <w:p w14:paraId="74462FC7" w14:textId="040C08FA" w:rsidR="003E1E48" w:rsidRDefault="003E1E48" w:rsidP="003E1E48">
      <w:pPr>
        <w:pStyle w:val="ListParagraph"/>
        <w:numPr>
          <w:ilvl w:val="1"/>
          <w:numId w:val="1"/>
        </w:numPr>
      </w:pPr>
      <w:r>
        <w:t xml:space="preserve">Year Founded: </w:t>
      </w:r>
      <w:r w:rsidR="009F5C96">
        <w:t>2010</w:t>
      </w:r>
    </w:p>
    <w:p w14:paraId="43A3E56C" w14:textId="097ADCA4" w:rsidR="003E1E48" w:rsidRDefault="003E1E48" w:rsidP="003E1E48">
      <w:pPr>
        <w:pStyle w:val="ListParagraph"/>
        <w:numPr>
          <w:ilvl w:val="1"/>
          <w:numId w:val="1"/>
        </w:numPr>
      </w:pPr>
      <w:r>
        <w:t xml:space="preserve">Publicly Traded: </w:t>
      </w:r>
      <w:r w:rsidR="00F4489A">
        <w:t>No</w:t>
      </w:r>
    </w:p>
    <w:p w14:paraId="01A52B18" w14:textId="7D4EAAB3" w:rsidR="003E1E48" w:rsidRDefault="003E1E48" w:rsidP="003E1E48">
      <w:pPr>
        <w:pStyle w:val="ListParagraph"/>
        <w:numPr>
          <w:ilvl w:val="1"/>
          <w:numId w:val="1"/>
        </w:numPr>
      </w:pPr>
      <w:r>
        <w:t xml:space="preserve">MSA: </w:t>
      </w:r>
      <w:r w:rsidR="00AD3DE4">
        <w:t>San Antonio-New Braunfels</w:t>
      </w:r>
    </w:p>
    <w:p w14:paraId="3872D671" w14:textId="6C7853C4" w:rsidR="003E1E48" w:rsidRDefault="003E1E48" w:rsidP="003E1E48">
      <w:r>
        <w:rPr>
          <w:b/>
          <w:bCs/>
        </w:rPr>
        <w:t xml:space="preserve">Website Excerpts: </w:t>
      </w:r>
      <w:r>
        <w:t xml:space="preserve"> </w:t>
      </w:r>
      <w:r w:rsidR="007D55F7" w:rsidRPr="007D55F7">
        <w:t>JSR is a Texas based construction firm specializing in Federal, Commercial, and Industrial contracting by delivering a comprehensive range of design-build and design-bid-build services including new construction, renovation, alteration, demolition, renewable energy, and energy efficiency projects. JSR provides project management, quality control, safety and health, schedule management, procurement of materials and subcontractors, and project close-out.</w:t>
      </w:r>
    </w:p>
    <w:p w14:paraId="224B6617" w14:textId="05970C56" w:rsidR="007D55F7" w:rsidRPr="002D1CDA" w:rsidRDefault="007D55F7" w:rsidP="003E1E48">
      <w:r w:rsidRPr="007D55F7">
        <w:lastRenderedPageBreak/>
        <w:t>One of the keys to our success is our long-term relationships and our open communications with our clients. Repeat business is critical and our philosophy is based on honesty and integrity. We treat our clients the way we want to be treated.</w:t>
      </w:r>
    </w:p>
    <w:p w14:paraId="47BF8C1A" w14:textId="7CED64A9" w:rsidR="00102D12" w:rsidRPr="00EB25EA" w:rsidRDefault="00797499" w:rsidP="009F72AB">
      <w:pPr>
        <w:pStyle w:val="ListParagraph"/>
        <w:numPr>
          <w:ilvl w:val="0"/>
          <w:numId w:val="1"/>
        </w:numPr>
      </w:pPr>
      <w:bookmarkStart w:id="209" w:name="_Hlk191292784"/>
      <w:r>
        <w:rPr>
          <w:noProof/>
        </w:rPr>
        <mc:AlternateContent>
          <mc:Choice Requires="wps">
            <w:drawing>
              <wp:anchor distT="0" distB="0" distL="114300" distR="114300" simplePos="0" relativeHeight="252072960" behindDoc="0" locked="0" layoutInCell="1" allowOverlap="1" wp14:anchorId="1D4A9D3B" wp14:editId="6BDD06B9">
                <wp:simplePos x="0" y="0"/>
                <wp:positionH relativeFrom="margin">
                  <wp:posOffset>4848225</wp:posOffset>
                </wp:positionH>
                <wp:positionV relativeFrom="paragraph">
                  <wp:posOffset>13970</wp:posOffset>
                </wp:positionV>
                <wp:extent cx="1066800" cy="723900"/>
                <wp:effectExtent l="0" t="0" r="19050" b="19050"/>
                <wp:wrapNone/>
                <wp:docPr id="717802104" name="Text Box 1"/>
                <wp:cNvGraphicFramePr/>
                <a:graphic xmlns:a="http://schemas.openxmlformats.org/drawingml/2006/main">
                  <a:graphicData uri="http://schemas.microsoft.com/office/word/2010/wordprocessingShape">
                    <wps:wsp>
                      <wps:cNvSpPr txBox="1"/>
                      <wps:spPr>
                        <a:xfrm>
                          <a:off x="0" y="0"/>
                          <a:ext cx="1066800" cy="723900"/>
                        </a:xfrm>
                        <a:prstGeom prst="rect">
                          <a:avLst/>
                        </a:prstGeom>
                        <a:solidFill>
                          <a:schemeClr val="lt1"/>
                        </a:solidFill>
                        <a:ln w="6350">
                          <a:solidFill>
                            <a:prstClr val="black"/>
                          </a:solidFill>
                        </a:ln>
                      </wps:spPr>
                      <wps:txbx>
                        <w:txbxContent>
                          <w:p w14:paraId="5497850E" w14:textId="30412665" w:rsidR="00797499" w:rsidRDefault="00797499" w:rsidP="00797499">
                            <w:r>
                              <w:t>Pages Listed:</w:t>
                            </w:r>
                            <w:r w:rsidR="00190ABB">
                              <w:t xml:space="preserve"> 10, 41, 52, 60, 129, 233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A9D3B" id="_x0000_s1231" type="#_x0000_t202" style="position:absolute;left:0;text-align:left;margin-left:381.75pt;margin-top:1.1pt;width:84pt;height:57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" fillcolor="white [3201]" strokeweight=".5pt">
                <v:textbox>
                  <w:txbxContent>
                    <w:p w14:paraId="5497850E" w14:textId="30412665" w:rsidR="00797499" w:rsidRDefault="00797499" w:rsidP="00797499">
                      <w:r>
                        <w:t>Pages Listed:</w:t>
                      </w:r>
                      <w:r w:rsidR="00190ABB">
                        <w:t xml:space="preserve"> 10, 41, 52, 60, 129, 233</w:t>
                      </w:r>
                    </w:p>
                  </w:txbxContent>
                </v:textbox>
                <w10:wrap anchorx="margin"/>
              </v:shape>
            </w:pict>
          </mc:Fallback>
        </mc:AlternateContent>
      </w:r>
      <w:hyperlink r:id="rId906" w:history="1">
        <w:r w:rsidR="00102D12" w:rsidRPr="00EB25EA">
          <w:rPr>
            <w:rStyle w:val="Hyperlink"/>
          </w:rPr>
          <w:t>Western Door Federal LLC</w:t>
        </w:r>
      </w:hyperlink>
    </w:p>
    <w:p w14:paraId="294B3272" w14:textId="310AB0C3" w:rsidR="003E1E48" w:rsidRDefault="003E1E48" w:rsidP="003E1E48">
      <w:pPr>
        <w:pStyle w:val="ListParagraph"/>
        <w:numPr>
          <w:ilvl w:val="1"/>
          <w:numId w:val="1"/>
        </w:numPr>
      </w:pPr>
      <w:hyperlink r:id="rId907" w:history="1">
        <w:r w:rsidRPr="003760D4">
          <w:rPr>
            <w:rStyle w:val="Hyperlink"/>
          </w:rPr>
          <w:t xml:space="preserve">CEO: </w:t>
        </w:r>
        <w:r w:rsidR="003760D4" w:rsidRPr="003760D4">
          <w:rPr>
            <w:rStyle w:val="Hyperlink"/>
          </w:rPr>
          <w:t>Kerrie McCabe</w:t>
        </w:r>
      </w:hyperlink>
    </w:p>
    <w:p w14:paraId="44DAF882" w14:textId="5EFD508B" w:rsidR="003E1E48" w:rsidRDefault="003E1E48" w:rsidP="003E1E48">
      <w:pPr>
        <w:pStyle w:val="ListParagraph"/>
        <w:numPr>
          <w:ilvl w:val="2"/>
          <w:numId w:val="1"/>
        </w:numPr>
      </w:pPr>
      <w:r>
        <w:t xml:space="preserve">Education: </w:t>
      </w:r>
      <w:r w:rsidR="003760D4">
        <w:t xml:space="preserve">University </w:t>
      </w:r>
      <w:r w:rsidR="007D35A4">
        <w:t>of Buffalo</w:t>
      </w:r>
    </w:p>
    <w:bookmarkEnd w:id="209"/>
    <w:p w14:paraId="1F7C7CCE" w14:textId="4DD3C597" w:rsidR="003E1E48" w:rsidRDefault="003E1E48" w:rsidP="003E1E48">
      <w:pPr>
        <w:pStyle w:val="ListParagraph"/>
        <w:numPr>
          <w:ilvl w:val="1"/>
          <w:numId w:val="1"/>
        </w:numPr>
      </w:pPr>
      <w:r>
        <w:t xml:space="preserve">Sector: </w:t>
      </w:r>
      <w:r w:rsidR="00B105BD">
        <w:t>Project Management</w:t>
      </w:r>
    </w:p>
    <w:p w14:paraId="05CC9BB1" w14:textId="643E6102" w:rsidR="003E1E48" w:rsidRDefault="003E1E48" w:rsidP="003E1E48">
      <w:pPr>
        <w:pStyle w:val="ListParagraph"/>
        <w:numPr>
          <w:ilvl w:val="1"/>
          <w:numId w:val="1"/>
        </w:numPr>
      </w:pPr>
      <w:r>
        <w:t xml:space="preserve">Number of Employees: </w:t>
      </w:r>
      <w:r w:rsidR="002033BF">
        <w:t>200</w:t>
      </w:r>
    </w:p>
    <w:p w14:paraId="157D9943" w14:textId="2DC29891" w:rsidR="003E1E48" w:rsidRDefault="003E1E48" w:rsidP="003E1E48">
      <w:pPr>
        <w:pStyle w:val="ListParagraph"/>
        <w:numPr>
          <w:ilvl w:val="1"/>
          <w:numId w:val="1"/>
        </w:numPr>
      </w:pPr>
      <w:r>
        <w:t xml:space="preserve">Year Founded: </w:t>
      </w:r>
      <w:r w:rsidR="002033BF">
        <w:t>2018</w:t>
      </w:r>
    </w:p>
    <w:p w14:paraId="0E6D6F84" w14:textId="195ECD7B" w:rsidR="003E1E48" w:rsidRDefault="003E1E48" w:rsidP="003E1E48">
      <w:pPr>
        <w:pStyle w:val="ListParagraph"/>
        <w:numPr>
          <w:ilvl w:val="1"/>
          <w:numId w:val="1"/>
        </w:numPr>
      </w:pPr>
      <w:r>
        <w:t xml:space="preserve">Publicly Traded: </w:t>
      </w:r>
      <w:r w:rsidR="002033BF">
        <w:t>No</w:t>
      </w:r>
    </w:p>
    <w:p w14:paraId="175BDC12" w14:textId="02FDF5FC" w:rsidR="003E1E48" w:rsidRDefault="003E1E48" w:rsidP="003E1E48">
      <w:pPr>
        <w:pStyle w:val="ListParagraph"/>
        <w:numPr>
          <w:ilvl w:val="1"/>
          <w:numId w:val="1"/>
        </w:numPr>
      </w:pPr>
      <w:r>
        <w:t xml:space="preserve">MSA: </w:t>
      </w:r>
      <w:r w:rsidR="00F9430A">
        <w:t>San Antonio-New Braunfels</w:t>
      </w:r>
    </w:p>
    <w:p w14:paraId="3A164C19" w14:textId="1E6085E6" w:rsidR="003E1E48" w:rsidRDefault="003E1E48" w:rsidP="003E1E48">
      <w:r>
        <w:rPr>
          <w:b/>
          <w:bCs/>
        </w:rPr>
        <w:t xml:space="preserve">Website Excerpts: </w:t>
      </w:r>
      <w:r>
        <w:t xml:space="preserve"> </w:t>
      </w:r>
      <w:r w:rsidR="001815CE" w:rsidRPr="001815CE">
        <w:t>The Seneca Nation Group (SNG) is the federal government contracting business of </w:t>
      </w:r>
      <w:hyperlink r:id="rId908" w:tgtFrame="_blank" w:history="1">
        <w:r w:rsidR="001815CE" w:rsidRPr="001815CE">
          <w:rPr>
            <w:rStyle w:val="Hyperlink"/>
            <w:b/>
            <w:bCs/>
          </w:rPr>
          <w:t>Seneca Holdings</w:t>
        </w:r>
      </w:hyperlink>
      <w:r w:rsidR="001815CE" w:rsidRPr="001815CE">
        <w:t>, which is wholly owned by the </w:t>
      </w:r>
      <w:hyperlink r:id="rId909" w:tgtFrame="_blank" w:history="1">
        <w:r w:rsidR="001815CE" w:rsidRPr="001815CE">
          <w:rPr>
            <w:rStyle w:val="Hyperlink"/>
            <w:b/>
            <w:bCs/>
          </w:rPr>
          <w:t>Seneca Nation</w:t>
        </w:r>
      </w:hyperlink>
      <w:r w:rsidR="001815CE" w:rsidRPr="001815CE">
        <w:t>. We meet the mission-critical needs of our Federal Civilian, Defense, and Intelligence Community customers across a variety of domains. Our portfolio is comprised of multiple </w:t>
      </w:r>
      <w:hyperlink r:id="rId910" w:history="1">
        <w:r w:rsidR="001815CE" w:rsidRPr="001815CE">
          <w:rPr>
            <w:rStyle w:val="Hyperlink"/>
            <w:b/>
            <w:bCs/>
          </w:rPr>
          <w:t>companies</w:t>
        </w:r>
      </w:hyperlink>
      <w:r w:rsidR="001815CE" w:rsidRPr="001815CE">
        <w:t> that participate in the Small Business Administration 8(a) program. We receive shared services support from Seneca Holdings.</w:t>
      </w:r>
    </w:p>
    <w:p w14:paraId="661C9699" w14:textId="0DA09F5C" w:rsidR="001815CE" w:rsidRDefault="001815CE" w:rsidP="003E1E48">
      <w:r w:rsidRPr="001815CE">
        <w:t>Seneca Nation Group of companies are wholly owned subsidiaries of Seneca Holdings, LLC, the business arm of the Seneca Nation. We strive to honor the Seventh Generation Principle of the Seneca Nation in all that we do as a company and as individuals.</w:t>
      </w:r>
    </w:p>
    <w:p w14:paraId="161CC862" w14:textId="3B239183" w:rsidR="001815CE" w:rsidRDefault="001815CE" w:rsidP="003E1E48">
      <w:r w:rsidRPr="001815CE">
        <w:t>The </w:t>
      </w:r>
      <w:r w:rsidRPr="001815CE">
        <w:rPr>
          <w:b/>
          <w:bCs/>
        </w:rPr>
        <w:t>Seventh Generation Principle</w:t>
      </w:r>
      <w:r w:rsidRPr="001815CE">
        <w:t> comes from the Great Law of the Hodinöhsö:ni´ (Haudenosaunee) and is based on the Seneca’s philosophy that dictates that all decisions should be made with purpose to ensure a positive impact on the future seven generations. The principle guides every decision we make and action we take, including building positive partnerships that bring long-lasting value to our customers.</w:t>
      </w:r>
    </w:p>
    <w:p w14:paraId="1B13EB0F" w14:textId="77777777" w:rsidR="00F77ED2" w:rsidRDefault="00F77ED2" w:rsidP="003E1E48"/>
    <w:p w14:paraId="78A490AA" w14:textId="77777777" w:rsidR="00F77ED2" w:rsidRDefault="00F77ED2" w:rsidP="003E1E48"/>
    <w:p w14:paraId="569DE8FE" w14:textId="77777777" w:rsidR="00F77ED2" w:rsidRDefault="00F77ED2" w:rsidP="003E1E48"/>
    <w:p w14:paraId="392AB8BC" w14:textId="77777777" w:rsidR="00F77ED2" w:rsidRDefault="00F77ED2" w:rsidP="003E1E48"/>
    <w:p w14:paraId="42CCFE13" w14:textId="77777777" w:rsidR="00F77ED2" w:rsidRDefault="00F77ED2" w:rsidP="003E1E48"/>
    <w:p w14:paraId="0E837C90" w14:textId="77777777" w:rsidR="00F77ED2" w:rsidRDefault="00F77ED2" w:rsidP="003E1E48"/>
    <w:p w14:paraId="27CC7F9E" w14:textId="77777777" w:rsidR="00F77ED2" w:rsidRPr="002D1CDA" w:rsidRDefault="00F77ED2" w:rsidP="003E1E48"/>
    <w:p w14:paraId="1BEB82D0" w14:textId="77A84ED2" w:rsidR="00B66F14" w:rsidRPr="00441D8B" w:rsidRDefault="00797499" w:rsidP="00B66F14">
      <w:pPr>
        <w:pStyle w:val="ListParagraph"/>
        <w:numPr>
          <w:ilvl w:val="0"/>
          <w:numId w:val="1"/>
        </w:numPr>
        <w:rPr>
          <w:rStyle w:val="Hyperlink"/>
        </w:rPr>
      </w:pPr>
      <w:r>
        <w:rPr>
          <w:noProof/>
        </w:rPr>
        <w:lastRenderedPageBreak/>
        <mc:AlternateContent>
          <mc:Choice Requires="wps">
            <w:drawing>
              <wp:anchor distT="0" distB="0" distL="114300" distR="114300" simplePos="0" relativeHeight="252075008" behindDoc="0" locked="0" layoutInCell="1" allowOverlap="1" wp14:anchorId="27120C93" wp14:editId="35CCCC1C">
                <wp:simplePos x="0" y="0"/>
                <wp:positionH relativeFrom="margin">
                  <wp:align>right</wp:align>
                </wp:positionH>
                <wp:positionV relativeFrom="paragraph">
                  <wp:posOffset>0</wp:posOffset>
                </wp:positionV>
                <wp:extent cx="1085850" cy="685800"/>
                <wp:effectExtent l="0" t="0" r="19050" b="19050"/>
                <wp:wrapNone/>
                <wp:docPr id="888602977" name="Text Box 1"/>
                <wp:cNvGraphicFramePr/>
                <a:graphic xmlns:a="http://schemas.openxmlformats.org/drawingml/2006/main">
                  <a:graphicData uri="http://schemas.microsoft.com/office/word/2010/wordprocessingShape">
                    <wps:wsp>
                      <wps:cNvSpPr txBox="1"/>
                      <wps:spPr>
                        <a:xfrm>
                          <a:off x="0" y="0"/>
                          <a:ext cx="1085850" cy="685800"/>
                        </a:xfrm>
                        <a:prstGeom prst="rect">
                          <a:avLst/>
                        </a:prstGeom>
                        <a:solidFill>
                          <a:schemeClr val="lt1"/>
                        </a:solidFill>
                        <a:ln w="6350">
                          <a:solidFill>
                            <a:prstClr val="black"/>
                          </a:solidFill>
                        </a:ln>
                      </wps:spPr>
                      <wps:txbx>
                        <w:txbxContent>
                          <w:p w14:paraId="5A5DB1C1" w14:textId="69F7D6B6" w:rsidR="00797499" w:rsidRDefault="00797499" w:rsidP="00797499">
                            <w:r>
                              <w:t>Pages Listed:</w:t>
                            </w:r>
                            <w:r w:rsidR="00190ABB">
                              <w:t xml:space="preserve"> 13, 26, 47, 129, 234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20C93" id="_x0000_s1232" type="#_x0000_t202" style="position:absolute;left:0;text-align:left;margin-left:34.3pt;margin-top:0;width:85.5pt;height:54pt;z-index:25207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" fillcolor="white [3201]" strokeweight=".5pt">
                <v:textbox>
                  <w:txbxContent>
                    <w:p w14:paraId="5A5DB1C1" w14:textId="69F7D6B6" w:rsidR="00797499" w:rsidRDefault="00797499" w:rsidP="00797499">
                      <w:r>
                        <w:t>Pages Listed:</w:t>
                      </w:r>
                      <w:r w:rsidR="00190ABB">
                        <w:t xml:space="preserve"> 13, 26, 47, 129, 234</w:t>
                      </w:r>
                    </w:p>
                  </w:txbxContent>
                </v:textbox>
                <w10:wrap anchorx="margin"/>
              </v:shape>
            </w:pict>
          </mc:Fallback>
        </mc:AlternateContent>
      </w:r>
      <w:hyperlink r:id="rId911" w:history="1">
        <w:r w:rsidR="00B66F14" w:rsidRPr="00441D8B">
          <w:rPr>
            <w:rStyle w:val="Hyperlink"/>
          </w:rPr>
          <w:t>Delek US Holdings Inc</w:t>
        </w:r>
      </w:hyperlink>
      <w:r w:rsidR="00B66F14">
        <w:fldChar w:fldCharType="begin"/>
      </w:r>
      <w:r w:rsidR="00B66F14">
        <w:instrText>HYPERLINK "https://delekus.com/about/management/ceo/"</w:instrText>
      </w:r>
      <w:r w:rsidR="00B66F14">
        <w:fldChar w:fldCharType="separate"/>
      </w:r>
      <w:r w:rsidR="00B66F14" w:rsidRPr="00441D8B">
        <w:rPr>
          <w:rStyle w:val="Hyperlink"/>
        </w:rPr>
        <w:t xml:space="preserve"> </w:t>
      </w:r>
    </w:p>
    <w:p w14:paraId="35062EB2" w14:textId="77777777" w:rsidR="00B66F14" w:rsidRDefault="00B66F14" w:rsidP="009E3F14">
      <w:pPr>
        <w:pStyle w:val="ListParagraph"/>
        <w:numPr>
          <w:ilvl w:val="0"/>
          <w:numId w:val="236"/>
        </w:numPr>
      </w:pPr>
      <w:r w:rsidRPr="00441D8B">
        <w:rPr>
          <w:rStyle w:val="Hyperlink"/>
        </w:rPr>
        <w:t xml:space="preserve">CEO: Avigal </w:t>
      </w:r>
      <w:proofErr w:type="spellStart"/>
      <w:r w:rsidRPr="00441D8B">
        <w:rPr>
          <w:rStyle w:val="Hyperlink"/>
        </w:rPr>
        <w:t>Soreq</w:t>
      </w:r>
      <w:proofErr w:type="spellEnd"/>
      <w:r>
        <w:fldChar w:fldCharType="end"/>
      </w:r>
    </w:p>
    <w:p w14:paraId="493A20EE" w14:textId="4B918C4B" w:rsidR="00B66F14" w:rsidRDefault="00B66F14" w:rsidP="00B66F14">
      <w:pPr>
        <w:pStyle w:val="ListParagraph"/>
        <w:numPr>
          <w:ilvl w:val="2"/>
          <w:numId w:val="1"/>
        </w:numPr>
      </w:pPr>
      <w:r>
        <w:t xml:space="preserve">Education: </w:t>
      </w:r>
    </w:p>
    <w:p w14:paraId="560E2220" w14:textId="5E3A24F2" w:rsidR="00B66F14" w:rsidRDefault="00B66F14" w:rsidP="009E3F14">
      <w:pPr>
        <w:pStyle w:val="ListParagraph"/>
        <w:numPr>
          <w:ilvl w:val="0"/>
          <w:numId w:val="236"/>
        </w:numPr>
      </w:pPr>
      <w:r>
        <w:t>Sector: Petroleum</w:t>
      </w:r>
    </w:p>
    <w:p w14:paraId="77401364" w14:textId="77777777" w:rsidR="00B66F14" w:rsidRDefault="00B66F14" w:rsidP="009E3F14">
      <w:pPr>
        <w:pStyle w:val="ListParagraph"/>
        <w:numPr>
          <w:ilvl w:val="0"/>
          <w:numId w:val="236"/>
        </w:numPr>
      </w:pPr>
      <w:r>
        <w:t>Number of Employees: 3,746</w:t>
      </w:r>
    </w:p>
    <w:p w14:paraId="7034E780" w14:textId="77777777" w:rsidR="00B66F14" w:rsidRDefault="00B66F14" w:rsidP="009E3F14">
      <w:pPr>
        <w:pStyle w:val="ListParagraph"/>
        <w:numPr>
          <w:ilvl w:val="0"/>
          <w:numId w:val="236"/>
        </w:numPr>
      </w:pPr>
      <w:r>
        <w:t>Year Founded: 2001</w:t>
      </w:r>
    </w:p>
    <w:p w14:paraId="38A20339" w14:textId="77777777" w:rsidR="00B66F14" w:rsidRDefault="00B66F14" w:rsidP="009E3F14">
      <w:pPr>
        <w:pStyle w:val="ListParagraph"/>
        <w:numPr>
          <w:ilvl w:val="0"/>
          <w:numId w:val="236"/>
        </w:numPr>
      </w:pPr>
      <w:r>
        <w:t>Publicly Traded: DK</w:t>
      </w:r>
    </w:p>
    <w:p w14:paraId="3A6286F0" w14:textId="77777777" w:rsidR="00B66F14" w:rsidRDefault="00B66F14" w:rsidP="009E3F14">
      <w:pPr>
        <w:pStyle w:val="ListParagraph"/>
        <w:numPr>
          <w:ilvl w:val="0"/>
          <w:numId w:val="236"/>
        </w:numPr>
      </w:pPr>
      <w:r>
        <w:t>MSA: Midland</w:t>
      </w:r>
    </w:p>
    <w:p w14:paraId="70DF67DF" w14:textId="77777777" w:rsidR="00B66F14" w:rsidRDefault="00B66F14" w:rsidP="00B66F14">
      <w:r>
        <w:rPr>
          <w:b/>
          <w:bCs/>
        </w:rPr>
        <w:t xml:space="preserve">Website Excerpts: </w:t>
      </w:r>
      <w:r w:rsidRPr="006562F0">
        <w:t>Delek US Holdings, Inc. is a diversified downstream energy company specializing in petroleum refining, asphalt, renewable fuels, and logistics. Our refining operations are strategically located in Tyler and Big Spring, Texas, El Dorado, Arkansas, and Krotz Springs, Louisiana, with a combined nameplate crude throughput capacity of 302,000 barrels per day. We are dedicated to providing safe, reliable energy while prioritizing cleaner and more innovative solutions.</w:t>
      </w:r>
    </w:p>
    <w:p w14:paraId="5A5F1E5F" w14:textId="0E1CFC5B" w:rsidR="00F77ED2" w:rsidRDefault="00F77ED2" w:rsidP="00B66F14">
      <w:r>
        <w:rPr>
          <w:noProof/>
        </w:rPr>
        <w:drawing>
          <wp:inline distT="0" distB="0" distL="0" distR="0" wp14:anchorId="0909DA5F" wp14:editId="2877F69F">
            <wp:extent cx="5674360" cy="4991100"/>
            <wp:effectExtent l="0" t="0" r="2540" b="0"/>
            <wp:docPr id="158911765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2"/>
              </a:graphicData>
            </a:graphic>
          </wp:inline>
        </w:drawing>
      </w:r>
    </w:p>
    <w:p w14:paraId="744D6562" w14:textId="7A88C3DA" w:rsidR="00B66F14" w:rsidRDefault="00797499" w:rsidP="00B66F14">
      <w:pPr>
        <w:pStyle w:val="ListParagraph"/>
        <w:numPr>
          <w:ilvl w:val="0"/>
          <w:numId w:val="1"/>
        </w:numPr>
      </w:pPr>
      <w:r>
        <w:rPr>
          <w:noProof/>
        </w:rPr>
        <w:lastRenderedPageBreak/>
        <mc:AlternateContent>
          <mc:Choice Requires="wps">
            <w:drawing>
              <wp:anchor distT="0" distB="0" distL="114300" distR="114300" simplePos="0" relativeHeight="252077056" behindDoc="0" locked="0" layoutInCell="1" allowOverlap="1" wp14:anchorId="3C658887" wp14:editId="6927853A">
                <wp:simplePos x="0" y="0"/>
                <wp:positionH relativeFrom="margin">
                  <wp:posOffset>4848225</wp:posOffset>
                </wp:positionH>
                <wp:positionV relativeFrom="paragraph">
                  <wp:posOffset>9525</wp:posOffset>
                </wp:positionV>
                <wp:extent cx="1066800" cy="723900"/>
                <wp:effectExtent l="0" t="0" r="19050" b="19050"/>
                <wp:wrapNone/>
                <wp:docPr id="1387876547" name="Text Box 1"/>
                <wp:cNvGraphicFramePr/>
                <a:graphic xmlns:a="http://schemas.openxmlformats.org/drawingml/2006/main">
                  <a:graphicData uri="http://schemas.microsoft.com/office/word/2010/wordprocessingShape">
                    <wps:wsp>
                      <wps:cNvSpPr txBox="1"/>
                      <wps:spPr>
                        <a:xfrm>
                          <a:off x="0" y="0"/>
                          <a:ext cx="1066800" cy="723900"/>
                        </a:xfrm>
                        <a:prstGeom prst="rect">
                          <a:avLst/>
                        </a:prstGeom>
                        <a:solidFill>
                          <a:schemeClr val="lt1"/>
                        </a:solidFill>
                        <a:ln w="6350">
                          <a:solidFill>
                            <a:prstClr val="black"/>
                          </a:solidFill>
                        </a:ln>
                      </wps:spPr>
                      <wps:txbx>
                        <w:txbxContent>
                          <w:p w14:paraId="7C569822" w14:textId="4F6A8F91" w:rsidR="00797499" w:rsidRDefault="00797499" w:rsidP="00797499">
                            <w:r>
                              <w:t>Pages Listed:</w:t>
                            </w:r>
                            <w:r w:rsidR="00190ABB">
                              <w:t xml:space="preserve"> 13, 42, 49, 129, 235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8887" id="_x0000_s1233" type="#_x0000_t202" style="position:absolute;left:0;text-align:left;margin-left:381.75pt;margin-top:.75pt;width:84pt;height:57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" fillcolor="white [3201]" strokeweight=".5pt">
                <v:textbox>
                  <w:txbxContent>
                    <w:p w14:paraId="7C569822" w14:textId="4F6A8F91" w:rsidR="00797499" w:rsidRDefault="00797499" w:rsidP="00797499">
                      <w:r>
                        <w:t>Pages Listed:</w:t>
                      </w:r>
                      <w:r w:rsidR="00190ABB">
                        <w:t xml:space="preserve"> 13, 42, 49, 129, 235</w:t>
                      </w:r>
                    </w:p>
                  </w:txbxContent>
                </v:textbox>
                <w10:wrap anchorx="margin"/>
              </v:shape>
            </w:pict>
          </mc:Fallback>
        </mc:AlternateContent>
      </w:r>
      <w:hyperlink r:id="rId913" w:history="1">
        <w:r w:rsidR="00B66F14" w:rsidRPr="00ED3309">
          <w:rPr>
            <w:rStyle w:val="Hyperlink"/>
          </w:rPr>
          <w:t>Sterling Shipyard LP</w:t>
        </w:r>
      </w:hyperlink>
      <w:r w:rsidR="00B66F14">
        <w:t xml:space="preserve"> </w:t>
      </w:r>
    </w:p>
    <w:p w14:paraId="58376154" w14:textId="31776F44" w:rsidR="00B66F14" w:rsidRDefault="00B66F14" w:rsidP="009E3F14">
      <w:pPr>
        <w:pStyle w:val="ListParagraph"/>
        <w:numPr>
          <w:ilvl w:val="0"/>
          <w:numId w:val="237"/>
        </w:numPr>
      </w:pPr>
      <w:hyperlink r:id="rId914" w:history="1">
        <w:r w:rsidRPr="00ED3309">
          <w:rPr>
            <w:rStyle w:val="Hyperlink"/>
          </w:rPr>
          <w:t>CEO: Harry Murdock</w:t>
        </w:r>
      </w:hyperlink>
    </w:p>
    <w:p w14:paraId="5F9DAFC0" w14:textId="6583C3B1" w:rsidR="00B66F14" w:rsidRDefault="00B66F14" w:rsidP="00B66F14">
      <w:pPr>
        <w:pStyle w:val="ListParagraph"/>
        <w:numPr>
          <w:ilvl w:val="2"/>
          <w:numId w:val="1"/>
        </w:numPr>
      </w:pPr>
      <w:r>
        <w:t>Education:</w:t>
      </w:r>
    </w:p>
    <w:p w14:paraId="3F6C4998" w14:textId="7704499B" w:rsidR="00B66F14" w:rsidRDefault="00B66F14" w:rsidP="009E3F14">
      <w:pPr>
        <w:pStyle w:val="ListParagraph"/>
        <w:numPr>
          <w:ilvl w:val="0"/>
          <w:numId w:val="237"/>
        </w:numPr>
      </w:pPr>
      <w:r>
        <w:t>Sector: Naval Engineering</w:t>
      </w:r>
    </w:p>
    <w:p w14:paraId="385014D3" w14:textId="77777777" w:rsidR="00B66F14" w:rsidRDefault="00B66F14" w:rsidP="009E3F14">
      <w:pPr>
        <w:pStyle w:val="ListParagraph"/>
        <w:numPr>
          <w:ilvl w:val="0"/>
          <w:numId w:val="237"/>
        </w:numPr>
      </w:pPr>
      <w:r>
        <w:t>Number of Employees: 200</w:t>
      </w:r>
    </w:p>
    <w:p w14:paraId="733BBCDD" w14:textId="77777777" w:rsidR="00B66F14" w:rsidRDefault="00B66F14" w:rsidP="009E3F14">
      <w:pPr>
        <w:pStyle w:val="ListParagraph"/>
        <w:numPr>
          <w:ilvl w:val="0"/>
          <w:numId w:val="237"/>
        </w:numPr>
      </w:pPr>
      <w:r>
        <w:t>Year Founded: 2009</w:t>
      </w:r>
    </w:p>
    <w:p w14:paraId="55C95ECC" w14:textId="77777777" w:rsidR="00B66F14" w:rsidRDefault="00B66F14" w:rsidP="009E3F14">
      <w:pPr>
        <w:pStyle w:val="ListParagraph"/>
        <w:numPr>
          <w:ilvl w:val="0"/>
          <w:numId w:val="237"/>
        </w:numPr>
      </w:pPr>
      <w:r>
        <w:t>Publicly Traded: No</w:t>
      </w:r>
    </w:p>
    <w:p w14:paraId="0242B5A8" w14:textId="78958348" w:rsidR="00657560" w:rsidRDefault="00B66F14" w:rsidP="00657560">
      <w:pPr>
        <w:pStyle w:val="ListParagraph"/>
        <w:numPr>
          <w:ilvl w:val="0"/>
          <w:numId w:val="237"/>
        </w:numPr>
      </w:pPr>
      <w:r>
        <w:t>MSA: Beaumont-Port Arthur</w:t>
      </w:r>
    </w:p>
    <w:p w14:paraId="7EDB6F0A" w14:textId="7E50002B" w:rsidR="00B66F14" w:rsidRPr="002045F7" w:rsidRDefault="00797499" w:rsidP="009F72AB">
      <w:pPr>
        <w:pStyle w:val="ListParagraph"/>
        <w:numPr>
          <w:ilvl w:val="0"/>
          <w:numId w:val="1"/>
        </w:numPr>
      </w:pPr>
      <w:bookmarkStart w:id="210" w:name="_Hlk191292800"/>
      <w:r>
        <w:rPr>
          <w:noProof/>
        </w:rPr>
        <mc:AlternateContent>
          <mc:Choice Requires="wps">
            <w:drawing>
              <wp:anchor distT="0" distB="0" distL="114300" distR="114300" simplePos="0" relativeHeight="252079104" behindDoc="0" locked="0" layoutInCell="1" allowOverlap="1" wp14:anchorId="08050F31" wp14:editId="0FACFBE2">
                <wp:simplePos x="0" y="0"/>
                <wp:positionH relativeFrom="margin">
                  <wp:align>right</wp:align>
                </wp:positionH>
                <wp:positionV relativeFrom="paragraph">
                  <wp:posOffset>9525</wp:posOffset>
                </wp:positionV>
                <wp:extent cx="1076325" cy="695325"/>
                <wp:effectExtent l="0" t="0" r="28575" b="28575"/>
                <wp:wrapNone/>
                <wp:docPr id="1242564505" name="Text Box 1"/>
                <wp:cNvGraphicFramePr/>
                <a:graphic xmlns:a="http://schemas.openxmlformats.org/drawingml/2006/main">
                  <a:graphicData uri="http://schemas.microsoft.com/office/word/2010/wordprocessingShape">
                    <wps:wsp>
                      <wps:cNvSpPr txBox="1"/>
                      <wps:spPr>
                        <a:xfrm>
                          <a:off x="0" y="0"/>
                          <a:ext cx="1076325" cy="695325"/>
                        </a:xfrm>
                        <a:prstGeom prst="rect">
                          <a:avLst/>
                        </a:prstGeom>
                        <a:solidFill>
                          <a:schemeClr val="lt1"/>
                        </a:solidFill>
                        <a:ln w="6350">
                          <a:solidFill>
                            <a:prstClr val="black"/>
                          </a:solidFill>
                        </a:ln>
                      </wps:spPr>
                      <wps:txbx>
                        <w:txbxContent>
                          <w:p w14:paraId="6E4A7F55" w14:textId="31797339" w:rsidR="00797499" w:rsidRDefault="00797499" w:rsidP="00797499">
                            <w:r>
                              <w:t>Pages Listed:</w:t>
                            </w:r>
                            <w:r w:rsidR="00190ABB">
                              <w:t xml:space="preserve"> </w:t>
                            </w:r>
                            <w:bookmarkStart w:id="211" w:name="_Hlk192113654"/>
                            <w:r w:rsidR="00190ABB">
                              <w:t>10, 42, 49, 129, 235</w:t>
                            </w:r>
                            <w:bookmarkEnd w:id="2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0F31" id="_x0000_s1234" type="#_x0000_t202" style="position:absolute;left:0;text-align:left;margin-left:33.55pt;margin-top:.75pt;width:84.75pt;height:54.75pt;z-index:25207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" fillcolor="white [3201]" strokeweight=".5pt">
                <v:textbox>
                  <w:txbxContent>
                    <w:p w14:paraId="6E4A7F55" w14:textId="31797339" w:rsidR="00797499" w:rsidRDefault="00797499" w:rsidP="00797499">
                      <w:r>
                        <w:t>Pages Listed:</w:t>
                      </w:r>
                      <w:r w:rsidR="00190ABB">
                        <w:t xml:space="preserve"> </w:t>
                      </w:r>
                      <w:bookmarkStart w:id="212" w:name="_Hlk192113654"/>
                      <w:r w:rsidR="00190ABB">
                        <w:t>10, 42, 49, 129, 235</w:t>
                      </w:r>
                      <w:bookmarkEnd w:id="212"/>
                    </w:p>
                  </w:txbxContent>
                </v:textbox>
                <w10:wrap anchorx="margin"/>
              </v:shape>
            </w:pict>
          </mc:Fallback>
        </mc:AlternateContent>
      </w:r>
      <w:hyperlink r:id="rId915" w:history="1">
        <w:r w:rsidR="00B66F14" w:rsidRPr="002045F7">
          <w:rPr>
            <w:rStyle w:val="Hyperlink"/>
          </w:rPr>
          <w:t>Butt Construction Co Inc</w:t>
        </w:r>
      </w:hyperlink>
    </w:p>
    <w:p w14:paraId="26582485" w14:textId="47B3ED9E" w:rsidR="00F410A0" w:rsidRDefault="002B19D8" w:rsidP="00F410A0">
      <w:pPr>
        <w:pStyle w:val="ListParagraph"/>
        <w:numPr>
          <w:ilvl w:val="1"/>
          <w:numId w:val="1"/>
        </w:numPr>
      </w:pPr>
      <w:hyperlink r:id="rId916" w:history="1">
        <w:r w:rsidRPr="002B19D8">
          <w:rPr>
            <w:rStyle w:val="Hyperlink"/>
          </w:rPr>
          <w:t>President: Colin Clark</w:t>
        </w:r>
      </w:hyperlink>
    </w:p>
    <w:p w14:paraId="1E7DC947" w14:textId="0C605AEE" w:rsidR="00F410A0" w:rsidRDefault="00F410A0" w:rsidP="00F410A0">
      <w:pPr>
        <w:pStyle w:val="ListParagraph"/>
        <w:numPr>
          <w:ilvl w:val="2"/>
          <w:numId w:val="1"/>
        </w:numPr>
      </w:pPr>
      <w:r>
        <w:t xml:space="preserve">Education: </w:t>
      </w:r>
      <w:r w:rsidR="00702E22">
        <w:t>Ohio State University</w:t>
      </w:r>
    </w:p>
    <w:bookmarkEnd w:id="210"/>
    <w:p w14:paraId="5A9F5CCB" w14:textId="0B68F767" w:rsidR="00F410A0" w:rsidRDefault="00F410A0" w:rsidP="00F410A0">
      <w:pPr>
        <w:pStyle w:val="ListParagraph"/>
        <w:numPr>
          <w:ilvl w:val="1"/>
          <w:numId w:val="1"/>
        </w:numPr>
      </w:pPr>
      <w:r>
        <w:t xml:space="preserve">Sector: </w:t>
      </w:r>
      <w:r w:rsidR="00FB2784">
        <w:t>Construction</w:t>
      </w:r>
    </w:p>
    <w:p w14:paraId="2EB7B3D6" w14:textId="597D4CB9" w:rsidR="00F410A0" w:rsidRDefault="00F410A0" w:rsidP="00F410A0">
      <w:pPr>
        <w:pStyle w:val="ListParagraph"/>
        <w:numPr>
          <w:ilvl w:val="1"/>
          <w:numId w:val="1"/>
        </w:numPr>
      </w:pPr>
      <w:r>
        <w:t xml:space="preserve">Number of Employees: </w:t>
      </w:r>
      <w:r w:rsidR="00881B12">
        <w:t>200</w:t>
      </w:r>
    </w:p>
    <w:p w14:paraId="587AD548" w14:textId="7141B04F" w:rsidR="00F410A0" w:rsidRDefault="00F410A0" w:rsidP="00F410A0">
      <w:pPr>
        <w:pStyle w:val="ListParagraph"/>
        <w:numPr>
          <w:ilvl w:val="1"/>
          <w:numId w:val="1"/>
        </w:numPr>
      </w:pPr>
      <w:r>
        <w:t xml:space="preserve">Year Founded: </w:t>
      </w:r>
      <w:r w:rsidR="00693732">
        <w:t>1927</w:t>
      </w:r>
    </w:p>
    <w:p w14:paraId="7B55225D" w14:textId="3CD97AFD" w:rsidR="00F410A0" w:rsidRDefault="00F410A0" w:rsidP="00F410A0">
      <w:pPr>
        <w:pStyle w:val="ListParagraph"/>
        <w:numPr>
          <w:ilvl w:val="1"/>
          <w:numId w:val="1"/>
        </w:numPr>
      </w:pPr>
      <w:r>
        <w:t xml:space="preserve">Publicly Traded: </w:t>
      </w:r>
      <w:r w:rsidR="00693732">
        <w:t>No</w:t>
      </w:r>
    </w:p>
    <w:p w14:paraId="0C14499E" w14:textId="61305447" w:rsidR="00F410A0" w:rsidRDefault="00F410A0" w:rsidP="00F410A0">
      <w:pPr>
        <w:pStyle w:val="ListParagraph"/>
        <w:numPr>
          <w:ilvl w:val="1"/>
          <w:numId w:val="1"/>
        </w:numPr>
      </w:pPr>
      <w:r>
        <w:t xml:space="preserve">MSA: </w:t>
      </w:r>
      <w:r w:rsidR="00DD36A9">
        <w:t>San An</w:t>
      </w:r>
      <w:r w:rsidR="00013D45">
        <w:t>tonio-</w:t>
      </w:r>
      <w:r w:rsidR="00DD6562">
        <w:t>New Braunfels</w:t>
      </w:r>
    </w:p>
    <w:p w14:paraId="1838B7DC" w14:textId="0D1F630D" w:rsidR="0065755D" w:rsidRPr="0065755D" w:rsidRDefault="00F410A0" w:rsidP="0065755D">
      <w:r>
        <w:rPr>
          <w:b/>
          <w:bCs/>
        </w:rPr>
        <w:t xml:space="preserve">Website Excerpts: </w:t>
      </w:r>
      <w:r w:rsidR="0065755D" w:rsidRPr="0065755D">
        <w:t xml:space="preserve">With almost 100 years of construction experience, Butt Construction Company has established itself as an industry leader in building complex projects. We have decades of experience performing successful bid-build and design-build projects that utilize demanding fast-track phased construction. We partner with the clients, designers and subcontractors to produce high quality projects on schedule and within budget. We put together highly qualified management and labor teams to execute these unique projects to ensure the clients vision, objectives and goals are brought to life.  </w:t>
      </w:r>
    </w:p>
    <w:p w14:paraId="0158E162" w14:textId="45D8C9D2" w:rsidR="00F410A0" w:rsidRPr="002D1CDA" w:rsidRDefault="0065755D" w:rsidP="00F410A0">
      <w:r w:rsidRPr="0065755D">
        <w:t>Butt Construction Company has been honored with Outstanding Performance Ratings from the United States Army Corps of Engineers and the United States Air Force for several of its projects. These ratings are indicative of the high level of teamwork and cooperation between Butt Construction Company and its clients.</w:t>
      </w:r>
    </w:p>
    <w:p w14:paraId="16E1FDAA" w14:textId="7C78CA4E" w:rsidR="00B66F14" w:rsidRPr="000C002C" w:rsidRDefault="00797499" w:rsidP="009F72AB">
      <w:pPr>
        <w:pStyle w:val="ListParagraph"/>
        <w:numPr>
          <w:ilvl w:val="0"/>
          <w:numId w:val="1"/>
        </w:numPr>
      </w:pPr>
      <w:bookmarkStart w:id="213" w:name="_Hlk191292804"/>
      <w:r>
        <w:rPr>
          <w:noProof/>
        </w:rPr>
        <mc:AlternateContent>
          <mc:Choice Requires="wps">
            <w:drawing>
              <wp:anchor distT="0" distB="0" distL="114300" distR="114300" simplePos="0" relativeHeight="252081152" behindDoc="0" locked="0" layoutInCell="1" allowOverlap="1" wp14:anchorId="3986731B" wp14:editId="30E239A3">
                <wp:simplePos x="0" y="0"/>
                <wp:positionH relativeFrom="margin">
                  <wp:align>right</wp:align>
                </wp:positionH>
                <wp:positionV relativeFrom="paragraph">
                  <wp:posOffset>10795</wp:posOffset>
                </wp:positionV>
                <wp:extent cx="1076325" cy="695325"/>
                <wp:effectExtent l="0" t="0" r="28575" b="28575"/>
                <wp:wrapNone/>
                <wp:docPr id="1314408541" name="Text Box 1"/>
                <wp:cNvGraphicFramePr/>
                <a:graphic xmlns:a="http://schemas.openxmlformats.org/drawingml/2006/main">
                  <a:graphicData uri="http://schemas.microsoft.com/office/word/2010/wordprocessingShape">
                    <wps:wsp>
                      <wps:cNvSpPr txBox="1"/>
                      <wps:spPr>
                        <a:xfrm>
                          <a:off x="0" y="0"/>
                          <a:ext cx="1076325" cy="695325"/>
                        </a:xfrm>
                        <a:prstGeom prst="rect">
                          <a:avLst/>
                        </a:prstGeom>
                        <a:solidFill>
                          <a:schemeClr val="lt1"/>
                        </a:solidFill>
                        <a:ln w="6350">
                          <a:solidFill>
                            <a:prstClr val="black"/>
                          </a:solidFill>
                        </a:ln>
                      </wps:spPr>
                      <wps:txbx>
                        <w:txbxContent>
                          <w:p w14:paraId="0DCD4044" w14:textId="7296A483" w:rsidR="00797499" w:rsidRDefault="00797499" w:rsidP="00797499">
                            <w:r>
                              <w:t>Pages Listed:</w:t>
                            </w:r>
                            <w:r w:rsidR="00190ABB">
                              <w:t xml:space="preserve"> 13, 42, 49, 130, 235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731B" id="_x0000_s1235" type="#_x0000_t202" style="position:absolute;left:0;text-align:left;margin-left:33.55pt;margin-top:.85pt;width:84.75pt;height:54.75pt;z-index:25208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" fillcolor="white [3201]" strokeweight=".5pt">
                <v:textbox>
                  <w:txbxContent>
                    <w:p w14:paraId="0DCD4044" w14:textId="7296A483" w:rsidR="00797499" w:rsidRDefault="00797499" w:rsidP="00797499">
                      <w:r>
                        <w:t>Pages Listed:</w:t>
                      </w:r>
                      <w:r w:rsidR="00190ABB">
                        <w:t xml:space="preserve"> 13, 42, 49, 130, 235</w:t>
                      </w:r>
                    </w:p>
                  </w:txbxContent>
                </v:textbox>
                <w10:wrap anchorx="margin"/>
              </v:shape>
            </w:pict>
          </mc:Fallback>
        </mc:AlternateContent>
      </w:r>
      <w:hyperlink r:id="rId917" w:history="1">
        <w:r w:rsidR="00B66F14" w:rsidRPr="000C002C">
          <w:rPr>
            <w:rStyle w:val="Hyperlink"/>
          </w:rPr>
          <w:t>Altech Inc</w:t>
        </w:r>
      </w:hyperlink>
    </w:p>
    <w:p w14:paraId="583724EA" w14:textId="326BE1A8" w:rsidR="00F410A0" w:rsidRDefault="00F410A0" w:rsidP="00F410A0">
      <w:pPr>
        <w:pStyle w:val="ListParagraph"/>
        <w:numPr>
          <w:ilvl w:val="1"/>
          <w:numId w:val="1"/>
        </w:numPr>
      </w:pPr>
      <w:hyperlink r:id="rId918" w:history="1">
        <w:r w:rsidRPr="00E245E0">
          <w:rPr>
            <w:rStyle w:val="Hyperlink"/>
          </w:rPr>
          <w:t xml:space="preserve">CEO: </w:t>
        </w:r>
        <w:r w:rsidR="00AA2474" w:rsidRPr="00E245E0">
          <w:rPr>
            <w:rStyle w:val="Hyperlink"/>
          </w:rPr>
          <w:t>Dr. Mark Lyons</w:t>
        </w:r>
      </w:hyperlink>
    </w:p>
    <w:p w14:paraId="56900763" w14:textId="7AA672A6" w:rsidR="00F410A0" w:rsidRDefault="00F410A0" w:rsidP="00F410A0">
      <w:pPr>
        <w:pStyle w:val="ListParagraph"/>
        <w:numPr>
          <w:ilvl w:val="2"/>
          <w:numId w:val="1"/>
        </w:numPr>
      </w:pPr>
      <w:r>
        <w:t xml:space="preserve">Education: </w:t>
      </w:r>
      <w:r w:rsidR="00E245E0">
        <w:t>University of Chicago</w:t>
      </w:r>
    </w:p>
    <w:bookmarkEnd w:id="213"/>
    <w:p w14:paraId="6E784DC2" w14:textId="2B463992" w:rsidR="00F410A0" w:rsidRDefault="00F410A0" w:rsidP="00F410A0">
      <w:pPr>
        <w:pStyle w:val="ListParagraph"/>
        <w:numPr>
          <w:ilvl w:val="1"/>
          <w:numId w:val="1"/>
        </w:numPr>
      </w:pPr>
      <w:r>
        <w:t xml:space="preserve">Sector: </w:t>
      </w:r>
      <w:r w:rsidR="00C1224B">
        <w:t>Construction</w:t>
      </w:r>
    </w:p>
    <w:p w14:paraId="184C01CB" w14:textId="4B255E10" w:rsidR="00F410A0" w:rsidRDefault="00F410A0" w:rsidP="00F410A0">
      <w:pPr>
        <w:pStyle w:val="ListParagraph"/>
        <w:numPr>
          <w:ilvl w:val="1"/>
          <w:numId w:val="1"/>
        </w:numPr>
      </w:pPr>
      <w:r>
        <w:t xml:space="preserve">Number of Employees: </w:t>
      </w:r>
      <w:r w:rsidR="006234CD">
        <w:t>5,000</w:t>
      </w:r>
    </w:p>
    <w:p w14:paraId="36ED7508" w14:textId="5B463326" w:rsidR="00F410A0" w:rsidRDefault="00F410A0" w:rsidP="00F410A0">
      <w:pPr>
        <w:pStyle w:val="ListParagraph"/>
        <w:numPr>
          <w:ilvl w:val="1"/>
          <w:numId w:val="1"/>
        </w:numPr>
      </w:pPr>
      <w:r>
        <w:t xml:space="preserve">Year Founded: </w:t>
      </w:r>
      <w:r w:rsidR="00BA0387">
        <w:t>1929</w:t>
      </w:r>
    </w:p>
    <w:p w14:paraId="4EAF74CB" w14:textId="6A2BAD9A" w:rsidR="00F410A0" w:rsidRDefault="00F410A0" w:rsidP="00F410A0">
      <w:pPr>
        <w:pStyle w:val="ListParagraph"/>
        <w:numPr>
          <w:ilvl w:val="1"/>
          <w:numId w:val="1"/>
        </w:numPr>
      </w:pPr>
      <w:r>
        <w:t xml:space="preserve">Publicly Traded: </w:t>
      </w:r>
      <w:r w:rsidR="000D3866">
        <w:t>No</w:t>
      </w:r>
    </w:p>
    <w:p w14:paraId="3C207520" w14:textId="4B75ACF3" w:rsidR="00F410A0" w:rsidRDefault="00F410A0" w:rsidP="00F410A0">
      <w:pPr>
        <w:pStyle w:val="ListParagraph"/>
        <w:numPr>
          <w:ilvl w:val="1"/>
          <w:numId w:val="1"/>
        </w:numPr>
      </w:pPr>
      <w:r>
        <w:t xml:space="preserve">MSA: </w:t>
      </w:r>
      <w:r w:rsidR="000E659B">
        <w:t>Texarkana</w:t>
      </w:r>
    </w:p>
    <w:p w14:paraId="0A1452BC" w14:textId="77777777" w:rsidR="00C1224B" w:rsidRPr="00C1224B" w:rsidRDefault="00F410A0" w:rsidP="00C1224B">
      <w:r>
        <w:rPr>
          <w:b/>
          <w:bCs/>
        </w:rPr>
        <w:lastRenderedPageBreak/>
        <w:t xml:space="preserve">Website Excerpts: </w:t>
      </w:r>
      <w:r>
        <w:t xml:space="preserve"> </w:t>
      </w:r>
      <w:r w:rsidR="00C1224B" w:rsidRPr="00C1224B">
        <w:t>Altech Inc was founded in May 1979 by Mr. Billy Roy, President and CEO on a foundation of honesty, integrity and customer satisfaction. We are committed to finding solutions for our customers that best achieve their goals.</w:t>
      </w:r>
    </w:p>
    <w:p w14:paraId="443A1D3F" w14:textId="1A347DC8" w:rsidR="00F410A0" w:rsidRDefault="00C1224B" w:rsidP="00F410A0">
      <w:r w:rsidRPr="00C1224B">
        <w:t>In 1990 his son Jason Roy joined the company as Vice President and a PM. In 1998 his son-law Kenny Delcambre joined the company as Secretary and a PM. His daughter Alisha also joined the company as Treasurer.</w:t>
      </w:r>
    </w:p>
    <w:p w14:paraId="2A9B9071" w14:textId="727696E0" w:rsidR="006234CD" w:rsidRPr="002D1CDA" w:rsidRDefault="006234CD" w:rsidP="00F410A0">
      <w:r w:rsidRPr="006234CD">
        <w:t>Altech, Inc. is a Texarkana, Texas based Family Owned Commerical Construction Company with over 42 years experience as a General Contractor, Construction Manager, and Design Builder. We are fully licensed and insured in the states of Texas, Arkansas, Louisiana, Oklahoma, Mississippi and Colorado.</w:t>
      </w:r>
    </w:p>
    <w:p w14:paraId="59CB7671" w14:textId="02599A61" w:rsidR="00B66F14" w:rsidRPr="006B22AC" w:rsidRDefault="00797499" w:rsidP="009F72AB">
      <w:pPr>
        <w:pStyle w:val="ListParagraph"/>
        <w:numPr>
          <w:ilvl w:val="0"/>
          <w:numId w:val="1"/>
        </w:numPr>
      </w:pPr>
      <w:bookmarkStart w:id="214" w:name="_Hlk191292807"/>
      <w:r>
        <w:rPr>
          <w:noProof/>
        </w:rPr>
        <mc:AlternateContent>
          <mc:Choice Requires="wps">
            <w:drawing>
              <wp:anchor distT="0" distB="0" distL="114300" distR="114300" simplePos="0" relativeHeight="252083200" behindDoc="0" locked="0" layoutInCell="1" allowOverlap="1" wp14:anchorId="758C0475" wp14:editId="60370DC8">
                <wp:simplePos x="0" y="0"/>
                <wp:positionH relativeFrom="margin">
                  <wp:align>right</wp:align>
                </wp:positionH>
                <wp:positionV relativeFrom="paragraph">
                  <wp:posOffset>6985</wp:posOffset>
                </wp:positionV>
                <wp:extent cx="1076325" cy="733425"/>
                <wp:effectExtent l="0" t="0" r="28575" b="28575"/>
                <wp:wrapNone/>
                <wp:docPr id="1318355416" name="Text Box 1"/>
                <wp:cNvGraphicFramePr/>
                <a:graphic xmlns:a="http://schemas.openxmlformats.org/drawingml/2006/main">
                  <a:graphicData uri="http://schemas.microsoft.com/office/word/2010/wordprocessingShape">
                    <wps:wsp>
                      <wps:cNvSpPr txBox="1"/>
                      <wps:spPr>
                        <a:xfrm>
                          <a:off x="0" y="0"/>
                          <a:ext cx="1076325" cy="733425"/>
                        </a:xfrm>
                        <a:prstGeom prst="rect">
                          <a:avLst/>
                        </a:prstGeom>
                        <a:solidFill>
                          <a:schemeClr val="lt1"/>
                        </a:solidFill>
                        <a:ln w="6350">
                          <a:solidFill>
                            <a:prstClr val="black"/>
                          </a:solidFill>
                        </a:ln>
                      </wps:spPr>
                      <wps:txbx>
                        <w:txbxContent>
                          <w:p w14:paraId="3843CBB6" w14:textId="03333A37" w:rsidR="00797499" w:rsidRDefault="00797499" w:rsidP="00797499">
                            <w:r>
                              <w:t>Pages Listed:</w:t>
                            </w:r>
                            <w:r w:rsidR="00190ABB">
                              <w:t xml:space="preserve"> 10, 42, 53, 63, 130, 236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0475" id="_x0000_s1236" type="#_x0000_t202" style="position:absolute;left:0;text-align:left;margin-left:33.55pt;margin-top:.55pt;width:84.75pt;height:57.75pt;z-index:25208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" fillcolor="white [3201]" strokeweight=".5pt">
                <v:textbox>
                  <w:txbxContent>
                    <w:p w14:paraId="3843CBB6" w14:textId="03333A37" w:rsidR="00797499" w:rsidRDefault="00797499" w:rsidP="00797499">
                      <w:r>
                        <w:t>Pages Listed:</w:t>
                      </w:r>
                      <w:r w:rsidR="00190ABB">
                        <w:t xml:space="preserve"> 10, 42, 53, 63, 130, 236</w:t>
                      </w:r>
                    </w:p>
                  </w:txbxContent>
                </v:textbox>
                <w10:wrap anchorx="margin"/>
              </v:shape>
            </w:pict>
          </mc:Fallback>
        </mc:AlternateContent>
      </w:r>
      <w:hyperlink r:id="rId919" w:history="1">
        <w:r w:rsidR="00B66F14" w:rsidRPr="006B22AC">
          <w:rPr>
            <w:rStyle w:val="Hyperlink"/>
          </w:rPr>
          <w:t>Training Rehabilitation &amp; Development Institute Inc</w:t>
        </w:r>
      </w:hyperlink>
    </w:p>
    <w:p w14:paraId="6A297C66" w14:textId="47BDD39A" w:rsidR="00F410A0" w:rsidRDefault="00F410A0" w:rsidP="00F410A0">
      <w:pPr>
        <w:pStyle w:val="ListParagraph"/>
        <w:numPr>
          <w:ilvl w:val="1"/>
          <w:numId w:val="1"/>
        </w:numPr>
      </w:pPr>
      <w:hyperlink r:id="rId920" w:history="1">
        <w:r w:rsidRPr="001B5121">
          <w:rPr>
            <w:rStyle w:val="Hyperlink"/>
          </w:rPr>
          <w:t xml:space="preserve">CEO: </w:t>
        </w:r>
        <w:r w:rsidR="00F3036C" w:rsidRPr="001B5121">
          <w:rPr>
            <w:rStyle w:val="Hyperlink"/>
          </w:rPr>
          <w:t>John Rangel</w:t>
        </w:r>
      </w:hyperlink>
    </w:p>
    <w:p w14:paraId="549631F7" w14:textId="220CDBF7" w:rsidR="00F410A0" w:rsidRDefault="00F410A0" w:rsidP="00F410A0">
      <w:pPr>
        <w:pStyle w:val="ListParagraph"/>
        <w:numPr>
          <w:ilvl w:val="2"/>
          <w:numId w:val="1"/>
        </w:numPr>
      </w:pPr>
      <w:r>
        <w:t xml:space="preserve">Education: </w:t>
      </w:r>
      <w:r w:rsidR="001B5121">
        <w:t>Texas A&amp;M</w:t>
      </w:r>
    </w:p>
    <w:bookmarkEnd w:id="214"/>
    <w:p w14:paraId="2107B390" w14:textId="1D735D56" w:rsidR="00F410A0" w:rsidRDefault="00F410A0" w:rsidP="00F410A0">
      <w:pPr>
        <w:pStyle w:val="ListParagraph"/>
        <w:numPr>
          <w:ilvl w:val="1"/>
          <w:numId w:val="1"/>
        </w:numPr>
      </w:pPr>
      <w:r>
        <w:t xml:space="preserve">Sector: </w:t>
      </w:r>
      <w:r w:rsidR="00DE2342">
        <w:t>Job Training</w:t>
      </w:r>
    </w:p>
    <w:p w14:paraId="3F806531" w14:textId="68519E85" w:rsidR="00F410A0" w:rsidRDefault="00F410A0" w:rsidP="00F410A0">
      <w:pPr>
        <w:pStyle w:val="ListParagraph"/>
        <w:numPr>
          <w:ilvl w:val="1"/>
          <w:numId w:val="1"/>
        </w:numPr>
      </w:pPr>
      <w:r>
        <w:t xml:space="preserve">Number of Employees: </w:t>
      </w:r>
      <w:r w:rsidR="009934E7">
        <w:t>500</w:t>
      </w:r>
    </w:p>
    <w:p w14:paraId="3BB6E663" w14:textId="51B0FC72" w:rsidR="00F410A0" w:rsidRDefault="00F410A0" w:rsidP="00F410A0">
      <w:pPr>
        <w:pStyle w:val="ListParagraph"/>
        <w:numPr>
          <w:ilvl w:val="1"/>
          <w:numId w:val="1"/>
        </w:numPr>
      </w:pPr>
      <w:r>
        <w:t xml:space="preserve">Year Founded: </w:t>
      </w:r>
      <w:r w:rsidR="00B10643">
        <w:t>1999</w:t>
      </w:r>
    </w:p>
    <w:p w14:paraId="72B138C8" w14:textId="5AE48614" w:rsidR="00F410A0" w:rsidRDefault="00F410A0" w:rsidP="00F410A0">
      <w:pPr>
        <w:pStyle w:val="ListParagraph"/>
        <w:numPr>
          <w:ilvl w:val="1"/>
          <w:numId w:val="1"/>
        </w:numPr>
      </w:pPr>
      <w:r>
        <w:t xml:space="preserve">Publicly Traded: </w:t>
      </w:r>
      <w:r w:rsidR="00B10643">
        <w:t>No</w:t>
      </w:r>
    </w:p>
    <w:p w14:paraId="13DC422D" w14:textId="7A7C01AF" w:rsidR="00F410A0" w:rsidRDefault="00F410A0" w:rsidP="00F410A0">
      <w:pPr>
        <w:pStyle w:val="ListParagraph"/>
        <w:numPr>
          <w:ilvl w:val="1"/>
          <w:numId w:val="1"/>
        </w:numPr>
      </w:pPr>
      <w:r>
        <w:t xml:space="preserve">MSA: </w:t>
      </w:r>
      <w:r w:rsidR="00F1758A">
        <w:t>San Antonio-New Braunfels</w:t>
      </w:r>
    </w:p>
    <w:p w14:paraId="7BCE819A" w14:textId="77777777" w:rsidR="00081EEE" w:rsidRPr="00081EEE" w:rsidRDefault="00F410A0" w:rsidP="00081EEE">
      <w:pPr>
        <w:rPr>
          <w:b/>
          <w:bCs/>
        </w:rPr>
      </w:pPr>
      <w:r>
        <w:rPr>
          <w:b/>
          <w:bCs/>
        </w:rPr>
        <w:t xml:space="preserve">Website Excerpts: </w:t>
      </w:r>
      <w:r>
        <w:t xml:space="preserve"> </w:t>
      </w:r>
      <w:r w:rsidR="00081EEE" w:rsidRPr="00081EEE">
        <w:t>What is faith but trust?</w:t>
      </w:r>
    </w:p>
    <w:p w14:paraId="3C4EE216" w14:textId="77777777" w:rsidR="00081EEE" w:rsidRPr="00081EEE" w:rsidRDefault="00081EEE" w:rsidP="00081EEE">
      <w:r w:rsidRPr="00081EEE">
        <w:t>The capacity to trust anyone or anything begins with the ability to trust ourselves. To believe in ourselves. When that tiny mustard seed is planted and nurtured, it grows into a deep, enduring, sustaining belief in our own abilities and self-worth.</w:t>
      </w:r>
    </w:p>
    <w:p w14:paraId="39444A9F" w14:textId="77777777" w:rsidR="00081EEE" w:rsidRPr="00081EEE" w:rsidRDefault="00081EEE" w:rsidP="00081EEE">
      <w:r w:rsidRPr="00081EEE">
        <w:t>That is the essence of TRDI’s mission: To create and enhance opportunities for people with physical or intellectual disabilities.</w:t>
      </w:r>
    </w:p>
    <w:p w14:paraId="03E37305" w14:textId="6D5732BF" w:rsidR="00F410A0" w:rsidRPr="002D1CDA" w:rsidRDefault="00081EEE" w:rsidP="00F410A0">
      <w:r w:rsidRPr="00081EEE">
        <w:t>TRDI is a corporation motivated by a mission – which is the center of all business relations. Our driving mission entails training our employees in both employment skills and life skills – preparing them not only to succeed in their jobs, but to flourish in life. The result: TRDI is able to provide highly capable employees and decidedly effective solutions to help our customers attain their goals and grow their businesses.</w:t>
      </w:r>
    </w:p>
    <w:p w14:paraId="00165303" w14:textId="490FF99C" w:rsidR="00B66F14" w:rsidRPr="00E6326E" w:rsidRDefault="00797499" w:rsidP="009F72AB">
      <w:pPr>
        <w:pStyle w:val="ListParagraph"/>
        <w:numPr>
          <w:ilvl w:val="0"/>
          <w:numId w:val="1"/>
        </w:numPr>
      </w:pPr>
      <w:bookmarkStart w:id="215" w:name="_Hlk191292818"/>
      <w:r>
        <w:rPr>
          <w:noProof/>
        </w:rPr>
        <mc:AlternateContent>
          <mc:Choice Requires="wps">
            <w:drawing>
              <wp:anchor distT="0" distB="0" distL="114300" distR="114300" simplePos="0" relativeHeight="252085248" behindDoc="0" locked="0" layoutInCell="1" allowOverlap="1" wp14:anchorId="2F870E8C" wp14:editId="0201C5DC">
                <wp:simplePos x="0" y="0"/>
                <wp:positionH relativeFrom="margin">
                  <wp:align>right</wp:align>
                </wp:positionH>
                <wp:positionV relativeFrom="paragraph">
                  <wp:posOffset>5715</wp:posOffset>
                </wp:positionV>
                <wp:extent cx="1066800" cy="714375"/>
                <wp:effectExtent l="0" t="0" r="19050" b="28575"/>
                <wp:wrapNone/>
                <wp:docPr id="2000512479" name="Text Box 1"/>
                <wp:cNvGraphicFramePr/>
                <a:graphic xmlns:a="http://schemas.openxmlformats.org/drawingml/2006/main">
                  <a:graphicData uri="http://schemas.microsoft.com/office/word/2010/wordprocessingShape">
                    <wps:wsp>
                      <wps:cNvSpPr txBox="1"/>
                      <wps:spPr>
                        <a:xfrm>
                          <a:off x="0" y="0"/>
                          <a:ext cx="1066800" cy="714375"/>
                        </a:xfrm>
                        <a:prstGeom prst="rect">
                          <a:avLst/>
                        </a:prstGeom>
                        <a:solidFill>
                          <a:schemeClr val="lt1"/>
                        </a:solidFill>
                        <a:ln w="6350">
                          <a:solidFill>
                            <a:prstClr val="black"/>
                          </a:solidFill>
                        </a:ln>
                      </wps:spPr>
                      <wps:txbx>
                        <w:txbxContent>
                          <w:p w14:paraId="612C94BE" w14:textId="404048AB" w:rsidR="00797499" w:rsidRDefault="00797499" w:rsidP="00797499">
                            <w:r>
                              <w:t>Pages Listed:</w:t>
                            </w:r>
                            <w:r w:rsidR="00190ABB">
                              <w:t xml:space="preserve"> 10, 42, 45, 130, 236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70E8C" id="_x0000_s1237" type="#_x0000_t202" style="position:absolute;left:0;text-align:left;margin-left:32.8pt;margin-top:.45pt;width:84pt;height:56.25pt;z-index:25208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" fillcolor="white [3201]" strokeweight=".5pt">
                <v:textbox>
                  <w:txbxContent>
                    <w:p w14:paraId="612C94BE" w14:textId="404048AB" w:rsidR="00797499" w:rsidRDefault="00797499" w:rsidP="00797499">
                      <w:r>
                        <w:t>Pages Listed:</w:t>
                      </w:r>
                      <w:r w:rsidR="00190ABB">
                        <w:t xml:space="preserve"> 10, 42, 45, 130, 236</w:t>
                      </w:r>
                    </w:p>
                  </w:txbxContent>
                </v:textbox>
                <w10:wrap anchorx="margin"/>
              </v:shape>
            </w:pict>
          </mc:Fallback>
        </mc:AlternateContent>
      </w:r>
      <w:hyperlink r:id="rId921" w:history="1">
        <w:r w:rsidR="00B66F14" w:rsidRPr="00A37731">
          <w:rPr>
            <w:rStyle w:val="Hyperlink"/>
          </w:rPr>
          <w:t>A</w:t>
        </w:r>
        <w:r w:rsidR="00AB1108">
          <w:rPr>
            <w:rStyle w:val="Hyperlink"/>
          </w:rPr>
          <w:t>SIRT</w:t>
        </w:r>
        <w:r w:rsidR="00B66F14" w:rsidRPr="00A37731">
          <w:rPr>
            <w:rStyle w:val="Hyperlink"/>
          </w:rPr>
          <w:t>ek Federal Services LLC</w:t>
        </w:r>
      </w:hyperlink>
    </w:p>
    <w:p w14:paraId="44DE9A57" w14:textId="10680892" w:rsidR="00F410A0" w:rsidRDefault="00F410A0" w:rsidP="00F410A0">
      <w:pPr>
        <w:pStyle w:val="ListParagraph"/>
        <w:numPr>
          <w:ilvl w:val="1"/>
          <w:numId w:val="1"/>
        </w:numPr>
      </w:pPr>
      <w:r>
        <w:t xml:space="preserve">CEO: </w:t>
      </w:r>
    </w:p>
    <w:p w14:paraId="2AD3DCCA" w14:textId="1B071822" w:rsidR="00F410A0" w:rsidRDefault="00F410A0" w:rsidP="00F410A0">
      <w:pPr>
        <w:pStyle w:val="ListParagraph"/>
        <w:numPr>
          <w:ilvl w:val="2"/>
          <w:numId w:val="1"/>
        </w:numPr>
      </w:pPr>
      <w:r>
        <w:t xml:space="preserve">Education: </w:t>
      </w:r>
    </w:p>
    <w:bookmarkEnd w:id="215"/>
    <w:p w14:paraId="1CC9FB6A" w14:textId="6776866D" w:rsidR="00F410A0" w:rsidRDefault="00F410A0" w:rsidP="00F410A0">
      <w:pPr>
        <w:pStyle w:val="ListParagraph"/>
        <w:numPr>
          <w:ilvl w:val="1"/>
          <w:numId w:val="1"/>
        </w:numPr>
      </w:pPr>
      <w:r>
        <w:t xml:space="preserve">Sector: </w:t>
      </w:r>
      <w:r w:rsidR="00C16A68">
        <w:t>Cybersecurity, IT</w:t>
      </w:r>
    </w:p>
    <w:p w14:paraId="0BBED6AC" w14:textId="50110A14" w:rsidR="00F410A0" w:rsidRDefault="00F410A0" w:rsidP="00F410A0">
      <w:pPr>
        <w:pStyle w:val="ListParagraph"/>
        <w:numPr>
          <w:ilvl w:val="1"/>
          <w:numId w:val="1"/>
        </w:numPr>
      </w:pPr>
      <w:r>
        <w:t xml:space="preserve">Number of Employees: </w:t>
      </w:r>
      <w:r w:rsidR="008B528A">
        <w:t>25</w:t>
      </w:r>
    </w:p>
    <w:p w14:paraId="333E2AB3" w14:textId="64303B17" w:rsidR="00F410A0" w:rsidRDefault="00F410A0" w:rsidP="00F410A0">
      <w:pPr>
        <w:pStyle w:val="ListParagraph"/>
        <w:numPr>
          <w:ilvl w:val="1"/>
          <w:numId w:val="1"/>
        </w:numPr>
      </w:pPr>
      <w:r>
        <w:lastRenderedPageBreak/>
        <w:t xml:space="preserve">Year Founded: </w:t>
      </w:r>
      <w:r w:rsidR="008B528A">
        <w:t>2003</w:t>
      </w:r>
    </w:p>
    <w:p w14:paraId="72F8E0ED" w14:textId="4D8E6125" w:rsidR="00F410A0" w:rsidRDefault="00F410A0" w:rsidP="00F410A0">
      <w:pPr>
        <w:pStyle w:val="ListParagraph"/>
        <w:numPr>
          <w:ilvl w:val="1"/>
          <w:numId w:val="1"/>
        </w:numPr>
      </w:pPr>
      <w:r>
        <w:t xml:space="preserve">Publicly Traded: </w:t>
      </w:r>
      <w:r w:rsidR="00D52B7C">
        <w:t>No</w:t>
      </w:r>
    </w:p>
    <w:p w14:paraId="50D9E460" w14:textId="678CD3DE" w:rsidR="00F410A0" w:rsidRDefault="00F410A0" w:rsidP="00F410A0">
      <w:pPr>
        <w:pStyle w:val="ListParagraph"/>
        <w:numPr>
          <w:ilvl w:val="1"/>
          <w:numId w:val="1"/>
        </w:numPr>
      </w:pPr>
      <w:r>
        <w:t xml:space="preserve">MSA: </w:t>
      </w:r>
      <w:r w:rsidR="00AB1108">
        <w:t>San Antonio–New Braunfels</w:t>
      </w:r>
    </w:p>
    <w:p w14:paraId="7627E631" w14:textId="47E833B8" w:rsidR="00CA641D" w:rsidRPr="00CA641D" w:rsidRDefault="00B66F14" w:rsidP="00CA641D">
      <w:r>
        <w:rPr>
          <w:b/>
          <w:bCs/>
        </w:rPr>
        <w:t xml:space="preserve">Website Excerpts: </w:t>
      </w:r>
      <w:r w:rsidR="00CA641D" w:rsidRPr="00CA641D">
        <w:t>ASIRTek was established to satisfy the immediate and strategic needs of our customers and consistently exceed expectations by providing unparalleled expertise that tackles the complex challenges of today while cultivating innovative answers to the questions of tomorrow. ASIRTek, established under the auspices of SBA's All Small Mentor-Protege  Program, ASIRTek is headquartered in San Antonio, TX and led by managing venturer, ITI.</w:t>
      </w:r>
    </w:p>
    <w:p w14:paraId="4BC4D8F9" w14:textId="48998642" w:rsidR="00CA641D" w:rsidRPr="00CA641D" w:rsidRDefault="00CA641D" w:rsidP="00CA641D">
      <w:r w:rsidRPr="00CA641D">
        <w:t>ITI Solutions, Inc. is a Center for Verification and Evaluation (CVE) certified Services-Disabled Veteran-Owned Small Business (SDVOSB) established in 2001 and specializing in providing Airborne ISR Mission Systems Integration efforts, Intelligence Operations Support Services, Information Technology (IT) and Cyber Security Services, Language and Training Services.</w:t>
      </w:r>
    </w:p>
    <w:p w14:paraId="59C4A7B1" w14:textId="77777777" w:rsidR="00CA641D" w:rsidRPr="00CA641D" w:rsidRDefault="00CA641D" w:rsidP="00CA641D">
      <w:r w:rsidRPr="00CA641D">
        <w:t>FEDITC, LLC is a minority-owned, ISO 9001/20000-1/27001 appraised  and CMMI level 3 certified cybersecurity, IT and engineering firm. Founded in 2003, FEDITC provides worldwide knowledge-based Advisory and Assistance Services (A&amp;S), Engineering, Energy Management, Environmental, Program Management, Logistics, Health IT,</w:t>
      </w:r>
    </w:p>
    <w:p w14:paraId="2B7C91E8" w14:textId="5F82A581" w:rsidR="00B66F14" w:rsidRDefault="00CA641D" w:rsidP="00B66F14">
      <w:r w:rsidRPr="00CA641D">
        <w:t>Intelligence, Surveillance and Reconnaissance (ISR), Cybersecurity, Enterprise resource planning (ERP) and mobile application solutions expertise to the DoD and Intelligence Community.</w:t>
      </w:r>
    </w:p>
    <w:p w14:paraId="2E4C8910" w14:textId="77777777" w:rsidR="008E6732" w:rsidRDefault="008E6732" w:rsidP="00B66F14"/>
    <w:p w14:paraId="4582A9A0" w14:textId="77777777" w:rsidR="008E6732" w:rsidRDefault="008E6732" w:rsidP="00B66F14"/>
    <w:p w14:paraId="5D0CEFCC" w14:textId="77777777" w:rsidR="008E6732" w:rsidRDefault="008E6732" w:rsidP="00B66F14"/>
    <w:p w14:paraId="11336027" w14:textId="77777777" w:rsidR="008E6732" w:rsidRDefault="008E6732" w:rsidP="00B66F14"/>
    <w:p w14:paraId="2E6DD16B" w14:textId="77777777" w:rsidR="008E6732" w:rsidRDefault="008E6732" w:rsidP="00B66F14"/>
    <w:p w14:paraId="45A17887" w14:textId="77777777" w:rsidR="008E6732" w:rsidRDefault="008E6732" w:rsidP="00B66F14"/>
    <w:p w14:paraId="2E8F68B1" w14:textId="77777777" w:rsidR="008E6732" w:rsidRDefault="008E6732" w:rsidP="00B66F14"/>
    <w:p w14:paraId="0E34F110" w14:textId="77777777" w:rsidR="008E6732" w:rsidRDefault="008E6732" w:rsidP="00B66F14"/>
    <w:p w14:paraId="57B55DF5" w14:textId="77777777" w:rsidR="008E6732" w:rsidRDefault="008E6732" w:rsidP="00B66F14"/>
    <w:p w14:paraId="7B23B4EB" w14:textId="77777777" w:rsidR="008E6732" w:rsidRDefault="008E6732" w:rsidP="00B66F14"/>
    <w:p w14:paraId="42A509B2" w14:textId="6F0B305B" w:rsidR="00B66F14" w:rsidRPr="00A913F2" w:rsidRDefault="00797499" w:rsidP="009F72AB">
      <w:pPr>
        <w:pStyle w:val="ListParagraph"/>
        <w:numPr>
          <w:ilvl w:val="0"/>
          <w:numId w:val="1"/>
        </w:numPr>
      </w:pPr>
      <w:bookmarkStart w:id="216" w:name="_Hlk191292824"/>
      <w:bookmarkStart w:id="217" w:name="_Hlk189577842"/>
      <w:r>
        <w:rPr>
          <w:noProof/>
        </w:rPr>
        <w:lastRenderedPageBreak/>
        <mc:AlternateContent>
          <mc:Choice Requires="wps">
            <w:drawing>
              <wp:anchor distT="0" distB="0" distL="114300" distR="114300" simplePos="0" relativeHeight="252087296" behindDoc="0" locked="0" layoutInCell="1" allowOverlap="1" wp14:anchorId="37059AF5" wp14:editId="4CA14AE4">
                <wp:simplePos x="0" y="0"/>
                <wp:positionH relativeFrom="margin">
                  <wp:align>right</wp:align>
                </wp:positionH>
                <wp:positionV relativeFrom="paragraph">
                  <wp:posOffset>0</wp:posOffset>
                </wp:positionV>
                <wp:extent cx="1076325" cy="714375"/>
                <wp:effectExtent l="0" t="0" r="28575" b="28575"/>
                <wp:wrapNone/>
                <wp:docPr id="350127405" name="Text Box 1"/>
                <wp:cNvGraphicFramePr/>
                <a:graphic xmlns:a="http://schemas.openxmlformats.org/drawingml/2006/main">
                  <a:graphicData uri="http://schemas.microsoft.com/office/word/2010/wordprocessingShape">
                    <wps:wsp>
                      <wps:cNvSpPr txBox="1"/>
                      <wps:spPr>
                        <a:xfrm>
                          <a:off x="0" y="0"/>
                          <a:ext cx="1076325" cy="714375"/>
                        </a:xfrm>
                        <a:prstGeom prst="rect">
                          <a:avLst/>
                        </a:prstGeom>
                        <a:solidFill>
                          <a:schemeClr val="lt1"/>
                        </a:solidFill>
                        <a:ln w="6350">
                          <a:solidFill>
                            <a:prstClr val="black"/>
                          </a:solidFill>
                        </a:ln>
                      </wps:spPr>
                      <wps:txbx>
                        <w:txbxContent>
                          <w:p w14:paraId="29BE47F2" w14:textId="0AEDAD10" w:rsidR="00797499" w:rsidRDefault="00797499" w:rsidP="00797499">
                            <w:r>
                              <w:t>Pages Listed:</w:t>
                            </w:r>
                            <w:r w:rsidR="00190ABB">
                              <w:t xml:space="preserve"> 6, 26, 54, 58, 130, 238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59AF5" id="_x0000_s1238" type="#_x0000_t202" style="position:absolute;left:0;text-align:left;margin-left:33.55pt;margin-top:0;width:84.75pt;height:56.25pt;z-index:252087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" fillcolor="white [3201]" strokeweight=".5pt">
                <v:textbox>
                  <w:txbxContent>
                    <w:p w14:paraId="29BE47F2" w14:textId="0AEDAD10" w:rsidR="00797499" w:rsidRDefault="00797499" w:rsidP="00797499">
                      <w:r>
                        <w:t>Pages Listed:</w:t>
                      </w:r>
                      <w:r w:rsidR="00190ABB">
                        <w:t xml:space="preserve"> 6, 26, 54, 58, 130, 238</w:t>
                      </w:r>
                    </w:p>
                  </w:txbxContent>
                </v:textbox>
                <w10:wrap anchorx="margin"/>
              </v:shape>
            </w:pict>
          </mc:Fallback>
        </mc:AlternateContent>
      </w:r>
      <w:hyperlink r:id="rId922" w:history="1">
        <w:r w:rsidR="00B66F14" w:rsidRPr="00A913F2">
          <w:rPr>
            <w:rStyle w:val="Hyperlink"/>
          </w:rPr>
          <w:t>PPG Industries Inc</w:t>
        </w:r>
      </w:hyperlink>
    </w:p>
    <w:p w14:paraId="43188A24" w14:textId="06850F55" w:rsidR="00F410A0" w:rsidRDefault="00F410A0" w:rsidP="00F410A0">
      <w:pPr>
        <w:pStyle w:val="ListParagraph"/>
        <w:numPr>
          <w:ilvl w:val="1"/>
          <w:numId w:val="1"/>
        </w:numPr>
      </w:pPr>
      <w:hyperlink r:id="rId923" w:history="1">
        <w:r w:rsidRPr="003C6CC0">
          <w:rPr>
            <w:rStyle w:val="Hyperlink"/>
          </w:rPr>
          <w:t xml:space="preserve">CEO: </w:t>
        </w:r>
        <w:r w:rsidR="00B72711" w:rsidRPr="003C6CC0">
          <w:rPr>
            <w:rStyle w:val="Hyperlink"/>
          </w:rPr>
          <w:t>Tim Knavish</w:t>
        </w:r>
      </w:hyperlink>
    </w:p>
    <w:p w14:paraId="1F785EF9" w14:textId="2C3E749C" w:rsidR="00F410A0" w:rsidRDefault="00F410A0" w:rsidP="00F410A0">
      <w:pPr>
        <w:pStyle w:val="ListParagraph"/>
        <w:numPr>
          <w:ilvl w:val="2"/>
          <w:numId w:val="1"/>
        </w:numPr>
      </w:pPr>
      <w:r>
        <w:t xml:space="preserve">Education: </w:t>
      </w:r>
      <w:r w:rsidR="00D56CAA">
        <w:t>University of Pittsburgh</w:t>
      </w:r>
    </w:p>
    <w:bookmarkEnd w:id="216"/>
    <w:p w14:paraId="67E02C67" w14:textId="513E6CF8" w:rsidR="00F410A0" w:rsidRDefault="00F410A0" w:rsidP="00F410A0">
      <w:pPr>
        <w:pStyle w:val="ListParagraph"/>
        <w:numPr>
          <w:ilvl w:val="1"/>
          <w:numId w:val="1"/>
        </w:numPr>
      </w:pPr>
      <w:r>
        <w:t xml:space="preserve">Sector: </w:t>
      </w:r>
      <w:r w:rsidR="00664068">
        <w:t>Chemical Company</w:t>
      </w:r>
    </w:p>
    <w:p w14:paraId="1E14633B" w14:textId="2393C4D3" w:rsidR="00F410A0" w:rsidRDefault="00F410A0" w:rsidP="00F410A0">
      <w:pPr>
        <w:pStyle w:val="ListParagraph"/>
        <w:numPr>
          <w:ilvl w:val="1"/>
          <w:numId w:val="1"/>
        </w:numPr>
      </w:pPr>
      <w:r>
        <w:t xml:space="preserve">Number of Employees: </w:t>
      </w:r>
      <w:r w:rsidR="00FB74EF">
        <w:t>53,000</w:t>
      </w:r>
    </w:p>
    <w:p w14:paraId="0F2F92EC" w14:textId="333BE5A9" w:rsidR="00F410A0" w:rsidRDefault="00F410A0" w:rsidP="00F410A0">
      <w:pPr>
        <w:pStyle w:val="ListParagraph"/>
        <w:numPr>
          <w:ilvl w:val="1"/>
          <w:numId w:val="1"/>
        </w:numPr>
      </w:pPr>
      <w:r>
        <w:t xml:space="preserve">Year Founded: </w:t>
      </w:r>
      <w:r w:rsidR="004C7D50">
        <w:t>1883</w:t>
      </w:r>
    </w:p>
    <w:p w14:paraId="2F241BF6" w14:textId="6F502CD8" w:rsidR="00F410A0" w:rsidRDefault="00F410A0" w:rsidP="00F410A0">
      <w:pPr>
        <w:pStyle w:val="ListParagraph"/>
        <w:numPr>
          <w:ilvl w:val="1"/>
          <w:numId w:val="1"/>
        </w:numPr>
      </w:pPr>
      <w:r>
        <w:t xml:space="preserve">Publicly Traded: </w:t>
      </w:r>
      <w:r w:rsidR="00237B89">
        <w:t>PPG</w:t>
      </w:r>
    </w:p>
    <w:p w14:paraId="17517700" w14:textId="60C36858" w:rsidR="00F410A0" w:rsidRDefault="00F410A0" w:rsidP="00F410A0">
      <w:pPr>
        <w:pStyle w:val="ListParagraph"/>
        <w:numPr>
          <w:ilvl w:val="1"/>
          <w:numId w:val="1"/>
        </w:numPr>
      </w:pPr>
      <w:r>
        <w:t xml:space="preserve">MSA: </w:t>
      </w:r>
      <w:r w:rsidR="00E80A8C">
        <w:t>Dallas-Fort Worth-Arlington</w:t>
      </w:r>
    </w:p>
    <w:bookmarkEnd w:id="217"/>
    <w:p w14:paraId="747B9232" w14:textId="395F46AB" w:rsidR="00A5604F" w:rsidRPr="00A5604F" w:rsidRDefault="00F410A0" w:rsidP="00A5604F">
      <w:r>
        <w:rPr>
          <w:b/>
          <w:bCs/>
        </w:rPr>
        <w:t xml:space="preserve">Website Excerpts: </w:t>
      </w:r>
      <w:r>
        <w:t xml:space="preserve"> </w:t>
      </w:r>
      <w:r w:rsidR="00A5604F" w:rsidRPr="00A5604F">
        <w:t>We know our greatest strength is our people, so we protect their well-being, ensure they are safe, healthy, enabled, engaged and valued for the diverse talents they bring to PPG. We encourage employees to make positive impacts in their communities by providing opportunities for volunteering and amplifying their support of causes they care about. We trust our people to make decisions in their work that align with our purpose. </w:t>
      </w:r>
    </w:p>
    <w:p w14:paraId="1810A6EB" w14:textId="77777777" w:rsidR="00A5604F" w:rsidRPr="00A5604F" w:rsidRDefault="00A5604F" w:rsidP="00A5604F">
      <w:r w:rsidRPr="00A5604F">
        <w:t>We protect and beautify our customers’ most valuable assets and partner with them to create sustainable innovations that drive mutual value.</w:t>
      </w:r>
    </w:p>
    <w:p w14:paraId="239DFB3D" w14:textId="77777777" w:rsidR="00A5604F" w:rsidRPr="00A5604F" w:rsidRDefault="00A5604F" w:rsidP="00A5604F">
      <w:r w:rsidRPr="00A5604F">
        <w:t>We are committed to driving profitable organic and inorganic growth by maintaining our disciplined approach to cash deployment, supporting our hallmark dividend payment history, and investing in R&amp;D in order to create new and innovative products.</w:t>
      </w:r>
    </w:p>
    <w:p w14:paraId="0E3D8E0E" w14:textId="77777777" w:rsidR="00A5604F" w:rsidRDefault="00A5604F" w:rsidP="00A5604F">
      <w:r w:rsidRPr="00A5604F">
        <w:t>We bring color and brightness to our neighborhoods through our COLORFUL COMMUNITIES® program, combining the power and passion of our employee volunteers, PPG paint products, and charitable contributions.  Through PPG and the PPG Foundation we provide charitable contributions to educational programs that advance tomorrow’s leaders, particularly in science, technology, engineering and mathematics-related fields. We protect shared resources through our commitment to creating innovative, sustainable products that protect and beautify our communities around the world.</w:t>
      </w:r>
    </w:p>
    <w:p w14:paraId="725F5D48" w14:textId="4A957E82" w:rsidR="008E6732" w:rsidRPr="00A5604F" w:rsidRDefault="008E6732" w:rsidP="00A5604F">
      <w:r>
        <w:rPr>
          <w:noProof/>
        </w:rPr>
        <w:drawing>
          <wp:inline distT="0" distB="0" distL="0" distR="0" wp14:anchorId="64232062" wp14:editId="1D3CFAAB">
            <wp:extent cx="5674360" cy="2257425"/>
            <wp:effectExtent l="0" t="0" r="2540" b="9525"/>
            <wp:docPr id="8239790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4"/>
              </a:graphicData>
            </a:graphic>
          </wp:inline>
        </w:drawing>
      </w:r>
    </w:p>
    <w:p w14:paraId="2B4EEB2E" w14:textId="70AFFA98" w:rsidR="00F410A0" w:rsidRPr="002D1CDA" w:rsidRDefault="00F410A0" w:rsidP="00F410A0"/>
    <w:p w14:paraId="1A6EB551" w14:textId="0B34657C" w:rsidR="00B66F14" w:rsidRPr="009A2CCE" w:rsidRDefault="00797499" w:rsidP="009F72AB">
      <w:pPr>
        <w:pStyle w:val="ListParagraph"/>
        <w:numPr>
          <w:ilvl w:val="0"/>
          <w:numId w:val="1"/>
        </w:numPr>
      </w:pPr>
      <w:bookmarkStart w:id="218" w:name="_Hlk191292839"/>
      <w:r>
        <w:rPr>
          <w:noProof/>
        </w:rPr>
        <mc:AlternateContent>
          <mc:Choice Requires="wps">
            <w:drawing>
              <wp:anchor distT="0" distB="0" distL="114300" distR="114300" simplePos="0" relativeHeight="252089344" behindDoc="0" locked="0" layoutInCell="1" allowOverlap="1" wp14:anchorId="45A0FFC2" wp14:editId="081DFCB2">
                <wp:simplePos x="0" y="0"/>
                <wp:positionH relativeFrom="margin">
                  <wp:align>right</wp:align>
                </wp:positionH>
                <wp:positionV relativeFrom="paragraph">
                  <wp:posOffset>6985</wp:posOffset>
                </wp:positionV>
                <wp:extent cx="1057275" cy="704850"/>
                <wp:effectExtent l="0" t="0" r="28575" b="19050"/>
                <wp:wrapNone/>
                <wp:docPr id="1300874750" name="Text Box 1"/>
                <wp:cNvGraphicFramePr/>
                <a:graphic xmlns:a="http://schemas.openxmlformats.org/drawingml/2006/main">
                  <a:graphicData uri="http://schemas.microsoft.com/office/word/2010/wordprocessingShape">
                    <wps:wsp>
                      <wps:cNvSpPr txBox="1"/>
                      <wps:spPr>
                        <a:xfrm>
                          <a:off x="0" y="0"/>
                          <a:ext cx="1057275" cy="704850"/>
                        </a:xfrm>
                        <a:prstGeom prst="rect">
                          <a:avLst/>
                        </a:prstGeom>
                        <a:solidFill>
                          <a:schemeClr val="lt1"/>
                        </a:solidFill>
                        <a:ln w="6350">
                          <a:solidFill>
                            <a:prstClr val="black"/>
                          </a:solidFill>
                        </a:ln>
                      </wps:spPr>
                      <wps:txbx>
                        <w:txbxContent>
                          <w:p w14:paraId="2D1E8FC1" w14:textId="407647EE" w:rsidR="00797499" w:rsidRDefault="00797499" w:rsidP="00797499">
                            <w:r>
                              <w:t>Pages Listed:</w:t>
                            </w:r>
                            <w:r w:rsidR="00190ABB">
                              <w:t xml:space="preserve"> 12, 42, 54, 130, 239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FFC2" id="_x0000_s1239" type="#_x0000_t202" style="position:absolute;left:0;text-align:left;margin-left:32.05pt;margin-top:.55pt;width:83.25pt;height:55.5pt;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5LDOwIAAIU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" fillcolor="white [3201]" strokeweight=".5pt">
                <v:textbox>
                  <w:txbxContent>
                    <w:p w14:paraId="2D1E8FC1" w14:textId="407647EE" w:rsidR="00797499" w:rsidRDefault="00797499" w:rsidP="00797499">
                      <w:r>
                        <w:t>Pages Listed:</w:t>
                      </w:r>
                      <w:r w:rsidR="00190ABB">
                        <w:t xml:space="preserve"> 12, 42, 54, 130, 239</w:t>
                      </w:r>
                    </w:p>
                  </w:txbxContent>
                </v:textbox>
                <w10:wrap anchorx="margin"/>
              </v:shape>
            </w:pict>
          </mc:Fallback>
        </mc:AlternateContent>
      </w:r>
      <w:hyperlink r:id="rId925" w:history="1">
        <w:r w:rsidR="00B66F14" w:rsidRPr="009A2CCE">
          <w:rPr>
            <w:rStyle w:val="Hyperlink"/>
          </w:rPr>
          <w:t>Sossec Inc</w:t>
        </w:r>
      </w:hyperlink>
    </w:p>
    <w:p w14:paraId="2BD38D45" w14:textId="6B065BDA" w:rsidR="00F410A0" w:rsidRDefault="00F410A0" w:rsidP="00F410A0">
      <w:pPr>
        <w:pStyle w:val="ListParagraph"/>
        <w:numPr>
          <w:ilvl w:val="1"/>
          <w:numId w:val="1"/>
        </w:numPr>
      </w:pPr>
      <w:hyperlink r:id="rId926" w:history="1">
        <w:r w:rsidRPr="007F1FFE">
          <w:rPr>
            <w:rStyle w:val="Hyperlink"/>
          </w:rPr>
          <w:t xml:space="preserve">CEO: </w:t>
        </w:r>
        <w:r w:rsidR="00347B4D" w:rsidRPr="007F1FFE">
          <w:rPr>
            <w:rStyle w:val="Hyperlink"/>
          </w:rPr>
          <w:t>Debra Paine</w:t>
        </w:r>
      </w:hyperlink>
    </w:p>
    <w:p w14:paraId="6DDF63C2" w14:textId="19EF44F0" w:rsidR="00F410A0" w:rsidRDefault="00B50F11" w:rsidP="00F410A0">
      <w:pPr>
        <w:pStyle w:val="ListParagraph"/>
        <w:numPr>
          <w:ilvl w:val="2"/>
          <w:numId w:val="1"/>
        </w:numPr>
      </w:pPr>
      <w:r>
        <w:t>Hometown</w:t>
      </w:r>
      <w:r w:rsidR="00327BC0">
        <w:t>: Salem, New Hampshire</w:t>
      </w:r>
    </w:p>
    <w:bookmarkEnd w:id="218"/>
    <w:p w14:paraId="2E03058F" w14:textId="40DCA5D6" w:rsidR="00F410A0" w:rsidRDefault="00F410A0" w:rsidP="00F410A0">
      <w:pPr>
        <w:pStyle w:val="ListParagraph"/>
        <w:numPr>
          <w:ilvl w:val="1"/>
          <w:numId w:val="1"/>
        </w:numPr>
      </w:pPr>
      <w:r>
        <w:t xml:space="preserve">Sector: </w:t>
      </w:r>
      <w:r w:rsidR="0059017E">
        <w:t xml:space="preserve">Research </w:t>
      </w:r>
    </w:p>
    <w:p w14:paraId="44F910FF" w14:textId="0B8F05D3" w:rsidR="00F410A0" w:rsidRDefault="00F410A0" w:rsidP="00F410A0">
      <w:pPr>
        <w:pStyle w:val="ListParagraph"/>
        <w:numPr>
          <w:ilvl w:val="1"/>
          <w:numId w:val="1"/>
        </w:numPr>
      </w:pPr>
      <w:r>
        <w:t xml:space="preserve">Number of Employees: </w:t>
      </w:r>
      <w:r w:rsidR="00A46526">
        <w:t>50</w:t>
      </w:r>
    </w:p>
    <w:p w14:paraId="220DDC82" w14:textId="27509712" w:rsidR="00F410A0" w:rsidRDefault="00F410A0" w:rsidP="00F410A0">
      <w:pPr>
        <w:pStyle w:val="ListParagraph"/>
        <w:numPr>
          <w:ilvl w:val="1"/>
          <w:numId w:val="1"/>
        </w:numPr>
      </w:pPr>
      <w:r>
        <w:t xml:space="preserve">Year Founded: </w:t>
      </w:r>
      <w:r w:rsidR="00F96BEE">
        <w:t>2008</w:t>
      </w:r>
    </w:p>
    <w:p w14:paraId="08D120DA" w14:textId="439B994F" w:rsidR="00F410A0" w:rsidRDefault="00F410A0" w:rsidP="00F410A0">
      <w:pPr>
        <w:pStyle w:val="ListParagraph"/>
        <w:numPr>
          <w:ilvl w:val="1"/>
          <w:numId w:val="1"/>
        </w:numPr>
      </w:pPr>
      <w:r>
        <w:t xml:space="preserve">Publicly Traded: </w:t>
      </w:r>
      <w:r w:rsidR="00F96BEE">
        <w:t>No</w:t>
      </w:r>
    </w:p>
    <w:p w14:paraId="59E5F275" w14:textId="315BAE0C" w:rsidR="00F410A0" w:rsidRDefault="00F410A0" w:rsidP="00F410A0">
      <w:pPr>
        <w:pStyle w:val="ListParagraph"/>
        <w:numPr>
          <w:ilvl w:val="1"/>
          <w:numId w:val="1"/>
        </w:numPr>
      </w:pPr>
      <w:r>
        <w:t xml:space="preserve">MSA: </w:t>
      </w:r>
      <w:r w:rsidR="00BD2179">
        <w:t>Austin</w:t>
      </w:r>
    </w:p>
    <w:p w14:paraId="6593533C" w14:textId="1983EAC8" w:rsidR="00F410A0" w:rsidRDefault="00F410A0" w:rsidP="00F410A0">
      <w:r>
        <w:rPr>
          <w:b/>
          <w:bCs/>
        </w:rPr>
        <w:t xml:space="preserve">Website Excerpts: </w:t>
      </w:r>
      <w:r>
        <w:t xml:space="preserve"> </w:t>
      </w:r>
      <w:r w:rsidR="006E1471" w:rsidRPr="006E1471">
        <w:t>SOSSEC, Inc. currently manages the System of Systems Consortium (SOSSEC), an organization comprised of over 950 members, as well as the Sensors, Communications, and Electronics Consortium (SCEC) which is comprised of over 350 members.  SOSSEC, Inc. was awarded its first OTA in 2009 and has managed 14 OTAs to date. SOSSEC, Inc. currently manages nine OTAs.  SOSSEC, Inc. has successfully completed more than 350 OTA projects.</w:t>
      </w:r>
    </w:p>
    <w:p w14:paraId="1C17C9A5" w14:textId="77777777" w:rsidR="00C24498" w:rsidRPr="00C24498" w:rsidRDefault="00C24498" w:rsidP="00C24498">
      <w:r w:rsidRPr="00C24498">
        <w:t>SOSSEC, Inc. exists to manage consortium-based OTAs by providing the expertise and infrastructure required to effectively and efficiently manage the OTA project life-cycle.</w:t>
      </w:r>
    </w:p>
    <w:p w14:paraId="2A5718A8" w14:textId="4502BE49" w:rsidR="00C24498" w:rsidRPr="002D1CDA" w:rsidRDefault="00C24498" w:rsidP="00F410A0">
      <w:r w:rsidRPr="00C24498">
        <w:t>The SOSSEC Consortium was specifically formed to address the needs of the Department of Defense (DoD). It was founded on a simple concept: that collaboration, innovation, and cooperation among a broad spectrum of industry, academia, and non-profit entities are necessary for delivering top-quality service and innovative technology solutions to clients.</w:t>
      </w:r>
    </w:p>
    <w:p w14:paraId="42A940E1" w14:textId="6A60E6EB" w:rsidR="00B66F14" w:rsidRPr="0011153D" w:rsidRDefault="00797499" w:rsidP="009F72AB">
      <w:pPr>
        <w:pStyle w:val="ListParagraph"/>
        <w:numPr>
          <w:ilvl w:val="0"/>
          <w:numId w:val="1"/>
        </w:numPr>
      </w:pPr>
      <w:bookmarkStart w:id="219" w:name="_Hlk191292850"/>
      <w:r>
        <w:rPr>
          <w:noProof/>
        </w:rPr>
        <mc:AlternateContent>
          <mc:Choice Requires="wps">
            <w:drawing>
              <wp:anchor distT="0" distB="0" distL="114300" distR="114300" simplePos="0" relativeHeight="252091392" behindDoc="0" locked="0" layoutInCell="1" allowOverlap="1" wp14:anchorId="704518BE" wp14:editId="404B40E2">
                <wp:simplePos x="0" y="0"/>
                <wp:positionH relativeFrom="margin">
                  <wp:align>right</wp:align>
                </wp:positionH>
                <wp:positionV relativeFrom="paragraph">
                  <wp:posOffset>5715</wp:posOffset>
                </wp:positionV>
                <wp:extent cx="1057275" cy="714375"/>
                <wp:effectExtent l="0" t="0" r="28575" b="28575"/>
                <wp:wrapNone/>
                <wp:docPr id="911634106" name="Text Box 1"/>
                <wp:cNvGraphicFramePr/>
                <a:graphic xmlns:a="http://schemas.openxmlformats.org/drawingml/2006/main">
                  <a:graphicData uri="http://schemas.microsoft.com/office/word/2010/wordprocessingShape">
                    <wps:wsp>
                      <wps:cNvSpPr txBox="1"/>
                      <wps:spPr>
                        <a:xfrm>
                          <a:off x="0" y="0"/>
                          <a:ext cx="1057275" cy="714375"/>
                        </a:xfrm>
                        <a:prstGeom prst="rect">
                          <a:avLst/>
                        </a:prstGeom>
                        <a:solidFill>
                          <a:schemeClr val="lt1"/>
                        </a:solidFill>
                        <a:ln w="6350">
                          <a:solidFill>
                            <a:prstClr val="black"/>
                          </a:solidFill>
                        </a:ln>
                      </wps:spPr>
                      <wps:txbx>
                        <w:txbxContent>
                          <w:p w14:paraId="71B40666" w14:textId="1B836F0B" w:rsidR="00797499" w:rsidRDefault="00797499" w:rsidP="00797499">
                            <w:r>
                              <w:t>Pages Listed:</w:t>
                            </w:r>
                            <w:r w:rsidR="00190ABB">
                              <w:t xml:space="preserve"> 6, 42, 55, 130, 240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18BE" id="_x0000_s1240" type="#_x0000_t202" style="position:absolute;left:0;text-align:left;margin-left:32.05pt;margin-top:.45pt;width:83.25pt;height:56.25pt;z-index:25209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" fillcolor="white [3201]" strokeweight=".5pt">
                <v:textbox>
                  <w:txbxContent>
                    <w:p w14:paraId="71B40666" w14:textId="1B836F0B" w:rsidR="00797499" w:rsidRDefault="00797499" w:rsidP="00797499">
                      <w:r>
                        <w:t>Pages Listed:</w:t>
                      </w:r>
                      <w:r w:rsidR="00190ABB">
                        <w:t xml:space="preserve"> 6, 42, 55, 130, 240</w:t>
                      </w:r>
                    </w:p>
                  </w:txbxContent>
                </v:textbox>
                <w10:wrap anchorx="margin"/>
              </v:shape>
            </w:pict>
          </mc:Fallback>
        </mc:AlternateContent>
      </w:r>
      <w:hyperlink r:id="rId927" w:history="1">
        <w:r w:rsidR="00B66F14" w:rsidRPr="008016C9">
          <w:rPr>
            <w:rStyle w:val="Hyperlink"/>
          </w:rPr>
          <w:t>Rudy &amp; Associates Inc</w:t>
        </w:r>
      </w:hyperlink>
    </w:p>
    <w:p w14:paraId="17F70FE2" w14:textId="6D45BD38" w:rsidR="0012347B" w:rsidRDefault="0012347B" w:rsidP="0012347B">
      <w:pPr>
        <w:pStyle w:val="ListParagraph"/>
        <w:numPr>
          <w:ilvl w:val="1"/>
          <w:numId w:val="1"/>
        </w:numPr>
      </w:pPr>
      <w:hyperlink r:id="rId928" w:history="1">
        <w:r w:rsidRPr="001B64E9">
          <w:rPr>
            <w:rStyle w:val="Hyperlink"/>
          </w:rPr>
          <w:t xml:space="preserve">CEO: </w:t>
        </w:r>
        <w:r w:rsidR="001B64E9" w:rsidRPr="001B64E9">
          <w:rPr>
            <w:rStyle w:val="Hyperlink"/>
          </w:rPr>
          <w:t>Shawn Wilson</w:t>
        </w:r>
      </w:hyperlink>
    </w:p>
    <w:p w14:paraId="7C2911C3" w14:textId="1CCB94D0" w:rsidR="0012347B" w:rsidRDefault="003C0D10" w:rsidP="0012347B">
      <w:pPr>
        <w:pStyle w:val="ListParagraph"/>
        <w:numPr>
          <w:ilvl w:val="2"/>
          <w:numId w:val="1"/>
        </w:numPr>
      </w:pPr>
      <w:r>
        <w:t>Hometown: Baltimore</w:t>
      </w:r>
    </w:p>
    <w:bookmarkEnd w:id="219"/>
    <w:p w14:paraId="4E9B5CAD" w14:textId="5BBC8562" w:rsidR="0012347B" w:rsidRDefault="0012347B" w:rsidP="0012347B">
      <w:pPr>
        <w:pStyle w:val="ListParagraph"/>
        <w:numPr>
          <w:ilvl w:val="1"/>
          <w:numId w:val="1"/>
        </w:numPr>
      </w:pPr>
      <w:r>
        <w:t xml:space="preserve">Sector: </w:t>
      </w:r>
      <w:r w:rsidR="00387C96">
        <w:t>Metal Supplying</w:t>
      </w:r>
    </w:p>
    <w:p w14:paraId="393F35FC" w14:textId="7F10D51A" w:rsidR="0012347B" w:rsidRDefault="0012347B" w:rsidP="0012347B">
      <w:pPr>
        <w:pStyle w:val="ListParagraph"/>
        <w:numPr>
          <w:ilvl w:val="1"/>
          <w:numId w:val="1"/>
        </w:numPr>
      </w:pPr>
      <w:r>
        <w:t xml:space="preserve">Number of Employees: </w:t>
      </w:r>
      <w:r w:rsidR="009E7FED">
        <w:t>10</w:t>
      </w:r>
    </w:p>
    <w:p w14:paraId="4906D5EB" w14:textId="51C76B01" w:rsidR="0012347B" w:rsidRDefault="0012347B" w:rsidP="0012347B">
      <w:pPr>
        <w:pStyle w:val="ListParagraph"/>
        <w:numPr>
          <w:ilvl w:val="1"/>
          <w:numId w:val="1"/>
        </w:numPr>
      </w:pPr>
      <w:r>
        <w:t xml:space="preserve">Year Founded: </w:t>
      </w:r>
      <w:r w:rsidR="00FC1B9A">
        <w:t>1972</w:t>
      </w:r>
    </w:p>
    <w:p w14:paraId="26497C41" w14:textId="60E97DC9" w:rsidR="0012347B" w:rsidRDefault="0012347B" w:rsidP="0012347B">
      <w:pPr>
        <w:pStyle w:val="ListParagraph"/>
        <w:numPr>
          <w:ilvl w:val="1"/>
          <w:numId w:val="1"/>
        </w:numPr>
      </w:pPr>
      <w:r>
        <w:t xml:space="preserve">Publicly Traded: </w:t>
      </w:r>
      <w:r w:rsidR="00FC1B9A">
        <w:t>No</w:t>
      </w:r>
    </w:p>
    <w:p w14:paraId="6C3081F5" w14:textId="1B253D95" w:rsidR="0012347B" w:rsidRDefault="0012347B" w:rsidP="0012347B">
      <w:pPr>
        <w:pStyle w:val="ListParagraph"/>
        <w:numPr>
          <w:ilvl w:val="1"/>
          <w:numId w:val="1"/>
        </w:numPr>
      </w:pPr>
      <w:r>
        <w:t xml:space="preserve">MSA: </w:t>
      </w:r>
      <w:r w:rsidR="00DA2CEB">
        <w:t>Dallas-Fort Worth-Arlington</w:t>
      </w:r>
    </w:p>
    <w:p w14:paraId="1BF684A0" w14:textId="28D1C410" w:rsidR="0012347B" w:rsidRPr="002D1CDA" w:rsidRDefault="0012347B" w:rsidP="0012347B">
      <w:r>
        <w:rPr>
          <w:b/>
          <w:bCs/>
        </w:rPr>
        <w:t xml:space="preserve">Website Excerpts: </w:t>
      </w:r>
      <w:r>
        <w:t xml:space="preserve"> </w:t>
      </w:r>
      <w:r w:rsidR="001B7D61" w:rsidRPr="003F7FDA">
        <w:t>Rudy and Associates</w:t>
      </w:r>
      <w:r w:rsidR="001B7D61" w:rsidRPr="001B7D61">
        <w:t> has been active in the metal supplying industry since 1972. A small company with a vision, Rudy and Associates has been there through the remarkable evolution of the military and aerospace through the changes and progress that has unfolded over the last several decades.</w:t>
      </w:r>
      <w:r w:rsidR="001B7D61" w:rsidRPr="001B7D61">
        <w:rPr>
          <w:b/>
          <w:bCs/>
        </w:rPr>
        <w:br/>
      </w:r>
      <w:r w:rsidR="001B7D61" w:rsidRPr="001B7D61">
        <w:rPr>
          <w:b/>
          <w:bCs/>
        </w:rPr>
        <w:br/>
      </w:r>
      <w:r w:rsidR="001B7D61" w:rsidRPr="001B7D61">
        <w:t xml:space="preserve">With a combined 115 years experience, this tight-knit group is the first-choice supplier of </w:t>
      </w:r>
      <w:r w:rsidR="001B7D61" w:rsidRPr="001B7D61">
        <w:lastRenderedPageBreak/>
        <w:t>Pipe, Tubular and Bar Products used in the military and NASA. Armed with an assorted inventory of hard to find exotic grades of metals, our specialty is to deliver hard to find sizes and grades for industry specific applications.</w:t>
      </w:r>
      <w:r w:rsidR="001B7D61" w:rsidRPr="001B7D61">
        <w:br/>
      </w:r>
      <w:r w:rsidR="001B7D61" w:rsidRPr="001B7D61">
        <w:br/>
        <w:t>Rudy and Associates continues to expand our knowledge and experience to better service our clients with the best quality products available. We are currently in the process of obtaining our ISO certification to improve our excellent quality control systems already in place. We strive to deliver world-class products of the highest grades and standards.</w:t>
      </w:r>
    </w:p>
    <w:p w14:paraId="2CC0E298" w14:textId="588AD639" w:rsidR="00B66F14" w:rsidRPr="008D3E4D" w:rsidRDefault="00797499" w:rsidP="009F72AB">
      <w:pPr>
        <w:pStyle w:val="ListParagraph"/>
        <w:numPr>
          <w:ilvl w:val="0"/>
          <w:numId w:val="1"/>
        </w:numPr>
      </w:pPr>
      <w:bookmarkStart w:id="220" w:name="_Hlk191292856"/>
      <w:r>
        <w:rPr>
          <w:noProof/>
        </w:rPr>
        <mc:AlternateContent>
          <mc:Choice Requires="wps">
            <w:drawing>
              <wp:anchor distT="0" distB="0" distL="114300" distR="114300" simplePos="0" relativeHeight="252093440" behindDoc="0" locked="0" layoutInCell="1" allowOverlap="1" wp14:anchorId="0771B383" wp14:editId="5AFCE9D6">
                <wp:simplePos x="0" y="0"/>
                <wp:positionH relativeFrom="margin">
                  <wp:align>right</wp:align>
                </wp:positionH>
                <wp:positionV relativeFrom="paragraph">
                  <wp:posOffset>12700</wp:posOffset>
                </wp:positionV>
                <wp:extent cx="1057275" cy="723900"/>
                <wp:effectExtent l="0" t="0" r="28575" b="19050"/>
                <wp:wrapNone/>
                <wp:docPr id="1812960520" name="Text Box 1"/>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chemeClr val="lt1"/>
                        </a:solidFill>
                        <a:ln w="6350">
                          <a:solidFill>
                            <a:prstClr val="black"/>
                          </a:solidFill>
                        </a:ln>
                      </wps:spPr>
                      <wps:txbx>
                        <w:txbxContent>
                          <w:p w14:paraId="4ACDCB71" w14:textId="2A43955A" w:rsidR="00797499" w:rsidRDefault="00797499" w:rsidP="00797499">
                            <w:r>
                              <w:t>Pages Listed:</w:t>
                            </w:r>
                            <w:r w:rsidR="00190ABB">
                              <w:t xml:space="preserve"> 10, 42, 45, 130, 240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1B383" id="_x0000_s1241" type="#_x0000_t202" style="position:absolute;left:0;text-align:left;margin-left:32.05pt;margin-top:1pt;width:83.25pt;height:57pt;z-index:252093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" fillcolor="white [3201]" strokeweight=".5pt">
                <v:textbox>
                  <w:txbxContent>
                    <w:p w14:paraId="4ACDCB71" w14:textId="2A43955A" w:rsidR="00797499" w:rsidRDefault="00797499" w:rsidP="00797499">
                      <w:r>
                        <w:t>Pages Listed:</w:t>
                      </w:r>
                      <w:r w:rsidR="00190ABB">
                        <w:t xml:space="preserve"> 10, 42, 45, 130, 240</w:t>
                      </w:r>
                    </w:p>
                  </w:txbxContent>
                </v:textbox>
                <w10:wrap anchorx="margin"/>
              </v:shape>
            </w:pict>
          </mc:Fallback>
        </mc:AlternateContent>
      </w:r>
      <w:hyperlink r:id="rId929" w:history="1">
        <w:r w:rsidR="00B66F14" w:rsidRPr="008D3E4D">
          <w:rPr>
            <w:rStyle w:val="Hyperlink"/>
          </w:rPr>
          <w:t>Alaka’ina Foundation</w:t>
        </w:r>
      </w:hyperlink>
    </w:p>
    <w:p w14:paraId="1107DFD1" w14:textId="13C487A2" w:rsidR="0012347B" w:rsidRDefault="0012347B" w:rsidP="0012347B">
      <w:pPr>
        <w:pStyle w:val="ListParagraph"/>
        <w:numPr>
          <w:ilvl w:val="1"/>
          <w:numId w:val="1"/>
        </w:numPr>
      </w:pPr>
      <w:hyperlink r:id="rId930" w:history="1">
        <w:r w:rsidRPr="004D01EA">
          <w:rPr>
            <w:rStyle w:val="Hyperlink"/>
          </w:rPr>
          <w:t xml:space="preserve">CEO: </w:t>
        </w:r>
        <w:r w:rsidR="00492EAE" w:rsidRPr="004D01EA">
          <w:rPr>
            <w:rStyle w:val="Hyperlink"/>
          </w:rPr>
          <w:t>Michael Kimo Wong</w:t>
        </w:r>
      </w:hyperlink>
    </w:p>
    <w:p w14:paraId="762207E0" w14:textId="6ADB2AE9" w:rsidR="0012347B" w:rsidRDefault="0012347B" w:rsidP="0012347B">
      <w:pPr>
        <w:pStyle w:val="ListParagraph"/>
        <w:numPr>
          <w:ilvl w:val="2"/>
          <w:numId w:val="1"/>
        </w:numPr>
      </w:pPr>
      <w:r>
        <w:t xml:space="preserve">Education: </w:t>
      </w:r>
      <w:r w:rsidR="001000C3">
        <w:t>Virginia Military Instit</w:t>
      </w:r>
      <w:r w:rsidR="004D01EA">
        <w:t>ute</w:t>
      </w:r>
    </w:p>
    <w:bookmarkEnd w:id="220"/>
    <w:p w14:paraId="12950A00" w14:textId="0E2E8ADE" w:rsidR="0012347B" w:rsidRDefault="0012347B" w:rsidP="0012347B">
      <w:pPr>
        <w:pStyle w:val="ListParagraph"/>
        <w:numPr>
          <w:ilvl w:val="1"/>
          <w:numId w:val="1"/>
        </w:numPr>
      </w:pPr>
      <w:r>
        <w:t xml:space="preserve">Sector: </w:t>
      </w:r>
      <w:r w:rsidR="005B443D">
        <w:t>Technology/Government Solutions</w:t>
      </w:r>
    </w:p>
    <w:p w14:paraId="7AAD4B95" w14:textId="3BC41240" w:rsidR="0012347B" w:rsidRDefault="0012347B" w:rsidP="0012347B">
      <w:pPr>
        <w:pStyle w:val="ListParagraph"/>
        <w:numPr>
          <w:ilvl w:val="1"/>
          <w:numId w:val="1"/>
        </w:numPr>
      </w:pPr>
      <w:r>
        <w:t xml:space="preserve">Number of Employees: </w:t>
      </w:r>
      <w:r w:rsidR="004D3484">
        <w:t>481</w:t>
      </w:r>
    </w:p>
    <w:p w14:paraId="65398C10" w14:textId="4AD13FD6" w:rsidR="0012347B" w:rsidRDefault="0012347B" w:rsidP="0012347B">
      <w:pPr>
        <w:pStyle w:val="ListParagraph"/>
        <w:numPr>
          <w:ilvl w:val="1"/>
          <w:numId w:val="1"/>
        </w:numPr>
      </w:pPr>
      <w:r>
        <w:t xml:space="preserve">Year Founded: </w:t>
      </w:r>
      <w:r w:rsidR="0092511F">
        <w:t>2004</w:t>
      </w:r>
    </w:p>
    <w:p w14:paraId="6BBF223E" w14:textId="1623D502" w:rsidR="0012347B" w:rsidRDefault="0012347B" w:rsidP="0012347B">
      <w:pPr>
        <w:pStyle w:val="ListParagraph"/>
        <w:numPr>
          <w:ilvl w:val="1"/>
          <w:numId w:val="1"/>
        </w:numPr>
      </w:pPr>
      <w:r>
        <w:t xml:space="preserve">Publicly Traded: </w:t>
      </w:r>
      <w:r w:rsidR="008A1DFA">
        <w:t>No</w:t>
      </w:r>
    </w:p>
    <w:p w14:paraId="1E919BF6" w14:textId="577C2191" w:rsidR="0012347B" w:rsidRDefault="0012347B" w:rsidP="0012347B">
      <w:pPr>
        <w:pStyle w:val="ListParagraph"/>
        <w:numPr>
          <w:ilvl w:val="1"/>
          <w:numId w:val="1"/>
        </w:numPr>
      </w:pPr>
      <w:r>
        <w:t xml:space="preserve">MSA: </w:t>
      </w:r>
      <w:r w:rsidR="008A1DFA">
        <w:t>San Antonio-New Braunfels</w:t>
      </w:r>
    </w:p>
    <w:p w14:paraId="36088E3F" w14:textId="17EF5496" w:rsidR="00681DA5" w:rsidRPr="00681DA5" w:rsidRDefault="0012347B" w:rsidP="00681DA5">
      <w:r>
        <w:rPr>
          <w:b/>
          <w:bCs/>
        </w:rPr>
        <w:t xml:space="preserve">Website Excerpts: </w:t>
      </w:r>
      <w:r>
        <w:t xml:space="preserve"> </w:t>
      </w:r>
      <w:r w:rsidR="00681DA5" w:rsidRPr="00681DA5">
        <w:rPr>
          <w:i/>
          <w:iCs/>
        </w:rPr>
        <w:t>Mission-Synchronized Solutions designed to deliver exactly what our clients need when they need it</w:t>
      </w:r>
    </w:p>
    <w:p w14:paraId="6D10BC2D" w14:textId="0D2059FB" w:rsidR="00681DA5" w:rsidRPr="00681DA5" w:rsidRDefault="00681DA5" w:rsidP="00681DA5">
      <w:r w:rsidRPr="00681DA5">
        <w:t>The Alaka`ina Foundation Family of Companies (FOCs) is comprised of industry-recognized government service firms who are designated as Native Hawaiian Organization (NHO)-Owned and fall into the respective categories of Small Business (SB), 8(a) certified Small Disadvantaged Business (SDB).</w:t>
      </w:r>
    </w:p>
    <w:p w14:paraId="5318F486" w14:textId="3C679DAC" w:rsidR="0012347B" w:rsidRPr="002D1CDA" w:rsidRDefault="00681DA5" w:rsidP="0012347B">
      <w:r w:rsidRPr="00681DA5">
        <w:t>Certified in 2004 as a Native Hawaiian Organization (NHO), the Alaka`ina Foundation is a not-for-profit with ownership interest in the Alaka`ina Family of Companies (FOCs);consistings of Ke`aki Technologies, Laulima Government Solutions, Kūpono Government Services, Kāpili Services, Po`okela Solutions, Kīkaha Solutions, and Pololei Solutions. Our mix of capabilities, NHO procurement advantage, and contract vehicles present a strong tool set to the Federal acquisition community.</w:t>
      </w:r>
    </w:p>
    <w:p w14:paraId="7A06EB84" w14:textId="6C9F581C" w:rsidR="00B66F14" w:rsidRPr="00E0776F" w:rsidRDefault="00797499" w:rsidP="009F72AB">
      <w:pPr>
        <w:pStyle w:val="ListParagraph"/>
        <w:numPr>
          <w:ilvl w:val="0"/>
          <w:numId w:val="1"/>
        </w:numPr>
      </w:pPr>
      <w:bookmarkStart w:id="221" w:name="_Hlk191292860"/>
      <w:r>
        <w:rPr>
          <w:noProof/>
        </w:rPr>
        <mc:AlternateContent>
          <mc:Choice Requires="wps">
            <w:drawing>
              <wp:anchor distT="0" distB="0" distL="114300" distR="114300" simplePos="0" relativeHeight="252095488" behindDoc="0" locked="0" layoutInCell="1" allowOverlap="1" wp14:anchorId="5C974967" wp14:editId="51FA39DA">
                <wp:simplePos x="0" y="0"/>
                <wp:positionH relativeFrom="margin">
                  <wp:align>right</wp:align>
                </wp:positionH>
                <wp:positionV relativeFrom="paragraph">
                  <wp:posOffset>11430</wp:posOffset>
                </wp:positionV>
                <wp:extent cx="1076325" cy="685800"/>
                <wp:effectExtent l="0" t="0" r="28575" b="19050"/>
                <wp:wrapNone/>
                <wp:docPr id="577984326" name="Text Box 1"/>
                <wp:cNvGraphicFramePr/>
                <a:graphic xmlns:a="http://schemas.openxmlformats.org/drawingml/2006/main">
                  <a:graphicData uri="http://schemas.microsoft.com/office/word/2010/wordprocessingShape">
                    <wps:wsp>
                      <wps:cNvSpPr txBox="1"/>
                      <wps:spPr>
                        <a:xfrm>
                          <a:off x="0" y="0"/>
                          <a:ext cx="1076325" cy="685800"/>
                        </a:xfrm>
                        <a:prstGeom prst="rect">
                          <a:avLst/>
                        </a:prstGeom>
                        <a:solidFill>
                          <a:schemeClr val="lt1"/>
                        </a:solidFill>
                        <a:ln w="6350">
                          <a:solidFill>
                            <a:prstClr val="black"/>
                          </a:solidFill>
                        </a:ln>
                      </wps:spPr>
                      <wps:txbx>
                        <w:txbxContent>
                          <w:p w14:paraId="4F8DF1B6" w14:textId="5F00C220" w:rsidR="00797499" w:rsidRDefault="00797499" w:rsidP="00797499">
                            <w:r>
                              <w:t>Pages Listed:</w:t>
                            </w:r>
                            <w:r w:rsidR="00190ABB">
                              <w:t xml:space="preserve"> 14, 42, 55, 130, 240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967" id="_x0000_s1242" type="#_x0000_t202" style="position:absolute;left:0;text-align:left;margin-left:33.55pt;margin-top:.9pt;width:84.75pt;height:54pt;z-index:25209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" fillcolor="white [3201]" strokeweight=".5pt">
                <v:textbox>
                  <w:txbxContent>
                    <w:p w14:paraId="4F8DF1B6" w14:textId="5F00C220" w:rsidR="00797499" w:rsidRDefault="00797499" w:rsidP="00797499">
                      <w:r>
                        <w:t>Pages Listed:</w:t>
                      </w:r>
                      <w:r w:rsidR="00190ABB">
                        <w:t xml:space="preserve"> 14, 42, 55, 130, 240 </w:t>
                      </w:r>
                    </w:p>
                  </w:txbxContent>
                </v:textbox>
                <w10:wrap anchorx="margin"/>
              </v:shape>
            </w:pict>
          </mc:Fallback>
        </mc:AlternateContent>
      </w:r>
      <w:hyperlink r:id="rId931" w:history="1">
        <w:r w:rsidR="00B66F14" w:rsidRPr="00E0776F">
          <w:rPr>
            <w:rStyle w:val="Hyperlink"/>
          </w:rPr>
          <w:t>Goldbelt Inc</w:t>
        </w:r>
      </w:hyperlink>
    </w:p>
    <w:bookmarkEnd w:id="65"/>
    <w:bookmarkEnd w:id="68"/>
    <w:p w14:paraId="6A295AD0" w14:textId="299F2AEE" w:rsidR="0012347B" w:rsidRDefault="004022BD" w:rsidP="0012347B">
      <w:pPr>
        <w:pStyle w:val="ListParagraph"/>
        <w:numPr>
          <w:ilvl w:val="1"/>
          <w:numId w:val="1"/>
        </w:numPr>
      </w:pPr>
      <w:r>
        <w:fldChar w:fldCharType="begin"/>
      </w:r>
      <w:r>
        <w:instrText>HYPERLINK "https://www.goldbelt.com/about/leadership/mchugh-pierre/"</w:instrText>
      </w:r>
      <w:r>
        <w:fldChar w:fldCharType="separate"/>
      </w:r>
      <w:r w:rsidR="0012347B" w:rsidRPr="004022BD">
        <w:rPr>
          <w:rStyle w:val="Hyperlink"/>
        </w:rPr>
        <w:t xml:space="preserve">CEO: </w:t>
      </w:r>
      <w:r w:rsidR="00232339" w:rsidRPr="004022BD">
        <w:rPr>
          <w:rStyle w:val="Hyperlink"/>
        </w:rPr>
        <w:t>McHugh Pierre</w:t>
      </w:r>
      <w:r>
        <w:fldChar w:fldCharType="end"/>
      </w:r>
    </w:p>
    <w:p w14:paraId="4F8DDE37" w14:textId="5CD07452" w:rsidR="0012347B" w:rsidRDefault="0012347B" w:rsidP="0012347B">
      <w:pPr>
        <w:pStyle w:val="ListParagraph"/>
        <w:numPr>
          <w:ilvl w:val="2"/>
          <w:numId w:val="1"/>
        </w:numPr>
      </w:pPr>
      <w:r>
        <w:t xml:space="preserve">Education: </w:t>
      </w:r>
      <w:r w:rsidR="004022BD">
        <w:t>University of Alaska Anchorage</w:t>
      </w:r>
    </w:p>
    <w:bookmarkEnd w:id="221"/>
    <w:p w14:paraId="1092B91A" w14:textId="3E3874EB" w:rsidR="0012347B" w:rsidRDefault="0012347B" w:rsidP="0012347B">
      <w:pPr>
        <w:pStyle w:val="ListParagraph"/>
        <w:numPr>
          <w:ilvl w:val="1"/>
          <w:numId w:val="1"/>
        </w:numPr>
      </w:pPr>
      <w:r>
        <w:t xml:space="preserve">Sector: </w:t>
      </w:r>
      <w:r w:rsidR="00470ED1">
        <w:t>Real Estate</w:t>
      </w:r>
    </w:p>
    <w:p w14:paraId="67D3DB1B" w14:textId="2C9A3DE8" w:rsidR="0012347B" w:rsidRDefault="0012347B" w:rsidP="0012347B">
      <w:pPr>
        <w:pStyle w:val="ListParagraph"/>
        <w:numPr>
          <w:ilvl w:val="1"/>
          <w:numId w:val="1"/>
        </w:numPr>
      </w:pPr>
      <w:r>
        <w:t xml:space="preserve">Number of Employees: </w:t>
      </w:r>
      <w:r w:rsidR="00D46766">
        <w:t>1,600</w:t>
      </w:r>
    </w:p>
    <w:p w14:paraId="458991A5" w14:textId="48FE5DB2" w:rsidR="0012347B" w:rsidRDefault="0012347B" w:rsidP="0012347B">
      <w:pPr>
        <w:pStyle w:val="ListParagraph"/>
        <w:numPr>
          <w:ilvl w:val="1"/>
          <w:numId w:val="1"/>
        </w:numPr>
      </w:pPr>
      <w:r>
        <w:t xml:space="preserve">Year Founded: </w:t>
      </w:r>
      <w:r w:rsidR="00D46766">
        <w:t>1973</w:t>
      </w:r>
    </w:p>
    <w:p w14:paraId="49A543ED" w14:textId="51C0CDAD" w:rsidR="0012347B" w:rsidRDefault="0012347B" w:rsidP="0012347B">
      <w:pPr>
        <w:pStyle w:val="ListParagraph"/>
        <w:numPr>
          <w:ilvl w:val="1"/>
          <w:numId w:val="1"/>
        </w:numPr>
      </w:pPr>
      <w:r>
        <w:t xml:space="preserve">Publicly Traded: </w:t>
      </w:r>
      <w:r w:rsidR="0029651E">
        <w:t>No</w:t>
      </w:r>
    </w:p>
    <w:p w14:paraId="642BC4E5" w14:textId="4C65D2CE" w:rsidR="0012347B" w:rsidRDefault="0012347B" w:rsidP="0012347B">
      <w:pPr>
        <w:pStyle w:val="ListParagraph"/>
        <w:numPr>
          <w:ilvl w:val="1"/>
          <w:numId w:val="1"/>
        </w:numPr>
      </w:pPr>
      <w:r>
        <w:lastRenderedPageBreak/>
        <w:t xml:space="preserve">MSA: </w:t>
      </w:r>
      <w:r w:rsidR="005D0B76">
        <w:t>Juneau, Alaska</w:t>
      </w:r>
    </w:p>
    <w:p w14:paraId="7E2D714F" w14:textId="0C382EFC" w:rsidR="0012347B" w:rsidRPr="002D1CDA" w:rsidRDefault="0012347B" w:rsidP="0012347B">
      <w:r>
        <w:rPr>
          <w:b/>
          <w:bCs/>
        </w:rPr>
        <w:t xml:space="preserve">Website Excerpts: </w:t>
      </w:r>
      <w:r>
        <w:t xml:space="preserve"> </w:t>
      </w:r>
      <w:r w:rsidR="003A44A5" w:rsidRPr="003A44A5">
        <w:t>Goldbelt is an Alaska Native Corporation first and foremost, and we draw on and uphold the principles of our culture: family, diligence, and respect. These qualities remind us of our past, define our present, and guide our future. Today, we seek out opportunities both close to home and around the world, all while remaining firmly rooted by the stories, traditions, and courage of our Tlingit culture.</w:t>
      </w:r>
    </w:p>
    <w:p w14:paraId="6BA19945" w14:textId="127A4ED4" w:rsidR="00CB5558" w:rsidRDefault="008E4839" w:rsidP="00CB5558">
      <w:r w:rsidRPr="008E4839">
        <w:t>Founded in 1973 and officially incorporated in 1974, Goldbelt, Incorporated is the urban corporation that represents the Juneau area. Goldbelt is an Alaska Native Corporation with a deep connection to both our ancestors and our children – we remember the stories and traditions of the past, while working to build a bright future for our shareholders in Southeast Alaska and beyond.</w:t>
      </w:r>
    </w:p>
    <w:p w14:paraId="26BF7865" w14:textId="77777777" w:rsidR="00402B9B" w:rsidRDefault="00402B9B" w:rsidP="00CB5558"/>
    <w:p w14:paraId="6AF47ED6" w14:textId="77777777" w:rsidR="00402B9B" w:rsidRDefault="00402B9B" w:rsidP="00CB5558"/>
    <w:p w14:paraId="24D1962B" w14:textId="77777777" w:rsidR="00402B9B" w:rsidRDefault="00402B9B" w:rsidP="00CB5558"/>
    <w:p w14:paraId="58AA126A" w14:textId="77777777" w:rsidR="00402B9B" w:rsidRDefault="00402B9B" w:rsidP="00CB5558"/>
    <w:p w14:paraId="54C8A48B" w14:textId="77777777" w:rsidR="00402B9B" w:rsidRDefault="00402B9B" w:rsidP="00CB5558"/>
    <w:p w14:paraId="07926EB7" w14:textId="77777777" w:rsidR="00402B9B" w:rsidRDefault="00402B9B" w:rsidP="00CB5558"/>
    <w:p w14:paraId="0DEEB9C6" w14:textId="77777777" w:rsidR="00402B9B" w:rsidRDefault="00402B9B" w:rsidP="00CB5558"/>
    <w:p w14:paraId="78549A53" w14:textId="77777777" w:rsidR="00402B9B" w:rsidRDefault="00402B9B" w:rsidP="00CB5558"/>
    <w:p w14:paraId="0C4E5A77" w14:textId="77777777" w:rsidR="00402B9B" w:rsidRDefault="00402B9B" w:rsidP="00CB5558"/>
    <w:p w14:paraId="28937ED4" w14:textId="77777777" w:rsidR="00402B9B" w:rsidRDefault="00402B9B" w:rsidP="00CB5558"/>
    <w:p w14:paraId="594C7284" w14:textId="77777777" w:rsidR="00402B9B" w:rsidRDefault="00402B9B" w:rsidP="00CB5558"/>
    <w:p w14:paraId="6CDE3117" w14:textId="77777777" w:rsidR="00402B9B" w:rsidRDefault="00402B9B" w:rsidP="00CB5558"/>
    <w:p w14:paraId="74AC027D" w14:textId="77777777" w:rsidR="00402B9B" w:rsidRDefault="00402B9B" w:rsidP="00CB5558"/>
    <w:p w14:paraId="414581BF" w14:textId="77777777" w:rsidR="00402B9B" w:rsidRDefault="00402B9B" w:rsidP="00CB5558"/>
    <w:p w14:paraId="6F5EE714" w14:textId="77777777" w:rsidR="00402B9B" w:rsidRDefault="00402B9B" w:rsidP="00CB5558"/>
    <w:p w14:paraId="04BD2686" w14:textId="77777777" w:rsidR="00CB5558" w:rsidRDefault="00CB5558" w:rsidP="00CB5558"/>
    <w:p w14:paraId="4E5FB22A" w14:textId="77777777" w:rsidR="00797499" w:rsidRDefault="00797499" w:rsidP="003C269E"/>
    <w:p w14:paraId="7B0E3702" w14:textId="2F06C1CF" w:rsidR="00352CC7" w:rsidRPr="000B26C8" w:rsidRDefault="00352CC7" w:rsidP="00352CC7">
      <w:pPr>
        <w:jc w:val="center"/>
        <w:rPr>
          <w:b/>
          <w:bCs/>
          <w:sz w:val="32"/>
          <w:szCs w:val="32"/>
        </w:rPr>
      </w:pPr>
      <w:r w:rsidRPr="000B26C8">
        <w:rPr>
          <w:b/>
          <w:bCs/>
          <w:sz w:val="32"/>
          <w:szCs w:val="32"/>
        </w:rPr>
        <w:lastRenderedPageBreak/>
        <w:t>Index</w:t>
      </w:r>
    </w:p>
    <w:p w14:paraId="2601046D" w14:textId="77777777" w:rsidR="003D4744" w:rsidRDefault="003D4744" w:rsidP="00352CC7">
      <w:pPr>
        <w:pStyle w:val="ListParagraph"/>
        <w:numPr>
          <w:ilvl w:val="0"/>
          <w:numId w:val="242"/>
        </w:numPr>
        <w:rPr>
          <w:rFonts w:ascii="Aptos" w:eastAsia="Aptos" w:hAnsi="Aptos" w:cs="Times New Roman"/>
          <w:b/>
          <w:bCs/>
        </w:rPr>
        <w:sectPr w:rsidR="003D4744">
          <w:footerReference w:type="default" r:id="rId932"/>
          <w:pgSz w:w="12240" w:h="15840"/>
          <w:pgMar w:top="1440" w:right="1440" w:bottom="1440" w:left="1440" w:header="720" w:footer="720" w:gutter="0"/>
          <w:cols w:space="720"/>
          <w:docGrid w:linePitch="360"/>
        </w:sectPr>
      </w:pPr>
    </w:p>
    <w:p w14:paraId="43999A08" w14:textId="77777777"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3M Co</w:t>
      </w:r>
    </w:p>
    <w:p w14:paraId="76B70E67" w14:textId="32EE950B" w:rsidR="000B26C8" w:rsidRPr="000B26C8" w:rsidRDefault="000B26C8" w:rsidP="000B26C8">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22" w:name="_Hlk192114374"/>
      <w:r w:rsidR="0014758A">
        <w:t>8, 26, 51, 128, 225</w:t>
      </w:r>
      <w:bookmarkEnd w:id="222"/>
    </w:p>
    <w:p w14:paraId="245F4094" w14:textId="77777777"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4m HR Logistics LLC</w:t>
      </w:r>
    </w:p>
    <w:p w14:paraId="753D2D01" w14:textId="6A2CB854" w:rsidR="000B26C8" w:rsidRPr="000B26C8" w:rsidRDefault="000B26C8" w:rsidP="000B26C8">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bookmarkStart w:id="223" w:name="_Hlk192115101"/>
      <w:r w:rsidR="00EA1014">
        <w:t>9, 40, 52, 63, 124, 206</w:t>
      </w:r>
      <w:bookmarkEnd w:id="223"/>
    </w:p>
    <w:p w14:paraId="4F02810D" w14:textId="77777777" w:rsidR="000B26C8" w:rsidRPr="000B26C8" w:rsidRDefault="000B26C8" w:rsidP="000B26C8">
      <w:pPr>
        <w:pStyle w:val="ListParagraph"/>
        <w:numPr>
          <w:ilvl w:val="0"/>
          <w:numId w:val="242"/>
        </w:numPr>
        <w:rPr>
          <w:rFonts w:asciiTheme="majorHAnsi" w:eastAsia="Aptos" w:hAnsiTheme="majorHAnsi" w:cs="Times New Roman"/>
          <w:b/>
          <w:bCs/>
        </w:rPr>
      </w:pPr>
      <w:r w:rsidRPr="000B26C8">
        <w:rPr>
          <w:rFonts w:asciiTheme="majorHAnsi" w:eastAsia="Aptos" w:hAnsiTheme="majorHAnsi" w:cs="Times New Roman"/>
          <w:b/>
          <w:bCs/>
          <w:color w:val="000000"/>
        </w:rPr>
        <w:t>Absolute Strategic Technologies LLC</w:t>
      </w:r>
    </w:p>
    <w:p w14:paraId="2E1DBAA6" w14:textId="4D6098BB" w:rsidR="000B26C8" w:rsidRPr="000B26C8" w:rsidRDefault="000B26C8" w:rsidP="000B26C8">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r w:rsidR="00EA1014">
        <w:t>5, 40, 45, 60, 122, 191</w:t>
      </w:r>
    </w:p>
    <w:p w14:paraId="68B0E667" w14:textId="6583E8B7"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Abss Solutions Inc</w:t>
      </w:r>
    </w:p>
    <w:p w14:paraId="77A2B9CB" w14:textId="332AD5F9"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7, 38, 44, 62, 117, 160</w:t>
      </w:r>
    </w:p>
    <w:p w14:paraId="0C625E2C" w14:textId="34C37E59"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ACS Actividades de Construccion y Servicios SA</w:t>
      </w:r>
    </w:p>
    <w:p w14:paraId="3BC0C27A" w14:textId="6CA0EA31"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9, 24, 29, 49, 121, 185</w:t>
      </w:r>
    </w:p>
    <w:p w14:paraId="4C2047C6" w14:textId="21703513"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AECOM</w:t>
      </w:r>
    </w:p>
    <w:p w14:paraId="76685648" w14:textId="5A0300CD"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5, 22, 49, 117, 159</w:t>
      </w:r>
    </w:p>
    <w:p w14:paraId="1033D3EA" w14:textId="2F5561BF"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Akiak Ns Llc</w:t>
      </w:r>
    </w:p>
    <w:p w14:paraId="0427AFCE" w14:textId="7D14427C"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79758A">
        <w:rPr>
          <w:rFonts w:asciiTheme="majorHAnsi" w:hAnsiTheme="majorHAnsi"/>
          <w:b/>
          <w:bCs/>
        </w:rPr>
        <w:t xml:space="preserve"> </w:t>
      </w:r>
      <w:bookmarkStart w:id="224" w:name="_Hlk192114879"/>
      <w:r w:rsidR="0079758A">
        <w:t>14, 41, 45, 60, 126, 214</w:t>
      </w:r>
      <w:bookmarkEnd w:id="224"/>
    </w:p>
    <w:p w14:paraId="5A3EB048" w14:textId="27ED0D34"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Airbus SE</w:t>
      </w:r>
    </w:p>
    <w:p w14:paraId="2B622C49" w14:textId="5BC480EB" w:rsidR="00810547" w:rsidRPr="000B26C8" w:rsidRDefault="0081054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bookmarkStart w:id="225" w:name="_Hlk192163774"/>
      <w:r w:rsidR="008A5B84">
        <w:t>4, 18, 30, 43, 67, 90</w:t>
      </w:r>
      <w:bookmarkEnd w:id="225"/>
    </w:p>
    <w:p w14:paraId="75BE8CAA" w14:textId="2A27540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Alaka’ina Foundation</w:t>
      </w:r>
    </w:p>
    <w:p w14:paraId="5F315387" w14:textId="58C1A0F3"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B6529E">
        <w:t>10, 42, 45, 130, 240</w:t>
      </w:r>
    </w:p>
    <w:p w14:paraId="1BA08C72" w14:textId="7938BA6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Altech Inc</w:t>
      </w:r>
    </w:p>
    <w:p w14:paraId="54A1B5AD" w14:textId="188E40C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26" w:name="_Hlk192113632"/>
      <w:r w:rsidR="0014758A">
        <w:t>13, 42, 49, 130, 235</w:t>
      </w:r>
      <w:bookmarkEnd w:id="226"/>
    </w:p>
    <w:p w14:paraId="5F0CF41D" w14:textId="0671E3D9" w:rsidR="00352CC7"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Amentum Services Inc</w:t>
      </w:r>
    </w:p>
    <w:p w14:paraId="0E0E1D9A" w14:textId="70D6C135"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27" w:name="_Hlk192169944"/>
      <w:r w:rsidR="008A5B84">
        <w:t>4, 31, 48, 60, 66, 86</w:t>
      </w:r>
      <w:bookmarkEnd w:id="227"/>
    </w:p>
    <w:p w14:paraId="2F8ABE11" w14:textId="78AA5FCC"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American Bureau of Shipping</w:t>
      </w:r>
    </w:p>
    <w:p w14:paraId="2F540077" w14:textId="154249F7"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28" w:name="_Hlk192114866"/>
      <w:r w:rsidR="0079758A">
        <w:t>8, 41, 52, 58, 126, 214</w:t>
      </w:r>
      <w:bookmarkEnd w:id="228"/>
    </w:p>
    <w:p w14:paraId="2AF37044" w14:textId="0706759E"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American Roll-On Roll-Off Carrier LLC</w:t>
      </w:r>
    </w:p>
    <w:p w14:paraId="16097797" w14:textId="1323398A" w:rsidR="000B26C8" w:rsidRPr="000B26C8" w:rsidRDefault="002D61B1" w:rsidP="000B26C8">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3D70F1">
        <w:t>5, 38, 52, 117, 157</w:t>
      </w:r>
    </w:p>
    <w:p w14:paraId="1014639C" w14:textId="793E21C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American States Water Co</w:t>
      </w:r>
    </w:p>
    <w:p w14:paraId="17D66A76" w14:textId="179F6575" w:rsidR="000B26C8" w:rsidRPr="000B26C8" w:rsidRDefault="000B26C8" w:rsidP="000B26C8">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12, 23, 28, 46, 120, 180</w:t>
      </w:r>
    </w:p>
    <w:p w14:paraId="2EF338AE" w14:textId="43D228CD"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AMERICAN SYSTEMS Corp</w:t>
      </w:r>
    </w:p>
    <w:p w14:paraId="528C576E" w14:textId="59606026" w:rsidR="000B26C8" w:rsidRPr="000B26C8" w:rsidRDefault="000B26C8" w:rsidP="000B26C8">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5, 40, 45, 123, 199</w:t>
      </w:r>
    </w:p>
    <w:p w14:paraId="39014721" w14:textId="3ACE43BD"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American Water Works Co Inc</w:t>
      </w:r>
    </w:p>
    <w:p w14:paraId="16D2A801" w14:textId="6B2F216B"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7, 21, 46, 115, 146</w:t>
      </w:r>
    </w:p>
    <w:p w14:paraId="495E0E8B" w14:textId="3860CC81"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Analytic Services Inc</w:t>
      </w:r>
    </w:p>
    <w:p w14:paraId="1E8FCFC2" w14:textId="73BAFC1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14, 39, 54 , 122, 190</w:t>
      </w:r>
    </w:p>
    <w:p w14:paraId="1FE1A62C" w14:textId="3A7BC354" w:rsidR="00810547" w:rsidRPr="000B26C8" w:rsidRDefault="0081054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Arctic Slope Regional Corporation</w:t>
      </w:r>
    </w:p>
    <w:p w14:paraId="76A65FE7" w14:textId="03EFD1D7" w:rsidR="000B26C8" w:rsidRPr="00B6529E" w:rsidRDefault="00810547" w:rsidP="000B26C8">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13, 37, 55, 115, 139</w:t>
      </w:r>
    </w:p>
    <w:p w14:paraId="3D7550AE" w14:textId="328FBF98" w:rsidR="000B26C8" w:rsidRPr="000B26C8" w:rsidRDefault="000B26C8" w:rsidP="000B26C8">
      <w:pPr>
        <w:pStyle w:val="ListParagraph"/>
        <w:numPr>
          <w:ilvl w:val="0"/>
          <w:numId w:val="242"/>
        </w:numPr>
        <w:rPr>
          <w:rFonts w:asciiTheme="majorHAnsi" w:eastAsia="Aptos" w:hAnsiTheme="majorHAnsi" w:cs="Times New Roman"/>
          <w:b/>
          <w:bCs/>
        </w:rPr>
      </w:pPr>
      <w:r w:rsidRPr="000B26C8">
        <w:rPr>
          <w:rFonts w:asciiTheme="majorHAnsi" w:eastAsia="Aptos" w:hAnsiTheme="majorHAnsi" w:cs="Times New Roman"/>
          <w:b/>
          <w:bCs/>
          <w:color w:val="000000"/>
        </w:rPr>
        <w:t>Asirtek Federal Services LLC</w:t>
      </w:r>
    </w:p>
    <w:p w14:paraId="34950F11" w14:textId="2003B815"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B6529E">
        <w:rPr>
          <w:rFonts w:asciiTheme="majorHAnsi" w:hAnsiTheme="majorHAnsi"/>
          <w:b/>
          <w:bCs/>
        </w:rPr>
        <w:t xml:space="preserve"> </w:t>
      </w:r>
      <w:bookmarkStart w:id="229" w:name="_Hlk192113609"/>
      <w:r w:rsidR="00B6529E">
        <w:t>10, 42, 45, 130, 236</w:t>
      </w:r>
      <w:bookmarkEnd w:id="229"/>
    </w:p>
    <w:p w14:paraId="3EF44850" w14:textId="3C86FD7A"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Astin Holdings LP</w:t>
      </w:r>
    </w:p>
    <w:p w14:paraId="6D790648" w14:textId="1804B9A7"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13, 40, 54, 62, 123, 198</w:t>
      </w:r>
    </w:p>
    <w:p w14:paraId="6855B564" w14:textId="3B1C9EA9" w:rsidR="00810547" w:rsidRPr="000B26C8" w:rsidRDefault="0081054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Atec Inc</w:t>
      </w:r>
    </w:p>
    <w:p w14:paraId="2096E7AC" w14:textId="6EFEAB03" w:rsidR="00810547" w:rsidRPr="000B26C8" w:rsidRDefault="0081054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7, 20, 27, 43, 61, 115, 140</w:t>
      </w:r>
    </w:p>
    <w:p w14:paraId="23BFA612" w14:textId="7919A82D"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BAE Systems PLC</w:t>
      </w:r>
    </w:p>
    <w:p w14:paraId="55B6B800" w14:textId="739ED495"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30" w:name="_Hlk192163305"/>
      <w:r w:rsidR="008A5B84">
        <w:t>11, 19, 43, 69, 104</w:t>
      </w:r>
      <w:bookmarkEnd w:id="230"/>
    </w:p>
    <w:p w14:paraId="74EFF8F8" w14:textId="352F4A17"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BB&amp;E LLC</w:t>
      </w:r>
    </w:p>
    <w:p w14:paraId="16DACEF5" w14:textId="1DB5698D"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9, 39, 49, 119, 173</w:t>
      </w:r>
    </w:p>
    <w:p w14:paraId="6BF5FA14" w14:textId="1FD0AE69" w:rsidR="00352CC7" w:rsidRPr="000B26C8" w:rsidRDefault="00352CC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Bell-Boeing Joint Project Office</w:t>
      </w:r>
    </w:p>
    <w:p w14:paraId="4DDCA3C4" w14:textId="2C38277D" w:rsidR="00352CC7" w:rsidRPr="000B26C8" w:rsidRDefault="00352CC7"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w:t>
      </w:r>
      <w:r w:rsidR="001F04AF" w:rsidRPr="000B26C8">
        <w:rPr>
          <w:rFonts w:asciiTheme="majorHAnsi" w:hAnsiTheme="majorHAnsi"/>
          <w:b/>
          <w:bCs/>
        </w:rPr>
        <w:t>a</w:t>
      </w:r>
      <w:r w:rsidRPr="000B26C8">
        <w:rPr>
          <w:rFonts w:asciiTheme="majorHAnsi" w:hAnsiTheme="majorHAnsi"/>
          <w:b/>
          <w:bCs/>
        </w:rPr>
        <w:t>g</w:t>
      </w:r>
      <w:r w:rsidR="001F04AF" w:rsidRPr="000B26C8">
        <w:rPr>
          <w:rFonts w:asciiTheme="majorHAnsi" w:hAnsiTheme="majorHAnsi"/>
          <w:b/>
          <w:bCs/>
        </w:rPr>
        <w:t>es</w:t>
      </w:r>
      <w:r w:rsidRPr="000B26C8">
        <w:rPr>
          <w:rFonts w:asciiTheme="majorHAnsi" w:hAnsiTheme="majorHAnsi"/>
          <w:b/>
          <w:bCs/>
        </w:rPr>
        <w:t>:</w:t>
      </w:r>
      <w:r w:rsidR="008A5B84">
        <w:rPr>
          <w:rFonts w:asciiTheme="majorHAnsi" w:hAnsiTheme="majorHAnsi"/>
          <w:b/>
          <w:bCs/>
        </w:rPr>
        <w:t xml:space="preserve"> </w:t>
      </w:r>
      <w:bookmarkStart w:id="231" w:name="_Hlk192170195"/>
      <w:r w:rsidR="008A5B84">
        <w:t>10, 31, 43, 65, 74</w:t>
      </w:r>
      <w:bookmarkEnd w:id="231"/>
    </w:p>
    <w:p w14:paraId="1FA23239" w14:textId="2C6D69C2"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Berkshire Hathaway Inc</w:t>
      </w:r>
    </w:p>
    <w:p w14:paraId="772CDC29" w14:textId="67D1969A"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5, 22, 50, 58, 116, 152</w:t>
      </w:r>
    </w:p>
    <w:p w14:paraId="2DC13ED4" w14:textId="4BC6AB30"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Blueforge Alliance</w:t>
      </w:r>
    </w:p>
    <w:p w14:paraId="2C29928B" w14:textId="534CE162"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32" w:name="_Hlk192163628"/>
      <w:r w:rsidR="008A5B84">
        <w:t>13, 33, 50, 60, 63, 68, 94</w:t>
      </w:r>
      <w:bookmarkEnd w:id="232"/>
    </w:p>
    <w:p w14:paraId="20061E77" w14:textId="5DDA9744"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Boeing Co</w:t>
      </w:r>
    </w:p>
    <w:p w14:paraId="2A580526" w14:textId="634761FC"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5, 22, 27, 43, 118, 163</w:t>
      </w:r>
    </w:p>
    <w:p w14:paraId="04F64209" w14:textId="49D8DF94"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BOH Environmental</w:t>
      </w:r>
    </w:p>
    <w:p w14:paraId="42C60C3C" w14:textId="4F828B6C"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8A5B84">
        <w:t>7, 35, 70, 111</w:t>
      </w:r>
    </w:p>
    <w:p w14:paraId="2E7A7035" w14:textId="28880360"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Booz Allen Hamilton Holding Corp</w:t>
      </w:r>
    </w:p>
    <w:p w14:paraId="6D151812" w14:textId="3EE6C815"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8A5B84">
        <w:rPr>
          <w:rFonts w:asciiTheme="majorHAnsi" w:hAnsiTheme="majorHAnsi"/>
          <w:b/>
          <w:bCs/>
        </w:rPr>
        <w:t xml:space="preserve"> </w:t>
      </w:r>
      <w:r w:rsidR="008A5B84">
        <w:t>9, 19, 44, 70, 109</w:t>
      </w:r>
    </w:p>
    <w:p w14:paraId="377AAD05" w14:textId="242159B0"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Bristol Bay Native Corp</w:t>
      </w:r>
    </w:p>
    <w:p w14:paraId="5A02330F" w14:textId="0AC6D6A9"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33" w:name="_Hlk192169932"/>
      <w:r w:rsidR="008A5B84">
        <w:t>9, 31, 48, 66, 86</w:t>
      </w:r>
      <w:bookmarkEnd w:id="233"/>
    </w:p>
    <w:p w14:paraId="5D1B6849" w14:textId="7F7CA90F"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Brothers Produce of Dallas Inc</w:t>
      </w:r>
    </w:p>
    <w:p w14:paraId="302907F6" w14:textId="3EB6BBF2"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5, 38, 53, 62, 117, 161</w:t>
      </w:r>
    </w:p>
    <w:p w14:paraId="113B8741" w14:textId="33C08395"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Butt Construction Co Inc</w:t>
      </w:r>
    </w:p>
    <w:p w14:paraId="5B66C026" w14:textId="59072F25" w:rsidR="000B26C8" w:rsidRPr="00B6529E"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r w:rsidR="0014758A">
        <w:t>10, 42, 49, 129, 235</w:t>
      </w:r>
    </w:p>
    <w:p w14:paraId="621159FE" w14:textId="77777777" w:rsidR="00B6529E" w:rsidRPr="00B6529E" w:rsidRDefault="00B6529E" w:rsidP="00B6529E">
      <w:pPr>
        <w:spacing w:after="0" w:line="240" w:lineRule="auto"/>
        <w:rPr>
          <w:rFonts w:asciiTheme="majorHAnsi" w:hAnsiTheme="majorHAnsi"/>
          <w:b/>
          <w:bCs/>
        </w:rPr>
      </w:pPr>
    </w:p>
    <w:p w14:paraId="28DACB57" w14:textId="6CB78179"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lastRenderedPageBreak/>
        <w:t>CACI International Inc</w:t>
      </w:r>
    </w:p>
    <w:p w14:paraId="7913EB18" w14:textId="0C4A2A63"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9, 23, 118, 169</w:t>
      </w:r>
    </w:p>
    <w:p w14:paraId="2B87A039" w14:textId="49D91A82"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Callan Marine Ltd</w:t>
      </w:r>
    </w:p>
    <w:p w14:paraId="469EFF35" w14:textId="6DAE3EF5"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bookmarkStart w:id="234" w:name="_Hlk192163490"/>
      <w:r w:rsidR="008A5B84">
        <w:t>7, 34, 48, 61, 69, 101</w:t>
      </w:r>
      <w:bookmarkEnd w:id="234"/>
    </w:p>
    <w:p w14:paraId="224B45FD" w14:textId="3CC8BA8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Cape Fox Corp</w:t>
      </w:r>
    </w:p>
    <w:p w14:paraId="5AE179A4" w14:textId="584D57E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r w:rsidR="00EA1014">
        <w:t>12, 40, 55, 122, 192</w:t>
      </w:r>
    </w:p>
    <w:p w14:paraId="35CDECF1" w14:textId="3807B09E"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Carahsoft Holdings LLC</w:t>
      </w:r>
    </w:p>
    <w:p w14:paraId="780B4888" w14:textId="18D04863"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12, 40, 45, 123, 197</w:t>
      </w:r>
    </w:p>
    <w:p w14:paraId="1BDCC3A6" w14:textId="7F4A7664"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Caterpillar Inc</w:t>
      </w:r>
    </w:p>
    <w:p w14:paraId="75E7B3BC" w14:textId="71B74F44"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r w:rsidR="008A5B84">
        <w:t>5, 20, 27, 48, 70, 113</w:t>
      </w:r>
    </w:p>
    <w:p w14:paraId="5B1210A0" w14:textId="4F200E98"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Chenega Corp</w:t>
      </w:r>
    </w:p>
    <w:p w14:paraId="6FA702CA" w14:textId="2D20E472"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35" w:name="_Hlk192163292"/>
      <w:r w:rsidR="008A5B84">
        <w:t>9, 34, 55, 69, 105</w:t>
      </w:r>
      <w:bookmarkEnd w:id="235"/>
    </w:p>
    <w:p w14:paraId="46177597" w14:textId="0D06E91E"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Cherokee Nation</w:t>
      </w:r>
    </w:p>
    <w:p w14:paraId="64B8C9A5" w14:textId="51039793"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36" w:name="_Hlk192163241"/>
      <w:r w:rsidR="008A5B84">
        <w:t>13, 35, 55, 58, 70, 106</w:t>
      </w:r>
      <w:bookmarkEnd w:id="236"/>
    </w:p>
    <w:p w14:paraId="298C0409" w14:textId="6595FCFD"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CHRISTUS Health</w:t>
      </w:r>
    </w:p>
    <w:p w14:paraId="2EBDDE23" w14:textId="6D16EC03"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37" w:name="_Hlk192169830"/>
      <w:r w:rsidR="008A5B84">
        <w:t>4, 32, 46, 61, 67, 88</w:t>
      </w:r>
      <w:bookmarkEnd w:id="237"/>
    </w:p>
    <w:p w14:paraId="0723A37B" w14:textId="7D43515D"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Clairvest Group Inc</w:t>
      </w:r>
    </w:p>
    <w:p w14:paraId="54352F18" w14:textId="1686D295"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7, 23, 28, 52, 118, 165</w:t>
      </w:r>
    </w:p>
    <w:p w14:paraId="43B7F49D" w14:textId="03300FBE"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Clark/Byrne Aquatics, A Joint Venture</w:t>
      </w:r>
    </w:p>
    <w:p w14:paraId="79D019F4" w14:textId="11ABA865"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38" w:name="_Hlk192114729"/>
      <w:r w:rsidR="0014758A">
        <w:t>10, 41, 49, 60, 126, 217</w:t>
      </w:r>
      <w:bookmarkEnd w:id="238"/>
    </w:p>
    <w:p w14:paraId="1FB02FA0" w14:textId="5AE465D6" w:rsidR="00171C67" w:rsidRPr="000B26C8" w:rsidRDefault="00171C6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Clark Enterprises Inc</w:t>
      </w:r>
    </w:p>
    <w:p w14:paraId="32508CE5" w14:textId="6185A50C" w:rsidR="00171C67" w:rsidRPr="000B26C8" w:rsidRDefault="00171C6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8A5B84">
        <w:t>7, 36, 55, 114, 136</w:t>
      </w:r>
    </w:p>
    <w:p w14:paraId="2BA959DB" w14:textId="1AE8F33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Clark McCarthy Healthcare Partners II</w:t>
      </w:r>
    </w:p>
    <w:p w14:paraId="2CDFABF0" w14:textId="6F7EF52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12, 39, 46, 122, 190</w:t>
      </w:r>
    </w:p>
    <w:p w14:paraId="013F681F" w14:textId="788A1BDD"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Cnf Technologies Corp</w:t>
      </w:r>
    </w:p>
    <w:p w14:paraId="30B737E0" w14:textId="2BA1832F"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9, 38, 54, 62, 116, 154</w:t>
      </w:r>
    </w:p>
    <w:p w14:paraId="55846DE1" w14:textId="13C2BA0E"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Continental Electronics Corp</w:t>
      </w:r>
    </w:p>
    <w:p w14:paraId="33225C65" w14:textId="3D28B221"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3D70F1">
        <w:t>5, 38, 50, 117, 157</w:t>
      </w:r>
    </w:p>
    <w:p w14:paraId="5DC9BF96" w14:textId="1FC7C3EC"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Cooper Ports America LLC</w:t>
      </w:r>
    </w:p>
    <w:p w14:paraId="7A347F33" w14:textId="5894AA26"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7, 39, 52, 119, 173</w:t>
      </w:r>
    </w:p>
    <w:p w14:paraId="017DAD0F" w14:textId="575E7560" w:rsidR="00171C67" w:rsidRPr="000B26C8" w:rsidRDefault="00171C6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CounterTrade Products Inc</w:t>
      </w:r>
    </w:p>
    <w:p w14:paraId="4142E634" w14:textId="6D878D27" w:rsidR="00171C67" w:rsidRPr="000B26C8" w:rsidRDefault="00171C6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8A5B84">
        <w:rPr>
          <w:rFonts w:asciiTheme="majorHAnsi" w:eastAsia="Aptos" w:hAnsiTheme="majorHAnsi" w:cs="Times New Roman"/>
          <w:b/>
          <w:bCs/>
          <w:color w:val="000000"/>
        </w:rPr>
        <w:t xml:space="preserve"> </w:t>
      </w:r>
      <w:r w:rsidR="008A5B84">
        <w:t>13, 36, 44, 114, 133</w:t>
      </w:r>
    </w:p>
    <w:p w14:paraId="2C9585CC" w14:textId="7F3AAF15"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CRH PLC</w:t>
      </w:r>
    </w:p>
    <w:p w14:paraId="46FCA3B1" w14:textId="035D8062"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39" w:name="_Hlk192114921"/>
      <w:r w:rsidR="0079758A">
        <w:t>9, 25, 51, 125, 212</w:t>
      </w:r>
      <w:bookmarkEnd w:id="239"/>
    </w:p>
    <w:p w14:paraId="19C9FC0C" w14:textId="77777777" w:rsidR="003D70F1" w:rsidRPr="000B26C8" w:rsidRDefault="003D70F1" w:rsidP="003D70F1">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Custom Mechanical Systems Corp</w:t>
      </w:r>
    </w:p>
    <w:p w14:paraId="74D7295B" w14:textId="1172CED2" w:rsidR="003D70F1" w:rsidRPr="000B26C8" w:rsidRDefault="003D70F1" w:rsidP="003D70F1">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Pr>
          <w:rFonts w:asciiTheme="majorHAnsi" w:eastAsia="Aptos" w:hAnsiTheme="majorHAnsi" w:cs="Times New Roman"/>
          <w:b/>
          <w:bCs/>
        </w:rPr>
        <w:t xml:space="preserve"> </w:t>
      </w:r>
      <w:r>
        <w:t>7, 38, 49, 118, 164</w:t>
      </w:r>
    </w:p>
    <w:p w14:paraId="4DA7A7C3" w14:textId="33DBCFAA"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Cyber Systems &amp; Services Solutions LLC</w:t>
      </w:r>
    </w:p>
    <w:p w14:paraId="1477245D" w14:textId="3D87C89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40" w:name="_Hlk192114838"/>
      <w:r w:rsidR="0079758A">
        <w:t>9, 41, 126, 215</w:t>
      </w:r>
      <w:bookmarkEnd w:id="240"/>
    </w:p>
    <w:p w14:paraId="204CF139" w14:textId="7F51FA54"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Day &amp; Zimmermann Group</w:t>
      </w:r>
      <w:r w:rsidR="00DF614C">
        <w:rPr>
          <w:rFonts w:asciiTheme="majorHAnsi" w:eastAsia="Aptos" w:hAnsiTheme="majorHAnsi" w:cs="Times New Roman"/>
          <w:b/>
          <w:bCs/>
        </w:rPr>
        <w:t xml:space="preserve"> Inc</w:t>
      </w:r>
    </w:p>
    <w:p w14:paraId="21DAA26B" w14:textId="45709DC8"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41" w:name="_Hlk192163478"/>
      <w:r w:rsidR="008A5B84">
        <w:t>5, 34, 48, 69, 101</w:t>
      </w:r>
      <w:bookmarkEnd w:id="241"/>
    </w:p>
    <w:p w14:paraId="38A1AEC6" w14:textId="133A5532"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Decypher Technologies Ltd</w:t>
      </w:r>
    </w:p>
    <w:p w14:paraId="055776B7" w14:textId="281CC43F"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42" w:name="_Hlk192114586"/>
      <w:r w:rsidR="0014758A">
        <w:t>10, 41, 45, 127, 222</w:t>
      </w:r>
      <w:bookmarkEnd w:id="242"/>
    </w:p>
    <w:p w14:paraId="795E56EA" w14:textId="3339595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Def-Logix Inc</w:t>
      </w:r>
    </w:p>
    <w:p w14:paraId="0546E324" w14:textId="5AB83EDD"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bookmarkStart w:id="243" w:name="_Hlk192115075"/>
      <w:r w:rsidR="00EA1014">
        <w:t>9, 40, 63, 125, 207</w:t>
      </w:r>
      <w:bookmarkEnd w:id="243"/>
    </w:p>
    <w:p w14:paraId="5DFDC686" w14:textId="6BB5F56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Delek US Holdings Inc</w:t>
      </w:r>
    </w:p>
    <w:p w14:paraId="26DF6363" w14:textId="7D81A282"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44" w:name="_Hlk192113717"/>
      <w:r w:rsidR="0014758A">
        <w:t>13, 26, 47, 129, 234</w:t>
      </w:r>
      <w:bookmarkEnd w:id="244"/>
    </w:p>
    <w:p w14:paraId="17F1E72A" w14:textId="34CC650A" w:rsidR="001F04AF" w:rsidRPr="000B26C8" w:rsidRDefault="001F04AF"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Dell Technologies Inc</w:t>
      </w:r>
    </w:p>
    <w:p w14:paraId="632C09D3" w14:textId="1D71372E" w:rsidR="001F04AF" w:rsidRPr="000B26C8" w:rsidRDefault="001F04AF"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45" w:name="_Hlk192170112"/>
      <w:r w:rsidR="008A5B84">
        <w:t>11, 16, 44, 65, 78</w:t>
      </w:r>
      <w:bookmarkEnd w:id="245"/>
    </w:p>
    <w:p w14:paraId="09182906" w14:textId="7EEA8000"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Deloitte Touche Tohmatsu Ltd</w:t>
      </w:r>
    </w:p>
    <w:p w14:paraId="01F06B10" w14:textId="2837B5A0"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7, 40, 45, 58, 123, 194</w:t>
      </w:r>
    </w:p>
    <w:p w14:paraId="228E27C8" w14:textId="4298F6C0"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Digital Intelligence Systems LLC</w:t>
      </w:r>
    </w:p>
    <w:p w14:paraId="235F02AE" w14:textId="58E267A0"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bookmarkStart w:id="246" w:name="_Hlk192114987"/>
      <w:r w:rsidR="00EA1014">
        <w:t>8, 40, 45, 125, 209</w:t>
      </w:r>
      <w:bookmarkEnd w:id="246"/>
    </w:p>
    <w:p w14:paraId="5A085FD5" w14:textId="0E51539C"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Dilligas Corp</w:t>
      </w:r>
    </w:p>
    <w:p w14:paraId="623D3697" w14:textId="654CF283"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9, 39, 53, 122, 189</w:t>
      </w:r>
    </w:p>
    <w:p w14:paraId="229F8E1F" w14:textId="10112503"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Diversified Technical Services Inc</w:t>
      </w:r>
    </w:p>
    <w:p w14:paraId="41745CF2" w14:textId="6C73115D"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3D70F1">
        <w:rPr>
          <w:rFonts w:asciiTheme="majorHAnsi" w:hAnsiTheme="majorHAnsi"/>
          <w:b/>
          <w:bCs/>
        </w:rPr>
        <w:t xml:space="preserve"> </w:t>
      </w:r>
      <w:r w:rsidR="003D70F1">
        <w:t>9, 39, 44, 119, 170</w:t>
      </w:r>
    </w:p>
    <w:p w14:paraId="452CE028" w14:textId="1B6F9478"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Dominion Energy</w:t>
      </w:r>
    </w:p>
    <w:p w14:paraId="41650288" w14:textId="715E422B"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7, 22, 46, 116, 153</w:t>
      </w:r>
    </w:p>
    <w:p w14:paraId="41D8BEDA" w14:textId="09A2CA05"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Elbit Systems Ltd</w:t>
      </w:r>
    </w:p>
    <w:p w14:paraId="6C93A799" w14:textId="0F6453DD" w:rsidR="000B26C8"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8A5B84">
        <w:rPr>
          <w:rFonts w:asciiTheme="majorHAnsi" w:hAnsiTheme="majorHAnsi"/>
          <w:b/>
          <w:bCs/>
        </w:rPr>
        <w:t xml:space="preserve"> </w:t>
      </w:r>
      <w:bookmarkStart w:id="247" w:name="_Hlk192163606"/>
      <w:r w:rsidR="008A5B84">
        <w:t>5, 18, 44, 68, 96</w:t>
      </w:r>
      <w:bookmarkEnd w:id="247"/>
    </w:p>
    <w:p w14:paraId="7964AD5C" w14:textId="265B8D6C"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EMCOR Group Inc</w:t>
      </w:r>
    </w:p>
    <w:p w14:paraId="72FDDBF6" w14:textId="05ED6D7F"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79758A">
        <w:rPr>
          <w:rFonts w:asciiTheme="majorHAnsi" w:hAnsiTheme="majorHAnsi"/>
          <w:b/>
          <w:bCs/>
        </w:rPr>
        <w:t xml:space="preserve"> </w:t>
      </w:r>
      <w:bookmarkStart w:id="248" w:name="_Hlk192114937"/>
      <w:r w:rsidR="0079758A">
        <w:t>8, 25, 49, 125, 211</w:t>
      </w:r>
      <w:bookmarkEnd w:id="248"/>
    </w:p>
    <w:p w14:paraId="7D7C4C20" w14:textId="3B6A454F" w:rsidR="003D4744" w:rsidRPr="000B26C8" w:rsidRDefault="000B26C8" w:rsidP="000B26C8">
      <w:pPr>
        <w:pStyle w:val="ListParagraph"/>
        <w:numPr>
          <w:ilvl w:val="0"/>
          <w:numId w:val="242"/>
        </w:numPr>
        <w:rPr>
          <w:rFonts w:asciiTheme="majorHAnsi" w:eastAsia="Aptos" w:hAnsiTheme="majorHAnsi" w:cs="Times New Roman"/>
          <w:b/>
          <w:bCs/>
        </w:rPr>
      </w:pPr>
      <w:r w:rsidRPr="000B26C8">
        <w:rPr>
          <w:rFonts w:asciiTheme="majorHAnsi" w:eastAsia="Aptos" w:hAnsiTheme="majorHAnsi" w:cs="Times New Roman"/>
          <w:b/>
          <w:bCs/>
          <w:color w:val="000000"/>
        </w:rPr>
        <w:t>Encore Dredging Partners LLC</w:t>
      </w:r>
    </w:p>
    <w:p w14:paraId="0DA2CB64" w14:textId="6C05CB3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7, 39, 49, 60, 62, 120, 179</w:t>
      </w:r>
    </w:p>
    <w:p w14:paraId="15C0785F" w14:textId="13D68C5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Etcon Inc</w:t>
      </w:r>
    </w:p>
    <w:p w14:paraId="5B3B29EE" w14:textId="496006AF"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12, 40, 53, 124, 204</w:t>
      </w:r>
    </w:p>
    <w:p w14:paraId="5DA04C65" w14:textId="699FA351" w:rsidR="00E45DCE" w:rsidRPr="000B26C8" w:rsidRDefault="00E45DCE"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Excel Garment Manufacturing Ltd</w:t>
      </w:r>
    </w:p>
    <w:p w14:paraId="034E2DF1" w14:textId="3FBD5A56" w:rsidR="00E45DCE" w:rsidRPr="000B26C8" w:rsidRDefault="00E45DCE"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12, 39, 51, 119, 176</w:t>
      </w:r>
    </w:p>
    <w:p w14:paraId="69D29A30" w14:textId="7A425413"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Exxon Mobil Corp</w:t>
      </w:r>
    </w:p>
    <w:p w14:paraId="2B7757A0" w14:textId="5A21C2E8"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49" w:name="_Hlk192163548"/>
      <w:r w:rsidR="008A5B84">
        <w:t>7, 18, 47, 61, 68, 99</w:t>
      </w:r>
      <w:bookmarkEnd w:id="249"/>
    </w:p>
    <w:p w14:paraId="2CA0D406" w14:textId="30F2B76F"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Fairwinds Technologies LLC</w:t>
      </w:r>
    </w:p>
    <w:p w14:paraId="5EF279F4" w14:textId="53300B9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13, 40, 45, 124, 201</w:t>
      </w:r>
    </w:p>
    <w:p w14:paraId="7E5EE094" w14:textId="18DA98C3"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FCN Inc</w:t>
      </w:r>
    </w:p>
    <w:p w14:paraId="5E34A5A5" w14:textId="3CD39A01" w:rsidR="000B26C8" w:rsidRPr="00B6529E"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r w:rsidR="00EA1014">
        <w:t>14, 39, 45, 120, 178</w:t>
      </w:r>
    </w:p>
    <w:p w14:paraId="4BA94840" w14:textId="77777777" w:rsidR="00B6529E" w:rsidRPr="00B6529E" w:rsidRDefault="00B6529E" w:rsidP="00B6529E">
      <w:pPr>
        <w:spacing w:after="0" w:line="240" w:lineRule="auto"/>
        <w:rPr>
          <w:rFonts w:asciiTheme="majorHAnsi" w:hAnsiTheme="majorHAnsi"/>
          <w:b/>
          <w:bCs/>
        </w:rPr>
      </w:pPr>
    </w:p>
    <w:p w14:paraId="3B132403" w14:textId="6859558A"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lastRenderedPageBreak/>
        <w:t>Four Points Technology LLC</w:t>
      </w:r>
    </w:p>
    <w:p w14:paraId="65A25BED" w14:textId="07D479A0"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50" w:name="_Hlk192114686"/>
      <w:r w:rsidR="0014758A">
        <w:t>10, 41, 45, 127, 218</w:t>
      </w:r>
      <w:bookmarkEnd w:id="250"/>
    </w:p>
    <w:p w14:paraId="0A92913A" w14:textId="33DA0C9A"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FTE Networks Inc</w:t>
      </w:r>
    </w:p>
    <w:p w14:paraId="3478482C" w14:textId="5B84F8FF"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51" w:name="_Hlk192114808"/>
      <w:r w:rsidR="0079758A">
        <w:t>14, 28, 41, 126, 215</w:t>
      </w:r>
      <w:bookmarkEnd w:id="251"/>
    </w:p>
    <w:p w14:paraId="70A8FA9C" w14:textId="1DA31A73"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Galveston Coastal Services A Joint Venture</w:t>
      </w:r>
    </w:p>
    <w:p w14:paraId="49449C5A" w14:textId="71B12627"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7, 40, 49, 123, 197</w:t>
      </w:r>
    </w:p>
    <w:p w14:paraId="5F3B4D6F" w14:textId="143FACBD"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General Dynamics Corp</w:t>
      </w:r>
    </w:p>
    <w:p w14:paraId="4E7059A4" w14:textId="07F15734"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52" w:name="_Hlk192163581"/>
      <w:r w:rsidR="008A5B84">
        <w:t>9, 18, 27, 43, 68, 97</w:t>
      </w:r>
      <w:bookmarkEnd w:id="252"/>
    </w:p>
    <w:p w14:paraId="5409920D" w14:textId="77777777" w:rsidR="00171C67" w:rsidRPr="000B26C8" w:rsidRDefault="00171C6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General Dynamics Ordnance &amp; Tactical Systems Inc</w:t>
      </w:r>
    </w:p>
    <w:p w14:paraId="3B27C02C" w14:textId="32610323" w:rsidR="00171C67" w:rsidRPr="000B26C8" w:rsidRDefault="00171C6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0B26C8" w:rsidRPr="000B26C8">
        <w:rPr>
          <w:rFonts w:asciiTheme="majorHAnsi" w:eastAsia="Aptos" w:hAnsiTheme="majorHAnsi" w:cs="Times New Roman"/>
          <w:b/>
          <w:bCs/>
          <w:color w:val="000000"/>
        </w:rPr>
        <w:t>:</w:t>
      </w:r>
      <w:r w:rsidR="008A5B84">
        <w:rPr>
          <w:rFonts w:asciiTheme="majorHAnsi" w:eastAsia="Aptos" w:hAnsiTheme="majorHAnsi" w:cs="Times New Roman"/>
          <w:b/>
          <w:bCs/>
          <w:color w:val="000000"/>
        </w:rPr>
        <w:t xml:space="preserve"> </w:t>
      </w:r>
      <w:r w:rsidR="008A5B84">
        <w:t>5, 20, 27, 50, 114, 132</w:t>
      </w:r>
    </w:p>
    <w:p w14:paraId="476A5B13" w14:textId="5634CE07"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Goldbelt Inc</w:t>
      </w:r>
    </w:p>
    <w:p w14:paraId="4420C070" w14:textId="23D1E26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B6529E">
        <w:rPr>
          <w:rFonts w:asciiTheme="majorHAnsi" w:hAnsiTheme="majorHAnsi"/>
          <w:b/>
          <w:bCs/>
        </w:rPr>
        <w:t xml:space="preserve"> </w:t>
      </w:r>
      <w:r w:rsidR="00B6529E">
        <w:t>14, 42, 55, 130, 240</w:t>
      </w:r>
    </w:p>
    <w:p w14:paraId="6B8D8B4C" w14:textId="7120CA83" w:rsidR="000B26C8" w:rsidRPr="000B26C8" w:rsidRDefault="000B26C8" w:rsidP="000B26C8">
      <w:pPr>
        <w:pStyle w:val="ListParagraph"/>
        <w:numPr>
          <w:ilvl w:val="0"/>
          <w:numId w:val="242"/>
        </w:numPr>
        <w:rPr>
          <w:rFonts w:asciiTheme="majorHAnsi" w:eastAsia="Aptos" w:hAnsiTheme="majorHAnsi" w:cs="Times New Roman"/>
          <w:b/>
          <w:bCs/>
        </w:rPr>
      </w:pPr>
      <w:r w:rsidRPr="000B26C8">
        <w:rPr>
          <w:rFonts w:asciiTheme="majorHAnsi" w:eastAsia="Aptos" w:hAnsiTheme="majorHAnsi" w:cs="Times New Roman"/>
          <w:b/>
          <w:bCs/>
          <w:color w:val="000000"/>
        </w:rPr>
        <w:t>Golden Max LLC</w:t>
      </w:r>
    </w:p>
    <w:p w14:paraId="4C64F6F6" w14:textId="14515E3A"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53" w:name="_Hlk192114571"/>
      <w:r w:rsidR="0014758A">
        <w:t>8, 41, 46, 127, 222</w:t>
      </w:r>
      <w:bookmarkEnd w:id="253"/>
    </w:p>
    <w:p w14:paraId="284344EA" w14:textId="4479391E" w:rsidR="00810547" w:rsidRPr="000B26C8" w:rsidRDefault="00810547"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Goodwill Industries of San Antonio</w:t>
      </w:r>
    </w:p>
    <w:p w14:paraId="4EB18759" w14:textId="5B8ABC3A" w:rsidR="00810547" w:rsidRPr="000B26C8" w:rsidRDefault="00810547"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3D70F1">
        <w:t xml:space="preserve">8, 37, 56, 61, 115, 141 </w:t>
      </w:r>
    </w:p>
    <w:p w14:paraId="71E6218C" w14:textId="24A1E82E"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Granite Construction Inc</w:t>
      </w:r>
    </w:p>
    <w:p w14:paraId="524EE016" w14:textId="2A348952"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5, 23, 49, 118, 166</w:t>
      </w:r>
    </w:p>
    <w:p w14:paraId="4F604D6D" w14:textId="70C5DE18"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Great Lakes Dredge &amp; Dock</w:t>
      </w:r>
    </w:p>
    <w:p w14:paraId="282EF117" w14:textId="071470F1"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r w:rsidR="008A5B84">
        <w:t>6, 18, 48, 67, 89</w:t>
      </w:r>
    </w:p>
    <w:p w14:paraId="43054F45" w14:textId="033B659A" w:rsidR="0079758A" w:rsidRDefault="0079758A" w:rsidP="000B26C8">
      <w:pPr>
        <w:pStyle w:val="ListParagraph"/>
        <w:numPr>
          <w:ilvl w:val="0"/>
          <w:numId w:val="242"/>
        </w:numPr>
        <w:spacing w:after="0" w:line="240" w:lineRule="auto"/>
        <w:rPr>
          <w:rFonts w:asciiTheme="majorHAnsi" w:hAnsiTheme="majorHAnsi"/>
          <w:b/>
          <w:bCs/>
        </w:rPr>
      </w:pPr>
      <w:r>
        <w:rPr>
          <w:rFonts w:asciiTheme="majorHAnsi" w:hAnsiTheme="majorHAnsi"/>
          <w:b/>
          <w:bCs/>
        </w:rPr>
        <w:t>GrubMarket Inc</w:t>
      </w:r>
    </w:p>
    <w:p w14:paraId="04669E16" w14:textId="44DE8483" w:rsidR="0079758A" w:rsidRPr="0079758A" w:rsidRDefault="0079758A" w:rsidP="0079758A">
      <w:pPr>
        <w:pStyle w:val="ListParagraph"/>
        <w:numPr>
          <w:ilvl w:val="1"/>
          <w:numId w:val="242"/>
        </w:numPr>
        <w:spacing w:after="0" w:line="240" w:lineRule="auto"/>
        <w:rPr>
          <w:rFonts w:asciiTheme="majorHAnsi" w:hAnsiTheme="majorHAnsi"/>
          <w:b/>
          <w:bCs/>
        </w:rPr>
      </w:pPr>
      <w:r>
        <w:rPr>
          <w:rFonts w:asciiTheme="majorHAnsi" w:hAnsiTheme="majorHAnsi"/>
          <w:b/>
          <w:bCs/>
        </w:rPr>
        <w:t xml:space="preserve">Pages: </w:t>
      </w:r>
      <w:bookmarkStart w:id="254" w:name="_Hlk192114893"/>
      <w:r>
        <w:t>13, 41, 53, 125, 213</w:t>
      </w:r>
      <w:bookmarkEnd w:id="254"/>
    </w:p>
    <w:p w14:paraId="277611F7" w14:textId="1F19FCD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Guardian Premier Solutions LLC</w:t>
      </w:r>
    </w:p>
    <w:p w14:paraId="24FB57AA" w14:textId="7F944DC3"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55" w:name="_Hlk192113923"/>
      <w:r w:rsidR="0014758A">
        <w:t>10, 41, 45, 129, 230</w:t>
      </w:r>
      <w:bookmarkEnd w:id="255"/>
    </w:p>
    <w:p w14:paraId="17F41D2B" w14:textId="0B0FAA5B"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Guyco Inc</w:t>
      </w:r>
    </w:p>
    <w:p w14:paraId="1F57CAC3" w14:textId="5B4CC804"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bookmarkStart w:id="256" w:name="_Hlk192163755"/>
      <w:r w:rsidR="008A5B84">
        <w:t>12, 32, 48, 67, 91</w:t>
      </w:r>
      <w:bookmarkEnd w:id="256"/>
      <w:r w:rsidRPr="000B26C8">
        <w:rPr>
          <w:rFonts w:asciiTheme="majorHAnsi" w:eastAsia="Aptos" w:hAnsiTheme="majorHAnsi" w:cs="Times New Roman"/>
          <w:b/>
          <w:bCs/>
        </w:rPr>
        <w:t xml:space="preserve"> </w:t>
      </w:r>
    </w:p>
    <w:p w14:paraId="2E57C37D" w14:textId="77F36ABF" w:rsidR="00E45DCE" w:rsidRPr="000B26C8" w:rsidRDefault="00E45DCE"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GZO Inc</w:t>
      </w:r>
    </w:p>
    <w:p w14:paraId="4F5D1F7D" w14:textId="484B8173" w:rsidR="00E45DCE" w:rsidRPr="000B26C8" w:rsidRDefault="00E45DCE"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9, 39, 52, 63, 119, 174</w:t>
      </w:r>
    </w:p>
    <w:p w14:paraId="2BB5B418" w14:textId="08E0ACF4"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Hawaiian Native Corp</w:t>
      </w:r>
    </w:p>
    <w:p w14:paraId="3EFC3C2A" w14:textId="58FE2917"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13, 38, 55, 117, 160</w:t>
      </w:r>
    </w:p>
    <w:p w14:paraId="67892762" w14:textId="0A279617"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HEICO Corp</w:t>
      </w:r>
    </w:p>
    <w:p w14:paraId="7131F680" w14:textId="62DE9EDA"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13, 21, 43, 116, 150</w:t>
      </w:r>
    </w:p>
    <w:p w14:paraId="7AFD893F" w14:textId="6B873CAE"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Hhi Corp</w:t>
      </w:r>
    </w:p>
    <w:p w14:paraId="4147109B" w14:textId="17E1657A"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8, 28, 40, 49, 124, 201</w:t>
      </w:r>
    </w:p>
    <w:p w14:paraId="74606574" w14:textId="3120FA05"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HP Inc</w:t>
      </w:r>
    </w:p>
    <w:p w14:paraId="3EBA9AE8" w14:textId="04AAC40B" w:rsidR="000B26C8" w:rsidRPr="00B6529E"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57" w:name="_Hlk192114648"/>
      <w:r w:rsidR="0014758A">
        <w:t>8, 25, 45, 127, 220</w:t>
      </w:r>
      <w:bookmarkEnd w:id="257"/>
    </w:p>
    <w:p w14:paraId="62F5E85D" w14:textId="77777777" w:rsidR="00B6529E" w:rsidRPr="00B6529E" w:rsidRDefault="00B6529E" w:rsidP="00B6529E">
      <w:pPr>
        <w:spacing w:after="0" w:line="240" w:lineRule="auto"/>
        <w:rPr>
          <w:rFonts w:asciiTheme="majorHAnsi" w:hAnsiTheme="majorHAnsi"/>
          <w:b/>
          <w:bCs/>
        </w:rPr>
      </w:pPr>
    </w:p>
    <w:p w14:paraId="63C15642" w14:textId="0B17116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Huntington Ingalls Industries Inc</w:t>
      </w:r>
    </w:p>
    <w:p w14:paraId="34CB52ED" w14:textId="2EE4D8E9"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9, 24, 30, 51, 123, 196</w:t>
      </w:r>
    </w:p>
    <w:p w14:paraId="543440FC" w14:textId="73ADF0F0"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Icahn Enterprises LP</w:t>
      </w:r>
    </w:p>
    <w:p w14:paraId="2A6EC08E" w14:textId="7BA26D97"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r w:rsidR="008A5B84">
        <w:t>7, 19, 29, 55, 70, 108</w:t>
      </w:r>
    </w:p>
    <w:p w14:paraId="37BB35DC" w14:textId="240E1BD4" w:rsidR="00E45DCE" w:rsidRPr="000B26C8" w:rsidRDefault="00E45DCE"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Indtai Inc</w:t>
      </w:r>
    </w:p>
    <w:p w14:paraId="7D497AFB" w14:textId="43832C60" w:rsidR="00E45DCE" w:rsidRPr="000B26C8" w:rsidRDefault="00E45DCE"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EA1014">
        <w:t>12, 39, 45, 120, 177</w:t>
      </w:r>
    </w:p>
    <w:p w14:paraId="45561979" w14:textId="131C14EC"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Ipsecure Inc</w:t>
      </w:r>
    </w:p>
    <w:p w14:paraId="5A0C8B4E" w14:textId="58FA95BA"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58" w:name="_Hlk192115003"/>
      <w:r w:rsidR="00EA1014">
        <w:t>9, 40, 45, 125, 209</w:t>
      </w:r>
      <w:bookmarkEnd w:id="258"/>
    </w:p>
    <w:p w14:paraId="286C23E9" w14:textId="0F61D87F" w:rsidR="00171C67" w:rsidRPr="000B26C8" w:rsidRDefault="00171C67"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J&amp;J Maintenance Inc</w:t>
      </w:r>
    </w:p>
    <w:p w14:paraId="57AA7B68" w14:textId="246134E6" w:rsidR="00171C67" w:rsidRPr="000B26C8" w:rsidRDefault="00171C67"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8A5B84">
        <w:rPr>
          <w:rFonts w:asciiTheme="majorHAnsi" w:hAnsiTheme="majorHAnsi"/>
          <w:b/>
          <w:bCs/>
        </w:rPr>
        <w:t xml:space="preserve"> </w:t>
      </w:r>
      <w:bookmarkStart w:id="259" w:name="_Hlk192163681"/>
      <w:r w:rsidR="008A5B84">
        <w:t>11, 32, 53, 68, 93</w:t>
      </w:r>
      <w:bookmarkEnd w:id="259"/>
    </w:p>
    <w:p w14:paraId="54B83AAE" w14:textId="2FE3E0CF" w:rsidR="001F04AF" w:rsidRPr="000B26C8" w:rsidRDefault="001F04AF"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Jacobs Solutions Inc</w:t>
      </w:r>
    </w:p>
    <w:p w14:paraId="1402D25E" w14:textId="6126480D" w:rsidR="001F04AF" w:rsidRPr="000B26C8" w:rsidRDefault="001F04AF"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60" w:name="_Hlk192170093"/>
      <w:r w:rsidR="008A5B84">
        <w:t>4, 17, 29, 48, 65, 79</w:t>
      </w:r>
      <w:bookmarkEnd w:id="260"/>
    </w:p>
    <w:p w14:paraId="04C1C29C" w14:textId="18538349"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Johnson Controls International plc</w:t>
      </w:r>
    </w:p>
    <w:p w14:paraId="113496D1" w14:textId="7EB25120"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11, 22, 50, 58, 118, 162</w:t>
      </w:r>
    </w:p>
    <w:p w14:paraId="2717A358" w14:textId="057215FA" w:rsidR="00171C67" w:rsidRPr="000B26C8" w:rsidRDefault="00171C6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Jones Lang LaSalle Inc</w:t>
      </w:r>
    </w:p>
    <w:p w14:paraId="1DEA4057" w14:textId="64E33A82" w:rsidR="00171C67" w:rsidRPr="000B26C8" w:rsidRDefault="00171C6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r w:rsidR="008A5B84">
        <w:t>7, 20, 55, 114, 131</w:t>
      </w:r>
    </w:p>
    <w:p w14:paraId="2EA69AF7" w14:textId="7218224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Journey Construction</w:t>
      </w:r>
      <w:r w:rsidR="00285429">
        <w:rPr>
          <w:rFonts w:asciiTheme="majorHAnsi" w:eastAsia="Aptos" w:hAnsiTheme="majorHAnsi" w:cs="Times New Roman"/>
          <w:b/>
          <w:bCs/>
        </w:rPr>
        <w:t xml:space="preserve"> Inc</w:t>
      </w:r>
    </w:p>
    <w:p w14:paraId="558E446B" w14:textId="0946C720"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12, 40, 49, 124, 204</w:t>
      </w:r>
    </w:p>
    <w:p w14:paraId="16BDE9F8" w14:textId="0EC5930F"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JSR Ecc LLC</w:t>
      </w:r>
    </w:p>
    <w:p w14:paraId="5F486C11" w14:textId="1BB77CD9"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61" w:name="_Hlk192113865"/>
      <w:r w:rsidR="0014758A">
        <w:t>10, 41, 49, 63, 129, 232</w:t>
      </w:r>
      <w:bookmarkEnd w:id="261"/>
    </w:p>
    <w:p w14:paraId="46BE1B34" w14:textId="062669FE"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Kalmar RT Center LLC</w:t>
      </w:r>
    </w:p>
    <w:p w14:paraId="4FDA8640" w14:textId="66EE1757"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r w:rsidR="00EA1014">
        <w:t>9, 39, 51, 120, 178</w:t>
      </w:r>
    </w:p>
    <w:p w14:paraId="19000E43" w14:textId="726DD0F2" w:rsidR="001F04AF" w:rsidRPr="000B26C8" w:rsidRDefault="001F04AF"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KBR Inc</w:t>
      </w:r>
    </w:p>
    <w:p w14:paraId="3CB29E6F" w14:textId="47B3D00C" w:rsidR="000B26C8" w:rsidRPr="000B26C8" w:rsidRDefault="001F04AF" w:rsidP="000B26C8">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62" w:name="_Hlk192170078"/>
      <w:r w:rsidR="008A5B84">
        <w:t>6, 17, 30, 44, 66, 80</w:t>
      </w:r>
      <w:bookmarkEnd w:id="262"/>
    </w:p>
    <w:p w14:paraId="42AB0877" w14:textId="2EF3BE05"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KPMG LLP</w:t>
      </w:r>
      <w:r w:rsidR="00EF202A">
        <w:rPr>
          <w:rFonts w:asciiTheme="majorHAnsi" w:eastAsia="Aptos" w:hAnsiTheme="majorHAnsi" w:cs="Times New Roman"/>
          <w:b/>
          <w:bCs/>
          <w:color w:val="000000"/>
        </w:rPr>
        <w:t>/New York</w:t>
      </w:r>
    </w:p>
    <w:p w14:paraId="0097A61E" w14:textId="74F190CD" w:rsidR="000B26C8" w:rsidRPr="000B26C8" w:rsidRDefault="000B26C8" w:rsidP="000B26C8">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5, 39, 45, 62, 120, 181</w:t>
      </w:r>
    </w:p>
    <w:p w14:paraId="1EB05484" w14:textId="77777777"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L-3 Communications-C3isr Services</w:t>
      </w:r>
    </w:p>
    <w:p w14:paraId="6DA7141B" w14:textId="0214919B"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63" w:name="_Hlk192170010"/>
      <w:r w:rsidR="008A5B84">
        <w:t>31, 44, 66, 83</w:t>
      </w:r>
      <w:bookmarkEnd w:id="263"/>
    </w:p>
    <w:p w14:paraId="3DBB4CF0" w14:textId="77777777"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L3Harris Technologies Inc</w:t>
      </w:r>
    </w:p>
    <w:p w14:paraId="55837A37" w14:textId="72D6A7C2"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8A5B84">
        <w:rPr>
          <w:rFonts w:asciiTheme="majorHAnsi" w:hAnsiTheme="majorHAnsi"/>
          <w:b/>
          <w:bCs/>
        </w:rPr>
        <w:t xml:space="preserve"> </w:t>
      </w:r>
      <w:bookmarkStart w:id="264" w:name="_Hlk192170236"/>
      <w:r w:rsidR="008A5B84">
        <w:t>4, 16, 44, 65, 72</w:t>
      </w:r>
      <w:bookmarkEnd w:id="264"/>
    </w:p>
    <w:p w14:paraId="644D9B16" w14:textId="1043767C"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Labatt Institutional Supply Co</w:t>
      </w:r>
    </w:p>
    <w:p w14:paraId="1010207A" w14:textId="32B23999"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bookmarkStart w:id="265" w:name="_Hlk192163265"/>
      <w:r w:rsidR="008A5B84">
        <w:t>9, 34, 53, 69, 105</w:t>
      </w:r>
      <w:bookmarkEnd w:id="265"/>
    </w:p>
    <w:p w14:paraId="48F20F85" w14:textId="094A2A8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Labcorp Holdings Inc</w:t>
      </w:r>
    </w:p>
    <w:p w14:paraId="4316D60B" w14:textId="6A0C0FE7"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5, 24, 54, 120, 183</w:t>
      </w:r>
    </w:p>
    <w:p w14:paraId="1437730B" w14:textId="45A19E95"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Lazarus Energy Holdings LLC</w:t>
      </w:r>
    </w:p>
    <w:p w14:paraId="4849021D" w14:textId="0E6FD6C3"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66" w:name="_Hlk192163559"/>
      <w:r w:rsidR="008A5B84">
        <w:t>7, 33, 47, 68, 98</w:t>
      </w:r>
      <w:bookmarkEnd w:id="266"/>
    </w:p>
    <w:p w14:paraId="4D251F20" w14:textId="2427F86D"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Leidos Holdings Inc</w:t>
      </w:r>
    </w:p>
    <w:p w14:paraId="4E82B627" w14:textId="16C9C3F0"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67" w:name="_Hlk192163346"/>
      <w:r w:rsidR="008A5B84">
        <w:t>5, 19, 48, 69, 103</w:t>
      </w:r>
      <w:bookmarkEnd w:id="267"/>
    </w:p>
    <w:p w14:paraId="6A1EC250" w14:textId="391168E1"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lastRenderedPageBreak/>
        <w:t>Leonardo SpA</w:t>
      </w:r>
    </w:p>
    <w:p w14:paraId="222D38AC" w14:textId="6A1DA5C9"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r w:rsidR="008A5B84">
        <w:t>5, 19, 43, 70, 112</w:t>
      </w:r>
    </w:p>
    <w:p w14:paraId="500C0A4D" w14:textId="78F3FCBE"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Liberty Global Logistics LLC</w:t>
      </w:r>
    </w:p>
    <w:p w14:paraId="137E3242" w14:textId="13FA00A1"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7, 39, 52, 118, 167</w:t>
      </w:r>
    </w:p>
    <w:p w14:paraId="0CCB5AA9" w14:textId="7061C4DB"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Lifecycle Construction Services Inc</w:t>
      </w:r>
    </w:p>
    <w:p w14:paraId="612AB404" w14:textId="0A6BB213" w:rsid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68" w:name="_Hlk192114553"/>
      <w:r w:rsidR="0014758A">
        <w:t>10, 41, 49, 127, 222</w:t>
      </w:r>
      <w:bookmarkEnd w:id="268"/>
    </w:p>
    <w:p w14:paraId="354F80FF" w14:textId="75881DA2" w:rsidR="00DB2BAE" w:rsidRDefault="00DB2BAE" w:rsidP="00DB2BAE">
      <w:pPr>
        <w:pStyle w:val="ListParagraph"/>
        <w:numPr>
          <w:ilvl w:val="0"/>
          <w:numId w:val="242"/>
        </w:numPr>
        <w:spacing w:after="0" w:line="240" w:lineRule="auto"/>
        <w:rPr>
          <w:rFonts w:asciiTheme="majorHAnsi" w:hAnsiTheme="majorHAnsi"/>
          <w:b/>
          <w:bCs/>
        </w:rPr>
      </w:pPr>
      <w:r>
        <w:rPr>
          <w:rFonts w:asciiTheme="majorHAnsi" w:hAnsiTheme="majorHAnsi"/>
          <w:b/>
          <w:bCs/>
        </w:rPr>
        <w:t>Lockheed Martin Corp</w:t>
      </w:r>
    </w:p>
    <w:p w14:paraId="67C4C255" w14:textId="5AEA8072" w:rsidR="00DB2BAE" w:rsidRPr="000B26C8" w:rsidRDefault="00DB2BAE" w:rsidP="00DB2BAE">
      <w:pPr>
        <w:pStyle w:val="ListParagraph"/>
        <w:numPr>
          <w:ilvl w:val="1"/>
          <w:numId w:val="242"/>
        </w:numPr>
        <w:spacing w:after="0" w:line="240" w:lineRule="auto"/>
        <w:rPr>
          <w:rFonts w:asciiTheme="majorHAnsi" w:hAnsiTheme="majorHAnsi"/>
          <w:b/>
          <w:bCs/>
        </w:rPr>
      </w:pPr>
      <w:r>
        <w:rPr>
          <w:rFonts w:asciiTheme="majorHAnsi" w:hAnsiTheme="majorHAnsi"/>
          <w:b/>
          <w:bCs/>
        </w:rPr>
        <w:t>Pages:</w:t>
      </w:r>
      <w:r w:rsidR="008A5B84">
        <w:rPr>
          <w:rFonts w:asciiTheme="majorHAnsi" w:hAnsiTheme="majorHAnsi"/>
          <w:b/>
          <w:bCs/>
        </w:rPr>
        <w:t xml:space="preserve"> </w:t>
      </w:r>
      <w:bookmarkStart w:id="269" w:name="_Hlk192170254"/>
      <w:r w:rsidR="008A5B84" w:rsidRPr="008A5B84">
        <w:t>4, 15, 29, 43, 64, 71</w:t>
      </w:r>
      <w:bookmarkEnd w:id="269"/>
    </w:p>
    <w:p w14:paraId="7A785E7A" w14:textId="38CDF3BA" w:rsidR="00171C67" w:rsidRPr="000B26C8" w:rsidRDefault="00171C6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Lynas Rare Earths Ltd</w:t>
      </w:r>
    </w:p>
    <w:p w14:paraId="44732696" w14:textId="58054CC8" w:rsidR="00171C67" w:rsidRPr="000B26C8" w:rsidRDefault="00171C6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8A5B84">
        <w:rPr>
          <w:rFonts w:asciiTheme="majorHAnsi" w:eastAsia="Aptos" w:hAnsiTheme="majorHAnsi" w:cs="Times New Roman"/>
          <w:b/>
          <w:bCs/>
          <w:color w:val="000000"/>
        </w:rPr>
        <w:t xml:space="preserve"> </w:t>
      </w:r>
      <w:r w:rsidR="008A5B84">
        <w:t>13, 20, 50, 114, 135</w:t>
      </w:r>
    </w:p>
    <w:p w14:paraId="442AE1AB" w14:textId="5ADD64FF"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M1 Support Services LP</w:t>
      </w:r>
    </w:p>
    <w:p w14:paraId="4588A512" w14:textId="4531B29E"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70" w:name="_Hlk192163655"/>
      <w:r w:rsidR="008A5B84">
        <w:t>4, 33, 51, 68, 94</w:t>
      </w:r>
      <w:bookmarkEnd w:id="270"/>
    </w:p>
    <w:p w14:paraId="08371030" w14:textId="4374A55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M2 Technology Inc</w:t>
      </w:r>
    </w:p>
    <w:p w14:paraId="3BA30D66" w14:textId="0051EE2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71" w:name="_Hlk192113875"/>
      <w:r w:rsidR="0014758A">
        <w:t>10, 41, 45, 63, 129, 232</w:t>
      </w:r>
      <w:bookmarkEnd w:id="271"/>
    </w:p>
    <w:p w14:paraId="3BA23C84" w14:textId="59F87103"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Magnificus Corp</w:t>
      </w:r>
    </w:p>
    <w:p w14:paraId="6BCA9DF6" w14:textId="2ECF1B5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bookmarkStart w:id="272" w:name="_Hlk192115041"/>
      <w:r w:rsidR="00EA1014">
        <w:t>12, 40, 45, 125, 208</w:t>
      </w:r>
      <w:bookmarkEnd w:id="272"/>
    </w:p>
    <w:p w14:paraId="0E9E3313" w14:textId="661A21FD"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ManTech International Corp/VA</w:t>
      </w:r>
    </w:p>
    <w:p w14:paraId="53B50D48" w14:textId="555FEC6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73" w:name="_Hlk192114663"/>
      <w:r w:rsidR="0014758A">
        <w:t>8, 41, 45, 127, 219</w:t>
      </w:r>
      <w:bookmarkEnd w:id="273"/>
    </w:p>
    <w:p w14:paraId="2F0A7BE9" w14:textId="5F6516DC"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Marathon Petroleum Corp</w:t>
      </w:r>
    </w:p>
    <w:p w14:paraId="4EF06DDA" w14:textId="0116B53C"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74" w:name="_Hlk192169987"/>
      <w:r w:rsidR="008A5B84">
        <w:t>6, 17, 30, 47, 66, 84</w:t>
      </w:r>
      <w:bookmarkEnd w:id="274"/>
    </w:p>
    <w:p w14:paraId="129D2830" w14:textId="321B62A6"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McCarthy Holdings Inc</w:t>
      </w:r>
    </w:p>
    <w:p w14:paraId="7EC5EA64" w14:textId="63299537"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3D70F1">
        <w:rPr>
          <w:rFonts w:asciiTheme="majorHAnsi" w:eastAsia="Aptos" w:hAnsiTheme="majorHAnsi" w:cs="Times New Roman"/>
          <w:b/>
          <w:bCs/>
        </w:rPr>
        <w:t xml:space="preserve"> </w:t>
      </w:r>
      <w:r w:rsidR="003D70F1">
        <w:t>5, 38, 49, 58, 116, 151</w:t>
      </w:r>
    </w:p>
    <w:p w14:paraId="6D3078B3" w14:textId="0B7E9816" w:rsidR="00352CC7" w:rsidRPr="000B26C8" w:rsidRDefault="00352CC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McKesson Corp</w:t>
      </w:r>
    </w:p>
    <w:p w14:paraId="0866FB5E" w14:textId="217CE064" w:rsidR="00352CC7" w:rsidRPr="000B26C8" w:rsidRDefault="00352CC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w:t>
      </w:r>
      <w:r w:rsidR="001F04AF" w:rsidRPr="000B26C8">
        <w:rPr>
          <w:rFonts w:asciiTheme="majorHAnsi" w:eastAsia="Aptos" w:hAnsiTheme="majorHAnsi" w:cs="Times New Roman"/>
          <w:b/>
          <w:bCs/>
        </w:rPr>
        <w:t>a</w:t>
      </w:r>
      <w:r w:rsidRPr="000B26C8">
        <w:rPr>
          <w:rFonts w:asciiTheme="majorHAnsi" w:eastAsia="Aptos" w:hAnsiTheme="majorHAnsi" w:cs="Times New Roman"/>
          <w:b/>
          <w:bCs/>
        </w:rPr>
        <w:t>g</w:t>
      </w:r>
      <w:r w:rsidR="001F04AF" w:rsidRPr="000B26C8">
        <w:rPr>
          <w:rFonts w:asciiTheme="majorHAnsi" w:eastAsia="Aptos" w:hAnsiTheme="majorHAnsi" w:cs="Times New Roman"/>
          <w:b/>
          <w:bCs/>
        </w:rPr>
        <w:t>es</w:t>
      </w:r>
      <w:r w:rsidRPr="000B26C8">
        <w:rPr>
          <w:rFonts w:asciiTheme="majorHAnsi" w:eastAsia="Aptos" w:hAnsiTheme="majorHAnsi" w:cs="Times New Roman"/>
          <w:b/>
          <w:bCs/>
        </w:rPr>
        <w:t xml:space="preserve">: </w:t>
      </w:r>
      <w:bookmarkStart w:id="275" w:name="_Hlk192170213"/>
      <w:r w:rsidR="008A5B84">
        <w:t>4, 16, 29, 46, 57, 58, 65, 73</w:t>
      </w:r>
      <w:bookmarkEnd w:id="275"/>
    </w:p>
    <w:p w14:paraId="1B0824F4" w14:textId="2A6C86B3"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Mclezar Miranda SL</w:t>
      </w:r>
    </w:p>
    <w:p w14:paraId="407FD3A5" w14:textId="4B955509"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3D70F1">
        <w:rPr>
          <w:rFonts w:asciiTheme="majorHAnsi" w:hAnsiTheme="majorHAnsi"/>
          <w:b/>
          <w:bCs/>
        </w:rPr>
        <w:t xml:space="preserve"> </w:t>
      </w:r>
      <w:r w:rsidR="003D70F1">
        <w:t>13, 38, 55, 116, 149</w:t>
      </w:r>
    </w:p>
    <w:p w14:paraId="42EDD076" w14:textId="38630FDE"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MEI Technologies Inc</w:t>
      </w:r>
    </w:p>
    <w:p w14:paraId="58DEABFC" w14:textId="426A6ACC"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76" w:name="_Hlk192113954"/>
      <w:r w:rsidR="0014758A">
        <w:t>8, 26, 43, 128, 229</w:t>
      </w:r>
      <w:bookmarkEnd w:id="276"/>
    </w:p>
    <w:p w14:paraId="292E7D5C" w14:textId="778C05D0"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Mowa Barlovento LLC JV</w:t>
      </w:r>
    </w:p>
    <w:p w14:paraId="32A21B7A" w14:textId="4EB5A71C" w:rsid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77" w:name="_Hlk192114534"/>
      <w:r w:rsidR="0014758A">
        <w:t>10, 41, 49, 127, 223</w:t>
      </w:r>
      <w:bookmarkEnd w:id="277"/>
    </w:p>
    <w:p w14:paraId="35EF03B3" w14:textId="541B2B07"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Mythics Inc</w:t>
      </w:r>
    </w:p>
    <w:p w14:paraId="7C3348C1" w14:textId="3451F100"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EA1014">
        <w:rPr>
          <w:rFonts w:asciiTheme="majorHAnsi" w:eastAsia="Aptos" w:hAnsiTheme="majorHAnsi" w:cs="Times New Roman"/>
          <w:b/>
          <w:bCs/>
          <w:color w:val="000000"/>
        </w:rPr>
        <w:t xml:space="preserve"> </w:t>
      </w:r>
      <w:r w:rsidR="00EA1014">
        <w:t>12, 39, 45, 120, 177</w:t>
      </w:r>
    </w:p>
    <w:p w14:paraId="59DADA03" w14:textId="27F0D181"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MW Builders Inc</w:t>
      </w:r>
    </w:p>
    <w:p w14:paraId="61118624" w14:textId="7AA80B86"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11, 38, 50, 117, 155</w:t>
      </w:r>
    </w:p>
    <w:p w14:paraId="570BABAD" w14:textId="3431140C" w:rsidR="00171C67" w:rsidRPr="000B26C8" w:rsidRDefault="00171C6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Nana Regional Corp Inc</w:t>
      </w:r>
    </w:p>
    <w:p w14:paraId="47C9776A" w14:textId="3EDD265B" w:rsidR="00171C67" w:rsidRPr="000B26C8" w:rsidRDefault="00171C6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8A5B84">
        <w:t>12, 36, 114, 133</w:t>
      </w:r>
    </w:p>
    <w:p w14:paraId="43FE136D" w14:textId="053C1518"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National Security Technology Accelerator</w:t>
      </w:r>
    </w:p>
    <w:p w14:paraId="1DD2EC72" w14:textId="0354AC9F" w:rsidR="002D61B1" w:rsidRPr="00B6529E"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11, 39, 44, 118, 167</w:t>
      </w:r>
    </w:p>
    <w:p w14:paraId="14ADDAF2" w14:textId="77777777" w:rsidR="00B6529E" w:rsidRPr="00B6529E" w:rsidRDefault="00B6529E" w:rsidP="00B6529E">
      <w:pPr>
        <w:spacing w:after="0" w:line="240" w:lineRule="auto"/>
        <w:rPr>
          <w:rFonts w:asciiTheme="majorHAnsi" w:hAnsiTheme="majorHAnsi"/>
          <w:b/>
          <w:bCs/>
        </w:rPr>
      </w:pPr>
    </w:p>
    <w:p w14:paraId="34653CB9" w14:textId="2AD7463F"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New Tech Solutions Inc</w:t>
      </w:r>
    </w:p>
    <w:p w14:paraId="5B17E847" w14:textId="23024547"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7, 39, 45, 121, 188</w:t>
      </w:r>
    </w:p>
    <w:p w14:paraId="142AB41D" w14:textId="454C78B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Nika Technologies Inc</w:t>
      </w:r>
    </w:p>
    <w:p w14:paraId="545E9B86" w14:textId="579DCC9E"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9, 24, 27, 49, 120, 182</w:t>
      </w:r>
    </w:p>
    <w:p w14:paraId="3020E2F5" w14:textId="2C513F81"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Northrop Grumman Corp</w:t>
      </w:r>
    </w:p>
    <w:p w14:paraId="3CB46981" w14:textId="2777F95F"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8A5B84">
        <w:t>5, 19, 30, 43, 70, 110</w:t>
      </w:r>
    </w:p>
    <w:p w14:paraId="37B8A756" w14:textId="32DB0B01"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Nugate Group LLC</w:t>
      </w:r>
    </w:p>
    <w:p w14:paraId="668603FD" w14:textId="3B3587A0"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78" w:name="_Hlk192114753"/>
      <w:r w:rsidR="0014758A">
        <w:t>12, 41, 46 , 126, 217</w:t>
      </w:r>
      <w:bookmarkEnd w:id="278"/>
    </w:p>
    <w:p w14:paraId="773454C5" w14:textId="41FA0865"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Ocean Shipholdings Inc</w:t>
      </w:r>
    </w:p>
    <w:p w14:paraId="4756FC5B" w14:textId="38B13D57"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79" w:name="_Hlk192169877"/>
      <w:r w:rsidR="008A5B84">
        <w:t>6, 32, 51, 67, 88</w:t>
      </w:r>
      <w:bookmarkEnd w:id="279"/>
    </w:p>
    <w:p w14:paraId="10D863A0" w14:textId="56D652D3"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Omnicom Group Inc</w:t>
      </w:r>
    </w:p>
    <w:p w14:paraId="39475A14" w14:textId="703A88C2"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80" w:name="_Hlk192169890"/>
      <w:r w:rsidR="008A5B84">
        <w:t>11, 17, 56, 67, 87</w:t>
      </w:r>
      <w:bookmarkEnd w:id="280"/>
    </w:p>
    <w:p w14:paraId="0C6BC28C" w14:textId="1D13321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Onshore Materials LLC</w:t>
      </w:r>
    </w:p>
    <w:p w14:paraId="3A247E74" w14:textId="44D32C73"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81" w:name="_Hlk192114619"/>
      <w:r w:rsidR="0014758A">
        <w:t>6, 41, 49, 127, 221</w:t>
      </w:r>
      <w:bookmarkEnd w:id="281"/>
    </w:p>
    <w:p w14:paraId="1C324E6F" w14:textId="50F7C846"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Orion Group Holdings Inc</w:t>
      </w:r>
    </w:p>
    <w:p w14:paraId="1BE8D0C2" w14:textId="4CBCB74A"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rPr>
          <w:rFonts w:asciiTheme="majorHAnsi" w:eastAsia="Aptos" w:hAnsiTheme="majorHAnsi" w:cs="Times New Roman"/>
          <w:b/>
          <w:bCs/>
          <w:color w:val="000000"/>
        </w:rPr>
        <w:t xml:space="preserve"> </w:t>
      </w:r>
      <w:r w:rsidR="003D70F1">
        <w:t>7, 21, 49, 115, 145</w:t>
      </w:r>
    </w:p>
    <w:p w14:paraId="597D3832" w14:textId="33E1AE5B"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Ouzinkie Native Corp</w:t>
      </w:r>
    </w:p>
    <w:p w14:paraId="08B51030" w14:textId="2899518D"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82" w:name="_Hlk192113991"/>
      <w:r w:rsidR="0014758A">
        <w:t>14, 41, 55, 128, 227</w:t>
      </w:r>
      <w:bookmarkEnd w:id="282"/>
    </w:p>
    <w:p w14:paraId="7F0F76BB" w14:textId="0F4ADED2"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P4G Capital Management LLC</w:t>
      </w:r>
    </w:p>
    <w:p w14:paraId="6E47D2D8" w14:textId="6FCDF8D7"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5, 40, 51, 62, 123, 197</w:t>
      </w:r>
    </w:p>
    <w:p w14:paraId="200FC204" w14:textId="1792CEF3"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Panasonic Holdings Corp</w:t>
      </w:r>
    </w:p>
    <w:p w14:paraId="035F64F0" w14:textId="12C4BCEC"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5, 23, 44, 119, 172</w:t>
      </w:r>
    </w:p>
    <w:p w14:paraId="46098D52" w14:textId="4C4577BF"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Par Pacific Holdings Inc</w:t>
      </w:r>
    </w:p>
    <w:p w14:paraId="02B1D82F" w14:textId="1B18DB60"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83" w:name="_Hlk192169970"/>
      <w:r w:rsidR="008A5B84">
        <w:t>6, 17, 48, 66, 85</w:t>
      </w:r>
      <w:bookmarkEnd w:id="283"/>
    </w:p>
    <w:p w14:paraId="632E6251" w14:textId="057EA594" w:rsidR="00810547" w:rsidRPr="000B26C8" w:rsidRDefault="0081054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Patriot Contract Services LLC</w:t>
      </w:r>
    </w:p>
    <w:p w14:paraId="176B5671" w14:textId="65FB55F6" w:rsidR="00810547" w:rsidRPr="000B26C8" w:rsidRDefault="0081054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7, 37, 52 , 115, 143</w:t>
      </w:r>
    </w:p>
    <w:p w14:paraId="04DA1F57" w14:textId="3EF10999"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Peraton Intermediate Holdings Corp</w:t>
      </w:r>
    </w:p>
    <w:p w14:paraId="590D70C1" w14:textId="757D00E3"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3D70F1">
        <w:t>5, 38, 44, 60, 116, 151</w:t>
      </w:r>
      <w:r w:rsidR="003D70F1">
        <w:rPr>
          <w:rFonts w:asciiTheme="majorHAnsi" w:eastAsia="Aptos" w:hAnsiTheme="majorHAnsi" w:cs="Times New Roman"/>
          <w:b/>
          <w:bCs/>
          <w:color w:val="000000"/>
        </w:rPr>
        <w:t xml:space="preserve"> </w:t>
      </w:r>
    </w:p>
    <w:p w14:paraId="07E249C5" w14:textId="0F34AFBC"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Peter Kiewit Sons’ Inc</w:t>
      </w:r>
    </w:p>
    <w:p w14:paraId="4FC89323" w14:textId="0AC5645C"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7, 40, 49, 58, 123, 200</w:t>
      </w:r>
    </w:p>
    <w:p w14:paraId="6F399FF5" w14:textId="22BB41DA" w:rsidR="00810547" w:rsidRPr="000B26C8" w:rsidRDefault="0081054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Petromax LLC</w:t>
      </w:r>
    </w:p>
    <w:p w14:paraId="6BBD7FDE" w14:textId="2C626F5A" w:rsidR="00DB2BAE" w:rsidRPr="0079758A" w:rsidRDefault="00810547" w:rsidP="00DB2BA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 xml:space="preserve">Pages: </w:t>
      </w:r>
      <w:r w:rsidR="008A5B84">
        <w:t>7, 36, 54, 114, 136</w:t>
      </w:r>
    </w:p>
    <w:p w14:paraId="0FA4233B" w14:textId="225342E2" w:rsidR="001F04AF" w:rsidRPr="000B26C8" w:rsidRDefault="001F04AF"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Petromax Refining Co LLC</w:t>
      </w:r>
    </w:p>
    <w:p w14:paraId="7A410A3C" w14:textId="6FAD833A" w:rsidR="000B26C8" w:rsidRPr="00DB2BAE" w:rsidRDefault="001F04AF" w:rsidP="000B26C8">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84" w:name="_Hlk192170064"/>
      <w:r w:rsidR="008A5B84">
        <w:t>6, 31, 47, 66, 81</w:t>
      </w:r>
      <w:bookmarkEnd w:id="284"/>
    </w:p>
    <w:p w14:paraId="2611020C" w14:textId="75883A48"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Phillips 66</w:t>
      </w:r>
    </w:p>
    <w:p w14:paraId="14D6D6B1" w14:textId="75C3AA04"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85" w:name="_Hlk192170039"/>
      <w:r w:rsidR="008A5B84">
        <w:t>6, 17, 47, 66, 82</w:t>
      </w:r>
      <w:bookmarkEnd w:id="285"/>
    </w:p>
    <w:p w14:paraId="45F73D65" w14:textId="38FB154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Planned Systems International Inc</w:t>
      </w:r>
    </w:p>
    <w:p w14:paraId="6385C83A" w14:textId="2FEE253E"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9, 41, 45, 123, 199</w:t>
      </w:r>
    </w:p>
    <w:p w14:paraId="56682609" w14:textId="7488024E"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lastRenderedPageBreak/>
        <w:t>PPG Industries Inc</w:t>
      </w:r>
    </w:p>
    <w:p w14:paraId="0E9EAE5C" w14:textId="12F03934"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B6529E">
        <w:rPr>
          <w:rFonts w:asciiTheme="majorHAnsi" w:hAnsiTheme="majorHAnsi"/>
          <w:b/>
          <w:bCs/>
        </w:rPr>
        <w:t xml:space="preserve"> </w:t>
      </w:r>
      <w:bookmarkStart w:id="286" w:name="_Hlk192113582"/>
      <w:r w:rsidR="00B6529E">
        <w:t>6, 26, 54, 58, 130, 238</w:t>
      </w:r>
      <w:bookmarkEnd w:id="286"/>
    </w:p>
    <w:p w14:paraId="4B00E44B" w14:textId="7C42FF03"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Prairie Quest Inc</w:t>
      </w:r>
    </w:p>
    <w:p w14:paraId="0A49DAFF" w14:textId="2EA06DF0"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87" w:name="_Hlk192114268"/>
      <w:r w:rsidR="0014758A">
        <w:t>10, 41, 45, 128, 226</w:t>
      </w:r>
      <w:bookmarkEnd w:id="287"/>
    </w:p>
    <w:p w14:paraId="42C10EE7" w14:textId="036579D5"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Pride Industries</w:t>
      </w:r>
    </w:p>
    <w:p w14:paraId="1339AFD5" w14:textId="05847CDC"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r w:rsidR="008A5B84">
        <w:t xml:space="preserve">12, 35, 53, 70, 107 </w:t>
      </w:r>
    </w:p>
    <w:p w14:paraId="28C3AD08" w14:textId="09E944C9" w:rsidR="002D61B1" w:rsidRPr="000B26C8" w:rsidRDefault="002D61B1"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Professional Contract Services Inc</w:t>
      </w:r>
    </w:p>
    <w:p w14:paraId="1031A7F1" w14:textId="1AE17991" w:rsidR="002D61B1" w:rsidRPr="000B26C8" w:rsidRDefault="002D61B1"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3D70F1">
        <w:rPr>
          <w:rFonts w:asciiTheme="majorHAnsi" w:hAnsiTheme="majorHAnsi"/>
          <w:b/>
          <w:bCs/>
        </w:rPr>
        <w:t xml:space="preserve"> </w:t>
      </w:r>
      <w:r w:rsidR="003D70F1">
        <w:t>11, 38, 52, 117, 161</w:t>
      </w:r>
      <w:r w:rsidRPr="000B26C8">
        <w:rPr>
          <w:rFonts w:asciiTheme="majorHAnsi" w:hAnsiTheme="majorHAnsi"/>
          <w:b/>
          <w:bCs/>
        </w:rPr>
        <w:t xml:space="preserve"> </w:t>
      </w:r>
    </w:p>
    <w:p w14:paraId="2BAF5886" w14:textId="00E3D451"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Randy Kinder Excavating Inc</w:t>
      </w:r>
    </w:p>
    <w:p w14:paraId="1ECAA8D2" w14:textId="39C2358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79758A">
        <w:rPr>
          <w:rFonts w:asciiTheme="majorHAnsi" w:hAnsiTheme="majorHAnsi"/>
          <w:b/>
          <w:bCs/>
        </w:rPr>
        <w:t xml:space="preserve"> </w:t>
      </w:r>
      <w:bookmarkStart w:id="288" w:name="_Hlk192114792"/>
      <w:r w:rsidR="0079758A">
        <w:t>12, 41, 49, 126, 215</w:t>
      </w:r>
      <w:bookmarkEnd w:id="288"/>
    </w:p>
    <w:p w14:paraId="2D5064A7" w14:textId="0D664DCF"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ReadyOne Industries Inc</w:t>
      </w:r>
    </w:p>
    <w:p w14:paraId="14882297" w14:textId="7DFA1A0B"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bookmarkStart w:id="289" w:name="_Hlk192163255"/>
      <w:r w:rsidR="008A5B84">
        <w:t>12, 35, 50, 70, 106</w:t>
      </w:r>
      <w:bookmarkEnd w:id="289"/>
    </w:p>
    <w:p w14:paraId="1251EA80" w14:textId="6B9DD97C"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Rio Grande Electric Cooperative Inc</w:t>
      </w:r>
    </w:p>
    <w:p w14:paraId="328B1E15" w14:textId="1BDBF40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13, 39, 45, 62, 121, 188</w:t>
      </w:r>
    </w:p>
    <w:p w14:paraId="7AD84889" w14:textId="5663A734" w:rsidR="00DF0837" w:rsidRPr="000B26C8" w:rsidRDefault="00DF083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Rolls-Royce Holdings PLC</w:t>
      </w:r>
    </w:p>
    <w:p w14:paraId="1ABA394E" w14:textId="1BF0241C" w:rsidR="00DF0837" w:rsidRPr="000B26C8" w:rsidRDefault="00DF083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11, 21, 50, 116, 148</w:t>
      </w:r>
    </w:p>
    <w:p w14:paraId="77245990" w14:textId="0744F0D8" w:rsidR="00352CC7" w:rsidRPr="000B26C8" w:rsidRDefault="00352CC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RTX Corp</w:t>
      </w:r>
    </w:p>
    <w:p w14:paraId="2731E51D" w14:textId="5F668D61" w:rsidR="00352CC7" w:rsidRPr="000B26C8" w:rsidRDefault="00352CC7"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w:t>
      </w:r>
      <w:r w:rsidR="001F04AF" w:rsidRPr="000B26C8">
        <w:rPr>
          <w:rFonts w:asciiTheme="majorHAnsi" w:eastAsia="Aptos" w:hAnsiTheme="majorHAnsi" w:cs="Times New Roman"/>
          <w:b/>
          <w:bCs/>
        </w:rPr>
        <w:t>ages:</w:t>
      </w:r>
      <w:r w:rsidR="008A5B84">
        <w:rPr>
          <w:rFonts w:asciiTheme="majorHAnsi" w:eastAsia="Aptos" w:hAnsiTheme="majorHAnsi" w:cs="Times New Roman"/>
          <w:b/>
          <w:bCs/>
        </w:rPr>
        <w:t xml:space="preserve"> </w:t>
      </w:r>
      <w:bookmarkStart w:id="290" w:name="_Hlk192170184"/>
      <w:r w:rsidR="008A5B84">
        <w:t>4, 16, 43, 65, 75</w:t>
      </w:r>
      <w:bookmarkEnd w:id="290"/>
    </w:p>
    <w:p w14:paraId="464CDBE6" w14:textId="0D9CF261"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Rudy &amp; Associates Inc</w:t>
      </w:r>
    </w:p>
    <w:p w14:paraId="63EE2745" w14:textId="7A8F5201"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B6529E">
        <w:rPr>
          <w:rFonts w:asciiTheme="majorHAnsi" w:hAnsiTheme="majorHAnsi"/>
          <w:b/>
          <w:bCs/>
        </w:rPr>
        <w:t xml:space="preserve"> </w:t>
      </w:r>
      <w:r w:rsidR="00B6529E">
        <w:t>6, 42, 52, 130, 239</w:t>
      </w:r>
    </w:p>
    <w:p w14:paraId="0BBE8567" w14:textId="27106FD9"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Salamatof Native Association Inc</w:t>
      </w:r>
    </w:p>
    <w:p w14:paraId="3394CEFC" w14:textId="0C58D9D1"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12, 40, 55, 122, 192</w:t>
      </w:r>
    </w:p>
    <w:p w14:paraId="2FDBF351" w14:textId="24122F3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Saltchuk Resources Inc</w:t>
      </w:r>
    </w:p>
    <w:p w14:paraId="7A400647" w14:textId="34D36253"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7, 39, 52, 121, 187</w:t>
      </w:r>
    </w:p>
    <w:p w14:paraId="51E3F48D" w14:textId="3129A80E"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San Antonio Lighthouse for the Blind</w:t>
      </w:r>
    </w:p>
    <w:p w14:paraId="73FAE551" w14:textId="7521A2A0"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9, 39, 51, 121, 187</w:t>
      </w:r>
    </w:p>
    <w:p w14:paraId="710A45D7" w14:textId="32264AF5"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San Antonio Shoe Inc</w:t>
      </w:r>
    </w:p>
    <w:p w14:paraId="50EDDBF7" w14:textId="7A4D7174"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14758A">
        <w:rPr>
          <w:rFonts w:asciiTheme="majorHAnsi" w:hAnsiTheme="majorHAnsi"/>
          <w:b/>
          <w:bCs/>
        </w:rPr>
        <w:t xml:space="preserve"> </w:t>
      </w:r>
      <w:bookmarkStart w:id="291" w:name="_Hlk192114500"/>
      <w:r w:rsidR="0014758A">
        <w:t>10, 41, 51, 128, 224</w:t>
      </w:r>
      <w:bookmarkEnd w:id="291"/>
    </w:p>
    <w:p w14:paraId="5F343A2C" w14:textId="71A8886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Santa Rosa Band of Mission Indians</w:t>
      </w:r>
    </w:p>
    <w:p w14:paraId="78F24697" w14:textId="1B5D620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14, 40, 55, 124, 200</w:t>
      </w:r>
    </w:p>
    <w:p w14:paraId="39140082" w14:textId="4F6448C7"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Sawtst LLC</w:t>
      </w:r>
    </w:p>
    <w:p w14:paraId="388B066A" w14:textId="693E9C7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12, 39, 45, 121, 184</w:t>
      </w:r>
    </w:p>
    <w:p w14:paraId="3EDA9D1B" w14:textId="63C9F0F8"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SBD Alliant LLC</w:t>
      </w:r>
    </w:p>
    <w:p w14:paraId="5DC0C4BF" w14:textId="57248380" w:rsidR="00DB2BAE" w:rsidRPr="0079758A" w:rsidRDefault="000B26C8" w:rsidP="00DB2BA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92" w:name="_Hlk192114707"/>
      <w:r w:rsidR="0014758A">
        <w:t>8, 41, 45, 126, 217</w:t>
      </w:r>
      <w:bookmarkEnd w:id="292"/>
    </w:p>
    <w:p w14:paraId="51E1E2C2" w14:textId="61C517C6"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Scientific Research Corp</w:t>
      </w:r>
    </w:p>
    <w:p w14:paraId="79B098A2" w14:textId="0884204A" w:rsidR="000B26C8" w:rsidRPr="00DB2BAE" w:rsidRDefault="000B26C8" w:rsidP="000B26C8">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93" w:name="_Hlk192114908"/>
      <w:r w:rsidR="0079758A">
        <w:t>9, 40, 54, 125, 213</w:t>
      </w:r>
      <w:bookmarkEnd w:id="293"/>
    </w:p>
    <w:p w14:paraId="04C19DE5" w14:textId="12D2FD7C"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Sedona-Nasco Joint Venture</w:t>
      </w:r>
    </w:p>
    <w:p w14:paraId="406C05B7" w14:textId="3E0EA19E" w:rsidR="000B26C8" w:rsidRPr="00B6529E"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12, 39, 49, 121, 184</w:t>
      </w:r>
    </w:p>
    <w:p w14:paraId="2CAAEA95" w14:textId="77777777" w:rsidR="00B6529E" w:rsidRPr="00B6529E" w:rsidRDefault="00B6529E" w:rsidP="00B6529E">
      <w:pPr>
        <w:spacing w:after="0" w:line="240" w:lineRule="auto"/>
        <w:rPr>
          <w:rFonts w:asciiTheme="majorHAnsi" w:hAnsiTheme="majorHAnsi"/>
          <w:b/>
          <w:bCs/>
        </w:rPr>
      </w:pPr>
    </w:p>
    <w:p w14:paraId="0BE87796" w14:textId="70406F42"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Sedona-Nasco Jv2, LLC</w:t>
      </w:r>
    </w:p>
    <w:p w14:paraId="3A1BDCEF" w14:textId="38C51165"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5, 40, 49, 124, 206</w:t>
      </w:r>
    </w:p>
    <w:p w14:paraId="4C02BEE4" w14:textId="20621862"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SGS LLC</w:t>
      </w:r>
    </w:p>
    <w:p w14:paraId="55CA19FF" w14:textId="2B5C48DE"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94" w:name="_Hlk192115023"/>
      <w:r w:rsidR="00EA1014">
        <w:t>5, 40, 49, 125, 208</w:t>
      </w:r>
      <w:bookmarkEnd w:id="294"/>
    </w:p>
    <w:p w14:paraId="37B0DB4C" w14:textId="4ACFA14A" w:rsidR="003D4744" w:rsidRPr="000B26C8" w:rsidRDefault="003D474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Shell PLC</w:t>
      </w:r>
    </w:p>
    <w:p w14:paraId="1F886E9A" w14:textId="62FBF4ED" w:rsidR="003D4744" w:rsidRPr="000B26C8" w:rsidRDefault="003D474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bookmarkStart w:id="295" w:name="_Hlk192163730"/>
      <w:r w:rsidR="008A5B84">
        <w:t>6, 18, 29, 47, 67, 92</w:t>
      </w:r>
      <w:bookmarkEnd w:id="295"/>
    </w:p>
    <w:p w14:paraId="3CBA5FB5" w14:textId="54F688BB"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Sierra Nevada Corp</w:t>
      </w:r>
    </w:p>
    <w:p w14:paraId="742D76CB" w14:textId="2A870BC3"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r w:rsidR="00EA1014">
        <w:t>8, 40, 43, 124, 204</w:t>
      </w:r>
    </w:p>
    <w:p w14:paraId="03599016" w14:textId="1DF93BB0"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SND Manufacturing Ltd</w:t>
      </w:r>
    </w:p>
    <w:p w14:paraId="46D224B5" w14:textId="588E928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296" w:name="_Hlk192113965"/>
      <w:r w:rsidR="0014758A">
        <w:t>10, 41, 51, 128, 227</w:t>
      </w:r>
      <w:bookmarkEnd w:id="296"/>
    </w:p>
    <w:p w14:paraId="0E2DAD07" w14:textId="26A106E8" w:rsidR="000B26C8" w:rsidRPr="000B26C8" w:rsidRDefault="000B26C8" w:rsidP="000B26C8">
      <w:pPr>
        <w:pStyle w:val="ListParagraph"/>
        <w:numPr>
          <w:ilvl w:val="0"/>
          <w:numId w:val="242"/>
        </w:numPr>
        <w:rPr>
          <w:rFonts w:asciiTheme="majorHAnsi" w:eastAsia="Aptos" w:hAnsiTheme="majorHAnsi" w:cs="Times New Roman"/>
          <w:b/>
          <w:bCs/>
        </w:rPr>
      </w:pPr>
      <w:r w:rsidRPr="000B26C8">
        <w:rPr>
          <w:rFonts w:asciiTheme="majorHAnsi" w:eastAsia="Aptos" w:hAnsiTheme="majorHAnsi" w:cs="Times New Roman"/>
          <w:b/>
          <w:bCs/>
          <w:color w:val="000000"/>
        </w:rPr>
        <w:t>Solution One Industries Ltd</w:t>
      </w:r>
    </w:p>
    <w:p w14:paraId="2E9E35EB" w14:textId="57A95C4B"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297" w:name="_Hlk192114635"/>
      <w:r w:rsidR="0014758A">
        <w:t>12, 52, 63, 127, 221</w:t>
      </w:r>
      <w:bookmarkEnd w:id="297"/>
    </w:p>
    <w:p w14:paraId="6B2F424C" w14:textId="0F0F593F"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Sossec Inc</w:t>
      </w:r>
    </w:p>
    <w:p w14:paraId="53C02DEF" w14:textId="2A7E2DF8"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B6529E">
        <w:rPr>
          <w:rFonts w:asciiTheme="majorHAnsi" w:hAnsiTheme="majorHAnsi"/>
          <w:b/>
          <w:bCs/>
        </w:rPr>
        <w:t xml:space="preserve"> </w:t>
      </w:r>
      <w:r w:rsidR="00B6529E">
        <w:t>12, 42</w:t>
      </w:r>
      <w:bookmarkStart w:id="298" w:name="_Hlk192113571"/>
      <w:r w:rsidR="00B6529E">
        <w:t>, 54, 130, 239</w:t>
      </w:r>
      <w:bookmarkEnd w:id="298"/>
    </w:p>
    <w:p w14:paraId="082761C4" w14:textId="69DE55AC"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Southwest Research Institute</w:t>
      </w:r>
    </w:p>
    <w:p w14:paraId="2A61AC39" w14:textId="55F52EDD"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299" w:name="_Hlk192163522"/>
      <w:r w:rsidR="008A5B84">
        <w:t>9, 33, 54, 61, 69, 100</w:t>
      </w:r>
      <w:bookmarkEnd w:id="299"/>
    </w:p>
    <w:p w14:paraId="1CED2E72" w14:textId="521B8974"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SRC Inc</w:t>
      </w:r>
    </w:p>
    <w:p w14:paraId="226B9A3F" w14:textId="62980643"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9, 24, 54, 121, 186</w:t>
      </w:r>
    </w:p>
    <w:p w14:paraId="75C33F01" w14:textId="421DB14B"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Standard Aero Holdings Inc</w:t>
      </w:r>
    </w:p>
    <w:p w14:paraId="372DAE5A" w14:textId="5E1A7A86"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Pages:</w:t>
      </w:r>
      <w:r w:rsidR="008A5B84">
        <w:rPr>
          <w:rFonts w:asciiTheme="majorHAnsi" w:eastAsia="Aptos" w:hAnsiTheme="majorHAnsi" w:cs="Times New Roman"/>
          <w:b/>
          <w:bCs/>
        </w:rPr>
        <w:t xml:space="preserve"> </w:t>
      </w:r>
      <w:bookmarkStart w:id="300" w:name="_Hlk192163533"/>
      <w:r w:rsidR="008A5B84">
        <w:t>9, 33, 68, 100</w:t>
      </w:r>
      <w:bookmarkEnd w:id="300"/>
    </w:p>
    <w:p w14:paraId="0279D08D" w14:textId="164273FD"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Starlight Relativity Acquisition Co LLC</w:t>
      </w:r>
    </w:p>
    <w:p w14:paraId="232F5FA5" w14:textId="10371DD2"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bookmarkStart w:id="301" w:name="_Hlk192114346"/>
      <w:r w:rsidR="0014758A">
        <w:t>8, 47, 128, 226</w:t>
      </w:r>
      <w:bookmarkEnd w:id="301"/>
    </w:p>
    <w:p w14:paraId="4C78F363" w14:textId="0E66ED48" w:rsidR="00797214" w:rsidRPr="000B26C8" w:rsidRDefault="00797214"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rPr>
        <w:t>State of Texas</w:t>
      </w:r>
    </w:p>
    <w:p w14:paraId="59F8580E" w14:textId="420FF14D" w:rsidR="00797214" w:rsidRPr="000B26C8" w:rsidRDefault="00797214" w:rsidP="00E45DCE">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rPr>
        <w:t xml:space="preserve">Pages: </w:t>
      </w:r>
      <w:bookmarkStart w:id="302" w:name="_Hlk192163278"/>
      <w:r w:rsidR="008A5B84">
        <w:t>11, 34, 54, 69, 105</w:t>
      </w:r>
      <w:bookmarkEnd w:id="302"/>
    </w:p>
    <w:p w14:paraId="7DE24118" w14:textId="6BE82090"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Sterling BV Inc</w:t>
      </w:r>
    </w:p>
    <w:p w14:paraId="4ADAE4E6" w14:textId="400252DC"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303" w:name="_Hlk192113912"/>
      <w:r w:rsidR="0014758A">
        <w:t>10, 41, 53, 129, 231</w:t>
      </w:r>
      <w:bookmarkEnd w:id="303"/>
    </w:p>
    <w:p w14:paraId="6BE5C611" w14:textId="68EC6060"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Sterling Computers Corp</w:t>
      </w:r>
    </w:p>
    <w:p w14:paraId="61863F79" w14:textId="1D3628AA"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EA1014">
        <w:rPr>
          <w:rFonts w:asciiTheme="majorHAnsi" w:hAnsiTheme="majorHAnsi"/>
          <w:b/>
          <w:bCs/>
        </w:rPr>
        <w:t xml:space="preserve"> </w:t>
      </w:r>
      <w:bookmarkStart w:id="304" w:name="_Hlk192115062"/>
      <w:r w:rsidR="00EA1014">
        <w:t>12, 40, 51, 125, 207</w:t>
      </w:r>
      <w:bookmarkEnd w:id="304"/>
    </w:p>
    <w:p w14:paraId="51442AF1" w14:textId="3F303BCA"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Sterling Shipyard LP</w:t>
      </w:r>
    </w:p>
    <w:p w14:paraId="52EBB767" w14:textId="3557D564"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Pages:</w:t>
      </w:r>
      <w:r w:rsidR="0014758A">
        <w:rPr>
          <w:rFonts w:asciiTheme="majorHAnsi" w:hAnsiTheme="majorHAnsi"/>
          <w:b/>
          <w:bCs/>
        </w:rPr>
        <w:t xml:space="preserve"> </w:t>
      </w:r>
      <w:bookmarkStart w:id="305" w:name="_Hlk192113708"/>
      <w:r w:rsidR="0014758A">
        <w:t>13, 42, 49, 129, 235</w:t>
      </w:r>
      <w:bookmarkEnd w:id="305"/>
    </w:p>
    <w:p w14:paraId="4A33339C" w14:textId="294FC6C2" w:rsidR="000B26C8" w:rsidRPr="000B26C8" w:rsidRDefault="000B26C8" w:rsidP="000B26C8">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Stracon Services Group LLC</w:t>
      </w:r>
    </w:p>
    <w:p w14:paraId="450973C7" w14:textId="22C8F812" w:rsidR="000B26C8" w:rsidRPr="000B26C8" w:rsidRDefault="000B26C8"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EA1014">
        <w:t>5, 40, 49, 63, 124, 205</w:t>
      </w:r>
    </w:p>
    <w:p w14:paraId="4994D3DB" w14:textId="76A4A1F5" w:rsidR="00E45DCE" w:rsidRPr="000B26C8" w:rsidRDefault="00E45DCE"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Structsure Projects Inc</w:t>
      </w:r>
    </w:p>
    <w:p w14:paraId="2F3C9DB1" w14:textId="7AA21790" w:rsidR="00E45DCE" w:rsidRPr="000B26C8" w:rsidRDefault="00E45DCE" w:rsidP="00E45DC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3D70F1">
        <w:t>12, 39, 49, 120, 176</w:t>
      </w:r>
    </w:p>
    <w:p w14:paraId="485AD15F" w14:textId="595C6B7F" w:rsidR="00171C67" w:rsidRPr="000B26C8" w:rsidRDefault="00171C67" w:rsidP="00E45DCE">
      <w:pPr>
        <w:pStyle w:val="ListParagraph"/>
        <w:numPr>
          <w:ilvl w:val="0"/>
          <w:numId w:val="242"/>
        </w:numPr>
        <w:spacing w:after="0" w:line="240" w:lineRule="auto"/>
        <w:rPr>
          <w:rFonts w:asciiTheme="majorHAnsi" w:hAnsiTheme="majorHAnsi"/>
          <w:b/>
          <w:bCs/>
        </w:rPr>
      </w:pPr>
      <w:r w:rsidRPr="000B26C8">
        <w:rPr>
          <w:rFonts w:asciiTheme="majorHAnsi" w:hAnsiTheme="majorHAnsi"/>
          <w:b/>
          <w:bCs/>
        </w:rPr>
        <w:t>Sullivan Land Services Ltd</w:t>
      </w:r>
    </w:p>
    <w:p w14:paraId="614D6049" w14:textId="577920B1" w:rsidR="00DB2BAE" w:rsidRPr="0079758A" w:rsidRDefault="00171C67" w:rsidP="00DB2BAE">
      <w:pPr>
        <w:pStyle w:val="ListParagraph"/>
        <w:numPr>
          <w:ilvl w:val="1"/>
          <w:numId w:val="242"/>
        </w:numPr>
        <w:spacing w:after="0" w:line="240" w:lineRule="auto"/>
        <w:rPr>
          <w:rFonts w:asciiTheme="majorHAnsi" w:hAnsiTheme="majorHAnsi"/>
          <w:b/>
          <w:bCs/>
        </w:rPr>
      </w:pPr>
      <w:r w:rsidRPr="000B26C8">
        <w:rPr>
          <w:rFonts w:asciiTheme="majorHAnsi" w:hAnsiTheme="majorHAnsi"/>
          <w:b/>
          <w:bCs/>
        </w:rPr>
        <w:t xml:space="preserve">Pages: </w:t>
      </w:r>
      <w:r w:rsidR="008A5B84">
        <w:t>7, 35, 49, 114, 132</w:t>
      </w:r>
    </w:p>
    <w:p w14:paraId="36AB5459" w14:textId="65CFA9AE" w:rsidR="00810547" w:rsidRPr="000B26C8" w:rsidRDefault="00810547" w:rsidP="00E45DCE">
      <w:pPr>
        <w:pStyle w:val="ListParagraph"/>
        <w:numPr>
          <w:ilvl w:val="0"/>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Sunoco LP</w:t>
      </w:r>
    </w:p>
    <w:p w14:paraId="20270D67" w14:textId="04365FED" w:rsidR="000B26C8" w:rsidRPr="00B6529E" w:rsidRDefault="00810547" w:rsidP="000B26C8">
      <w:pPr>
        <w:pStyle w:val="ListParagraph"/>
        <w:numPr>
          <w:ilvl w:val="1"/>
          <w:numId w:val="242"/>
        </w:numPr>
        <w:spacing w:after="0" w:line="240" w:lineRule="auto"/>
        <w:rPr>
          <w:rFonts w:asciiTheme="majorHAnsi" w:hAnsiTheme="majorHAnsi"/>
          <w:b/>
          <w:bCs/>
        </w:rPr>
      </w:pPr>
      <w:r w:rsidRPr="000B26C8">
        <w:rPr>
          <w:rFonts w:asciiTheme="majorHAnsi" w:eastAsia="Aptos" w:hAnsiTheme="majorHAnsi" w:cs="Times New Roman"/>
          <w:b/>
          <w:bCs/>
          <w:color w:val="000000"/>
        </w:rPr>
        <w:t>Pages:</w:t>
      </w:r>
      <w:r w:rsidR="003D70F1">
        <w:rPr>
          <w:rFonts w:asciiTheme="majorHAnsi" w:eastAsia="Aptos" w:hAnsiTheme="majorHAnsi" w:cs="Times New Roman"/>
          <w:b/>
          <w:bCs/>
          <w:color w:val="000000"/>
        </w:rPr>
        <w:t xml:space="preserve"> </w:t>
      </w:r>
      <w:r w:rsidR="003D70F1">
        <w:t>5, 20, 47, 61, 114, 138</w:t>
      </w:r>
    </w:p>
    <w:p w14:paraId="2D165C54" w14:textId="77777777" w:rsidR="00B6529E" w:rsidRPr="00B6529E" w:rsidRDefault="00B6529E" w:rsidP="00B6529E">
      <w:pPr>
        <w:spacing w:after="0" w:line="240" w:lineRule="auto"/>
        <w:rPr>
          <w:rFonts w:asciiTheme="majorHAnsi" w:hAnsiTheme="majorHAnsi"/>
          <w:b/>
          <w:bCs/>
        </w:rPr>
      </w:pPr>
    </w:p>
    <w:p w14:paraId="6D4E32D9" w14:textId="77777777" w:rsidR="00B6529E" w:rsidRP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lastRenderedPageBreak/>
        <w:t>Sysco Corp</w:t>
      </w:r>
    </w:p>
    <w:p w14:paraId="6C01A0A5" w14:textId="77777777" w:rsidR="00B6529E" w:rsidRP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 xml:space="preserve">Pages: </w:t>
      </w:r>
      <w:r w:rsidRPr="00B6529E">
        <w:rPr>
          <w:rFonts w:asciiTheme="majorHAnsi" w:hAnsiTheme="majorHAnsi"/>
        </w:rPr>
        <w:t>8, 25, 53, 124, 203</w:t>
      </w:r>
    </w:p>
    <w:p w14:paraId="157CD6DA" w14:textId="77777777" w:rsidR="00B6529E" w:rsidRP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Technica LLC</w:t>
      </w:r>
    </w:p>
    <w:p w14:paraId="714B14E0" w14:textId="77777777" w:rsidR="00B6529E" w:rsidRP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 xml:space="preserve">Pages: </w:t>
      </w:r>
      <w:r w:rsidRPr="00B6529E">
        <w:rPr>
          <w:rFonts w:asciiTheme="majorHAnsi" w:hAnsiTheme="majorHAnsi"/>
        </w:rPr>
        <w:t>12, 36, 51, 114, 137</w:t>
      </w:r>
    </w:p>
    <w:p w14:paraId="686CD19B" w14:textId="77777777" w:rsidR="00B6529E" w:rsidRP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Tetra Tech Inc</w:t>
      </w:r>
    </w:p>
    <w:p w14:paraId="15D4559E" w14:textId="15E4E2A8" w:rsidR="00B6529E" w:rsidRP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Pages: 7, 21, 49, 115, 142</w:t>
      </w:r>
    </w:p>
    <w:p w14:paraId="0DE54087" w14:textId="77777777" w:rsidR="00B6529E" w:rsidRP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Texas A&amp;M Engineering Experiment Station</w:t>
      </w:r>
    </w:p>
    <w:p w14:paraId="51E725D3" w14:textId="77777777" w:rsid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Pages: 13, 39, 54, 119, 174</w:t>
      </w:r>
    </w:p>
    <w:p w14:paraId="5F957000" w14:textId="77777777" w:rsid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Texas Research Institute Austin Inc</w:t>
      </w:r>
    </w:p>
    <w:p w14:paraId="192A1D79" w14:textId="77777777" w:rsid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 xml:space="preserve">Pages: </w:t>
      </w:r>
    </w:p>
    <w:p w14:paraId="63DE4437" w14:textId="77777777" w:rsid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Textron Inc</w:t>
      </w:r>
    </w:p>
    <w:p w14:paraId="5571D1F4" w14:textId="77777777" w:rsid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Pages: 4, 16, 43, 65, 77</w:t>
      </w:r>
    </w:p>
    <w:p w14:paraId="285B5ED1" w14:textId="77777777" w:rsid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Tfom HHS Group JV</w:t>
      </w:r>
    </w:p>
    <w:p w14:paraId="5717CEB2" w14:textId="77777777" w:rsid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Pages:</w:t>
      </w:r>
    </w:p>
    <w:p w14:paraId="158CBA19" w14:textId="77777777" w:rsid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Thomas Instrument Inc</w:t>
      </w:r>
    </w:p>
    <w:p w14:paraId="060A8748" w14:textId="77777777" w:rsid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Pages: 7, 37, 43, 62, 115, 141</w:t>
      </w:r>
    </w:p>
    <w:p w14:paraId="273F9A6D" w14:textId="77777777" w:rsid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Three Wire Systems LLC</w:t>
      </w:r>
    </w:p>
    <w:p w14:paraId="47703A40" w14:textId="77777777" w:rsid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Pages: 12, 40, 45, 122, 193</w:t>
      </w:r>
    </w:p>
    <w:p w14:paraId="77A4E89B" w14:textId="77777777" w:rsid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ThunderCat Technology LLC</w:t>
      </w:r>
    </w:p>
    <w:p w14:paraId="1D71C4D4" w14:textId="77777777" w:rsidR="00B6529E"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Pages:</w:t>
      </w:r>
    </w:p>
    <w:p w14:paraId="49B89055" w14:textId="77777777" w:rsidR="00B6529E" w:rsidRDefault="00B6529E" w:rsidP="00B6529E">
      <w:pPr>
        <w:pStyle w:val="ListParagraph"/>
        <w:numPr>
          <w:ilvl w:val="0"/>
          <w:numId w:val="242"/>
        </w:numPr>
        <w:spacing w:after="0" w:line="240" w:lineRule="auto"/>
        <w:rPr>
          <w:rFonts w:asciiTheme="majorHAnsi" w:hAnsiTheme="majorHAnsi"/>
          <w:b/>
          <w:bCs/>
        </w:rPr>
      </w:pPr>
      <w:r w:rsidRPr="00B6529E">
        <w:rPr>
          <w:rFonts w:asciiTheme="majorHAnsi" w:hAnsiTheme="majorHAnsi"/>
          <w:b/>
          <w:bCs/>
        </w:rPr>
        <w:t xml:space="preserve">Training Rehabilitation &amp; Development Institute Inc </w:t>
      </w:r>
    </w:p>
    <w:p w14:paraId="2C2BC75E" w14:textId="77777777" w:rsidR="005705AD" w:rsidRDefault="00B6529E" w:rsidP="00B6529E">
      <w:pPr>
        <w:pStyle w:val="ListParagraph"/>
        <w:numPr>
          <w:ilvl w:val="1"/>
          <w:numId w:val="242"/>
        </w:numPr>
        <w:spacing w:after="0" w:line="240" w:lineRule="auto"/>
        <w:rPr>
          <w:rFonts w:asciiTheme="majorHAnsi" w:hAnsiTheme="majorHAnsi"/>
          <w:b/>
          <w:bCs/>
        </w:rPr>
      </w:pPr>
      <w:r w:rsidRPr="00B6529E">
        <w:rPr>
          <w:rFonts w:asciiTheme="majorHAnsi" w:hAnsiTheme="majorHAnsi"/>
          <w:b/>
          <w:bCs/>
        </w:rPr>
        <w:t>Pages:</w:t>
      </w:r>
    </w:p>
    <w:p w14:paraId="6DD5A726"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Trane Technologies PLC</w:t>
      </w:r>
    </w:p>
    <w:p w14:paraId="79889D12"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5, 21, 50, 116, 147</w:t>
      </w:r>
    </w:p>
    <w:p w14:paraId="47301F9F" w14:textId="77777777" w:rsidR="005705AD" w:rsidRDefault="00B6529E" w:rsidP="005705AD">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Travis Association for the Blind</w:t>
      </w:r>
    </w:p>
    <w:p w14:paraId="003E581E"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 xml:space="preserve">Pages: </w:t>
      </w:r>
    </w:p>
    <w:p w14:paraId="0C5AB504"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Ukpeagvik Inupiat Corp</w:t>
      </w:r>
    </w:p>
    <w:p w14:paraId="5F018B2F"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5, 40, 55, 122, 194</w:t>
      </w:r>
    </w:p>
    <w:p w14:paraId="251760CB"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Ultra Electronics Advanced Tactical Systems Inc</w:t>
      </w:r>
    </w:p>
    <w:p w14:paraId="5248BDFC"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12, 39, 44, 119, 173</w:t>
      </w:r>
    </w:p>
    <w:p w14:paraId="22D4B0E9"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Unissant Inc</w:t>
      </w:r>
    </w:p>
    <w:p w14:paraId="63732B7A"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w:t>
      </w:r>
    </w:p>
    <w:p w14:paraId="2857DA69"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University of Texas at Austin</w:t>
      </w:r>
    </w:p>
    <w:p w14:paraId="41941EAF"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11, 32, 54, 58, 67, 93</w:t>
      </w:r>
    </w:p>
    <w:p w14:paraId="6F4975C5"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V2X Inc</w:t>
      </w:r>
    </w:p>
    <w:p w14:paraId="160CC7F6"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 xml:space="preserve">Pages:  7, 22, 52, 117, 156 </w:t>
      </w:r>
    </w:p>
    <w:p w14:paraId="32DDFF23"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V3Gate LLC</w:t>
      </w:r>
    </w:p>
    <w:p w14:paraId="674B56AA"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12, 39, 51, 121, 189</w:t>
      </w:r>
    </w:p>
    <w:p w14:paraId="43C0617E"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 xml:space="preserve">Valdez International Corp </w:t>
      </w:r>
    </w:p>
    <w:p w14:paraId="76A2508F"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5, 38, 44, 117, 154</w:t>
      </w:r>
    </w:p>
    <w:p w14:paraId="24A5BD10"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Valero Energy Corp</w:t>
      </w:r>
    </w:p>
    <w:p w14:paraId="5CE30A78"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9, 16, 47, 61, 65, 76</w:t>
      </w:r>
    </w:p>
    <w:p w14:paraId="1FBF24FB"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Valiant Integrated Services LLC</w:t>
      </w:r>
    </w:p>
    <w:p w14:paraId="11DC54AD"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5, 40, 52, 60, 122, 193</w:t>
      </w:r>
    </w:p>
    <w:p w14:paraId="57EDD1DD"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Veteran Information Technologies LLC</w:t>
      </w:r>
    </w:p>
    <w:p w14:paraId="749F7CE0"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14, 39, 45, 119, 175</w:t>
      </w:r>
    </w:p>
    <w:p w14:paraId="0D7C0749"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Vetjet Fuels LLC</w:t>
      </w:r>
    </w:p>
    <w:p w14:paraId="4DC5E292"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5, 39, 47, 60, 121, 189</w:t>
      </w:r>
    </w:p>
    <w:p w14:paraId="2B1D5AFA"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Victor Group Inc</w:t>
      </w:r>
    </w:p>
    <w:p w14:paraId="62655CC8"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9, 40, 123, 198</w:t>
      </w:r>
    </w:p>
    <w:p w14:paraId="3023C107"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Vital Link Inc</w:t>
      </w:r>
    </w:p>
    <w:p w14:paraId="52E614EB"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7, 37, 50, 115, 139</w:t>
      </w:r>
    </w:p>
    <w:p w14:paraId="1D711041"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Vitol Aviation Co</w:t>
      </w:r>
    </w:p>
    <w:p w14:paraId="7A5AB6C5"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7, 38, 47, 115, 143</w:t>
      </w:r>
    </w:p>
    <w:p w14:paraId="010DD462"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Vitol Holding BV</w:t>
      </w:r>
    </w:p>
    <w:p w14:paraId="4528F8ED"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7, 39, 47, 119, 175</w:t>
      </w:r>
    </w:p>
    <w:p w14:paraId="0F5A1337"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Western Door Federal LLC</w:t>
      </w:r>
    </w:p>
    <w:p w14:paraId="545AE4CD"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w:t>
      </w:r>
    </w:p>
    <w:p w14:paraId="0674A37F"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Wisestaff LLC</w:t>
      </w:r>
    </w:p>
    <w:p w14:paraId="38780D66"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 xml:space="preserve">Pages: </w:t>
      </w:r>
    </w:p>
    <w:p w14:paraId="49022E40"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Work Services Corp</w:t>
      </w:r>
    </w:p>
    <w:p w14:paraId="382FC454"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13, 39, 50, 118, 170</w:t>
      </w:r>
    </w:p>
    <w:p w14:paraId="1CF0DACA"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World Wide Technology Holding Co Inc</w:t>
      </w:r>
    </w:p>
    <w:p w14:paraId="3AAAE87D"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6, 41, 45, 126, 216</w:t>
      </w:r>
    </w:p>
    <w:p w14:paraId="157158C1" w14:textId="77777777" w:rsidR="005705AD" w:rsidRDefault="00B6529E" w:rsidP="00B6529E">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X Technologies Inc/TX</w:t>
      </w:r>
    </w:p>
    <w:p w14:paraId="15CF8EDB" w14:textId="77777777" w:rsidR="005705AD" w:rsidRDefault="00B6529E" w:rsidP="00B6529E">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9, 40, 49, 62, 122, 193</w:t>
      </w:r>
    </w:p>
    <w:p w14:paraId="178B3ABF" w14:textId="77777777" w:rsidR="005705AD" w:rsidRDefault="00B6529E" w:rsidP="005705AD">
      <w:pPr>
        <w:pStyle w:val="ListParagraph"/>
        <w:numPr>
          <w:ilvl w:val="0"/>
          <w:numId w:val="242"/>
        </w:numPr>
        <w:spacing w:after="0" w:line="240" w:lineRule="auto"/>
        <w:rPr>
          <w:rFonts w:asciiTheme="majorHAnsi" w:hAnsiTheme="majorHAnsi"/>
          <w:b/>
          <w:bCs/>
        </w:rPr>
      </w:pPr>
      <w:r w:rsidRPr="005705AD">
        <w:rPr>
          <w:rFonts w:asciiTheme="majorHAnsi" w:hAnsiTheme="majorHAnsi"/>
          <w:b/>
          <w:bCs/>
        </w:rPr>
        <w:t>Yates Cos Inc</w:t>
      </w:r>
    </w:p>
    <w:p w14:paraId="61AE2CEE" w14:textId="15DB424D" w:rsidR="00B6529E" w:rsidRPr="005705AD" w:rsidRDefault="00B6529E" w:rsidP="005705AD">
      <w:pPr>
        <w:pStyle w:val="ListParagraph"/>
        <w:numPr>
          <w:ilvl w:val="1"/>
          <w:numId w:val="242"/>
        </w:numPr>
        <w:spacing w:after="0" w:line="240" w:lineRule="auto"/>
        <w:rPr>
          <w:rFonts w:asciiTheme="majorHAnsi" w:hAnsiTheme="majorHAnsi"/>
          <w:b/>
          <w:bCs/>
        </w:rPr>
      </w:pPr>
      <w:r w:rsidRPr="005705AD">
        <w:rPr>
          <w:rFonts w:asciiTheme="majorHAnsi" w:hAnsiTheme="majorHAnsi"/>
          <w:b/>
          <w:bCs/>
        </w:rPr>
        <w:t>Pages: 9, 38, 49, 116, 149</w:t>
      </w:r>
    </w:p>
    <w:p w14:paraId="60D5955D" w14:textId="77777777" w:rsidR="00B6529E" w:rsidRDefault="00B6529E" w:rsidP="00B6529E">
      <w:pPr>
        <w:spacing w:after="0" w:line="240" w:lineRule="auto"/>
        <w:rPr>
          <w:rFonts w:asciiTheme="majorHAnsi" w:hAnsiTheme="majorHAnsi"/>
          <w:b/>
          <w:bCs/>
        </w:rPr>
      </w:pPr>
    </w:p>
    <w:p w14:paraId="58A4C12F" w14:textId="77777777" w:rsidR="00B6529E" w:rsidRPr="00B6529E" w:rsidRDefault="00B6529E" w:rsidP="00B6529E">
      <w:pPr>
        <w:spacing w:after="0" w:line="240" w:lineRule="auto"/>
        <w:rPr>
          <w:rFonts w:asciiTheme="majorHAnsi" w:hAnsiTheme="majorHAnsi"/>
          <w:b/>
          <w:bCs/>
        </w:rPr>
      </w:pPr>
    </w:p>
    <w:p w14:paraId="4393FD45" w14:textId="77777777" w:rsidR="00B6529E" w:rsidRDefault="00B6529E" w:rsidP="00E675B6">
      <w:pPr>
        <w:pStyle w:val="ListParagraph"/>
        <w:spacing w:after="0" w:line="240" w:lineRule="auto"/>
        <w:rPr>
          <w:rFonts w:asciiTheme="majorHAnsi" w:eastAsia="Aptos" w:hAnsiTheme="majorHAnsi" w:cs="Times New Roman"/>
          <w:b/>
          <w:bCs/>
          <w:color w:val="000000"/>
        </w:rPr>
        <w:sectPr w:rsidR="00B6529E" w:rsidSect="0079758A">
          <w:type w:val="continuous"/>
          <w:pgSz w:w="12240" w:h="15840"/>
          <w:pgMar w:top="1440" w:right="1440" w:bottom="1440" w:left="1440" w:header="720" w:footer="720" w:gutter="0"/>
          <w:cols w:num="2" w:space="720"/>
          <w:docGrid w:linePitch="360"/>
        </w:sectPr>
      </w:pPr>
    </w:p>
    <w:p w14:paraId="1F6807B3" w14:textId="77777777" w:rsidR="00B6529E" w:rsidRDefault="00B6529E" w:rsidP="001F04AF">
      <w:pPr>
        <w:rPr>
          <w:b/>
          <w:bCs/>
        </w:rPr>
        <w:sectPr w:rsidR="00B6529E" w:rsidSect="00B6529E">
          <w:type w:val="continuous"/>
          <w:pgSz w:w="12240" w:h="15840"/>
          <w:pgMar w:top="1440" w:right="1440" w:bottom="1440" w:left="1440" w:header="720" w:footer="720" w:gutter="0"/>
          <w:cols w:num="2" w:space="720"/>
          <w:docGrid w:linePitch="360"/>
        </w:sectPr>
      </w:pPr>
    </w:p>
    <w:p w14:paraId="2D07A782" w14:textId="77777777" w:rsidR="00B07B71" w:rsidRDefault="00B07B71" w:rsidP="001F04AF">
      <w:pPr>
        <w:rPr>
          <w:b/>
          <w:bCs/>
        </w:rPr>
        <w:sectPr w:rsidR="00B07B71" w:rsidSect="00B6529E">
          <w:type w:val="continuous"/>
          <w:pgSz w:w="12240" w:h="15840"/>
          <w:pgMar w:top="1440" w:right="1440" w:bottom="1440" w:left="1440" w:header="720" w:footer="720" w:gutter="0"/>
          <w:cols w:space="720"/>
          <w:docGrid w:linePitch="360"/>
        </w:sectPr>
      </w:pPr>
    </w:p>
    <w:p w14:paraId="5415C391" w14:textId="77777777" w:rsidR="0079758A" w:rsidRDefault="0079758A" w:rsidP="001F04AF">
      <w:pPr>
        <w:rPr>
          <w:b/>
          <w:bCs/>
        </w:rPr>
        <w:sectPr w:rsidR="0079758A" w:rsidSect="003D4744">
          <w:type w:val="continuous"/>
          <w:pgSz w:w="12240" w:h="15840"/>
          <w:pgMar w:top="1440" w:right="1440" w:bottom="1440" w:left="1440" w:header="720" w:footer="720" w:gutter="0"/>
          <w:cols w:space="720"/>
          <w:docGrid w:linePitch="360"/>
        </w:sectPr>
      </w:pPr>
    </w:p>
    <w:p w14:paraId="50770007" w14:textId="77777777" w:rsidR="00CC7622" w:rsidRPr="008B5511" w:rsidRDefault="00CC7622" w:rsidP="00CC7622">
      <w:pPr>
        <w:spacing w:line="240" w:lineRule="auto"/>
      </w:pPr>
    </w:p>
    <w:sectPr w:rsidR="00CC7622" w:rsidRPr="008B5511" w:rsidSect="003D474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A9D80" w14:textId="77777777" w:rsidR="000D1E01" w:rsidRDefault="000D1E01" w:rsidP="00BF3D0C">
      <w:pPr>
        <w:spacing w:after="0" w:line="240" w:lineRule="auto"/>
      </w:pPr>
      <w:r>
        <w:separator/>
      </w:r>
    </w:p>
  </w:endnote>
  <w:endnote w:type="continuationSeparator" w:id="0">
    <w:p w14:paraId="6567658F" w14:textId="77777777" w:rsidR="000D1E01" w:rsidRDefault="000D1E01" w:rsidP="00BF3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527047"/>
      <w:docPartObj>
        <w:docPartGallery w:val="Page Numbers (Bottom of Page)"/>
        <w:docPartUnique/>
      </w:docPartObj>
    </w:sdtPr>
    <w:sdtEndPr>
      <w:rPr>
        <w:noProof/>
      </w:rPr>
    </w:sdtEndPr>
    <w:sdtContent>
      <w:p w14:paraId="15B58A8F" w14:textId="02223272" w:rsidR="00BF3D0C" w:rsidRDefault="00BF3D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00B64E" w14:textId="77777777" w:rsidR="00BF3D0C" w:rsidRDefault="00BF3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347E8" w14:textId="77777777" w:rsidR="000D1E01" w:rsidRDefault="000D1E01" w:rsidP="00BF3D0C">
      <w:pPr>
        <w:spacing w:after="0" w:line="240" w:lineRule="auto"/>
      </w:pPr>
      <w:r>
        <w:separator/>
      </w:r>
    </w:p>
  </w:footnote>
  <w:footnote w:type="continuationSeparator" w:id="0">
    <w:p w14:paraId="3C929CEA" w14:textId="77777777" w:rsidR="000D1E01" w:rsidRDefault="000D1E01" w:rsidP="00BF3D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483"/>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06269A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0F02A8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1C20C03"/>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3E33C03"/>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4170C1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4DE633F"/>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4FA112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55D766D"/>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6518C3"/>
    <w:multiLevelType w:val="hybridMultilevel"/>
    <w:tmpl w:val="5456CDEE"/>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967044"/>
    <w:multiLevelType w:val="hybridMultilevel"/>
    <w:tmpl w:val="3B4662E8"/>
    <w:lvl w:ilvl="0" w:tplc="F1AC1E3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6C13A6B"/>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8832FA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09687ACE"/>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9AD59F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09BF0B45"/>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0BB70B7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C764F6E"/>
    <w:multiLevelType w:val="hybridMultilevel"/>
    <w:tmpl w:val="85745664"/>
    <w:lvl w:ilvl="0" w:tplc="6540E902">
      <w:start w:val="1"/>
      <w:numFmt w:val="decimal"/>
      <w:lvlText w:val="%1."/>
      <w:lvlJc w:val="left"/>
      <w:pPr>
        <w:ind w:left="720" w:hanging="360"/>
      </w:pPr>
      <w:rPr>
        <w:b w:val="0"/>
        <w:bCs w:val="0"/>
        <w:color w:val="auto"/>
      </w:rPr>
    </w:lvl>
    <w:lvl w:ilvl="1" w:tplc="AA84FF7C">
      <w:start w:val="1"/>
      <w:numFmt w:val="lowerLetter"/>
      <w:lvlText w:val="%2."/>
      <w:lvlJc w:val="left"/>
      <w:pPr>
        <w:ind w:left="1440" w:hanging="360"/>
      </w:pPr>
      <w:rPr>
        <w:color w:val="auto"/>
      </w:rPr>
    </w:lvl>
    <w:lvl w:ilvl="2" w:tplc="AA085FA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3F574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0D7D2842"/>
    <w:multiLevelType w:val="hybridMultilevel"/>
    <w:tmpl w:val="8D06B156"/>
    <w:lvl w:ilvl="0" w:tplc="410E1C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EFF71B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0F1842C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0F3751CD"/>
    <w:multiLevelType w:val="hybridMultilevel"/>
    <w:tmpl w:val="44BAF716"/>
    <w:lvl w:ilvl="0" w:tplc="D0165C88">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FDC28C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104E2A9E"/>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0733424"/>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0C335FB"/>
    <w:multiLevelType w:val="multilevel"/>
    <w:tmpl w:val="66D69296"/>
    <w:styleLink w:val="CurrentList4"/>
    <w:lvl w:ilvl="0">
      <w:start w:val="1"/>
      <w:numFmt w:val="lowerLetter"/>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1131405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11477CF4"/>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11826BE5"/>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26D1ED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12847C02"/>
    <w:multiLevelType w:val="hybridMultilevel"/>
    <w:tmpl w:val="673AB6E8"/>
    <w:lvl w:ilvl="0" w:tplc="4F90B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29F0C9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2B14BE2"/>
    <w:multiLevelType w:val="hybridMultilevel"/>
    <w:tmpl w:val="85745664"/>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3585555"/>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14204481"/>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14AD6F23"/>
    <w:multiLevelType w:val="multilevel"/>
    <w:tmpl w:val="103C1D54"/>
    <w:styleLink w:val="CurrentList3"/>
    <w:lvl w:ilvl="0">
      <w:start w:val="1"/>
      <w:numFmt w:val="decimal"/>
      <w:lvlText w:val="%1."/>
      <w:lvlJc w:val="left"/>
      <w:pPr>
        <w:ind w:left="720" w:hanging="360"/>
      </w:pPr>
      <w:rPr>
        <w:color w:val="auto"/>
      </w:rPr>
    </w:lvl>
    <w:lvl w:ilvl="1">
      <w:start w:val="1"/>
      <w:numFmt w:val="decimal"/>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547705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 w15:restartNumberingAfterBreak="0">
    <w:nsid w:val="15B03092"/>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630596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16324088"/>
    <w:multiLevelType w:val="hybridMultilevel"/>
    <w:tmpl w:val="85745664"/>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65D124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15:restartNumberingAfterBreak="0">
    <w:nsid w:val="16F14B4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17815AB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1789252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18C15DA1"/>
    <w:multiLevelType w:val="hybridMultilevel"/>
    <w:tmpl w:val="45A67ADA"/>
    <w:lvl w:ilvl="0" w:tplc="E79A98D6">
      <w:start w:val="3"/>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E367F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18F94BE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19686B28"/>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196F6C1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19BB44E8"/>
    <w:multiLevelType w:val="hybridMultilevel"/>
    <w:tmpl w:val="B7641108"/>
    <w:lvl w:ilvl="0" w:tplc="9B302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9FB72E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1A084AB7"/>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A5B47C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4" w15:restartNumberingAfterBreak="0">
    <w:nsid w:val="1AAE35C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1C1B601C"/>
    <w:multiLevelType w:val="hybridMultilevel"/>
    <w:tmpl w:val="963C08C2"/>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C8D13A8"/>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D916D30"/>
    <w:multiLevelType w:val="hybridMultilevel"/>
    <w:tmpl w:val="15DE613C"/>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rPr>
        <w:color w:val="auto"/>
      </w:rPr>
    </w:lvl>
    <w:lvl w:ilvl="2" w:tplc="A6F23302">
      <w:start w:val="1"/>
      <w:numFmt w:val="lowerRoman"/>
      <w:lvlText w:val="%3."/>
      <w:lvlJc w:val="right"/>
      <w:pPr>
        <w:ind w:left="2160" w:hanging="180"/>
      </w:pPr>
      <w:rPr>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DA744F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1E23674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0" w15:restartNumberingAfterBreak="0">
    <w:nsid w:val="1E251685"/>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E6B1D3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2" w15:restartNumberingAfterBreak="0">
    <w:nsid w:val="1F890DE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204B0E5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213B011F"/>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2054D4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23147FCC"/>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2431155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24674A5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25CC3AB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27245C7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2763458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27D0202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3" w15:restartNumberingAfterBreak="0">
    <w:nsid w:val="27DE1AB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4" w15:restartNumberingAfterBreak="0">
    <w:nsid w:val="2939229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2A3F737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6" w15:restartNumberingAfterBreak="0">
    <w:nsid w:val="2B342A1D"/>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B8B3573"/>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8" w15:restartNumberingAfterBreak="0">
    <w:nsid w:val="2BA92D0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2BE77FA1"/>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2C1D126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1" w15:restartNumberingAfterBreak="0">
    <w:nsid w:val="2CA5780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2" w15:restartNumberingAfterBreak="0">
    <w:nsid w:val="2D1C42C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3" w15:restartNumberingAfterBreak="0">
    <w:nsid w:val="2D7E054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2DAF4E75"/>
    <w:multiLevelType w:val="hybridMultilevel"/>
    <w:tmpl w:val="5456CDEE"/>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E6A503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6" w15:restartNumberingAfterBreak="0">
    <w:nsid w:val="2F6562D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7" w15:restartNumberingAfterBreak="0">
    <w:nsid w:val="2F8A75E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2FA04FE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9" w15:restartNumberingAfterBreak="0">
    <w:nsid w:val="2FB1467A"/>
    <w:multiLevelType w:val="hybridMultilevel"/>
    <w:tmpl w:val="9E98932E"/>
    <w:lvl w:ilvl="0" w:tplc="CD3C0A68">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028367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1" w15:restartNumberingAfterBreak="0">
    <w:nsid w:val="316665B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2" w15:restartNumberingAfterBreak="0">
    <w:nsid w:val="31804B5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3" w15:restartNumberingAfterBreak="0">
    <w:nsid w:val="338543F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4" w15:restartNumberingAfterBreak="0">
    <w:nsid w:val="33AB5743"/>
    <w:multiLevelType w:val="hybridMultilevel"/>
    <w:tmpl w:val="D0085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42B1CB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6" w15:restartNumberingAfterBreak="0">
    <w:nsid w:val="352745B9"/>
    <w:multiLevelType w:val="hybridMultilevel"/>
    <w:tmpl w:val="A6CC71C0"/>
    <w:lvl w:ilvl="0" w:tplc="E7A65F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3527497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8" w15:restartNumberingAfterBreak="0">
    <w:nsid w:val="35814BF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9" w15:restartNumberingAfterBreak="0">
    <w:nsid w:val="364A7A8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36E11400"/>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73B19C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2" w15:restartNumberingAfterBreak="0">
    <w:nsid w:val="37BC5598"/>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81A697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4" w15:restartNumberingAfterBreak="0">
    <w:nsid w:val="38A54FA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5" w15:restartNumberingAfterBreak="0">
    <w:nsid w:val="38DD4758"/>
    <w:multiLevelType w:val="hybridMultilevel"/>
    <w:tmpl w:val="EBE203DE"/>
    <w:lvl w:ilvl="0" w:tplc="BE5E8D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3B241B3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7" w15:restartNumberingAfterBreak="0">
    <w:nsid w:val="3B543EA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8" w15:restartNumberingAfterBreak="0">
    <w:nsid w:val="3CAB3E0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9" w15:restartNumberingAfterBreak="0">
    <w:nsid w:val="3CBA69FE"/>
    <w:multiLevelType w:val="multilevel"/>
    <w:tmpl w:val="5456CDEE"/>
    <w:styleLink w:val="CurrentList1"/>
    <w:lvl w:ilvl="0">
      <w:start w:val="1"/>
      <w:numFmt w:val="decimal"/>
      <w:lvlText w:val="%1."/>
      <w:lvlJc w:val="left"/>
      <w:pPr>
        <w:ind w:left="720" w:hanging="360"/>
      </w:pPr>
      <w:rPr>
        <w:color w:val="auto"/>
      </w:rPr>
    </w:lvl>
    <w:lvl w:ilvl="1">
      <w:start w:val="1"/>
      <w:numFmt w:val="lowerLetter"/>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CF2481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1" w15:restartNumberingAfterBreak="0">
    <w:nsid w:val="3DE6687D"/>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E59265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3" w15:restartNumberingAfterBreak="0">
    <w:nsid w:val="3E62682E"/>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4" w15:restartNumberingAfterBreak="0">
    <w:nsid w:val="402914CA"/>
    <w:multiLevelType w:val="hybridMultilevel"/>
    <w:tmpl w:val="F5624866"/>
    <w:lvl w:ilvl="0" w:tplc="4E8A74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06E76E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6" w15:restartNumberingAfterBreak="0">
    <w:nsid w:val="419F213C"/>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7" w15:restartNumberingAfterBreak="0">
    <w:nsid w:val="426014DD"/>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49F3BBE"/>
    <w:multiLevelType w:val="hybridMultilevel"/>
    <w:tmpl w:val="AAD4F49C"/>
    <w:lvl w:ilvl="0" w:tplc="186AF0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44A76F66"/>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44D863B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1" w15:restartNumberingAfterBreak="0">
    <w:nsid w:val="46267552"/>
    <w:multiLevelType w:val="hybridMultilevel"/>
    <w:tmpl w:val="574E9C1E"/>
    <w:lvl w:ilvl="0" w:tplc="8EF6FB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466D7F1E"/>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3" w15:restartNumberingAfterBreak="0">
    <w:nsid w:val="46B43BC1"/>
    <w:multiLevelType w:val="hybridMultilevel"/>
    <w:tmpl w:val="2F309B9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75D075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5" w15:restartNumberingAfterBreak="0">
    <w:nsid w:val="47610917"/>
    <w:multiLevelType w:val="hybridMultilevel"/>
    <w:tmpl w:val="479C99CA"/>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8313CCE"/>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7" w15:restartNumberingAfterBreak="0">
    <w:nsid w:val="494220F5"/>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8" w15:restartNumberingAfterBreak="0">
    <w:nsid w:val="495B747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9" w15:restartNumberingAfterBreak="0">
    <w:nsid w:val="49EB0372"/>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A6F39D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1" w15:restartNumberingAfterBreak="0">
    <w:nsid w:val="4BC8034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2" w15:restartNumberingAfterBreak="0">
    <w:nsid w:val="4BF95D7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3" w15:restartNumberingAfterBreak="0">
    <w:nsid w:val="4C103A4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4" w15:restartNumberingAfterBreak="0">
    <w:nsid w:val="4C1A3644"/>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C5E7432"/>
    <w:multiLevelType w:val="hybridMultilevel"/>
    <w:tmpl w:val="D708EB22"/>
    <w:lvl w:ilvl="0" w:tplc="1FD24036">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4D0923E7"/>
    <w:multiLevelType w:val="hybridMultilevel"/>
    <w:tmpl w:val="30E2DCD4"/>
    <w:lvl w:ilvl="0" w:tplc="EBBAC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D254D2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8" w15:restartNumberingAfterBreak="0">
    <w:nsid w:val="4D306A0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9" w15:restartNumberingAfterBreak="0">
    <w:nsid w:val="4D54587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0" w15:restartNumberingAfterBreak="0">
    <w:nsid w:val="4E4C006F"/>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1" w15:restartNumberingAfterBreak="0">
    <w:nsid w:val="4E9E5B0E"/>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2" w15:restartNumberingAfterBreak="0">
    <w:nsid w:val="4EB83CF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3" w15:restartNumberingAfterBreak="0">
    <w:nsid w:val="4F5B1C72"/>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F7210C5"/>
    <w:multiLevelType w:val="multilevel"/>
    <w:tmpl w:val="29A2B0E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00930A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6" w15:restartNumberingAfterBreak="0">
    <w:nsid w:val="50934D27"/>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7" w15:restartNumberingAfterBreak="0">
    <w:nsid w:val="518F170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8" w15:restartNumberingAfterBreak="0">
    <w:nsid w:val="527B020F"/>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9" w15:restartNumberingAfterBreak="0">
    <w:nsid w:val="527D4A8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0" w15:restartNumberingAfterBreak="0">
    <w:nsid w:val="52B6576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1" w15:restartNumberingAfterBreak="0">
    <w:nsid w:val="52B951E5"/>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2" w15:restartNumberingAfterBreak="0">
    <w:nsid w:val="52EC5D9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3" w15:restartNumberingAfterBreak="0">
    <w:nsid w:val="530244FB"/>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53E71EBC"/>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5" w15:restartNumberingAfterBreak="0">
    <w:nsid w:val="54800C80"/>
    <w:multiLevelType w:val="hybridMultilevel"/>
    <w:tmpl w:val="54C6AE4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49A4D61"/>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54D2551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8" w15:restartNumberingAfterBreak="0">
    <w:nsid w:val="55BB32B9"/>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5FA28A0"/>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0" w15:restartNumberingAfterBreak="0">
    <w:nsid w:val="56070B4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1" w15:restartNumberingAfterBreak="0">
    <w:nsid w:val="5626359F"/>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2" w15:restartNumberingAfterBreak="0">
    <w:nsid w:val="5648460C"/>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3" w15:restartNumberingAfterBreak="0">
    <w:nsid w:val="56485241"/>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4" w15:restartNumberingAfterBreak="0">
    <w:nsid w:val="577D2791"/>
    <w:multiLevelType w:val="multilevel"/>
    <w:tmpl w:val="E28A5D4E"/>
    <w:styleLink w:val="CurrentList2"/>
    <w:lvl w:ilvl="0">
      <w:start w:val="1"/>
      <w:numFmt w:val="decimal"/>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5" w15:restartNumberingAfterBreak="0">
    <w:nsid w:val="58FE3EE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6" w15:restartNumberingAfterBreak="0">
    <w:nsid w:val="592D5C73"/>
    <w:multiLevelType w:val="hybridMultilevel"/>
    <w:tmpl w:val="0742B38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A1B73F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8" w15:restartNumberingAfterBreak="0">
    <w:nsid w:val="5A5E1A02"/>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5AC5783A"/>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0" w15:restartNumberingAfterBreak="0">
    <w:nsid w:val="5AED6EDF"/>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1" w15:restartNumberingAfterBreak="0">
    <w:nsid w:val="5B1D28D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2" w15:restartNumberingAfterBreak="0">
    <w:nsid w:val="5C33663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3" w15:restartNumberingAfterBreak="0">
    <w:nsid w:val="5C894F8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4" w15:restartNumberingAfterBreak="0">
    <w:nsid w:val="5C905475"/>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5" w15:restartNumberingAfterBreak="0">
    <w:nsid w:val="5CBA1F1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6" w15:restartNumberingAfterBreak="0">
    <w:nsid w:val="5D3D471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7" w15:restartNumberingAfterBreak="0">
    <w:nsid w:val="5D595CD0"/>
    <w:multiLevelType w:val="hybridMultilevel"/>
    <w:tmpl w:val="2FCC08B8"/>
    <w:lvl w:ilvl="0" w:tplc="4B929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5D9E329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9" w15:restartNumberingAfterBreak="0">
    <w:nsid w:val="5DB10A4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0" w15:restartNumberingAfterBreak="0">
    <w:nsid w:val="5DFA002C"/>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1" w15:restartNumberingAfterBreak="0">
    <w:nsid w:val="60032765"/>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2" w15:restartNumberingAfterBreak="0">
    <w:nsid w:val="62A22CE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3" w15:restartNumberingAfterBreak="0">
    <w:nsid w:val="62A47F2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4" w15:restartNumberingAfterBreak="0">
    <w:nsid w:val="6330056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5" w15:restartNumberingAfterBreak="0">
    <w:nsid w:val="63310DB3"/>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6" w15:restartNumberingAfterBreak="0">
    <w:nsid w:val="636D097F"/>
    <w:multiLevelType w:val="hybridMultilevel"/>
    <w:tmpl w:val="0950AE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63BA224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8" w15:restartNumberingAfterBreak="0">
    <w:nsid w:val="64002808"/>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9" w15:restartNumberingAfterBreak="0">
    <w:nsid w:val="6447444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0" w15:restartNumberingAfterBreak="0">
    <w:nsid w:val="645569AE"/>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5117BE2"/>
    <w:multiLevelType w:val="hybridMultilevel"/>
    <w:tmpl w:val="85745664"/>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63121E9"/>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65B72FA"/>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66DA757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5" w15:restartNumberingAfterBreak="0">
    <w:nsid w:val="66EB16DF"/>
    <w:multiLevelType w:val="hybridMultilevel"/>
    <w:tmpl w:val="6A5E28E2"/>
    <w:lvl w:ilvl="0" w:tplc="5F40A9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671026B8"/>
    <w:multiLevelType w:val="hybridMultilevel"/>
    <w:tmpl w:val="2EACFA1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73D639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8" w15:restartNumberingAfterBreak="0">
    <w:nsid w:val="674332C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9" w15:restartNumberingAfterBreak="0">
    <w:nsid w:val="67F446FF"/>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0" w15:restartNumberingAfterBreak="0">
    <w:nsid w:val="68A70A48"/>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1" w15:restartNumberingAfterBreak="0">
    <w:nsid w:val="6A870CE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2" w15:restartNumberingAfterBreak="0">
    <w:nsid w:val="6AA7445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3" w15:restartNumberingAfterBreak="0">
    <w:nsid w:val="6AC0240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4" w15:restartNumberingAfterBreak="0">
    <w:nsid w:val="6AD2419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5" w15:restartNumberingAfterBreak="0">
    <w:nsid w:val="6AE7796F"/>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6BE44FAE"/>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7" w15:restartNumberingAfterBreak="0">
    <w:nsid w:val="6C52485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8" w15:restartNumberingAfterBreak="0">
    <w:nsid w:val="6D4A7045"/>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9" w15:restartNumberingAfterBreak="0">
    <w:nsid w:val="6DC01CC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0" w15:restartNumberingAfterBreak="0">
    <w:nsid w:val="6DCA25B9"/>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6ECC5B61"/>
    <w:multiLevelType w:val="hybridMultilevel"/>
    <w:tmpl w:val="F28A36C8"/>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6F66769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3" w15:restartNumberingAfterBreak="0">
    <w:nsid w:val="6FB96E5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4" w15:restartNumberingAfterBreak="0">
    <w:nsid w:val="701231E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5" w15:restartNumberingAfterBreak="0">
    <w:nsid w:val="701649EB"/>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6" w15:restartNumberingAfterBreak="0">
    <w:nsid w:val="703611FA"/>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0506FCA"/>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8" w15:restartNumberingAfterBreak="0">
    <w:nsid w:val="712E48D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9" w15:restartNumberingAfterBreak="0">
    <w:nsid w:val="71DB3052"/>
    <w:multiLevelType w:val="hybridMultilevel"/>
    <w:tmpl w:val="51EA0154"/>
    <w:lvl w:ilvl="0" w:tplc="5372A70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2BF52B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1" w15:restartNumberingAfterBreak="0">
    <w:nsid w:val="73097D76"/>
    <w:multiLevelType w:val="hybridMultilevel"/>
    <w:tmpl w:val="5456CDEE"/>
    <w:lvl w:ilvl="0" w:tplc="FFFFFFFF">
      <w:start w:val="1"/>
      <w:numFmt w:val="decimal"/>
      <w:lvlText w:val="%1."/>
      <w:lvlJc w:val="left"/>
      <w:pPr>
        <w:ind w:left="720" w:hanging="360"/>
      </w:pPr>
      <w:rPr>
        <w:color w:val="auto"/>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35B2A2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3" w15:restartNumberingAfterBreak="0">
    <w:nsid w:val="743C65B6"/>
    <w:multiLevelType w:val="hybridMultilevel"/>
    <w:tmpl w:val="5F861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5411F4E"/>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5" w15:restartNumberingAfterBreak="0">
    <w:nsid w:val="75D83489"/>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6" w15:restartNumberingAfterBreak="0">
    <w:nsid w:val="763B0AC4"/>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7" w15:restartNumberingAfterBreak="0">
    <w:nsid w:val="76CF3B35"/>
    <w:multiLevelType w:val="hybridMultilevel"/>
    <w:tmpl w:val="FE5EE94A"/>
    <w:lvl w:ilvl="0" w:tplc="7D86F2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76FE3396"/>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9" w15:restartNumberingAfterBreak="0">
    <w:nsid w:val="773043D0"/>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0" w15:restartNumberingAfterBreak="0">
    <w:nsid w:val="78157FCA"/>
    <w:multiLevelType w:val="hybridMultilevel"/>
    <w:tmpl w:val="23FE404E"/>
    <w:lvl w:ilvl="0" w:tplc="04103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7839721C"/>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2" w15:restartNumberingAfterBreak="0">
    <w:nsid w:val="78DD77B0"/>
    <w:multiLevelType w:val="hybridMultilevel"/>
    <w:tmpl w:val="2F309B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79C24E31"/>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4" w15:restartNumberingAfterBreak="0">
    <w:nsid w:val="7A4E6695"/>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5" w15:restartNumberingAfterBreak="0">
    <w:nsid w:val="7A833945"/>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6" w15:restartNumberingAfterBreak="0">
    <w:nsid w:val="7B0B2321"/>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7" w15:restartNumberingAfterBreak="0">
    <w:nsid w:val="7C1E6878"/>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8" w15:restartNumberingAfterBreak="0">
    <w:nsid w:val="7C202EC2"/>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9" w15:restartNumberingAfterBreak="0">
    <w:nsid w:val="7C825D33"/>
    <w:multiLevelType w:val="hybridMultilevel"/>
    <w:tmpl w:val="0950AE7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0" w15:restartNumberingAfterBreak="0">
    <w:nsid w:val="7CF76C5D"/>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1" w15:restartNumberingAfterBreak="0">
    <w:nsid w:val="7DFA31FF"/>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2" w15:restartNumberingAfterBreak="0">
    <w:nsid w:val="7EDB6CB7"/>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3" w15:restartNumberingAfterBreak="0">
    <w:nsid w:val="7F175DA6"/>
    <w:multiLevelType w:val="hybridMultilevel"/>
    <w:tmpl w:val="6922B1D0"/>
    <w:lvl w:ilvl="0" w:tplc="04090019">
      <w:start w:val="1"/>
      <w:numFmt w:val="low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7F552893"/>
    <w:multiLevelType w:val="hybridMultilevel"/>
    <w:tmpl w:val="6922B1D0"/>
    <w:lvl w:ilvl="0" w:tplc="FFFFFFFF">
      <w:start w:val="1"/>
      <w:numFmt w:val="lowerLetter"/>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476532205">
    <w:abstractNumId w:val="17"/>
  </w:num>
  <w:num w:numId="2" w16cid:durableId="1642613215">
    <w:abstractNumId w:val="10"/>
  </w:num>
  <w:num w:numId="3" w16cid:durableId="1557427032">
    <w:abstractNumId w:val="50"/>
  </w:num>
  <w:num w:numId="4" w16cid:durableId="633488453">
    <w:abstractNumId w:val="227"/>
  </w:num>
  <w:num w:numId="5" w16cid:durableId="1697272384">
    <w:abstractNumId w:val="114"/>
  </w:num>
  <w:num w:numId="6" w16cid:durableId="1001086590">
    <w:abstractNumId w:val="135"/>
  </w:num>
  <w:num w:numId="7" w16cid:durableId="128088130">
    <w:abstractNumId w:val="105"/>
  </w:num>
  <w:num w:numId="8" w16cid:durableId="1709184462">
    <w:abstractNumId w:val="121"/>
  </w:num>
  <w:num w:numId="9" w16cid:durableId="551580596">
    <w:abstractNumId w:val="118"/>
  </w:num>
  <w:num w:numId="10" w16cid:durableId="1875119774">
    <w:abstractNumId w:val="230"/>
  </w:num>
  <w:num w:numId="11" w16cid:durableId="643047233">
    <w:abstractNumId w:val="177"/>
  </w:num>
  <w:num w:numId="12" w16cid:durableId="1377705492">
    <w:abstractNumId w:val="19"/>
  </w:num>
  <w:num w:numId="13" w16cid:durableId="527254044">
    <w:abstractNumId w:val="136"/>
  </w:num>
  <w:num w:numId="14" w16cid:durableId="901788330">
    <w:abstractNumId w:val="96"/>
  </w:num>
  <w:num w:numId="15" w16cid:durableId="1547065620">
    <w:abstractNumId w:val="195"/>
  </w:num>
  <w:num w:numId="16" w16cid:durableId="2091005280">
    <w:abstractNumId w:val="22"/>
  </w:num>
  <w:num w:numId="17" w16cid:durableId="1336811282">
    <w:abstractNumId w:val="55"/>
  </w:num>
  <w:num w:numId="18" w16cid:durableId="7292126">
    <w:abstractNumId w:val="29"/>
  </w:num>
  <w:num w:numId="19" w16cid:durableId="13772901">
    <w:abstractNumId w:val="52"/>
  </w:num>
  <w:num w:numId="20" w16cid:durableId="283586916">
    <w:abstractNumId w:val="60"/>
  </w:num>
  <w:num w:numId="21" w16cid:durableId="219708038">
    <w:abstractNumId w:val="38"/>
  </w:num>
  <w:num w:numId="22" w16cid:durableId="1743480688">
    <w:abstractNumId w:val="211"/>
  </w:num>
  <w:num w:numId="23" w16cid:durableId="1359040376">
    <w:abstractNumId w:val="11"/>
  </w:num>
  <w:num w:numId="24" w16cid:durableId="1685665291">
    <w:abstractNumId w:val="129"/>
  </w:num>
  <w:num w:numId="25" w16cid:durableId="1040129319">
    <w:abstractNumId w:val="64"/>
  </w:num>
  <w:num w:numId="26" w16cid:durableId="1957830337">
    <w:abstractNumId w:val="143"/>
  </w:num>
  <w:num w:numId="27" w16cid:durableId="1482648132">
    <w:abstractNumId w:val="111"/>
  </w:num>
  <w:num w:numId="28" w16cid:durableId="1107702275">
    <w:abstractNumId w:val="193"/>
  </w:num>
  <w:num w:numId="29" w16cid:durableId="2130973789">
    <w:abstractNumId w:val="8"/>
  </w:num>
  <w:num w:numId="30" w16cid:durableId="2060937260">
    <w:abstractNumId w:val="119"/>
  </w:num>
  <w:num w:numId="31" w16cid:durableId="567347282">
    <w:abstractNumId w:val="153"/>
  </w:num>
  <w:num w:numId="32" w16cid:durableId="730423852">
    <w:abstractNumId w:val="24"/>
  </w:num>
  <w:num w:numId="33" w16cid:durableId="276718048">
    <w:abstractNumId w:val="158"/>
  </w:num>
  <w:num w:numId="34" w16cid:durableId="305742237">
    <w:abstractNumId w:val="57"/>
  </w:num>
  <w:num w:numId="35" w16cid:durableId="1790198667">
    <w:abstractNumId w:val="221"/>
  </w:num>
  <w:num w:numId="36" w16cid:durableId="325474410">
    <w:abstractNumId w:val="9"/>
  </w:num>
  <w:num w:numId="37" w16cid:durableId="1783915991">
    <w:abstractNumId w:val="144"/>
  </w:num>
  <w:num w:numId="38" w16cid:durableId="119686682">
    <w:abstractNumId w:val="89"/>
  </w:num>
  <w:num w:numId="39" w16cid:durableId="1784884997">
    <w:abstractNumId w:val="45"/>
  </w:num>
  <w:num w:numId="40" w16cid:durableId="326439695">
    <w:abstractNumId w:val="155"/>
  </w:num>
  <w:num w:numId="41" w16cid:durableId="2085490961">
    <w:abstractNumId w:val="186"/>
  </w:num>
  <w:num w:numId="42" w16cid:durableId="1044866192">
    <w:abstractNumId w:val="159"/>
  </w:num>
  <w:num w:numId="43" w16cid:durableId="175000093">
    <w:abstractNumId w:val="200"/>
  </w:num>
  <w:num w:numId="44" w16cid:durableId="1824008176">
    <w:abstractNumId w:val="28"/>
  </w:num>
  <w:num w:numId="45" w16cid:durableId="296642295">
    <w:abstractNumId w:val="169"/>
  </w:num>
  <w:num w:numId="46" w16cid:durableId="1067219080">
    <w:abstractNumId w:val="163"/>
  </w:num>
  <w:num w:numId="47" w16cid:durableId="3166732">
    <w:abstractNumId w:val="15"/>
  </w:num>
  <w:num w:numId="48" w16cid:durableId="421293717">
    <w:abstractNumId w:val="79"/>
  </w:num>
  <w:num w:numId="49" w16cid:durableId="1785231352">
    <w:abstractNumId w:val="233"/>
  </w:num>
  <w:num w:numId="50" w16cid:durableId="925772825">
    <w:abstractNumId w:val="48"/>
  </w:num>
  <w:num w:numId="51" w16cid:durableId="816337674">
    <w:abstractNumId w:val="0"/>
  </w:num>
  <w:num w:numId="52" w16cid:durableId="227110026">
    <w:abstractNumId w:val="146"/>
  </w:num>
  <w:num w:numId="53" w16cid:durableId="834302400">
    <w:abstractNumId w:val="239"/>
  </w:num>
  <w:num w:numId="54" w16cid:durableId="1149400334">
    <w:abstractNumId w:val="35"/>
  </w:num>
  <w:num w:numId="55" w16cid:durableId="2058891127">
    <w:abstractNumId w:val="188"/>
  </w:num>
  <w:num w:numId="56" w16cid:durableId="1871987921">
    <w:abstractNumId w:val="123"/>
  </w:num>
  <w:num w:numId="57" w16cid:durableId="1640913110">
    <w:abstractNumId w:val="102"/>
  </w:num>
  <w:num w:numId="58" w16cid:durableId="1658068283">
    <w:abstractNumId w:val="205"/>
  </w:num>
  <w:num w:numId="59" w16cid:durableId="2082826056">
    <w:abstractNumId w:val="168"/>
  </w:num>
  <w:num w:numId="60" w16cid:durableId="60567139">
    <w:abstractNumId w:val="100"/>
  </w:num>
  <w:num w:numId="61" w16cid:durableId="1918784687">
    <w:abstractNumId w:val="210"/>
  </w:num>
  <w:num w:numId="62" w16cid:durableId="1094324077">
    <w:abstractNumId w:val="156"/>
  </w:num>
  <w:num w:numId="63" w16cid:durableId="364644772">
    <w:abstractNumId w:val="134"/>
  </w:num>
  <w:num w:numId="64" w16cid:durableId="253903216">
    <w:abstractNumId w:val="192"/>
  </w:num>
  <w:num w:numId="65" w16cid:durableId="1392272826">
    <w:abstractNumId w:val="76"/>
  </w:num>
  <w:num w:numId="66" w16cid:durableId="179703804">
    <w:abstractNumId w:val="190"/>
  </w:num>
  <w:num w:numId="67" w16cid:durableId="1489008843">
    <w:abstractNumId w:val="56"/>
  </w:num>
  <w:num w:numId="68" w16cid:durableId="1442990329">
    <w:abstractNumId w:val="216"/>
  </w:num>
  <w:num w:numId="69" w16cid:durableId="298844578">
    <w:abstractNumId w:val="25"/>
  </w:num>
  <w:num w:numId="70" w16cid:durableId="1654987612">
    <w:abstractNumId w:val="232"/>
  </w:num>
  <w:num w:numId="71" w16cid:durableId="433400714">
    <w:abstractNumId w:val="84"/>
  </w:num>
  <w:num w:numId="72" w16cid:durableId="1832213818">
    <w:abstractNumId w:val="125"/>
  </w:num>
  <w:num w:numId="73" w16cid:durableId="19862156">
    <w:abstractNumId w:val="109"/>
  </w:num>
  <w:num w:numId="74" w16cid:durableId="441068809">
    <w:abstractNumId w:val="243"/>
  </w:num>
  <w:num w:numId="75" w16cid:durableId="252975619">
    <w:abstractNumId w:val="164"/>
  </w:num>
  <w:num w:numId="76" w16cid:durableId="1790275952">
    <w:abstractNumId w:val="36"/>
  </w:num>
  <w:num w:numId="77" w16cid:durableId="441725816">
    <w:abstractNumId w:val="26"/>
  </w:num>
  <w:num w:numId="78" w16cid:durableId="790592172">
    <w:abstractNumId w:val="67"/>
  </w:num>
  <w:num w:numId="79" w16cid:durableId="1983994472">
    <w:abstractNumId w:val="139"/>
  </w:num>
  <w:num w:numId="80" w16cid:durableId="145896970">
    <w:abstractNumId w:val="207"/>
  </w:num>
  <w:num w:numId="81" w16cid:durableId="663046428">
    <w:abstractNumId w:val="70"/>
  </w:num>
  <w:num w:numId="82" w16cid:durableId="873077481">
    <w:abstractNumId w:val="83"/>
  </w:num>
  <w:num w:numId="83" w16cid:durableId="397677217">
    <w:abstractNumId w:val="14"/>
  </w:num>
  <w:num w:numId="84" w16cid:durableId="229775706">
    <w:abstractNumId w:val="58"/>
  </w:num>
  <w:num w:numId="85" w16cid:durableId="1198084966">
    <w:abstractNumId w:val="140"/>
  </w:num>
  <w:num w:numId="86" w16cid:durableId="1718814925">
    <w:abstractNumId w:val="51"/>
  </w:num>
  <w:num w:numId="87" w16cid:durableId="835152895">
    <w:abstractNumId w:val="90"/>
  </w:num>
  <w:num w:numId="88" w16cid:durableId="1180973648">
    <w:abstractNumId w:val="204"/>
  </w:num>
  <w:num w:numId="89" w16cid:durableId="263271130">
    <w:abstractNumId w:val="3"/>
  </w:num>
  <w:num w:numId="90" w16cid:durableId="1710913494">
    <w:abstractNumId w:val="81"/>
  </w:num>
  <w:num w:numId="91" w16cid:durableId="1325667293">
    <w:abstractNumId w:val="194"/>
  </w:num>
  <w:num w:numId="92" w16cid:durableId="248274801">
    <w:abstractNumId w:val="181"/>
  </w:num>
  <w:num w:numId="93" w16cid:durableId="1933321428">
    <w:abstractNumId w:val="187"/>
  </w:num>
  <w:num w:numId="94" w16cid:durableId="1485195554">
    <w:abstractNumId w:val="80"/>
  </w:num>
  <w:num w:numId="95" w16cid:durableId="1604067071">
    <w:abstractNumId w:val="149"/>
  </w:num>
  <w:num w:numId="96" w16cid:durableId="710881693">
    <w:abstractNumId w:val="74"/>
  </w:num>
  <w:num w:numId="97" w16cid:durableId="640884590">
    <w:abstractNumId w:val="189"/>
  </w:num>
  <w:num w:numId="98" w16cid:durableId="1580364499">
    <w:abstractNumId w:val="236"/>
  </w:num>
  <w:num w:numId="99" w16cid:durableId="866212020">
    <w:abstractNumId w:val="173"/>
  </w:num>
  <w:num w:numId="100" w16cid:durableId="1541355077">
    <w:abstractNumId w:val="197"/>
  </w:num>
  <w:num w:numId="101" w16cid:durableId="98107685">
    <w:abstractNumId w:val="151"/>
  </w:num>
  <w:num w:numId="102" w16cid:durableId="48648005">
    <w:abstractNumId w:val="44"/>
  </w:num>
  <w:num w:numId="103" w16cid:durableId="560679614">
    <w:abstractNumId w:val="130"/>
  </w:num>
  <w:num w:numId="104" w16cid:durableId="672339376">
    <w:abstractNumId w:val="71"/>
  </w:num>
  <w:num w:numId="105" w16cid:durableId="174077878">
    <w:abstractNumId w:val="242"/>
  </w:num>
  <w:num w:numId="106" w16cid:durableId="554125592">
    <w:abstractNumId w:val="225"/>
  </w:num>
  <w:num w:numId="107" w16cid:durableId="769275792">
    <w:abstractNumId w:val="106"/>
  </w:num>
  <w:num w:numId="108" w16cid:durableId="1733961350">
    <w:abstractNumId w:val="172"/>
  </w:num>
  <w:num w:numId="109" w16cid:durableId="62458206">
    <w:abstractNumId w:val="43"/>
  </w:num>
  <w:num w:numId="110" w16cid:durableId="1473130489">
    <w:abstractNumId w:val="20"/>
  </w:num>
  <w:num w:numId="111" w16cid:durableId="1939095443">
    <w:abstractNumId w:val="199"/>
  </w:num>
  <w:num w:numId="112" w16cid:durableId="663051519">
    <w:abstractNumId w:val="170"/>
  </w:num>
  <w:num w:numId="113" w16cid:durableId="1990286210">
    <w:abstractNumId w:val="220"/>
  </w:num>
  <w:num w:numId="114" w16cid:durableId="1251041986">
    <w:abstractNumId w:val="95"/>
  </w:num>
  <w:num w:numId="115" w16cid:durableId="1806463906">
    <w:abstractNumId w:val="34"/>
  </w:num>
  <w:num w:numId="116" w16cid:durableId="225921259">
    <w:abstractNumId w:val="240"/>
  </w:num>
  <w:num w:numId="117" w16cid:durableId="834880678">
    <w:abstractNumId w:val="157"/>
  </w:num>
  <w:num w:numId="118" w16cid:durableId="520121897">
    <w:abstractNumId w:val="61"/>
  </w:num>
  <w:num w:numId="119" w16cid:durableId="65538558">
    <w:abstractNumId w:val="49"/>
  </w:num>
  <w:num w:numId="120" w16cid:durableId="498816403">
    <w:abstractNumId w:val="32"/>
  </w:num>
  <w:num w:numId="121" w16cid:durableId="1490252124">
    <w:abstractNumId w:val="124"/>
  </w:num>
  <w:num w:numId="122" w16cid:durableId="7759607">
    <w:abstractNumId w:val="1"/>
  </w:num>
  <w:num w:numId="123" w16cid:durableId="1096680844">
    <w:abstractNumId w:val="87"/>
  </w:num>
  <w:num w:numId="124" w16cid:durableId="1520000402">
    <w:abstractNumId w:val="72"/>
  </w:num>
  <w:num w:numId="125" w16cid:durableId="859855009">
    <w:abstractNumId w:val="241"/>
  </w:num>
  <w:num w:numId="126" w16cid:durableId="133380271">
    <w:abstractNumId w:val="62"/>
  </w:num>
  <w:num w:numId="127" w16cid:durableId="1667706254">
    <w:abstractNumId w:val="166"/>
  </w:num>
  <w:num w:numId="128" w16cid:durableId="1130592968">
    <w:abstractNumId w:val="30"/>
  </w:num>
  <w:num w:numId="129" w16cid:durableId="106052133">
    <w:abstractNumId w:val="4"/>
  </w:num>
  <w:num w:numId="130" w16cid:durableId="825627280">
    <w:abstractNumId w:val="148"/>
  </w:num>
  <w:num w:numId="131" w16cid:durableId="1532918571">
    <w:abstractNumId w:val="65"/>
  </w:num>
  <w:num w:numId="132" w16cid:durableId="259139754">
    <w:abstractNumId w:val="88"/>
  </w:num>
  <w:num w:numId="133" w16cid:durableId="1973167459">
    <w:abstractNumId w:val="238"/>
  </w:num>
  <w:num w:numId="134" w16cid:durableId="582254013">
    <w:abstractNumId w:val="63"/>
  </w:num>
  <w:num w:numId="135" w16cid:durableId="1283270456">
    <w:abstractNumId w:val="39"/>
  </w:num>
  <w:num w:numId="136" w16cid:durableId="650334686">
    <w:abstractNumId w:val="214"/>
  </w:num>
  <w:num w:numId="137" w16cid:durableId="894585394">
    <w:abstractNumId w:val="75"/>
  </w:num>
  <w:num w:numId="138" w16cid:durableId="462307089">
    <w:abstractNumId w:val="132"/>
  </w:num>
  <w:num w:numId="139" w16cid:durableId="336545129">
    <w:abstractNumId w:val="171"/>
  </w:num>
  <w:num w:numId="140" w16cid:durableId="1289433556">
    <w:abstractNumId w:val="101"/>
  </w:num>
  <w:num w:numId="141" w16cid:durableId="402607734">
    <w:abstractNumId w:val="91"/>
  </w:num>
  <w:num w:numId="142" w16cid:durableId="1931813677">
    <w:abstractNumId w:val="16"/>
  </w:num>
  <w:num w:numId="143" w16cid:durableId="1715617124">
    <w:abstractNumId w:val="115"/>
  </w:num>
  <w:num w:numId="144" w16cid:durableId="1931349781">
    <w:abstractNumId w:val="122"/>
  </w:num>
  <w:num w:numId="145" w16cid:durableId="1997564849">
    <w:abstractNumId w:val="86"/>
  </w:num>
  <w:num w:numId="146" w16cid:durableId="1618179977">
    <w:abstractNumId w:val="179"/>
  </w:num>
  <w:num w:numId="147" w16cid:durableId="54938665">
    <w:abstractNumId w:val="12"/>
  </w:num>
  <w:num w:numId="148" w16cid:durableId="1325158214">
    <w:abstractNumId w:val="5"/>
  </w:num>
  <w:num w:numId="149" w16cid:durableId="1559586077">
    <w:abstractNumId w:val="201"/>
  </w:num>
  <w:num w:numId="150" w16cid:durableId="429661670">
    <w:abstractNumId w:val="92"/>
  </w:num>
  <w:num w:numId="151" w16cid:durableId="227545654">
    <w:abstractNumId w:val="13"/>
  </w:num>
  <w:num w:numId="152" w16cid:durableId="193008958">
    <w:abstractNumId w:val="41"/>
  </w:num>
  <w:num w:numId="153" w16cid:durableId="202065420">
    <w:abstractNumId w:val="69"/>
  </w:num>
  <w:num w:numId="154" w16cid:durableId="2141267124">
    <w:abstractNumId w:val="152"/>
  </w:num>
  <w:num w:numId="155" w16cid:durableId="237985530">
    <w:abstractNumId w:val="196"/>
  </w:num>
  <w:num w:numId="156" w16cid:durableId="710567645">
    <w:abstractNumId w:val="77"/>
  </w:num>
  <w:num w:numId="157" w16cid:durableId="794642989">
    <w:abstractNumId w:val="185"/>
  </w:num>
  <w:num w:numId="158" w16cid:durableId="329212579">
    <w:abstractNumId w:val="66"/>
  </w:num>
  <w:num w:numId="159" w16cid:durableId="1901352">
    <w:abstractNumId w:val="183"/>
  </w:num>
  <w:num w:numId="160" w16cid:durableId="684014816">
    <w:abstractNumId w:val="116"/>
  </w:num>
  <w:num w:numId="161" w16cid:durableId="219440381">
    <w:abstractNumId w:val="215"/>
  </w:num>
  <w:num w:numId="162" w16cid:durableId="310212045">
    <w:abstractNumId w:val="237"/>
  </w:num>
  <w:num w:numId="163" w16cid:durableId="1758743135">
    <w:abstractNumId w:val="110"/>
  </w:num>
  <w:num w:numId="164" w16cid:durableId="130830856">
    <w:abstractNumId w:val="104"/>
  </w:num>
  <w:num w:numId="165" w16cid:durableId="1182432772">
    <w:abstractNumId w:val="208"/>
  </w:num>
  <w:num w:numId="166" w16cid:durableId="1602446630">
    <w:abstractNumId w:val="107"/>
  </w:num>
  <w:num w:numId="167" w16cid:durableId="474496864">
    <w:abstractNumId w:val="176"/>
  </w:num>
  <w:num w:numId="168" w16cid:durableId="1496412752">
    <w:abstractNumId w:val="174"/>
  </w:num>
  <w:num w:numId="169" w16cid:durableId="1861123440">
    <w:abstractNumId w:val="97"/>
  </w:num>
  <w:num w:numId="170" w16cid:durableId="1781994736">
    <w:abstractNumId w:val="27"/>
  </w:num>
  <w:num w:numId="171" w16cid:durableId="1003512762">
    <w:abstractNumId w:val="213"/>
  </w:num>
  <w:num w:numId="172" w16cid:durableId="606232870">
    <w:abstractNumId w:val="98"/>
  </w:num>
  <w:num w:numId="173" w16cid:durableId="427820944">
    <w:abstractNumId w:val="47"/>
  </w:num>
  <w:num w:numId="174" w16cid:durableId="165289049">
    <w:abstractNumId w:val="127"/>
  </w:num>
  <w:num w:numId="175" w16cid:durableId="253323703">
    <w:abstractNumId w:val="54"/>
  </w:num>
  <w:num w:numId="176" w16cid:durableId="2086755609">
    <w:abstractNumId w:val="133"/>
  </w:num>
  <w:num w:numId="177" w16cid:durableId="774204124">
    <w:abstractNumId w:val="160"/>
  </w:num>
  <w:num w:numId="178" w16cid:durableId="2047677379">
    <w:abstractNumId w:val="120"/>
  </w:num>
  <w:num w:numId="179" w16cid:durableId="999113338">
    <w:abstractNumId w:val="226"/>
  </w:num>
  <w:num w:numId="180" w16cid:durableId="830490794">
    <w:abstractNumId w:val="6"/>
  </w:num>
  <w:num w:numId="181" w16cid:durableId="450052228">
    <w:abstractNumId w:val="206"/>
  </w:num>
  <w:num w:numId="182" w16cid:durableId="1822426600">
    <w:abstractNumId w:val="108"/>
  </w:num>
  <w:num w:numId="183" w16cid:durableId="1850484885">
    <w:abstractNumId w:val="141"/>
  </w:num>
  <w:num w:numId="184" w16cid:durableId="1479766434">
    <w:abstractNumId w:val="145"/>
  </w:num>
  <w:num w:numId="185" w16cid:durableId="2136677750">
    <w:abstractNumId w:val="162"/>
  </w:num>
  <w:num w:numId="186" w16cid:durableId="363291543">
    <w:abstractNumId w:val="137"/>
  </w:num>
  <w:num w:numId="187" w16cid:durableId="1148862559">
    <w:abstractNumId w:val="229"/>
  </w:num>
  <w:num w:numId="188" w16cid:durableId="1324621066">
    <w:abstractNumId w:val="138"/>
  </w:num>
  <w:num w:numId="189" w16cid:durableId="319234368">
    <w:abstractNumId w:val="78"/>
  </w:num>
  <w:num w:numId="190" w16cid:durableId="1431588432">
    <w:abstractNumId w:val="7"/>
  </w:num>
  <w:num w:numId="191" w16cid:durableId="217668686">
    <w:abstractNumId w:val="175"/>
  </w:num>
  <w:num w:numId="192" w16cid:durableId="946274366">
    <w:abstractNumId w:val="42"/>
  </w:num>
  <w:num w:numId="193" w16cid:durableId="1530992432">
    <w:abstractNumId w:val="178"/>
  </w:num>
  <w:num w:numId="194" w16cid:durableId="537621682">
    <w:abstractNumId w:val="103"/>
  </w:num>
  <w:num w:numId="195" w16cid:durableId="980769306">
    <w:abstractNumId w:val="2"/>
  </w:num>
  <w:num w:numId="196" w16cid:durableId="1097796585">
    <w:abstractNumId w:val="154"/>
  </w:num>
  <w:num w:numId="197" w16cid:durableId="235869817">
    <w:abstractNumId w:val="23"/>
  </w:num>
  <w:num w:numId="198" w16cid:durableId="1200586688">
    <w:abstractNumId w:val="198"/>
  </w:num>
  <w:num w:numId="199" w16cid:durableId="633294250">
    <w:abstractNumId w:val="224"/>
  </w:num>
  <w:num w:numId="200" w16cid:durableId="1097486148">
    <w:abstractNumId w:val="161"/>
  </w:num>
  <w:num w:numId="201" w16cid:durableId="532772081">
    <w:abstractNumId w:val="85"/>
  </w:num>
  <w:num w:numId="202" w16cid:durableId="1353730124">
    <w:abstractNumId w:val="228"/>
  </w:num>
  <w:num w:numId="203" w16cid:durableId="698550140">
    <w:abstractNumId w:val="128"/>
  </w:num>
  <w:num w:numId="204" w16cid:durableId="2033870436">
    <w:abstractNumId w:val="184"/>
  </w:num>
  <w:num w:numId="205" w16cid:durableId="1025592651">
    <w:abstractNumId w:val="203"/>
  </w:num>
  <w:num w:numId="206" w16cid:durableId="782530400">
    <w:abstractNumId w:val="218"/>
  </w:num>
  <w:num w:numId="207" w16cid:durableId="1864783598">
    <w:abstractNumId w:val="165"/>
  </w:num>
  <w:num w:numId="208" w16cid:durableId="1664164896">
    <w:abstractNumId w:val="18"/>
  </w:num>
  <w:num w:numId="209" w16cid:durableId="394014553">
    <w:abstractNumId w:val="167"/>
  </w:num>
  <w:num w:numId="210" w16cid:durableId="1801992724">
    <w:abstractNumId w:val="231"/>
  </w:num>
  <w:num w:numId="211" w16cid:durableId="1004213224">
    <w:abstractNumId w:val="234"/>
  </w:num>
  <w:num w:numId="212" w16cid:durableId="419521828">
    <w:abstractNumId w:val="68"/>
  </w:num>
  <w:num w:numId="213" w16cid:durableId="1125661170">
    <w:abstractNumId w:val="93"/>
  </w:num>
  <w:num w:numId="214" w16cid:durableId="930939458">
    <w:abstractNumId w:val="222"/>
  </w:num>
  <w:num w:numId="215" w16cid:durableId="35400561">
    <w:abstractNumId w:val="182"/>
  </w:num>
  <w:num w:numId="216" w16cid:durableId="1844122417">
    <w:abstractNumId w:val="73"/>
  </w:num>
  <w:num w:numId="217" w16cid:durableId="1864128203">
    <w:abstractNumId w:val="113"/>
  </w:num>
  <w:num w:numId="218" w16cid:durableId="1564674961">
    <w:abstractNumId w:val="112"/>
  </w:num>
  <w:num w:numId="219" w16cid:durableId="1075780406">
    <w:abstractNumId w:val="235"/>
  </w:num>
  <w:num w:numId="220" w16cid:durableId="431242116">
    <w:abstractNumId w:val="150"/>
  </w:num>
  <w:num w:numId="221" w16cid:durableId="1049498116">
    <w:abstractNumId w:val="244"/>
  </w:num>
  <w:num w:numId="222" w16cid:durableId="106391386">
    <w:abstractNumId w:val="209"/>
  </w:num>
  <w:num w:numId="223" w16cid:durableId="912013339">
    <w:abstractNumId w:val="82"/>
  </w:num>
  <w:num w:numId="224" w16cid:durableId="1196388347">
    <w:abstractNumId w:val="59"/>
  </w:num>
  <w:num w:numId="225" w16cid:durableId="1501044889">
    <w:abstractNumId w:val="126"/>
  </w:num>
  <w:num w:numId="226" w16cid:durableId="1677879299">
    <w:abstractNumId w:val="212"/>
  </w:num>
  <w:num w:numId="227" w16cid:durableId="1049455395">
    <w:abstractNumId w:val="180"/>
  </w:num>
  <w:num w:numId="228" w16cid:durableId="595527038">
    <w:abstractNumId w:val="53"/>
  </w:num>
  <w:num w:numId="229" w16cid:durableId="1950819330">
    <w:abstractNumId w:val="147"/>
  </w:num>
  <w:num w:numId="230" w16cid:durableId="911042076">
    <w:abstractNumId w:val="142"/>
  </w:num>
  <w:num w:numId="231" w16cid:durableId="515309976">
    <w:abstractNumId w:val="99"/>
  </w:num>
  <w:num w:numId="232" w16cid:durableId="1414741042">
    <w:abstractNumId w:val="131"/>
  </w:num>
  <w:num w:numId="233" w16cid:durableId="1654026260">
    <w:abstractNumId w:val="217"/>
  </w:num>
  <w:num w:numId="234" w16cid:durableId="155196463">
    <w:abstractNumId w:val="46"/>
  </w:num>
  <w:num w:numId="235" w16cid:durableId="880869984">
    <w:abstractNumId w:val="202"/>
  </w:num>
  <w:num w:numId="236" w16cid:durableId="1478453756">
    <w:abstractNumId w:val="21"/>
  </w:num>
  <w:num w:numId="237" w16cid:durableId="1916042217">
    <w:abstractNumId w:val="37"/>
  </w:num>
  <w:num w:numId="238" w16cid:durableId="687607355">
    <w:abstractNumId w:val="31"/>
  </w:num>
  <w:num w:numId="239" w16cid:durableId="1303147526">
    <w:abstractNumId w:val="191"/>
  </w:num>
  <w:num w:numId="240" w16cid:durableId="1383216335">
    <w:abstractNumId w:val="40"/>
  </w:num>
  <w:num w:numId="241" w16cid:durableId="279919219">
    <w:abstractNumId w:val="117"/>
  </w:num>
  <w:num w:numId="242" w16cid:durableId="1916431311">
    <w:abstractNumId w:val="94"/>
  </w:num>
  <w:num w:numId="243" w16cid:durableId="1906141967">
    <w:abstractNumId w:val="33"/>
  </w:num>
  <w:num w:numId="244" w16cid:durableId="1578323984">
    <w:abstractNumId w:val="219"/>
  </w:num>
  <w:num w:numId="245" w16cid:durableId="661734497">
    <w:abstractNumId w:val="223"/>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DC6"/>
    <w:rsid w:val="000065C2"/>
    <w:rsid w:val="0001001B"/>
    <w:rsid w:val="00010239"/>
    <w:rsid w:val="00010482"/>
    <w:rsid w:val="00011E69"/>
    <w:rsid w:val="00013D45"/>
    <w:rsid w:val="0001420E"/>
    <w:rsid w:val="00023DB8"/>
    <w:rsid w:val="00030BA4"/>
    <w:rsid w:val="000332D9"/>
    <w:rsid w:val="000337AF"/>
    <w:rsid w:val="000337E3"/>
    <w:rsid w:val="00036C78"/>
    <w:rsid w:val="00036F46"/>
    <w:rsid w:val="00037C2B"/>
    <w:rsid w:val="00046061"/>
    <w:rsid w:val="000512CD"/>
    <w:rsid w:val="000520BF"/>
    <w:rsid w:val="00052E24"/>
    <w:rsid w:val="000551A8"/>
    <w:rsid w:val="00061E96"/>
    <w:rsid w:val="00064159"/>
    <w:rsid w:val="00064A3D"/>
    <w:rsid w:val="000654A9"/>
    <w:rsid w:val="000701DD"/>
    <w:rsid w:val="0007194E"/>
    <w:rsid w:val="000725C9"/>
    <w:rsid w:val="00073414"/>
    <w:rsid w:val="000806A2"/>
    <w:rsid w:val="00081EEE"/>
    <w:rsid w:val="000824B8"/>
    <w:rsid w:val="0008559A"/>
    <w:rsid w:val="00090F53"/>
    <w:rsid w:val="00092F68"/>
    <w:rsid w:val="0009336A"/>
    <w:rsid w:val="00095941"/>
    <w:rsid w:val="00097A6F"/>
    <w:rsid w:val="000A04CA"/>
    <w:rsid w:val="000A3754"/>
    <w:rsid w:val="000A5EA5"/>
    <w:rsid w:val="000A6574"/>
    <w:rsid w:val="000A736A"/>
    <w:rsid w:val="000B26C8"/>
    <w:rsid w:val="000B4DD7"/>
    <w:rsid w:val="000C002C"/>
    <w:rsid w:val="000C1B4C"/>
    <w:rsid w:val="000C3377"/>
    <w:rsid w:val="000D1E01"/>
    <w:rsid w:val="000D3866"/>
    <w:rsid w:val="000D7957"/>
    <w:rsid w:val="000E2E38"/>
    <w:rsid w:val="000E3BC2"/>
    <w:rsid w:val="000E613A"/>
    <w:rsid w:val="000E659B"/>
    <w:rsid w:val="000E7559"/>
    <w:rsid w:val="000F292B"/>
    <w:rsid w:val="000F4FBD"/>
    <w:rsid w:val="001000C3"/>
    <w:rsid w:val="00102D12"/>
    <w:rsid w:val="0010496A"/>
    <w:rsid w:val="001051AF"/>
    <w:rsid w:val="0011153D"/>
    <w:rsid w:val="00113D88"/>
    <w:rsid w:val="00113FA7"/>
    <w:rsid w:val="00114C72"/>
    <w:rsid w:val="00115901"/>
    <w:rsid w:val="0011670E"/>
    <w:rsid w:val="00116B9C"/>
    <w:rsid w:val="00117745"/>
    <w:rsid w:val="00122F14"/>
    <w:rsid w:val="0012347B"/>
    <w:rsid w:val="0012558B"/>
    <w:rsid w:val="00136D43"/>
    <w:rsid w:val="00136F18"/>
    <w:rsid w:val="00140721"/>
    <w:rsid w:val="00140AE6"/>
    <w:rsid w:val="0014200B"/>
    <w:rsid w:val="00142E6A"/>
    <w:rsid w:val="00143FD1"/>
    <w:rsid w:val="001466C9"/>
    <w:rsid w:val="0014758A"/>
    <w:rsid w:val="00153E83"/>
    <w:rsid w:val="001545E2"/>
    <w:rsid w:val="00155AC2"/>
    <w:rsid w:val="00156B61"/>
    <w:rsid w:val="001616C0"/>
    <w:rsid w:val="00164184"/>
    <w:rsid w:val="00170C8A"/>
    <w:rsid w:val="00171C67"/>
    <w:rsid w:val="001726B8"/>
    <w:rsid w:val="001728C0"/>
    <w:rsid w:val="00173A9C"/>
    <w:rsid w:val="00174C49"/>
    <w:rsid w:val="00176325"/>
    <w:rsid w:val="0017689B"/>
    <w:rsid w:val="001815CE"/>
    <w:rsid w:val="0018470C"/>
    <w:rsid w:val="0018789F"/>
    <w:rsid w:val="00190ABB"/>
    <w:rsid w:val="00191638"/>
    <w:rsid w:val="00193E2A"/>
    <w:rsid w:val="00195F63"/>
    <w:rsid w:val="00196C7E"/>
    <w:rsid w:val="001A2A1E"/>
    <w:rsid w:val="001A48C3"/>
    <w:rsid w:val="001A493F"/>
    <w:rsid w:val="001A5901"/>
    <w:rsid w:val="001A703D"/>
    <w:rsid w:val="001B1AEC"/>
    <w:rsid w:val="001B5121"/>
    <w:rsid w:val="001B64E9"/>
    <w:rsid w:val="001B7D61"/>
    <w:rsid w:val="001C2AD7"/>
    <w:rsid w:val="001D2CB7"/>
    <w:rsid w:val="001D3090"/>
    <w:rsid w:val="001D4A9D"/>
    <w:rsid w:val="001E1D85"/>
    <w:rsid w:val="001E2534"/>
    <w:rsid w:val="001E40F8"/>
    <w:rsid w:val="001E6158"/>
    <w:rsid w:val="001E6402"/>
    <w:rsid w:val="001F04AF"/>
    <w:rsid w:val="001F208A"/>
    <w:rsid w:val="001F7D1F"/>
    <w:rsid w:val="0020035E"/>
    <w:rsid w:val="002033BF"/>
    <w:rsid w:val="002045F7"/>
    <w:rsid w:val="0021272D"/>
    <w:rsid w:val="00213D4A"/>
    <w:rsid w:val="00224512"/>
    <w:rsid w:val="00224E0A"/>
    <w:rsid w:val="00226F30"/>
    <w:rsid w:val="0022780A"/>
    <w:rsid w:val="00230444"/>
    <w:rsid w:val="00232339"/>
    <w:rsid w:val="00237235"/>
    <w:rsid w:val="00237B89"/>
    <w:rsid w:val="00241DB2"/>
    <w:rsid w:val="0024229E"/>
    <w:rsid w:val="00243BDE"/>
    <w:rsid w:val="00250936"/>
    <w:rsid w:val="0025771C"/>
    <w:rsid w:val="0026266E"/>
    <w:rsid w:val="00272FD3"/>
    <w:rsid w:val="0027585E"/>
    <w:rsid w:val="002766F2"/>
    <w:rsid w:val="00280A33"/>
    <w:rsid w:val="00280B1D"/>
    <w:rsid w:val="00282D16"/>
    <w:rsid w:val="00283048"/>
    <w:rsid w:val="00283A65"/>
    <w:rsid w:val="0028489E"/>
    <w:rsid w:val="00284C4A"/>
    <w:rsid w:val="002851A0"/>
    <w:rsid w:val="002851D7"/>
    <w:rsid w:val="00285429"/>
    <w:rsid w:val="00287F4F"/>
    <w:rsid w:val="00291483"/>
    <w:rsid w:val="00291A73"/>
    <w:rsid w:val="00292C82"/>
    <w:rsid w:val="0029406D"/>
    <w:rsid w:val="00295179"/>
    <w:rsid w:val="0029602A"/>
    <w:rsid w:val="0029651E"/>
    <w:rsid w:val="00296860"/>
    <w:rsid w:val="002A13EF"/>
    <w:rsid w:val="002A5FA9"/>
    <w:rsid w:val="002A725B"/>
    <w:rsid w:val="002B04AA"/>
    <w:rsid w:val="002B19D8"/>
    <w:rsid w:val="002B43E6"/>
    <w:rsid w:val="002C0141"/>
    <w:rsid w:val="002C1CA4"/>
    <w:rsid w:val="002C2A3E"/>
    <w:rsid w:val="002C58EA"/>
    <w:rsid w:val="002D0A98"/>
    <w:rsid w:val="002D14FB"/>
    <w:rsid w:val="002D1CDA"/>
    <w:rsid w:val="002D5232"/>
    <w:rsid w:val="002D61B1"/>
    <w:rsid w:val="002E10D2"/>
    <w:rsid w:val="002E1619"/>
    <w:rsid w:val="002E5A35"/>
    <w:rsid w:val="002F10C2"/>
    <w:rsid w:val="002F40FB"/>
    <w:rsid w:val="002F5C14"/>
    <w:rsid w:val="002F5EB7"/>
    <w:rsid w:val="002F7310"/>
    <w:rsid w:val="003003F6"/>
    <w:rsid w:val="003066FA"/>
    <w:rsid w:val="003154E4"/>
    <w:rsid w:val="003172F3"/>
    <w:rsid w:val="0032089B"/>
    <w:rsid w:val="00320B31"/>
    <w:rsid w:val="003277E0"/>
    <w:rsid w:val="00327BC0"/>
    <w:rsid w:val="00331E72"/>
    <w:rsid w:val="00334F1C"/>
    <w:rsid w:val="00336226"/>
    <w:rsid w:val="00340A46"/>
    <w:rsid w:val="00343D2B"/>
    <w:rsid w:val="00346339"/>
    <w:rsid w:val="00347B4D"/>
    <w:rsid w:val="00351E49"/>
    <w:rsid w:val="00352049"/>
    <w:rsid w:val="0035232E"/>
    <w:rsid w:val="00352CC7"/>
    <w:rsid w:val="00352F4B"/>
    <w:rsid w:val="00356213"/>
    <w:rsid w:val="0035755D"/>
    <w:rsid w:val="00363945"/>
    <w:rsid w:val="00363ACC"/>
    <w:rsid w:val="00365797"/>
    <w:rsid w:val="003750E8"/>
    <w:rsid w:val="00375AFF"/>
    <w:rsid w:val="003760D4"/>
    <w:rsid w:val="0038188E"/>
    <w:rsid w:val="00387C96"/>
    <w:rsid w:val="00393C7F"/>
    <w:rsid w:val="003A3C3D"/>
    <w:rsid w:val="003A44A5"/>
    <w:rsid w:val="003A5645"/>
    <w:rsid w:val="003B06CC"/>
    <w:rsid w:val="003B142D"/>
    <w:rsid w:val="003B2A79"/>
    <w:rsid w:val="003B3C84"/>
    <w:rsid w:val="003B6347"/>
    <w:rsid w:val="003B7B47"/>
    <w:rsid w:val="003B7F0A"/>
    <w:rsid w:val="003C0D10"/>
    <w:rsid w:val="003C269E"/>
    <w:rsid w:val="003C6CC0"/>
    <w:rsid w:val="003D3A61"/>
    <w:rsid w:val="003D4744"/>
    <w:rsid w:val="003D69B2"/>
    <w:rsid w:val="003D6AAB"/>
    <w:rsid w:val="003D70F1"/>
    <w:rsid w:val="003D7584"/>
    <w:rsid w:val="003D797E"/>
    <w:rsid w:val="003E13CA"/>
    <w:rsid w:val="003E1E48"/>
    <w:rsid w:val="003E2C50"/>
    <w:rsid w:val="003E6B60"/>
    <w:rsid w:val="003F0E0B"/>
    <w:rsid w:val="003F2374"/>
    <w:rsid w:val="003F2395"/>
    <w:rsid w:val="003F459E"/>
    <w:rsid w:val="003F70B4"/>
    <w:rsid w:val="003F7FDA"/>
    <w:rsid w:val="00401812"/>
    <w:rsid w:val="004022BD"/>
    <w:rsid w:val="00402B9B"/>
    <w:rsid w:val="0040596E"/>
    <w:rsid w:val="0040727F"/>
    <w:rsid w:val="00410571"/>
    <w:rsid w:val="0041109A"/>
    <w:rsid w:val="004147D3"/>
    <w:rsid w:val="004177C5"/>
    <w:rsid w:val="004210A8"/>
    <w:rsid w:val="004216C0"/>
    <w:rsid w:val="004228B9"/>
    <w:rsid w:val="00426904"/>
    <w:rsid w:val="00426F77"/>
    <w:rsid w:val="004278EC"/>
    <w:rsid w:val="004343E8"/>
    <w:rsid w:val="00436781"/>
    <w:rsid w:val="00436A05"/>
    <w:rsid w:val="00440AB8"/>
    <w:rsid w:val="004419C1"/>
    <w:rsid w:val="00441D8B"/>
    <w:rsid w:val="00441FF5"/>
    <w:rsid w:val="004420E9"/>
    <w:rsid w:val="00443622"/>
    <w:rsid w:val="00452438"/>
    <w:rsid w:val="00453A80"/>
    <w:rsid w:val="004546C0"/>
    <w:rsid w:val="0045520F"/>
    <w:rsid w:val="00457B79"/>
    <w:rsid w:val="004605BC"/>
    <w:rsid w:val="00464DBA"/>
    <w:rsid w:val="00464E81"/>
    <w:rsid w:val="0046500F"/>
    <w:rsid w:val="0046540A"/>
    <w:rsid w:val="00467B57"/>
    <w:rsid w:val="0047039A"/>
    <w:rsid w:val="00470ED1"/>
    <w:rsid w:val="00481518"/>
    <w:rsid w:val="004815E3"/>
    <w:rsid w:val="00483B06"/>
    <w:rsid w:val="00487E02"/>
    <w:rsid w:val="00492EAE"/>
    <w:rsid w:val="00493F8F"/>
    <w:rsid w:val="00497403"/>
    <w:rsid w:val="004A2852"/>
    <w:rsid w:val="004A439D"/>
    <w:rsid w:val="004A7CA4"/>
    <w:rsid w:val="004B32B1"/>
    <w:rsid w:val="004B3D1E"/>
    <w:rsid w:val="004B6E0E"/>
    <w:rsid w:val="004B7186"/>
    <w:rsid w:val="004C075D"/>
    <w:rsid w:val="004C1731"/>
    <w:rsid w:val="004C4CA1"/>
    <w:rsid w:val="004C4DA4"/>
    <w:rsid w:val="004C7D50"/>
    <w:rsid w:val="004D01EA"/>
    <w:rsid w:val="004D1597"/>
    <w:rsid w:val="004D3484"/>
    <w:rsid w:val="004D39A1"/>
    <w:rsid w:val="004D3B53"/>
    <w:rsid w:val="004D57C6"/>
    <w:rsid w:val="004E08F4"/>
    <w:rsid w:val="004E3DA3"/>
    <w:rsid w:val="004E4BEC"/>
    <w:rsid w:val="004E59BA"/>
    <w:rsid w:val="00501F15"/>
    <w:rsid w:val="00502F42"/>
    <w:rsid w:val="00503923"/>
    <w:rsid w:val="0050569D"/>
    <w:rsid w:val="0050687D"/>
    <w:rsid w:val="00507A94"/>
    <w:rsid w:val="00510B1F"/>
    <w:rsid w:val="005121AD"/>
    <w:rsid w:val="005164E9"/>
    <w:rsid w:val="00516717"/>
    <w:rsid w:val="005179F4"/>
    <w:rsid w:val="0052171E"/>
    <w:rsid w:val="005251EE"/>
    <w:rsid w:val="0052578A"/>
    <w:rsid w:val="00527955"/>
    <w:rsid w:val="005305AD"/>
    <w:rsid w:val="00534041"/>
    <w:rsid w:val="0053529E"/>
    <w:rsid w:val="005353DD"/>
    <w:rsid w:val="00536918"/>
    <w:rsid w:val="00540E78"/>
    <w:rsid w:val="00541A40"/>
    <w:rsid w:val="00544881"/>
    <w:rsid w:val="005509AF"/>
    <w:rsid w:val="00555D6F"/>
    <w:rsid w:val="00556313"/>
    <w:rsid w:val="00557F79"/>
    <w:rsid w:val="00557FDE"/>
    <w:rsid w:val="00562358"/>
    <w:rsid w:val="005679DC"/>
    <w:rsid w:val="005705AD"/>
    <w:rsid w:val="00574ABF"/>
    <w:rsid w:val="0057501B"/>
    <w:rsid w:val="0057537D"/>
    <w:rsid w:val="005800D2"/>
    <w:rsid w:val="00581888"/>
    <w:rsid w:val="00586083"/>
    <w:rsid w:val="0059017E"/>
    <w:rsid w:val="00592192"/>
    <w:rsid w:val="005935D4"/>
    <w:rsid w:val="00597BA3"/>
    <w:rsid w:val="00597F5C"/>
    <w:rsid w:val="005A47D8"/>
    <w:rsid w:val="005B2A50"/>
    <w:rsid w:val="005B443D"/>
    <w:rsid w:val="005B447A"/>
    <w:rsid w:val="005C2552"/>
    <w:rsid w:val="005D0B76"/>
    <w:rsid w:val="005D0CFD"/>
    <w:rsid w:val="005D18D8"/>
    <w:rsid w:val="005D1FA3"/>
    <w:rsid w:val="005D4842"/>
    <w:rsid w:val="005E0B32"/>
    <w:rsid w:val="005E0E2C"/>
    <w:rsid w:val="005E0EB9"/>
    <w:rsid w:val="005E2280"/>
    <w:rsid w:val="005E2601"/>
    <w:rsid w:val="005E2F4C"/>
    <w:rsid w:val="005F0060"/>
    <w:rsid w:val="005F132F"/>
    <w:rsid w:val="005F1D3D"/>
    <w:rsid w:val="005F3A9E"/>
    <w:rsid w:val="005F49E6"/>
    <w:rsid w:val="005F5ACC"/>
    <w:rsid w:val="005F6FDE"/>
    <w:rsid w:val="00601ACE"/>
    <w:rsid w:val="00601CED"/>
    <w:rsid w:val="0060560B"/>
    <w:rsid w:val="00605F37"/>
    <w:rsid w:val="00611F1B"/>
    <w:rsid w:val="00612975"/>
    <w:rsid w:val="00617E7C"/>
    <w:rsid w:val="00620340"/>
    <w:rsid w:val="0062235F"/>
    <w:rsid w:val="006234CD"/>
    <w:rsid w:val="00623C93"/>
    <w:rsid w:val="00625762"/>
    <w:rsid w:val="006309D0"/>
    <w:rsid w:val="00632FCC"/>
    <w:rsid w:val="00633AF1"/>
    <w:rsid w:val="006340EF"/>
    <w:rsid w:val="006350F9"/>
    <w:rsid w:val="00635ABC"/>
    <w:rsid w:val="006364B8"/>
    <w:rsid w:val="00641358"/>
    <w:rsid w:val="006446EC"/>
    <w:rsid w:val="00644A2C"/>
    <w:rsid w:val="006463E3"/>
    <w:rsid w:val="00646511"/>
    <w:rsid w:val="00646657"/>
    <w:rsid w:val="00647256"/>
    <w:rsid w:val="00652CDE"/>
    <w:rsid w:val="00652F07"/>
    <w:rsid w:val="0065755D"/>
    <w:rsid w:val="00657560"/>
    <w:rsid w:val="00663E41"/>
    <w:rsid w:val="00663ECD"/>
    <w:rsid w:val="00664068"/>
    <w:rsid w:val="00671F95"/>
    <w:rsid w:val="006724D6"/>
    <w:rsid w:val="006725D5"/>
    <w:rsid w:val="006767D8"/>
    <w:rsid w:val="00677C31"/>
    <w:rsid w:val="00681DA5"/>
    <w:rsid w:val="006827D5"/>
    <w:rsid w:val="00682BDF"/>
    <w:rsid w:val="00683B4E"/>
    <w:rsid w:val="00684E88"/>
    <w:rsid w:val="006864B0"/>
    <w:rsid w:val="00686CBD"/>
    <w:rsid w:val="00693732"/>
    <w:rsid w:val="00696D92"/>
    <w:rsid w:val="006A0537"/>
    <w:rsid w:val="006A462D"/>
    <w:rsid w:val="006A4DF4"/>
    <w:rsid w:val="006A599F"/>
    <w:rsid w:val="006A71EE"/>
    <w:rsid w:val="006B10AA"/>
    <w:rsid w:val="006B1906"/>
    <w:rsid w:val="006B1F70"/>
    <w:rsid w:val="006B22AC"/>
    <w:rsid w:val="006B6160"/>
    <w:rsid w:val="006C54C3"/>
    <w:rsid w:val="006C707D"/>
    <w:rsid w:val="006D25AB"/>
    <w:rsid w:val="006D7F32"/>
    <w:rsid w:val="006E1436"/>
    <w:rsid w:val="006E1471"/>
    <w:rsid w:val="006E19B8"/>
    <w:rsid w:val="006E41AE"/>
    <w:rsid w:val="006F24A6"/>
    <w:rsid w:val="006F4FB6"/>
    <w:rsid w:val="00702E22"/>
    <w:rsid w:val="0070649C"/>
    <w:rsid w:val="0070663A"/>
    <w:rsid w:val="00722CDD"/>
    <w:rsid w:val="00723B67"/>
    <w:rsid w:val="00726A07"/>
    <w:rsid w:val="007302DD"/>
    <w:rsid w:val="0073038F"/>
    <w:rsid w:val="00730B4E"/>
    <w:rsid w:val="007311AF"/>
    <w:rsid w:val="00731BA3"/>
    <w:rsid w:val="00732BE1"/>
    <w:rsid w:val="007353C1"/>
    <w:rsid w:val="00735AE1"/>
    <w:rsid w:val="00740979"/>
    <w:rsid w:val="007409A6"/>
    <w:rsid w:val="00741E97"/>
    <w:rsid w:val="0074207C"/>
    <w:rsid w:val="00743949"/>
    <w:rsid w:val="007439AF"/>
    <w:rsid w:val="00744CA9"/>
    <w:rsid w:val="007457F5"/>
    <w:rsid w:val="0074782B"/>
    <w:rsid w:val="00750424"/>
    <w:rsid w:val="007509A7"/>
    <w:rsid w:val="00765A36"/>
    <w:rsid w:val="0076650F"/>
    <w:rsid w:val="007714B0"/>
    <w:rsid w:val="00771D34"/>
    <w:rsid w:val="007721D8"/>
    <w:rsid w:val="0077589A"/>
    <w:rsid w:val="007808F2"/>
    <w:rsid w:val="0078098E"/>
    <w:rsid w:val="0078108C"/>
    <w:rsid w:val="007824F2"/>
    <w:rsid w:val="007844A7"/>
    <w:rsid w:val="0078482D"/>
    <w:rsid w:val="007864A6"/>
    <w:rsid w:val="00793148"/>
    <w:rsid w:val="00794321"/>
    <w:rsid w:val="00795085"/>
    <w:rsid w:val="00797214"/>
    <w:rsid w:val="00797499"/>
    <w:rsid w:val="0079758A"/>
    <w:rsid w:val="00797C36"/>
    <w:rsid w:val="007A6CED"/>
    <w:rsid w:val="007B0CDA"/>
    <w:rsid w:val="007B0D58"/>
    <w:rsid w:val="007B20BE"/>
    <w:rsid w:val="007B21CD"/>
    <w:rsid w:val="007B26E2"/>
    <w:rsid w:val="007B46F0"/>
    <w:rsid w:val="007B7024"/>
    <w:rsid w:val="007B7412"/>
    <w:rsid w:val="007C12F3"/>
    <w:rsid w:val="007C61D7"/>
    <w:rsid w:val="007C6223"/>
    <w:rsid w:val="007D2787"/>
    <w:rsid w:val="007D2798"/>
    <w:rsid w:val="007D35A4"/>
    <w:rsid w:val="007D55F7"/>
    <w:rsid w:val="007E595A"/>
    <w:rsid w:val="007F02BD"/>
    <w:rsid w:val="007F1FFE"/>
    <w:rsid w:val="007F3960"/>
    <w:rsid w:val="007F75EE"/>
    <w:rsid w:val="00800406"/>
    <w:rsid w:val="0080167D"/>
    <w:rsid w:val="008016C9"/>
    <w:rsid w:val="00802A1A"/>
    <w:rsid w:val="00802D71"/>
    <w:rsid w:val="008052F4"/>
    <w:rsid w:val="00805A4D"/>
    <w:rsid w:val="00806229"/>
    <w:rsid w:val="00807D98"/>
    <w:rsid w:val="00810547"/>
    <w:rsid w:val="008130B2"/>
    <w:rsid w:val="00813718"/>
    <w:rsid w:val="008147EC"/>
    <w:rsid w:val="00814D11"/>
    <w:rsid w:val="0081652B"/>
    <w:rsid w:val="00820BEF"/>
    <w:rsid w:val="00822C5C"/>
    <w:rsid w:val="008325A6"/>
    <w:rsid w:val="008400AD"/>
    <w:rsid w:val="0084107D"/>
    <w:rsid w:val="00841B00"/>
    <w:rsid w:val="00843A4C"/>
    <w:rsid w:val="0084409C"/>
    <w:rsid w:val="00844181"/>
    <w:rsid w:val="00847D5B"/>
    <w:rsid w:val="008501AA"/>
    <w:rsid w:val="00850768"/>
    <w:rsid w:val="0085155C"/>
    <w:rsid w:val="008537B9"/>
    <w:rsid w:val="00853F90"/>
    <w:rsid w:val="0086269D"/>
    <w:rsid w:val="00863621"/>
    <w:rsid w:val="00863C6C"/>
    <w:rsid w:val="00865356"/>
    <w:rsid w:val="00867129"/>
    <w:rsid w:val="00880F61"/>
    <w:rsid w:val="00881B12"/>
    <w:rsid w:val="008835CC"/>
    <w:rsid w:val="00886B88"/>
    <w:rsid w:val="00892905"/>
    <w:rsid w:val="008938E7"/>
    <w:rsid w:val="00894866"/>
    <w:rsid w:val="008951D3"/>
    <w:rsid w:val="008A07D8"/>
    <w:rsid w:val="008A1DFA"/>
    <w:rsid w:val="008A4F4E"/>
    <w:rsid w:val="008A5B84"/>
    <w:rsid w:val="008A606D"/>
    <w:rsid w:val="008A60AF"/>
    <w:rsid w:val="008A6B96"/>
    <w:rsid w:val="008A6F23"/>
    <w:rsid w:val="008A7AAE"/>
    <w:rsid w:val="008B0CA0"/>
    <w:rsid w:val="008B0CC1"/>
    <w:rsid w:val="008B2FA6"/>
    <w:rsid w:val="008B528A"/>
    <w:rsid w:val="008B5511"/>
    <w:rsid w:val="008B75E2"/>
    <w:rsid w:val="008C064A"/>
    <w:rsid w:val="008C07E1"/>
    <w:rsid w:val="008C0CA1"/>
    <w:rsid w:val="008C312C"/>
    <w:rsid w:val="008D02A7"/>
    <w:rsid w:val="008D1747"/>
    <w:rsid w:val="008D3E4D"/>
    <w:rsid w:val="008E09A6"/>
    <w:rsid w:val="008E31B5"/>
    <w:rsid w:val="008E4839"/>
    <w:rsid w:val="008E6732"/>
    <w:rsid w:val="008E683F"/>
    <w:rsid w:val="008E6D83"/>
    <w:rsid w:val="008F127F"/>
    <w:rsid w:val="008F46D0"/>
    <w:rsid w:val="008F610A"/>
    <w:rsid w:val="008F6A19"/>
    <w:rsid w:val="00902542"/>
    <w:rsid w:val="0091015E"/>
    <w:rsid w:val="0091181F"/>
    <w:rsid w:val="00913033"/>
    <w:rsid w:val="00913964"/>
    <w:rsid w:val="00913FAD"/>
    <w:rsid w:val="00914A91"/>
    <w:rsid w:val="0091528A"/>
    <w:rsid w:val="009165AD"/>
    <w:rsid w:val="00917DC2"/>
    <w:rsid w:val="00921D32"/>
    <w:rsid w:val="0092202B"/>
    <w:rsid w:val="0092247A"/>
    <w:rsid w:val="00922CD0"/>
    <w:rsid w:val="009230B0"/>
    <w:rsid w:val="009231C8"/>
    <w:rsid w:val="0092511F"/>
    <w:rsid w:val="009303BF"/>
    <w:rsid w:val="00931A4C"/>
    <w:rsid w:val="00931AE7"/>
    <w:rsid w:val="00932625"/>
    <w:rsid w:val="009351DF"/>
    <w:rsid w:val="0093672A"/>
    <w:rsid w:val="0093784E"/>
    <w:rsid w:val="0094232E"/>
    <w:rsid w:val="00953F03"/>
    <w:rsid w:val="0095644A"/>
    <w:rsid w:val="00962305"/>
    <w:rsid w:val="00970860"/>
    <w:rsid w:val="009749E7"/>
    <w:rsid w:val="009856E2"/>
    <w:rsid w:val="009863BF"/>
    <w:rsid w:val="0099137E"/>
    <w:rsid w:val="00992495"/>
    <w:rsid w:val="009934E7"/>
    <w:rsid w:val="009A27F6"/>
    <w:rsid w:val="009A2CCE"/>
    <w:rsid w:val="009B6468"/>
    <w:rsid w:val="009B650A"/>
    <w:rsid w:val="009B666B"/>
    <w:rsid w:val="009B76DB"/>
    <w:rsid w:val="009C06BB"/>
    <w:rsid w:val="009C195B"/>
    <w:rsid w:val="009C65C9"/>
    <w:rsid w:val="009C7801"/>
    <w:rsid w:val="009D0960"/>
    <w:rsid w:val="009D3692"/>
    <w:rsid w:val="009D38C2"/>
    <w:rsid w:val="009D3BB8"/>
    <w:rsid w:val="009E3625"/>
    <w:rsid w:val="009E37BD"/>
    <w:rsid w:val="009E3D2E"/>
    <w:rsid w:val="009E3F14"/>
    <w:rsid w:val="009E43B2"/>
    <w:rsid w:val="009E555E"/>
    <w:rsid w:val="009E5E78"/>
    <w:rsid w:val="009E7FED"/>
    <w:rsid w:val="009F0A13"/>
    <w:rsid w:val="009F5C96"/>
    <w:rsid w:val="009F72AB"/>
    <w:rsid w:val="009F7E1E"/>
    <w:rsid w:val="00A008BB"/>
    <w:rsid w:val="00A00ACC"/>
    <w:rsid w:val="00A034D0"/>
    <w:rsid w:val="00A047E8"/>
    <w:rsid w:val="00A04F67"/>
    <w:rsid w:val="00A05079"/>
    <w:rsid w:val="00A069E7"/>
    <w:rsid w:val="00A1000E"/>
    <w:rsid w:val="00A14556"/>
    <w:rsid w:val="00A1570E"/>
    <w:rsid w:val="00A17916"/>
    <w:rsid w:val="00A17E48"/>
    <w:rsid w:val="00A20321"/>
    <w:rsid w:val="00A207B6"/>
    <w:rsid w:val="00A24DEF"/>
    <w:rsid w:val="00A27D8B"/>
    <w:rsid w:val="00A3032C"/>
    <w:rsid w:val="00A3319D"/>
    <w:rsid w:val="00A3454D"/>
    <w:rsid w:val="00A37731"/>
    <w:rsid w:val="00A37BE3"/>
    <w:rsid w:val="00A42F36"/>
    <w:rsid w:val="00A46526"/>
    <w:rsid w:val="00A4655B"/>
    <w:rsid w:val="00A52C40"/>
    <w:rsid w:val="00A531AB"/>
    <w:rsid w:val="00A5604F"/>
    <w:rsid w:val="00A60226"/>
    <w:rsid w:val="00A630A8"/>
    <w:rsid w:val="00A659F5"/>
    <w:rsid w:val="00A65C45"/>
    <w:rsid w:val="00A67E89"/>
    <w:rsid w:val="00A71B1E"/>
    <w:rsid w:val="00A7300C"/>
    <w:rsid w:val="00A74787"/>
    <w:rsid w:val="00A75D38"/>
    <w:rsid w:val="00A76175"/>
    <w:rsid w:val="00A77D5C"/>
    <w:rsid w:val="00A81CAA"/>
    <w:rsid w:val="00A9057B"/>
    <w:rsid w:val="00A913F2"/>
    <w:rsid w:val="00A9274E"/>
    <w:rsid w:val="00A93E28"/>
    <w:rsid w:val="00A95369"/>
    <w:rsid w:val="00AA0E06"/>
    <w:rsid w:val="00AA1404"/>
    <w:rsid w:val="00AA2474"/>
    <w:rsid w:val="00AA2F88"/>
    <w:rsid w:val="00AA5F3F"/>
    <w:rsid w:val="00AA6298"/>
    <w:rsid w:val="00AB1108"/>
    <w:rsid w:val="00AB1803"/>
    <w:rsid w:val="00AB4DC6"/>
    <w:rsid w:val="00AC276E"/>
    <w:rsid w:val="00AC2B87"/>
    <w:rsid w:val="00AC562F"/>
    <w:rsid w:val="00AC6474"/>
    <w:rsid w:val="00AD1542"/>
    <w:rsid w:val="00AD2BE4"/>
    <w:rsid w:val="00AD3DE4"/>
    <w:rsid w:val="00AE07B8"/>
    <w:rsid w:val="00AE1358"/>
    <w:rsid w:val="00AE16E7"/>
    <w:rsid w:val="00AE2F08"/>
    <w:rsid w:val="00AE4C29"/>
    <w:rsid w:val="00AE581D"/>
    <w:rsid w:val="00AE5ED8"/>
    <w:rsid w:val="00AF4AA6"/>
    <w:rsid w:val="00AF778C"/>
    <w:rsid w:val="00B01F93"/>
    <w:rsid w:val="00B027CF"/>
    <w:rsid w:val="00B02880"/>
    <w:rsid w:val="00B03FAB"/>
    <w:rsid w:val="00B07B71"/>
    <w:rsid w:val="00B105BD"/>
    <w:rsid w:val="00B10643"/>
    <w:rsid w:val="00B11BAC"/>
    <w:rsid w:val="00B16739"/>
    <w:rsid w:val="00B16AA7"/>
    <w:rsid w:val="00B16AB8"/>
    <w:rsid w:val="00B2132B"/>
    <w:rsid w:val="00B22835"/>
    <w:rsid w:val="00B26BBC"/>
    <w:rsid w:val="00B270D2"/>
    <w:rsid w:val="00B30DD6"/>
    <w:rsid w:val="00B34734"/>
    <w:rsid w:val="00B43259"/>
    <w:rsid w:val="00B46E7D"/>
    <w:rsid w:val="00B476D4"/>
    <w:rsid w:val="00B50616"/>
    <w:rsid w:val="00B50F11"/>
    <w:rsid w:val="00B5470B"/>
    <w:rsid w:val="00B56924"/>
    <w:rsid w:val="00B572AF"/>
    <w:rsid w:val="00B573E2"/>
    <w:rsid w:val="00B63995"/>
    <w:rsid w:val="00B6529E"/>
    <w:rsid w:val="00B65370"/>
    <w:rsid w:val="00B66F14"/>
    <w:rsid w:val="00B70A76"/>
    <w:rsid w:val="00B70CEC"/>
    <w:rsid w:val="00B72711"/>
    <w:rsid w:val="00B72EC1"/>
    <w:rsid w:val="00B73492"/>
    <w:rsid w:val="00B76C6B"/>
    <w:rsid w:val="00B82EDF"/>
    <w:rsid w:val="00B857C3"/>
    <w:rsid w:val="00B934C7"/>
    <w:rsid w:val="00B96968"/>
    <w:rsid w:val="00BA0387"/>
    <w:rsid w:val="00BA21DB"/>
    <w:rsid w:val="00BA709C"/>
    <w:rsid w:val="00BB256D"/>
    <w:rsid w:val="00BB27E5"/>
    <w:rsid w:val="00BB30C8"/>
    <w:rsid w:val="00BB3791"/>
    <w:rsid w:val="00BB47B6"/>
    <w:rsid w:val="00BB59B3"/>
    <w:rsid w:val="00BB67C4"/>
    <w:rsid w:val="00BB7118"/>
    <w:rsid w:val="00BC0721"/>
    <w:rsid w:val="00BC2443"/>
    <w:rsid w:val="00BD112D"/>
    <w:rsid w:val="00BD1190"/>
    <w:rsid w:val="00BD2179"/>
    <w:rsid w:val="00BD29E7"/>
    <w:rsid w:val="00BD5FE8"/>
    <w:rsid w:val="00BD63F8"/>
    <w:rsid w:val="00BD704E"/>
    <w:rsid w:val="00BD77BB"/>
    <w:rsid w:val="00BD79B1"/>
    <w:rsid w:val="00BF1CA0"/>
    <w:rsid w:val="00BF2CBE"/>
    <w:rsid w:val="00BF3D0C"/>
    <w:rsid w:val="00BF46AC"/>
    <w:rsid w:val="00BF68B1"/>
    <w:rsid w:val="00C04550"/>
    <w:rsid w:val="00C04558"/>
    <w:rsid w:val="00C05EC6"/>
    <w:rsid w:val="00C06189"/>
    <w:rsid w:val="00C07C51"/>
    <w:rsid w:val="00C10D44"/>
    <w:rsid w:val="00C10DA7"/>
    <w:rsid w:val="00C11C4D"/>
    <w:rsid w:val="00C1224B"/>
    <w:rsid w:val="00C13425"/>
    <w:rsid w:val="00C15042"/>
    <w:rsid w:val="00C15365"/>
    <w:rsid w:val="00C15410"/>
    <w:rsid w:val="00C15FE7"/>
    <w:rsid w:val="00C16A68"/>
    <w:rsid w:val="00C17C88"/>
    <w:rsid w:val="00C20B90"/>
    <w:rsid w:val="00C2117F"/>
    <w:rsid w:val="00C218D2"/>
    <w:rsid w:val="00C22B99"/>
    <w:rsid w:val="00C2313D"/>
    <w:rsid w:val="00C24498"/>
    <w:rsid w:val="00C25CE4"/>
    <w:rsid w:val="00C2637A"/>
    <w:rsid w:val="00C26D78"/>
    <w:rsid w:val="00C30121"/>
    <w:rsid w:val="00C31ADF"/>
    <w:rsid w:val="00C32064"/>
    <w:rsid w:val="00C326A4"/>
    <w:rsid w:val="00C34720"/>
    <w:rsid w:val="00C41D99"/>
    <w:rsid w:val="00C502CD"/>
    <w:rsid w:val="00C51D20"/>
    <w:rsid w:val="00C5247D"/>
    <w:rsid w:val="00C5282D"/>
    <w:rsid w:val="00C55F3B"/>
    <w:rsid w:val="00C60AD1"/>
    <w:rsid w:val="00C6541F"/>
    <w:rsid w:val="00C6740E"/>
    <w:rsid w:val="00C7232D"/>
    <w:rsid w:val="00C726DB"/>
    <w:rsid w:val="00C7366A"/>
    <w:rsid w:val="00C76944"/>
    <w:rsid w:val="00C808C4"/>
    <w:rsid w:val="00C83AC2"/>
    <w:rsid w:val="00C906CD"/>
    <w:rsid w:val="00C9093F"/>
    <w:rsid w:val="00C90B9E"/>
    <w:rsid w:val="00C9304F"/>
    <w:rsid w:val="00C95FB9"/>
    <w:rsid w:val="00C97AC3"/>
    <w:rsid w:val="00CA28C5"/>
    <w:rsid w:val="00CA641D"/>
    <w:rsid w:val="00CB3516"/>
    <w:rsid w:val="00CB4F5E"/>
    <w:rsid w:val="00CB5558"/>
    <w:rsid w:val="00CC703F"/>
    <w:rsid w:val="00CC7622"/>
    <w:rsid w:val="00CD00A2"/>
    <w:rsid w:val="00CD2B98"/>
    <w:rsid w:val="00CE0DC6"/>
    <w:rsid w:val="00CE194A"/>
    <w:rsid w:val="00CE3C22"/>
    <w:rsid w:val="00CE636E"/>
    <w:rsid w:val="00CF0E3F"/>
    <w:rsid w:val="00CF1F47"/>
    <w:rsid w:val="00CF77A3"/>
    <w:rsid w:val="00CF7AF8"/>
    <w:rsid w:val="00D010BE"/>
    <w:rsid w:val="00D026D3"/>
    <w:rsid w:val="00D02806"/>
    <w:rsid w:val="00D05316"/>
    <w:rsid w:val="00D05F8E"/>
    <w:rsid w:val="00D1318E"/>
    <w:rsid w:val="00D1439D"/>
    <w:rsid w:val="00D16006"/>
    <w:rsid w:val="00D176E3"/>
    <w:rsid w:val="00D20371"/>
    <w:rsid w:val="00D20A44"/>
    <w:rsid w:val="00D22EDA"/>
    <w:rsid w:val="00D31C99"/>
    <w:rsid w:val="00D37803"/>
    <w:rsid w:val="00D40DDE"/>
    <w:rsid w:val="00D43A86"/>
    <w:rsid w:val="00D45EFF"/>
    <w:rsid w:val="00D46766"/>
    <w:rsid w:val="00D50FB9"/>
    <w:rsid w:val="00D52B7C"/>
    <w:rsid w:val="00D56CAA"/>
    <w:rsid w:val="00D6009A"/>
    <w:rsid w:val="00D605FC"/>
    <w:rsid w:val="00D60718"/>
    <w:rsid w:val="00D618BC"/>
    <w:rsid w:val="00D61E65"/>
    <w:rsid w:val="00D6707A"/>
    <w:rsid w:val="00D67FFE"/>
    <w:rsid w:val="00D709BD"/>
    <w:rsid w:val="00D71CA8"/>
    <w:rsid w:val="00D71E0D"/>
    <w:rsid w:val="00D71ECF"/>
    <w:rsid w:val="00D723CB"/>
    <w:rsid w:val="00D75546"/>
    <w:rsid w:val="00D75DF2"/>
    <w:rsid w:val="00D761AE"/>
    <w:rsid w:val="00D76E2F"/>
    <w:rsid w:val="00D772F0"/>
    <w:rsid w:val="00D818B9"/>
    <w:rsid w:val="00D87460"/>
    <w:rsid w:val="00D8750C"/>
    <w:rsid w:val="00D95486"/>
    <w:rsid w:val="00D97246"/>
    <w:rsid w:val="00DA0716"/>
    <w:rsid w:val="00DA2CEB"/>
    <w:rsid w:val="00DA3C84"/>
    <w:rsid w:val="00DB2511"/>
    <w:rsid w:val="00DB2BAE"/>
    <w:rsid w:val="00DB3E80"/>
    <w:rsid w:val="00DB4232"/>
    <w:rsid w:val="00DB4503"/>
    <w:rsid w:val="00DB5FC6"/>
    <w:rsid w:val="00DB76F9"/>
    <w:rsid w:val="00DC062C"/>
    <w:rsid w:val="00DC77F3"/>
    <w:rsid w:val="00DD0B5C"/>
    <w:rsid w:val="00DD36A9"/>
    <w:rsid w:val="00DD3823"/>
    <w:rsid w:val="00DD553A"/>
    <w:rsid w:val="00DD5A7D"/>
    <w:rsid w:val="00DD5B5B"/>
    <w:rsid w:val="00DD5B9C"/>
    <w:rsid w:val="00DD6199"/>
    <w:rsid w:val="00DD6562"/>
    <w:rsid w:val="00DD7452"/>
    <w:rsid w:val="00DD7A04"/>
    <w:rsid w:val="00DE073C"/>
    <w:rsid w:val="00DE2342"/>
    <w:rsid w:val="00DE64B1"/>
    <w:rsid w:val="00DF0837"/>
    <w:rsid w:val="00DF168D"/>
    <w:rsid w:val="00DF2B18"/>
    <w:rsid w:val="00DF38D5"/>
    <w:rsid w:val="00DF39A8"/>
    <w:rsid w:val="00DF3AF4"/>
    <w:rsid w:val="00DF614C"/>
    <w:rsid w:val="00E007C0"/>
    <w:rsid w:val="00E0178A"/>
    <w:rsid w:val="00E03BB0"/>
    <w:rsid w:val="00E070F1"/>
    <w:rsid w:val="00E0776F"/>
    <w:rsid w:val="00E10FCB"/>
    <w:rsid w:val="00E123AB"/>
    <w:rsid w:val="00E15257"/>
    <w:rsid w:val="00E17F0B"/>
    <w:rsid w:val="00E21CA3"/>
    <w:rsid w:val="00E245E0"/>
    <w:rsid w:val="00E24EED"/>
    <w:rsid w:val="00E27AF4"/>
    <w:rsid w:val="00E27CE0"/>
    <w:rsid w:val="00E3360A"/>
    <w:rsid w:val="00E36245"/>
    <w:rsid w:val="00E40D41"/>
    <w:rsid w:val="00E41A6C"/>
    <w:rsid w:val="00E4291B"/>
    <w:rsid w:val="00E45DCE"/>
    <w:rsid w:val="00E544C5"/>
    <w:rsid w:val="00E553DD"/>
    <w:rsid w:val="00E56118"/>
    <w:rsid w:val="00E572EE"/>
    <w:rsid w:val="00E61468"/>
    <w:rsid w:val="00E6326E"/>
    <w:rsid w:val="00E67029"/>
    <w:rsid w:val="00E6702E"/>
    <w:rsid w:val="00E675B6"/>
    <w:rsid w:val="00E67D29"/>
    <w:rsid w:val="00E701F6"/>
    <w:rsid w:val="00E7155E"/>
    <w:rsid w:val="00E7360A"/>
    <w:rsid w:val="00E774CE"/>
    <w:rsid w:val="00E800C8"/>
    <w:rsid w:val="00E80A8C"/>
    <w:rsid w:val="00E82BEF"/>
    <w:rsid w:val="00E83D8C"/>
    <w:rsid w:val="00E85954"/>
    <w:rsid w:val="00E85974"/>
    <w:rsid w:val="00E8670E"/>
    <w:rsid w:val="00E86F5D"/>
    <w:rsid w:val="00E903C4"/>
    <w:rsid w:val="00E91B56"/>
    <w:rsid w:val="00E94688"/>
    <w:rsid w:val="00E94895"/>
    <w:rsid w:val="00EA1014"/>
    <w:rsid w:val="00EA1D8E"/>
    <w:rsid w:val="00EA2721"/>
    <w:rsid w:val="00EA2E63"/>
    <w:rsid w:val="00EA58EA"/>
    <w:rsid w:val="00EA65FF"/>
    <w:rsid w:val="00EA6FB5"/>
    <w:rsid w:val="00EA721D"/>
    <w:rsid w:val="00EB162A"/>
    <w:rsid w:val="00EB25EA"/>
    <w:rsid w:val="00EB5BB3"/>
    <w:rsid w:val="00EB5BCE"/>
    <w:rsid w:val="00EC00E9"/>
    <w:rsid w:val="00EC09D6"/>
    <w:rsid w:val="00EC1FF1"/>
    <w:rsid w:val="00EC3E43"/>
    <w:rsid w:val="00EC4BBB"/>
    <w:rsid w:val="00EC509F"/>
    <w:rsid w:val="00EC620D"/>
    <w:rsid w:val="00ED0488"/>
    <w:rsid w:val="00ED1631"/>
    <w:rsid w:val="00ED3309"/>
    <w:rsid w:val="00ED6DA0"/>
    <w:rsid w:val="00EE0CC6"/>
    <w:rsid w:val="00EE0ED9"/>
    <w:rsid w:val="00EE7627"/>
    <w:rsid w:val="00EF202A"/>
    <w:rsid w:val="00EF74EC"/>
    <w:rsid w:val="00F009AB"/>
    <w:rsid w:val="00F0266A"/>
    <w:rsid w:val="00F11FAB"/>
    <w:rsid w:val="00F13F1B"/>
    <w:rsid w:val="00F1758A"/>
    <w:rsid w:val="00F22563"/>
    <w:rsid w:val="00F25011"/>
    <w:rsid w:val="00F256DE"/>
    <w:rsid w:val="00F27F1A"/>
    <w:rsid w:val="00F3036C"/>
    <w:rsid w:val="00F313CA"/>
    <w:rsid w:val="00F327AB"/>
    <w:rsid w:val="00F370AE"/>
    <w:rsid w:val="00F37EA3"/>
    <w:rsid w:val="00F410A0"/>
    <w:rsid w:val="00F41A1E"/>
    <w:rsid w:val="00F4489A"/>
    <w:rsid w:val="00F44949"/>
    <w:rsid w:val="00F4597E"/>
    <w:rsid w:val="00F50C06"/>
    <w:rsid w:val="00F522B8"/>
    <w:rsid w:val="00F528FD"/>
    <w:rsid w:val="00F52B2E"/>
    <w:rsid w:val="00F533AB"/>
    <w:rsid w:val="00F5465E"/>
    <w:rsid w:val="00F55E36"/>
    <w:rsid w:val="00F571FC"/>
    <w:rsid w:val="00F6079E"/>
    <w:rsid w:val="00F66A0F"/>
    <w:rsid w:val="00F67511"/>
    <w:rsid w:val="00F70279"/>
    <w:rsid w:val="00F7033A"/>
    <w:rsid w:val="00F70466"/>
    <w:rsid w:val="00F7162D"/>
    <w:rsid w:val="00F718E2"/>
    <w:rsid w:val="00F74313"/>
    <w:rsid w:val="00F75673"/>
    <w:rsid w:val="00F77ED2"/>
    <w:rsid w:val="00F81AC7"/>
    <w:rsid w:val="00F827E9"/>
    <w:rsid w:val="00F8633D"/>
    <w:rsid w:val="00F86A1B"/>
    <w:rsid w:val="00F87E0F"/>
    <w:rsid w:val="00F901EA"/>
    <w:rsid w:val="00F9310F"/>
    <w:rsid w:val="00F93BF7"/>
    <w:rsid w:val="00F9430A"/>
    <w:rsid w:val="00F9503A"/>
    <w:rsid w:val="00F96BEE"/>
    <w:rsid w:val="00FA23AE"/>
    <w:rsid w:val="00FA6CED"/>
    <w:rsid w:val="00FB2784"/>
    <w:rsid w:val="00FB3E8B"/>
    <w:rsid w:val="00FB74EF"/>
    <w:rsid w:val="00FC027B"/>
    <w:rsid w:val="00FC1B9A"/>
    <w:rsid w:val="00FC3FBA"/>
    <w:rsid w:val="00FD2D73"/>
    <w:rsid w:val="00FD44A2"/>
    <w:rsid w:val="00FD67B9"/>
    <w:rsid w:val="00FE0CD7"/>
    <w:rsid w:val="00FE2E06"/>
    <w:rsid w:val="00FE34A7"/>
    <w:rsid w:val="00FE3A95"/>
    <w:rsid w:val="00FE654E"/>
    <w:rsid w:val="00FF10B6"/>
    <w:rsid w:val="00FF2713"/>
    <w:rsid w:val="00FF3F39"/>
    <w:rsid w:val="00FF3F68"/>
    <w:rsid w:val="00FF4FAF"/>
    <w:rsid w:val="00FF5299"/>
    <w:rsid w:val="00FF630F"/>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D09C0"/>
  <w15:chartTrackingRefBased/>
  <w15:docId w15:val="{9024FC44-20D3-4C73-B506-4DDD77AF5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F95"/>
  </w:style>
  <w:style w:type="paragraph" w:styleId="Heading1">
    <w:name w:val="heading 1"/>
    <w:basedOn w:val="Normal"/>
    <w:next w:val="Normal"/>
    <w:link w:val="Heading1Char"/>
    <w:uiPriority w:val="9"/>
    <w:qFormat/>
    <w:rsid w:val="00CE0D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E0D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E0D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E0D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E0D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CE0D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0D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D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D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D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E0D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E0D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E0D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E0DC6"/>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CE0D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D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D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DC6"/>
    <w:rPr>
      <w:rFonts w:eastAsiaTheme="majorEastAsia" w:cstheme="majorBidi"/>
      <w:color w:val="272727" w:themeColor="text1" w:themeTint="D8"/>
    </w:rPr>
  </w:style>
  <w:style w:type="paragraph" w:styleId="Title">
    <w:name w:val="Title"/>
    <w:basedOn w:val="Normal"/>
    <w:next w:val="Normal"/>
    <w:link w:val="TitleChar"/>
    <w:uiPriority w:val="10"/>
    <w:qFormat/>
    <w:rsid w:val="00CE0D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D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D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0D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DC6"/>
    <w:pPr>
      <w:spacing w:before="160"/>
      <w:jc w:val="center"/>
    </w:pPr>
    <w:rPr>
      <w:i/>
      <w:iCs/>
      <w:color w:val="404040" w:themeColor="text1" w:themeTint="BF"/>
    </w:rPr>
  </w:style>
  <w:style w:type="character" w:customStyle="1" w:styleId="QuoteChar">
    <w:name w:val="Quote Char"/>
    <w:basedOn w:val="DefaultParagraphFont"/>
    <w:link w:val="Quote"/>
    <w:uiPriority w:val="29"/>
    <w:rsid w:val="00CE0DC6"/>
    <w:rPr>
      <w:i/>
      <w:iCs/>
      <w:color w:val="404040" w:themeColor="text1" w:themeTint="BF"/>
    </w:rPr>
  </w:style>
  <w:style w:type="paragraph" w:styleId="ListParagraph">
    <w:name w:val="List Paragraph"/>
    <w:basedOn w:val="Normal"/>
    <w:uiPriority w:val="34"/>
    <w:qFormat/>
    <w:rsid w:val="00CE0DC6"/>
    <w:pPr>
      <w:ind w:left="720"/>
      <w:contextualSpacing/>
    </w:pPr>
  </w:style>
  <w:style w:type="character" w:styleId="IntenseEmphasis">
    <w:name w:val="Intense Emphasis"/>
    <w:basedOn w:val="DefaultParagraphFont"/>
    <w:uiPriority w:val="21"/>
    <w:qFormat/>
    <w:rsid w:val="00CE0DC6"/>
    <w:rPr>
      <w:i/>
      <w:iCs/>
      <w:color w:val="0F4761" w:themeColor="accent1" w:themeShade="BF"/>
    </w:rPr>
  </w:style>
  <w:style w:type="paragraph" w:styleId="IntenseQuote">
    <w:name w:val="Intense Quote"/>
    <w:basedOn w:val="Normal"/>
    <w:next w:val="Normal"/>
    <w:link w:val="IntenseQuoteChar"/>
    <w:uiPriority w:val="30"/>
    <w:qFormat/>
    <w:rsid w:val="00CE0D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0DC6"/>
    <w:rPr>
      <w:i/>
      <w:iCs/>
      <w:color w:val="0F4761" w:themeColor="accent1" w:themeShade="BF"/>
    </w:rPr>
  </w:style>
  <w:style w:type="character" w:styleId="IntenseReference">
    <w:name w:val="Intense Reference"/>
    <w:basedOn w:val="DefaultParagraphFont"/>
    <w:uiPriority w:val="32"/>
    <w:qFormat/>
    <w:rsid w:val="00CE0DC6"/>
    <w:rPr>
      <w:b/>
      <w:bCs/>
      <w:smallCaps/>
      <w:color w:val="0F4761" w:themeColor="accent1" w:themeShade="BF"/>
      <w:spacing w:val="5"/>
    </w:rPr>
  </w:style>
  <w:style w:type="table" w:styleId="TableGrid">
    <w:name w:val="Table Grid"/>
    <w:basedOn w:val="TableNormal"/>
    <w:uiPriority w:val="39"/>
    <w:rsid w:val="00CE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0CEC"/>
    <w:rPr>
      <w:color w:val="467886" w:themeColor="hyperlink"/>
      <w:u w:val="single"/>
    </w:rPr>
  </w:style>
  <w:style w:type="character" w:styleId="UnresolvedMention">
    <w:name w:val="Unresolved Mention"/>
    <w:basedOn w:val="DefaultParagraphFont"/>
    <w:uiPriority w:val="99"/>
    <w:semiHidden/>
    <w:unhideWhenUsed/>
    <w:rsid w:val="00B70CEC"/>
    <w:rPr>
      <w:color w:val="605E5C"/>
      <w:shd w:val="clear" w:color="auto" w:fill="E1DFDD"/>
    </w:rPr>
  </w:style>
  <w:style w:type="character" w:styleId="FollowedHyperlink">
    <w:name w:val="FollowedHyperlink"/>
    <w:basedOn w:val="DefaultParagraphFont"/>
    <w:uiPriority w:val="99"/>
    <w:semiHidden/>
    <w:unhideWhenUsed/>
    <w:rsid w:val="00AD2BE4"/>
    <w:rPr>
      <w:color w:val="96607D" w:themeColor="followedHyperlink"/>
      <w:u w:val="single"/>
    </w:rPr>
  </w:style>
  <w:style w:type="paragraph" w:styleId="Header">
    <w:name w:val="header"/>
    <w:basedOn w:val="Normal"/>
    <w:link w:val="HeaderChar"/>
    <w:uiPriority w:val="99"/>
    <w:unhideWhenUsed/>
    <w:rsid w:val="00BF3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D0C"/>
  </w:style>
  <w:style w:type="paragraph" w:styleId="Footer">
    <w:name w:val="footer"/>
    <w:basedOn w:val="Normal"/>
    <w:link w:val="FooterChar"/>
    <w:uiPriority w:val="99"/>
    <w:unhideWhenUsed/>
    <w:rsid w:val="00BF3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D0C"/>
  </w:style>
  <w:style w:type="numbering" w:customStyle="1" w:styleId="CurrentList1">
    <w:name w:val="Current List1"/>
    <w:uiPriority w:val="99"/>
    <w:rsid w:val="009F72AB"/>
    <w:pPr>
      <w:numPr>
        <w:numId w:val="73"/>
      </w:numPr>
    </w:pPr>
  </w:style>
  <w:style w:type="numbering" w:customStyle="1" w:styleId="CurrentList2">
    <w:name w:val="Current List2"/>
    <w:uiPriority w:val="99"/>
    <w:rsid w:val="009F72AB"/>
    <w:pPr>
      <w:numPr>
        <w:numId w:val="75"/>
      </w:numPr>
    </w:pPr>
  </w:style>
  <w:style w:type="numbering" w:customStyle="1" w:styleId="CurrentList3">
    <w:name w:val="Current List3"/>
    <w:uiPriority w:val="99"/>
    <w:rsid w:val="009F72AB"/>
    <w:pPr>
      <w:numPr>
        <w:numId w:val="76"/>
      </w:numPr>
    </w:pPr>
  </w:style>
  <w:style w:type="numbering" w:customStyle="1" w:styleId="CurrentList4">
    <w:name w:val="Current List4"/>
    <w:uiPriority w:val="99"/>
    <w:rsid w:val="009F72AB"/>
    <w:pPr>
      <w:numPr>
        <w:numId w:val="77"/>
      </w:numPr>
    </w:pPr>
  </w:style>
  <w:style w:type="paragraph" w:styleId="NormalWeb">
    <w:name w:val="Normal (Web)"/>
    <w:basedOn w:val="Normal"/>
    <w:uiPriority w:val="99"/>
    <w:unhideWhenUsed/>
    <w:rsid w:val="0057501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986">
      <w:bodyDiv w:val="1"/>
      <w:marLeft w:val="0"/>
      <w:marRight w:val="0"/>
      <w:marTop w:val="0"/>
      <w:marBottom w:val="0"/>
      <w:divBdr>
        <w:top w:val="none" w:sz="0" w:space="0" w:color="auto"/>
        <w:left w:val="none" w:sz="0" w:space="0" w:color="auto"/>
        <w:bottom w:val="none" w:sz="0" w:space="0" w:color="auto"/>
        <w:right w:val="none" w:sz="0" w:space="0" w:color="auto"/>
      </w:divBdr>
    </w:div>
    <w:div w:id="3555065">
      <w:bodyDiv w:val="1"/>
      <w:marLeft w:val="0"/>
      <w:marRight w:val="0"/>
      <w:marTop w:val="0"/>
      <w:marBottom w:val="0"/>
      <w:divBdr>
        <w:top w:val="none" w:sz="0" w:space="0" w:color="auto"/>
        <w:left w:val="none" w:sz="0" w:space="0" w:color="auto"/>
        <w:bottom w:val="none" w:sz="0" w:space="0" w:color="auto"/>
        <w:right w:val="none" w:sz="0" w:space="0" w:color="auto"/>
      </w:divBdr>
    </w:div>
    <w:div w:id="6638456">
      <w:bodyDiv w:val="1"/>
      <w:marLeft w:val="0"/>
      <w:marRight w:val="0"/>
      <w:marTop w:val="0"/>
      <w:marBottom w:val="0"/>
      <w:divBdr>
        <w:top w:val="none" w:sz="0" w:space="0" w:color="auto"/>
        <w:left w:val="none" w:sz="0" w:space="0" w:color="auto"/>
        <w:bottom w:val="none" w:sz="0" w:space="0" w:color="auto"/>
        <w:right w:val="none" w:sz="0" w:space="0" w:color="auto"/>
      </w:divBdr>
    </w:div>
    <w:div w:id="8264352">
      <w:bodyDiv w:val="1"/>
      <w:marLeft w:val="0"/>
      <w:marRight w:val="0"/>
      <w:marTop w:val="0"/>
      <w:marBottom w:val="0"/>
      <w:divBdr>
        <w:top w:val="none" w:sz="0" w:space="0" w:color="auto"/>
        <w:left w:val="none" w:sz="0" w:space="0" w:color="auto"/>
        <w:bottom w:val="none" w:sz="0" w:space="0" w:color="auto"/>
        <w:right w:val="none" w:sz="0" w:space="0" w:color="auto"/>
      </w:divBdr>
    </w:div>
    <w:div w:id="8332333">
      <w:bodyDiv w:val="1"/>
      <w:marLeft w:val="0"/>
      <w:marRight w:val="0"/>
      <w:marTop w:val="0"/>
      <w:marBottom w:val="0"/>
      <w:divBdr>
        <w:top w:val="none" w:sz="0" w:space="0" w:color="auto"/>
        <w:left w:val="none" w:sz="0" w:space="0" w:color="auto"/>
        <w:bottom w:val="none" w:sz="0" w:space="0" w:color="auto"/>
        <w:right w:val="none" w:sz="0" w:space="0" w:color="auto"/>
      </w:divBdr>
    </w:div>
    <w:div w:id="12004569">
      <w:bodyDiv w:val="1"/>
      <w:marLeft w:val="0"/>
      <w:marRight w:val="0"/>
      <w:marTop w:val="0"/>
      <w:marBottom w:val="0"/>
      <w:divBdr>
        <w:top w:val="none" w:sz="0" w:space="0" w:color="auto"/>
        <w:left w:val="none" w:sz="0" w:space="0" w:color="auto"/>
        <w:bottom w:val="none" w:sz="0" w:space="0" w:color="auto"/>
        <w:right w:val="none" w:sz="0" w:space="0" w:color="auto"/>
      </w:divBdr>
    </w:div>
    <w:div w:id="15809830">
      <w:bodyDiv w:val="1"/>
      <w:marLeft w:val="0"/>
      <w:marRight w:val="0"/>
      <w:marTop w:val="0"/>
      <w:marBottom w:val="0"/>
      <w:divBdr>
        <w:top w:val="none" w:sz="0" w:space="0" w:color="auto"/>
        <w:left w:val="none" w:sz="0" w:space="0" w:color="auto"/>
        <w:bottom w:val="none" w:sz="0" w:space="0" w:color="auto"/>
        <w:right w:val="none" w:sz="0" w:space="0" w:color="auto"/>
      </w:divBdr>
    </w:div>
    <w:div w:id="18169381">
      <w:bodyDiv w:val="1"/>
      <w:marLeft w:val="0"/>
      <w:marRight w:val="0"/>
      <w:marTop w:val="0"/>
      <w:marBottom w:val="0"/>
      <w:divBdr>
        <w:top w:val="none" w:sz="0" w:space="0" w:color="auto"/>
        <w:left w:val="none" w:sz="0" w:space="0" w:color="auto"/>
        <w:bottom w:val="none" w:sz="0" w:space="0" w:color="auto"/>
        <w:right w:val="none" w:sz="0" w:space="0" w:color="auto"/>
      </w:divBdr>
    </w:div>
    <w:div w:id="20981898">
      <w:bodyDiv w:val="1"/>
      <w:marLeft w:val="0"/>
      <w:marRight w:val="0"/>
      <w:marTop w:val="0"/>
      <w:marBottom w:val="0"/>
      <w:divBdr>
        <w:top w:val="none" w:sz="0" w:space="0" w:color="auto"/>
        <w:left w:val="none" w:sz="0" w:space="0" w:color="auto"/>
        <w:bottom w:val="none" w:sz="0" w:space="0" w:color="auto"/>
        <w:right w:val="none" w:sz="0" w:space="0" w:color="auto"/>
      </w:divBdr>
    </w:div>
    <w:div w:id="24983831">
      <w:bodyDiv w:val="1"/>
      <w:marLeft w:val="0"/>
      <w:marRight w:val="0"/>
      <w:marTop w:val="0"/>
      <w:marBottom w:val="0"/>
      <w:divBdr>
        <w:top w:val="none" w:sz="0" w:space="0" w:color="auto"/>
        <w:left w:val="none" w:sz="0" w:space="0" w:color="auto"/>
        <w:bottom w:val="none" w:sz="0" w:space="0" w:color="auto"/>
        <w:right w:val="none" w:sz="0" w:space="0" w:color="auto"/>
      </w:divBdr>
    </w:div>
    <w:div w:id="25526192">
      <w:bodyDiv w:val="1"/>
      <w:marLeft w:val="0"/>
      <w:marRight w:val="0"/>
      <w:marTop w:val="0"/>
      <w:marBottom w:val="0"/>
      <w:divBdr>
        <w:top w:val="none" w:sz="0" w:space="0" w:color="auto"/>
        <w:left w:val="none" w:sz="0" w:space="0" w:color="auto"/>
        <w:bottom w:val="none" w:sz="0" w:space="0" w:color="auto"/>
        <w:right w:val="none" w:sz="0" w:space="0" w:color="auto"/>
      </w:divBdr>
    </w:div>
    <w:div w:id="27344075">
      <w:bodyDiv w:val="1"/>
      <w:marLeft w:val="0"/>
      <w:marRight w:val="0"/>
      <w:marTop w:val="0"/>
      <w:marBottom w:val="0"/>
      <w:divBdr>
        <w:top w:val="none" w:sz="0" w:space="0" w:color="auto"/>
        <w:left w:val="none" w:sz="0" w:space="0" w:color="auto"/>
        <w:bottom w:val="none" w:sz="0" w:space="0" w:color="auto"/>
        <w:right w:val="none" w:sz="0" w:space="0" w:color="auto"/>
      </w:divBdr>
    </w:div>
    <w:div w:id="28336098">
      <w:bodyDiv w:val="1"/>
      <w:marLeft w:val="0"/>
      <w:marRight w:val="0"/>
      <w:marTop w:val="0"/>
      <w:marBottom w:val="0"/>
      <w:divBdr>
        <w:top w:val="none" w:sz="0" w:space="0" w:color="auto"/>
        <w:left w:val="none" w:sz="0" w:space="0" w:color="auto"/>
        <w:bottom w:val="none" w:sz="0" w:space="0" w:color="auto"/>
        <w:right w:val="none" w:sz="0" w:space="0" w:color="auto"/>
      </w:divBdr>
    </w:div>
    <w:div w:id="32191357">
      <w:bodyDiv w:val="1"/>
      <w:marLeft w:val="0"/>
      <w:marRight w:val="0"/>
      <w:marTop w:val="0"/>
      <w:marBottom w:val="0"/>
      <w:divBdr>
        <w:top w:val="none" w:sz="0" w:space="0" w:color="auto"/>
        <w:left w:val="none" w:sz="0" w:space="0" w:color="auto"/>
        <w:bottom w:val="none" w:sz="0" w:space="0" w:color="auto"/>
        <w:right w:val="none" w:sz="0" w:space="0" w:color="auto"/>
      </w:divBdr>
    </w:div>
    <w:div w:id="34892972">
      <w:bodyDiv w:val="1"/>
      <w:marLeft w:val="0"/>
      <w:marRight w:val="0"/>
      <w:marTop w:val="0"/>
      <w:marBottom w:val="0"/>
      <w:divBdr>
        <w:top w:val="none" w:sz="0" w:space="0" w:color="auto"/>
        <w:left w:val="none" w:sz="0" w:space="0" w:color="auto"/>
        <w:bottom w:val="none" w:sz="0" w:space="0" w:color="auto"/>
        <w:right w:val="none" w:sz="0" w:space="0" w:color="auto"/>
      </w:divBdr>
    </w:div>
    <w:div w:id="36711286">
      <w:bodyDiv w:val="1"/>
      <w:marLeft w:val="0"/>
      <w:marRight w:val="0"/>
      <w:marTop w:val="0"/>
      <w:marBottom w:val="0"/>
      <w:divBdr>
        <w:top w:val="none" w:sz="0" w:space="0" w:color="auto"/>
        <w:left w:val="none" w:sz="0" w:space="0" w:color="auto"/>
        <w:bottom w:val="none" w:sz="0" w:space="0" w:color="auto"/>
        <w:right w:val="none" w:sz="0" w:space="0" w:color="auto"/>
      </w:divBdr>
    </w:div>
    <w:div w:id="38281698">
      <w:bodyDiv w:val="1"/>
      <w:marLeft w:val="0"/>
      <w:marRight w:val="0"/>
      <w:marTop w:val="0"/>
      <w:marBottom w:val="0"/>
      <w:divBdr>
        <w:top w:val="none" w:sz="0" w:space="0" w:color="auto"/>
        <w:left w:val="none" w:sz="0" w:space="0" w:color="auto"/>
        <w:bottom w:val="none" w:sz="0" w:space="0" w:color="auto"/>
        <w:right w:val="none" w:sz="0" w:space="0" w:color="auto"/>
      </w:divBdr>
    </w:div>
    <w:div w:id="43798921">
      <w:bodyDiv w:val="1"/>
      <w:marLeft w:val="0"/>
      <w:marRight w:val="0"/>
      <w:marTop w:val="0"/>
      <w:marBottom w:val="0"/>
      <w:divBdr>
        <w:top w:val="none" w:sz="0" w:space="0" w:color="auto"/>
        <w:left w:val="none" w:sz="0" w:space="0" w:color="auto"/>
        <w:bottom w:val="none" w:sz="0" w:space="0" w:color="auto"/>
        <w:right w:val="none" w:sz="0" w:space="0" w:color="auto"/>
      </w:divBdr>
    </w:div>
    <w:div w:id="45840146">
      <w:bodyDiv w:val="1"/>
      <w:marLeft w:val="0"/>
      <w:marRight w:val="0"/>
      <w:marTop w:val="0"/>
      <w:marBottom w:val="0"/>
      <w:divBdr>
        <w:top w:val="none" w:sz="0" w:space="0" w:color="auto"/>
        <w:left w:val="none" w:sz="0" w:space="0" w:color="auto"/>
        <w:bottom w:val="none" w:sz="0" w:space="0" w:color="auto"/>
        <w:right w:val="none" w:sz="0" w:space="0" w:color="auto"/>
      </w:divBdr>
    </w:div>
    <w:div w:id="46027714">
      <w:bodyDiv w:val="1"/>
      <w:marLeft w:val="0"/>
      <w:marRight w:val="0"/>
      <w:marTop w:val="0"/>
      <w:marBottom w:val="0"/>
      <w:divBdr>
        <w:top w:val="none" w:sz="0" w:space="0" w:color="auto"/>
        <w:left w:val="none" w:sz="0" w:space="0" w:color="auto"/>
        <w:bottom w:val="none" w:sz="0" w:space="0" w:color="auto"/>
        <w:right w:val="none" w:sz="0" w:space="0" w:color="auto"/>
      </w:divBdr>
    </w:div>
    <w:div w:id="46345136">
      <w:bodyDiv w:val="1"/>
      <w:marLeft w:val="0"/>
      <w:marRight w:val="0"/>
      <w:marTop w:val="0"/>
      <w:marBottom w:val="0"/>
      <w:divBdr>
        <w:top w:val="none" w:sz="0" w:space="0" w:color="auto"/>
        <w:left w:val="none" w:sz="0" w:space="0" w:color="auto"/>
        <w:bottom w:val="none" w:sz="0" w:space="0" w:color="auto"/>
        <w:right w:val="none" w:sz="0" w:space="0" w:color="auto"/>
      </w:divBdr>
    </w:div>
    <w:div w:id="51924539">
      <w:bodyDiv w:val="1"/>
      <w:marLeft w:val="0"/>
      <w:marRight w:val="0"/>
      <w:marTop w:val="0"/>
      <w:marBottom w:val="0"/>
      <w:divBdr>
        <w:top w:val="none" w:sz="0" w:space="0" w:color="auto"/>
        <w:left w:val="none" w:sz="0" w:space="0" w:color="auto"/>
        <w:bottom w:val="none" w:sz="0" w:space="0" w:color="auto"/>
        <w:right w:val="none" w:sz="0" w:space="0" w:color="auto"/>
      </w:divBdr>
    </w:div>
    <w:div w:id="53285136">
      <w:bodyDiv w:val="1"/>
      <w:marLeft w:val="0"/>
      <w:marRight w:val="0"/>
      <w:marTop w:val="0"/>
      <w:marBottom w:val="0"/>
      <w:divBdr>
        <w:top w:val="none" w:sz="0" w:space="0" w:color="auto"/>
        <w:left w:val="none" w:sz="0" w:space="0" w:color="auto"/>
        <w:bottom w:val="none" w:sz="0" w:space="0" w:color="auto"/>
        <w:right w:val="none" w:sz="0" w:space="0" w:color="auto"/>
      </w:divBdr>
    </w:div>
    <w:div w:id="55276325">
      <w:bodyDiv w:val="1"/>
      <w:marLeft w:val="0"/>
      <w:marRight w:val="0"/>
      <w:marTop w:val="0"/>
      <w:marBottom w:val="0"/>
      <w:divBdr>
        <w:top w:val="none" w:sz="0" w:space="0" w:color="auto"/>
        <w:left w:val="none" w:sz="0" w:space="0" w:color="auto"/>
        <w:bottom w:val="none" w:sz="0" w:space="0" w:color="auto"/>
        <w:right w:val="none" w:sz="0" w:space="0" w:color="auto"/>
      </w:divBdr>
    </w:div>
    <w:div w:id="55519467">
      <w:bodyDiv w:val="1"/>
      <w:marLeft w:val="0"/>
      <w:marRight w:val="0"/>
      <w:marTop w:val="0"/>
      <w:marBottom w:val="0"/>
      <w:divBdr>
        <w:top w:val="none" w:sz="0" w:space="0" w:color="auto"/>
        <w:left w:val="none" w:sz="0" w:space="0" w:color="auto"/>
        <w:bottom w:val="none" w:sz="0" w:space="0" w:color="auto"/>
        <w:right w:val="none" w:sz="0" w:space="0" w:color="auto"/>
      </w:divBdr>
    </w:div>
    <w:div w:id="55933838">
      <w:bodyDiv w:val="1"/>
      <w:marLeft w:val="0"/>
      <w:marRight w:val="0"/>
      <w:marTop w:val="0"/>
      <w:marBottom w:val="0"/>
      <w:divBdr>
        <w:top w:val="none" w:sz="0" w:space="0" w:color="auto"/>
        <w:left w:val="none" w:sz="0" w:space="0" w:color="auto"/>
        <w:bottom w:val="none" w:sz="0" w:space="0" w:color="auto"/>
        <w:right w:val="none" w:sz="0" w:space="0" w:color="auto"/>
      </w:divBdr>
    </w:div>
    <w:div w:id="57367622">
      <w:bodyDiv w:val="1"/>
      <w:marLeft w:val="0"/>
      <w:marRight w:val="0"/>
      <w:marTop w:val="0"/>
      <w:marBottom w:val="0"/>
      <w:divBdr>
        <w:top w:val="none" w:sz="0" w:space="0" w:color="auto"/>
        <w:left w:val="none" w:sz="0" w:space="0" w:color="auto"/>
        <w:bottom w:val="none" w:sz="0" w:space="0" w:color="auto"/>
        <w:right w:val="none" w:sz="0" w:space="0" w:color="auto"/>
      </w:divBdr>
    </w:div>
    <w:div w:id="58094741">
      <w:bodyDiv w:val="1"/>
      <w:marLeft w:val="0"/>
      <w:marRight w:val="0"/>
      <w:marTop w:val="0"/>
      <w:marBottom w:val="0"/>
      <w:divBdr>
        <w:top w:val="none" w:sz="0" w:space="0" w:color="auto"/>
        <w:left w:val="none" w:sz="0" w:space="0" w:color="auto"/>
        <w:bottom w:val="none" w:sz="0" w:space="0" w:color="auto"/>
        <w:right w:val="none" w:sz="0" w:space="0" w:color="auto"/>
      </w:divBdr>
    </w:div>
    <w:div w:id="58327338">
      <w:bodyDiv w:val="1"/>
      <w:marLeft w:val="0"/>
      <w:marRight w:val="0"/>
      <w:marTop w:val="0"/>
      <w:marBottom w:val="0"/>
      <w:divBdr>
        <w:top w:val="none" w:sz="0" w:space="0" w:color="auto"/>
        <w:left w:val="none" w:sz="0" w:space="0" w:color="auto"/>
        <w:bottom w:val="none" w:sz="0" w:space="0" w:color="auto"/>
        <w:right w:val="none" w:sz="0" w:space="0" w:color="auto"/>
      </w:divBdr>
    </w:div>
    <w:div w:id="60182978">
      <w:bodyDiv w:val="1"/>
      <w:marLeft w:val="0"/>
      <w:marRight w:val="0"/>
      <w:marTop w:val="0"/>
      <w:marBottom w:val="0"/>
      <w:divBdr>
        <w:top w:val="none" w:sz="0" w:space="0" w:color="auto"/>
        <w:left w:val="none" w:sz="0" w:space="0" w:color="auto"/>
        <w:bottom w:val="none" w:sz="0" w:space="0" w:color="auto"/>
        <w:right w:val="none" w:sz="0" w:space="0" w:color="auto"/>
      </w:divBdr>
    </w:div>
    <w:div w:id="60374271">
      <w:bodyDiv w:val="1"/>
      <w:marLeft w:val="0"/>
      <w:marRight w:val="0"/>
      <w:marTop w:val="0"/>
      <w:marBottom w:val="0"/>
      <w:divBdr>
        <w:top w:val="none" w:sz="0" w:space="0" w:color="auto"/>
        <w:left w:val="none" w:sz="0" w:space="0" w:color="auto"/>
        <w:bottom w:val="none" w:sz="0" w:space="0" w:color="auto"/>
        <w:right w:val="none" w:sz="0" w:space="0" w:color="auto"/>
      </w:divBdr>
    </w:div>
    <w:div w:id="62652944">
      <w:bodyDiv w:val="1"/>
      <w:marLeft w:val="0"/>
      <w:marRight w:val="0"/>
      <w:marTop w:val="0"/>
      <w:marBottom w:val="0"/>
      <w:divBdr>
        <w:top w:val="none" w:sz="0" w:space="0" w:color="auto"/>
        <w:left w:val="none" w:sz="0" w:space="0" w:color="auto"/>
        <w:bottom w:val="none" w:sz="0" w:space="0" w:color="auto"/>
        <w:right w:val="none" w:sz="0" w:space="0" w:color="auto"/>
      </w:divBdr>
    </w:div>
    <w:div w:id="63963850">
      <w:bodyDiv w:val="1"/>
      <w:marLeft w:val="0"/>
      <w:marRight w:val="0"/>
      <w:marTop w:val="0"/>
      <w:marBottom w:val="0"/>
      <w:divBdr>
        <w:top w:val="none" w:sz="0" w:space="0" w:color="auto"/>
        <w:left w:val="none" w:sz="0" w:space="0" w:color="auto"/>
        <w:bottom w:val="none" w:sz="0" w:space="0" w:color="auto"/>
        <w:right w:val="none" w:sz="0" w:space="0" w:color="auto"/>
      </w:divBdr>
      <w:divsChild>
        <w:div w:id="68966291">
          <w:marLeft w:val="0"/>
          <w:marRight w:val="0"/>
          <w:marTop w:val="0"/>
          <w:marBottom w:val="0"/>
          <w:divBdr>
            <w:top w:val="none" w:sz="0" w:space="0" w:color="auto"/>
            <w:left w:val="none" w:sz="0" w:space="0" w:color="auto"/>
            <w:bottom w:val="none" w:sz="0" w:space="0" w:color="auto"/>
            <w:right w:val="none" w:sz="0" w:space="0" w:color="auto"/>
          </w:divBdr>
        </w:div>
        <w:div w:id="1287078269">
          <w:marLeft w:val="0"/>
          <w:marRight w:val="0"/>
          <w:marTop w:val="0"/>
          <w:marBottom w:val="0"/>
          <w:divBdr>
            <w:top w:val="none" w:sz="0" w:space="0" w:color="auto"/>
            <w:left w:val="none" w:sz="0" w:space="0" w:color="auto"/>
            <w:bottom w:val="none" w:sz="0" w:space="0" w:color="auto"/>
            <w:right w:val="none" w:sz="0" w:space="0" w:color="auto"/>
          </w:divBdr>
        </w:div>
      </w:divsChild>
    </w:div>
    <w:div w:id="63992032">
      <w:bodyDiv w:val="1"/>
      <w:marLeft w:val="0"/>
      <w:marRight w:val="0"/>
      <w:marTop w:val="0"/>
      <w:marBottom w:val="0"/>
      <w:divBdr>
        <w:top w:val="none" w:sz="0" w:space="0" w:color="auto"/>
        <w:left w:val="none" w:sz="0" w:space="0" w:color="auto"/>
        <w:bottom w:val="none" w:sz="0" w:space="0" w:color="auto"/>
        <w:right w:val="none" w:sz="0" w:space="0" w:color="auto"/>
      </w:divBdr>
    </w:div>
    <w:div w:id="66419545">
      <w:bodyDiv w:val="1"/>
      <w:marLeft w:val="0"/>
      <w:marRight w:val="0"/>
      <w:marTop w:val="0"/>
      <w:marBottom w:val="0"/>
      <w:divBdr>
        <w:top w:val="none" w:sz="0" w:space="0" w:color="auto"/>
        <w:left w:val="none" w:sz="0" w:space="0" w:color="auto"/>
        <w:bottom w:val="none" w:sz="0" w:space="0" w:color="auto"/>
        <w:right w:val="none" w:sz="0" w:space="0" w:color="auto"/>
      </w:divBdr>
    </w:div>
    <w:div w:id="67924867">
      <w:bodyDiv w:val="1"/>
      <w:marLeft w:val="0"/>
      <w:marRight w:val="0"/>
      <w:marTop w:val="0"/>
      <w:marBottom w:val="0"/>
      <w:divBdr>
        <w:top w:val="none" w:sz="0" w:space="0" w:color="auto"/>
        <w:left w:val="none" w:sz="0" w:space="0" w:color="auto"/>
        <w:bottom w:val="none" w:sz="0" w:space="0" w:color="auto"/>
        <w:right w:val="none" w:sz="0" w:space="0" w:color="auto"/>
      </w:divBdr>
    </w:div>
    <w:div w:id="68625010">
      <w:bodyDiv w:val="1"/>
      <w:marLeft w:val="0"/>
      <w:marRight w:val="0"/>
      <w:marTop w:val="0"/>
      <w:marBottom w:val="0"/>
      <w:divBdr>
        <w:top w:val="none" w:sz="0" w:space="0" w:color="auto"/>
        <w:left w:val="none" w:sz="0" w:space="0" w:color="auto"/>
        <w:bottom w:val="none" w:sz="0" w:space="0" w:color="auto"/>
        <w:right w:val="none" w:sz="0" w:space="0" w:color="auto"/>
      </w:divBdr>
    </w:div>
    <w:div w:id="68844303">
      <w:bodyDiv w:val="1"/>
      <w:marLeft w:val="0"/>
      <w:marRight w:val="0"/>
      <w:marTop w:val="0"/>
      <w:marBottom w:val="0"/>
      <w:divBdr>
        <w:top w:val="none" w:sz="0" w:space="0" w:color="auto"/>
        <w:left w:val="none" w:sz="0" w:space="0" w:color="auto"/>
        <w:bottom w:val="none" w:sz="0" w:space="0" w:color="auto"/>
        <w:right w:val="none" w:sz="0" w:space="0" w:color="auto"/>
      </w:divBdr>
    </w:div>
    <w:div w:id="69162309">
      <w:bodyDiv w:val="1"/>
      <w:marLeft w:val="0"/>
      <w:marRight w:val="0"/>
      <w:marTop w:val="0"/>
      <w:marBottom w:val="0"/>
      <w:divBdr>
        <w:top w:val="none" w:sz="0" w:space="0" w:color="auto"/>
        <w:left w:val="none" w:sz="0" w:space="0" w:color="auto"/>
        <w:bottom w:val="none" w:sz="0" w:space="0" w:color="auto"/>
        <w:right w:val="none" w:sz="0" w:space="0" w:color="auto"/>
      </w:divBdr>
    </w:div>
    <w:div w:id="69236464">
      <w:bodyDiv w:val="1"/>
      <w:marLeft w:val="0"/>
      <w:marRight w:val="0"/>
      <w:marTop w:val="0"/>
      <w:marBottom w:val="0"/>
      <w:divBdr>
        <w:top w:val="none" w:sz="0" w:space="0" w:color="auto"/>
        <w:left w:val="none" w:sz="0" w:space="0" w:color="auto"/>
        <w:bottom w:val="none" w:sz="0" w:space="0" w:color="auto"/>
        <w:right w:val="none" w:sz="0" w:space="0" w:color="auto"/>
      </w:divBdr>
    </w:div>
    <w:div w:id="69813260">
      <w:bodyDiv w:val="1"/>
      <w:marLeft w:val="0"/>
      <w:marRight w:val="0"/>
      <w:marTop w:val="0"/>
      <w:marBottom w:val="0"/>
      <w:divBdr>
        <w:top w:val="none" w:sz="0" w:space="0" w:color="auto"/>
        <w:left w:val="none" w:sz="0" w:space="0" w:color="auto"/>
        <w:bottom w:val="none" w:sz="0" w:space="0" w:color="auto"/>
        <w:right w:val="none" w:sz="0" w:space="0" w:color="auto"/>
      </w:divBdr>
    </w:div>
    <w:div w:id="73432202">
      <w:bodyDiv w:val="1"/>
      <w:marLeft w:val="0"/>
      <w:marRight w:val="0"/>
      <w:marTop w:val="0"/>
      <w:marBottom w:val="0"/>
      <w:divBdr>
        <w:top w:val="none" w:sz="0" w:space="0" w:color="auto"/>
        <w:left w:val="none" w:sz="0" w:space="0" w:color="auto"/>
        <w:bottom w:val="none" w:sz="0" w:space="0" w:color="auto"/>
        <w:right w:val="none" w:sz="0" w:space="0" w:color="auto"/>
      </w:divBdr>
    </w:div>
    <w:div w:id="73868447">
      <w:bodyDiv w:val="1"/>
      <w:marLeft w:val="0"/>
      <w:marRight w:val="0"/>
      <w:marTop w:val="0"/>
      <w:marBottom w:val="0"/>
      <w:divBdr>
        <w:top w:val="none" w:sz="0" w:space="0" w:color="auto"/>
        <w:left w:val="none" w:sz="0" w:space="0" w:color="auto"/>
        <w:bottom w:val="none" w:sz="0" w:space="0" w:color="auto"/>
        <w:right w:val="none" w:sz="0" w:space="0" w:color="auto"/>
      </w:divBdr>
    </w:div>
    <w:div w:id="77412813">
      <w:bodyDiv w:val="1"/>
      <w:marLeft w:val="0"/>
      <w:marRight w:val="0"/>
      <w:marTop w:val="0"/>
      <w:marBottom w:val="0"/>
      <w:divBdr>
        <w:top w:val="none" w:sz="0" w:space="0" w:color="auto"/>
        <w:left w:val="none" w:sz="0" w:space="0" w:color="auto"/>
        <w:bottom w:val="none" w:sz="0" w:space="0" w:color="auto"/>
        <w:right w:val="none" w:sz="0" w:space="0" w:color="auto"/>
      </w:divBdr>
    </w:div>
    <w:div w:id="79527136">
      <w:bodyDiv w:val="1"/>
      <w:marLeft w:val="0"/>
      <w:marRight w:val="0"/>
      <w:marTop w:val="0"/>
      <w:marBottom w:val="0"/>
      <w:divBdr>
        <w:top w:val="none" w:sz="0" w:space="0" w:color="auto"/>
        <w:left w:val="none" w:sz="0" w:space="0" w:color="auto"/>
        <w:bottom w:val="none" w:sz="0" w:space="0" w:color="auto"/>
        <w:right w:val="none" w:sz="0" w:space="0" w:color="auto"/>
      </w:divBdr>
    </w:div>
    <w:div w:id="80562575">
      <w:bodyDiv w:val="1"/>
      <w:marLeft w:val="0"/>
      <w:marRight w:val="0"/>
      <w:marTop w:val="0"/>
      <w:marBottom w:val="0"/>
      <w:divBdr>
        <w:top w:val="none" w:sz="0" w:space="0" w:color="auto"/>
        <w:left w:val="none" w:sz="0" w:space="0" w:color="auto"/>
        <w:bottom w:val="none" w:sz="0" w:space="0" w:color="auto"/>
        <w:right w:val="none" w:sz="0" w:space="0" w:color="auto"/>
      </w:divBdr>
    </w:div>
    <w:div w:id="84496173">
      <w:bodyDiv w:val="1"/>
      <w:marLeft w:val="0"/>
      <w:marRight w:val="0"/>
      <w:marTop w:val="0"/>
      <w:marBottom w:val="0"/>
      <w:divBdr>
        <w:top w:val="none" w:sz="0" w:space="0" w:color="auto"/>
        <w:left w:val="none" w:sz="0" w:space="0" w:color="auto"/>
        <w:bottom w:val="none" w:sz="0" w:space="0" w:color="auto"/>
        <w:right w:val="none" w:sz="0" w:space="0" w:color="auto"/>
      </w:divBdr>
    </w:div>
    <w:div w:id="86662954">
      <w:bodyDiv w:val="1"/>
      <w:marLeft w:val="0"/>
      <w:marRight w:val="0"/>
      <w:marTop w:val="0"/>
      <w:marBottom w:val="0"/>
      <w:divBdr>
        <w:top w:val="none" w:sz="0" w:space="0" w:color="auto"/>
        <w:left w:val="none" w:sz="0" w:space="0" w:color="auto"/>
        <w:bottom w:val="none" w:sz="0" w:space="0" w:color="auto"/>
        <w:right w:val="none" w:sz="0" w:space="0" w:color="auto"/>
      </w:divBdr>
    </w:div>
    <w:div w:id="87819211">
      <w:bodyDiv w:val="1"/>
      <w:marLeft w:val="0"/>
      <w:marRight w:val="0"/>
      <w:marTop w:val="0"/>
      <w:marBottom w:val="0"/>
      <w:divBdr>
        <w:top w:val="none" w:sz="0" w:space="0" w:color="auto"/>
        <w:left w:val="none" w:sz="0" w:space="0" w:color="auto"/>
        <w:bottom w:val="none" w:sz="0" w:space="0" w:color="auto"/>
        <w:right w:val="none" w:sz="0" w:space="0" w:color="auto"/>
      </w:divBdr>
    </w:div>
    <w:div w:id="89815307">
      <w:bodyDiv w:val="1"/>
      <w:marLeft w:val="0"/>
      <w:marRight w:val="0"/>
      <w:marTop w:val="0"/>
      <w:marBottom w:val="0"/>
      <w:divBdr>
        <w:top w:val="none" w:sz="0" w:space="0" w:color="auto"/>
        <w:left w:val="none" w:sz="0" w:space="0" w:color="auto"/>
        <w:bottom w:val="none" w:sz="0" w:space="0" w:color="auto"/>
        <w:right w:val="none" w:sz="0" w:space="0" w:color="auto"/>
      </w:divBdr>
    </w:div>
    <w:div w:id="90973022">
      <w:bodyDiv w:val="1"/>
      <w:marLeft w:val="0"/>
      <w:marRight w:val="0"/>
      <w:marTop w:val="0"/>
      <w:marBottom w:val="0"/>
      <w:divBdr>
        <w:top w:val="none" w:sz="0" w:space="0" w:color="auto"/>
        <w:left w:val="none" w:sz="0" w:space="0" w:color="auto"/>
        <w:bottom w:val="none" w:sz="0" w:space="0" w:color="auto"/>
        <w:right w:val="none" w:sz="0" w:space="0" w:color="auto"/>
      </w:divBdr>
    </w:div>
    <w:div w:id="95639706">
      <w:bodyDiv w:val="1"/>
      <w:marLeft w:val="0"/>
      <w:marRight w:val="0"/>
      <w:marTop w:val="0"/>
      <w:marBottom w:val="0"/>
      <w:divBdr>
        <w:top w:val="none" w:sz="0" w:space="0" w:color="auto"/>
        <w:left w:val="none" w:sz="0" w:space="0" w:color="auto"/>
        <w:bottom w:val="none" w:sz="0" w:space="0" w:color="auto"/>
        <w:right w:val="none" w:sz="0" w:space="0" w:color="auto"/>
      </w:divBdr>
    </w:div>
    <w:div w:id="95952907">
      <w:bodyDiv w:val="1"/>
      <w:marLeft w:val="0"/>
      <w:marRight w:val="0"/>
      <w:marTop w:val="0"/>
      <w:marBottom w:val="0"/>
      <w:divBdr>
        <w:top w:val="none" w:sz="0" w:space="0" w:color="auto"/>
        <w:left w:val="none" w:sz="0" w:space="0" w:color="auto"/>
        <w:bottom w:val="none" w:sz="0" w:space="0" w:color="auto"/>
        <w:right w:val="none" w:sz="0" w:space="0" w:color="auto"/>
      </w:divBdr>
    </w:div>
    <w:div w:id="100227238">
      <w:bodyDiv w:val="1"/>
      <w:marLeft w:val="0"/>
      <w:marRight w:val="0"/>
      <w:marTop w:val="0"/>
      <w:marBottom w:val="0"/>
      <w:divBdr>
        <w:top w:val="none" w:sz="0" w:space="0" w:color="auto"/>
        <w:left w:val="none" w:sz="0" w:space="0" w:color="auto"/>
        <w:bottom w:val="none" w:sz="0" w:space="0" w:color="auto"/>
        <w:right w:val="none" w:sz="0" w:space="0" w:color="auto"/>
      </w:divBdr>
    </w:div>
    <w:div w:id="100689588">
      <w:bodyDiv w:val="1"/>
      <w:marLeft w:val="0"/>
      <w:marRight w:val="0"/>
      <w:marTop w:val="0"/>
      <w:marBottom w:val="0"/>
      <w:divBdr>
        <w:top w:val="none" w:sz="0" w:space="0" w:color="auto"/>
        <w:left w:val="none" w:sz="0" w:space="0" w:color="auto"/>
        <w:bottom w:val="none" w:sz="0" w:space="0" w:color="auto"/>
        <w:right w:val="none" w:sz="0" w:space="0" w:color="auto"/>
      </w:divBdr>
    </w:div>
    <w:div w:id="102891633">
      <w:bodyDiv w:val="1"/>
      <w:marLeft w:val="0"/>
      <w:marRight w:val="0"/>
      <w:marTop w:val="0"/>
      <w:marBottom w:val="0"/>
      <w:divBdr>
        <w:top w:val="none" w:sz="0" w:space="0" w:color="auto"/>
        <w:left w:val="none" w:sz="0" w:space="0" w:color="auto"/>
        <w:bottom w:val="none" w:sz="0" w:space="0" w:color="auto"/>
        <w:right w:val="none" w:sz="0" w:space="0" w:color="auto"/>
      </w:divBdr>
    </w:div>
    <w:div w:id="108008807">
      <w:bodyDiv w:val="1"/>
      <w:marLeft w:val="0"/>
      <w:marRight w:val="0"/>
      <w:marTop w:val="0"/>
      <w:marBottom w:val="0"/>
      <w:divBdr>
        <w:top w:val="none" w:sz="0" w:space="0" w:color="auto"/>
        <w:left w:val="none" w:sz="0" w:space="0" w:color="auto"/>
        <w:bottom w:val="none" w:sz="0" w:space="0" w:color="auto"/>
        <w:right w:val="none" w:sz="0" w:space="0" w:color="auto"/>
      </w:divBdr>
    </w:div>
    <w:div w:id="109129514">
      <w:bodyDiv w:val="1"/>
      <w:marLeft w:val="0"/>
      <w:marRight w:val="0"/>
      <w:marTop w:val="0"/>
      <w:marBottom w:val="0"/>
      <w:divBdr>
        <w:top w:val="none" w:sz="0" w:space="0" w:color="auto"/>
        <w:left w:val="none" w:sz="0" w:space="0" w:color="auto"/>
        <w:bottom w:val="none" w:sz="0" w:space="0" w:color="auto"/>
        <w:right w:val="none" w:sz="0" w:space="0" w:color="auto"/>
      </w:divBdr>
    </w:div>
    <w:div w:id="117457845">
      <w:bodyDiv w:val="1"/>
      <w:marLeft w:val="0"/>
      <w:marRight w:val="0"/>
      <w:marTop w:val="0"/>
      <w:marBottom w:val="0"/>
      <w:divBdr>
        <w:top w:val="none" w:sz="0" w:space="0" w:color="auto"/>
        <w:left w:val="none" w:sz="0" w:space="0" w:color="auto"/>
        <w:bottom w:val="none" w:sz="0" w:space="0" w:color="auto"/>
        <w:right w:val="none" w:sz="0" w:space="0" w:color="auto"/>
      </w:divBdr>
      <w:divsChild>
        <w:div w:id="740177237">
          <w:marLeft w:val="0"/>
          <w:marRight w:val="0"/>
          <w:marTop w:val="0"/>
          <w:marBottom w:val="150"/>
          <w:divBdr>
            <w:top w:val="none" w:sz="0" w:space="0" w:color="auto"/>
            <w:left w:val="none" w:sz="0" w:space="0" w:color="auto"/>
            <w:bottom w:val="none" w:sz="0" w:space="0" w:color="auto"/>
            <w:right w:val="none" w:sz="0" w:space="0" w:color="auto"/>
          </w:divBdr>
        </w:div>
      </w:divsChild>
    </w:div>
    <w:div w:id="122238359">
      <w:bodyDiv w:val="1"/>
      <w:marLeft w:val="0"/>
      <w:marRight w:val="0"/>
      <w:marTop w:val="0"/>
      <w:marBottom w:val="0"/>
      <w:divBdr>
        <w:top w:val="none" w:sz="0" w:space="0" w:color="auto"/>
        <w:left w:val="none" w:sz="0" w:space="0" w:color="auto"/>
        <w:bottom w:val="none" w:sz="0" w:space="0" w:color="auto"/>
        <w:right w:val="none" w:sz="0" w:space="0" w:color="auto"/>
      </w:divBdr>
    </w:div>
    <w:div w:id="124349576">
      <w:bodyDiv w:val="1"/>
      <w:marLeft w:val="0"/>
      <w:marRight w:val="0"/>
      <w:marTop w:val="0"/>
      <w:marBottom w:val="0"/>
      <w:divBdr>
        <w:top w:val="none" w:sz="0" w:space="0" w:color="auto"/>
        <w:left w:val="none" w:sz="0" w:space="0" w:color="auto"/>
        <w:bottom w:val="none" w:sz="0" w:space="0" w:color="auto"/>
        <w:right w:val="none" w:sz="0" w:space="0" w:color="auto"/>
      </w:divBdr>
    </w:div>
    <w:div w:id="124550053">
      <w:bodyDiv w:val="1"/>
      <w:marLeft w:val="0"/>
      <w:marRight w:val="0"/>
      <w:marTop w:val="0"/>
      <w:marBottom w:val="0"/>
      <w:divBdr>
        <w:top w:val="none" w:sz="0" w:space="0" w:color="auto"/>
        <w:left w:val="none" w:sz="0" w:space="0" w:color="auto"/>
        <w:bottom w:val="none" w:sz="0" w:space="0" w:color="auto"/>
        <w:right w:val="none" w:sz="0" w:space="0" w:color="auto"/>
      </w:divBdr>
    </w:div>
    <w:div w:id="125323629">
      <w:bodyDiv w:val="1"/>
      <w:marLeft w:val="0"/>
      <w:marRight w:val="0"/>
      <w:marTop w:val="0"/>
      <w:marBottom w:val="0"/>
      <w:divBdr>
        <w:top w:val="none" w:sz="0" w:space="0" w:color="auto"/>
        <w:left w:val="none" w:sz="0" w:space="0" w:color="auto"/>
        <w:bottom w:val="none" w:sz="0" w:space="0" w:color="auto"/>
        <w:right w:val="none" w:sz="0" w:space="0" w:color="auto"/>
      </w:divBdr>
    </w:div>
    <w:div w:id="127479150">
      <w:bodyDiv w:val="1"/>
      <w:marLeft w:val="0"/>
      <w:marRight w:val="0"/>
      <w:marTop w:val="0"/>
      <w:marBottom w:val="0"/>
      <w:divBdr>
        <w:top w:val="none" w:sz="0" w:space="0" w:color="auto"/>
        <w:left w:val="none" w:sz="0" w:space="0" w:color="auto"/>
        <w:bottom w:val="none" w:sz="0" w:space="0" w:color="auto"/>
        <w:right w:val="none" w:sz="0" w:space="0" w:color="auto"/>
      </w:divBdr>
    </w:div>
    <w:div w:id="129709507">
      <w:bodyDiv w:val="1"/>
      <w:marLeft w:val="0"/>
      <w:marRight w:val="0"/>
      <w:marTop w:val="0"/>
      <w:marBottom w:val="0"/>
      <w:divBdr>
        <w:top w:val="none" w:sz="0" w:space="0" w:color="auto"/>
        <w:left w:val="none" w:sz="0" w:space="0" w:color="auto"/>
        <w:bottom w:val="none" w:sz="0" w:space="0" w:color="auto"/>
        <w:right w:val="none" w:sz="0" w:space="0" w:color="auto"/>
      </w:divBdr>
    </w:div>
    <w:div w:id="130482683">
      <w:bodyDiv w:val="1"/>
      <w:marLeft w:val="0"/>
      <w:marRight w:val="0"/>
      <w:marTop w:val="0"/>
      <w:marBottom w:val="0"/>
      <w:divBdr>
        <w:top w:val="none" w:sz="0" w:space="0" w:color="auto"/>
        <w:left w:val="none" w:sz="0" w:space="0" w:color="auto"/>
        <w:bottom w:val="none" w:sz="0" w:space="0" w:color="auto"/>
        <w:right w:val="none" w:sz="0" w:space="0" w:color="auto"/>
      </w:divBdr>
    </w:div>
    <w:div w:id="135605172">
      <w:bodyDiv w:val="1"/>
      <w:marLeft w:val="0"/>
      <w:marRight w:val="0"/>
      <w:marTop w:val="0"/>
      <w:marBottom w:val="0"/>
      <w:divBdr>
        <w:top w:val="none" w:sz="0" w:space="0" w:color="auto"/>
        <w:left w:val="none" w:sz="0" w:space="0" w:color="auto"/>
        <w:bottom w:val="none" w:sz="0" w:space="0" w:color="auto"/>
        <w:right w:val="none" w:sz="0" w:space="0" w:color="auto"/>
      </w:divBdr>
    </w:div>
    <w:div w:id="136606320">
      <w:bodyDiv w:val="1"/>
      <w:marLeft w:val="0"/>
      <w:marRight w:val="0"/>
      <w:marTop w:val="0"/>
      <w:marBottom w:val="0"/>
      <w:divBdr>
        <w:top w:val="none" w:sz="0" w:space="0" w:color="auto"/>
        <w:left w:val="none" w:sz="0" w:space="0" w:color="auto"/>
        <w:bottom w:val="none" w:sz="0" w:space="0" w:color="auto"/>
        <w:right w:val="none" w:sz="0" w:space="0" w:color="auto"/>
      </w:divBdr>
    </w:div>
    <w:div w:id="137263425">
      <w:bodyDiv w:val="1"/>
      <w:marLeft w:val="0"/>
      <w:marRight w:val="0"/>
      <w:marTop w:val="0"/>
      <w:marBottom w:val="0"/>
      <w:divBdr>
        <w:top w:val="none" w:sz="0" w:space="0" w:color="auto"/>
        <w:left w:val="none" w:sz="0" w:space="0" w:color="auto"/>
        <w:bottom w:val="none" w:sz="0" w:space="0" w:color="auto"/>
        <w:right w:val="none" w:sz="0" w:space="0" w:color="auto"/>
      </w:divBdr>
    </w:div>
    <w:div w:id="141165918">
      <w:bodyDiv w:val="1"/>
      <w:marLeft w:val="0"/>
      <w:marRight w:val="0"/>
      <w:marTop w:val="0"/>
      <w:marBottom w:val="0"/>
      <w:divBdr>
        <w:top w:val="none" w:sz="0" w:space="0" w:color="auto"/>
        <w:left w:val="none" w:sz="0" w:space="0" w:color="auto"/>
        <w:bottom w:val="none" w:sz="0" w:space="0" w:color="auto"/>
        <w:right w:val="none" w:sz="0" w:space="0" w:color="auto"/>
      </w:divBdr>
    </w:div>
    <w:div w:id="148861903">
      <w:bodyDiv w:val="1"/>
      <w:marLeft w:val="0"/>
      <w:marRight w:val="0"/>
      <w:marTop w:val="0"/>
      <w:marBottom w:val="0"/>
      <w:divBdr>
        <w:top w:val="none" w:sz="0" w:space="0" w:color="auto"/>
        <w:left w:val="none" w:sz="0" w:space="0" w:color="auto"/>
        <w:bottom w:val="none" w:sz="0" w:space="0" w:color="auto"/>
        <w:right w:val="none" w:sz="0" w:space="0" w:color="auto"/>
      </w:divBdr>
    </w:div>
    <w:div w:id="150798437">
      <w:bodyDiv w:val="1"/>
      <w:marLeft w:val="0"/>
      <w:marRight w:val="0"/>
      <w:marTop w:val="0"/>
      <w:marBottom w:val="0"/>
      <w:divBdr>
        <w:top w:val="none" w:sz="0" w:space="0" w:color="auto"/>
        <w:left w:val="none" w:sz="0" w:space="0" w:color="auto"/>
        <w:bottom w:val="none" w:sz="0" w:space="0" w:color="auto"/>
        <w:right w:val="none" w:sz="0" w:space="0" w:color="auto"/>
      </w:divBdr>
    </w:div>
    <w:div w:id="156187257">
      <w:bodyDiv w:val="1"/>
      <w:marLeft w:val="0"/>
      <w:marRight w:val="0"/>
      <w:marTop w:val="0"/>
      <w:marBottom w:val="0"/>
      <w:divBdr>
        <w:top w:val="none" w:sz="0" w:space="0" w:color="auto"/>
        <w:left w:val="none" w:sz="0" w:space="0" w:color="auto"/>
        <w:bottom w:val="none" w:sz="0" w:space="0" w:color="auto"/>
        <w:right w:val="none" w:sz="0" w:space="0" w:color="auto"/>
      </w:divBdr>
    </w:div>
    <w:div w:id="157697466">
      <w:bodyDiv w:val="1"/>
      <w:marLeft w:val="0"/>
      <w:marRight w:val="0"/>
      <w:marTop w:val="0"/>
      <w:marBottom w:val="0"/>
      <w:divBdr>
        <w:top w:val="none" w:sz="0" w:space="0" w:color="auto"/>
        <w:left w:val="none" w:sz="0" w:space="0" w:color="auto"/>
        <w:bottom w:val="none" w:sz="0" w:space="0" w:color="auto"/>
        <w:right w:val="none" w:sz="0" w:space="0" w:color="auto"/>
      </w:divBdr>
      <w:divsChild>
        <w:div w:id="1658534126">
          <w:marLeft w:val="0"/>
          <w:marRight w:val="0"/>
          <w:marTop w:val="0"/>
          <w:marBottom w:val="0"/>
          <w:divBdr>
            <w:top w:val="none" w:sz="0" w:space="0" w:color="auto"/>
            <w:left w:val="none" w:sz="0" w:space="0" w:color="auto"/>
            <w:bottom w:val="none" w:sz="0" w:space="0" w:color="auto"/>
            <w:right w:val="none" w:sz="0" w:space="0" w:color="auto"/>
          </w:divBdr>
        </w:div>
      </w:divsChild>
    </w:div>
    <w:div w:id="159780037">
      <w:bodyDiv w:val="1"/>
      <w:marLeft w:val="0"/>
      <w:marRight w:val="0"/>
      <w:marTop w:val="0"/>
      <w:marBottom w:val="0"/>
      <w:divBdr>
        <w:top w:val="none" w:sz="0" w:space="0" w:color="auto"/>
        <w:left w:val="none" w:sz="0" w:space="0" w:color="auto"/>
        <w:bottom w:val="none" w:sz="0" w:space="0" w:color="auto"/>
        <w:right w:val="none" w:sz="0" w:space="0" w:color="auto"/>
      </w:divBdr>
    </w:div>
    <w:div w:id="160783079">
      <w:bodyDiv w:val="1"/>
      <w:marLeft w:val="0"/>
      <w:marRight w:val="0"/>
      <w:marTop w:val="0"/>
      <w:marBottom w:val="0"/>
      <w:divBdr>
        <w:top w:val="none" w:sz="0" w:space="0" w:color="auto"/>
        <w:left w:val="none" w:sz="0" w:space="0" w:color="auto"/>
        <w:bottom w:val="none" w:sz="0" w:space="0" w:color="auto"/>
        <w:right w:val="none" w:sz="0" w:space="0" w:color="auto"/>
      </w:divBdr>
    </w:div>
    <w:div w:id="163013425">
      <w:bodyDiv w:val="1"/>
      <w:marLeft w:val="0"/>
      <w:marRight w:val="0"/>
      <w:marTop w:val="0"/>
      <w:marBottom w:val="0"/>
      <w:divBdr>
        <w:top w:val="none" w:sz="0" w:space="0" w:color="auto"/>
        <w:left w:val="none" w:sz="0" w:space="0" w:color="auto"/>
        <w:bottom w:val="none" w:sz="0" w:space="0" w:color="auto"/>
        <w:right w:val="none" w:sz="0" w:space="0" w:color="auto"/>
      </w:divBdr>
    </w:div>
    <w:div w:id="165367457">
      <w:bodyDiv w:val="1"/>
      <w:marLeft w:val="0"/>
      <w:marRight w:val="0"/>
      <w:marTop w:val="0"/>
      <w:marBottom w:val="0"/>
      <w:divBdr>
        <w:top w:val="none" w:sz="0" w:space="0" w:color="auto"/>
        <w:left w:val="none" w:sz="0" w:space="0" w:color="auto"/>
        <w:bottom w:val="none" w:sz="0" w:space="0" w:color="auto"/>
        <w:right w:val="none" w:sz="0" w:space="0" w:color="auto"/>
      </w:divBdr>
    </w:div>
    <w:div w:id="167257759">
      <w:bodyDiv w:val="1"/>
      <w:marLeft w:val="0"/>
      <w:marRight w:val="0"/>
      <w:marTop w:val="0"/>
      <w:marBottom w:val="0"/>
      <w:divBdr>
        <w:top w:val="none" w:sz="0" w:space="0" w:color="auto"/>
        <w:left w:val="none" w:sz="0" w:space="0" w:color="auto"/>
        <w:bottom w:val="none" w:sz="0" w:space="0" w:color="auto"/>
        <w:right w:val="none" w:sz="0" w:space="0" w:color="auto"/>
      </w:divBdr>
    </w:div>
    <w:div w:id="167407778">
      <w:bodyDiv w:val="1"/>
      <w:marLeft w:val="0"/>
      <w:marRight w:val="0"/>
      <w:marTop w:val="0"/>
      <w:marBottom w:val="0"/>
      <w:divBdr>
        <w:top w:val="none" w:sz="0" w:space="0" w:color="auto"/>
        <w:left w:val="none" w:sz="0" w:space="0" w:color="auto"/>
        <w:bottom w:val="none" w:sz="0" w:space="0" w:color="auto"/>
        <w:right w:val="none" w:sz="0" w:space="0" w:color="auto"/>
      </w:divBdr>
    </w:div>
    <w:div w:id="172112513">
      <w:bodyDiv w:val="1"/>
      <w:marLeft w:val="0"/>
      <w:marRight w:val="0"/>
      <w:marTop w:val="0"/>
      <w:marBottom w:val="0"/>
      <w:divBdr>
        <w:top w:val="none" w:sz="0" w:space="0" w:color="auto"/>
        <w:left w:val="none" w:sz="0" w:space="0" w:color="auto"/>
        <w:bottom w:val="none" w:sz="0" w:space="0" w:color="auto"/>
        <w:right w:val="none" w:sz="0" w:space="0" w:color="auto"/>
      </w:divBdr>
    </w:div>
    <w:div w:id="172577854">
      <w:bodyDiv w:val="1"/>
      <w:marLeft w:val="0"/>
      <w:marRight w:val="0"/>
      <w:marTop w:val="0"/>
      <w:marBottom w:val="0"/>
      <w:divBdr>
        <w:top w:val="none" w:sz="0" w:space="0" w:color="auto"/>
        <w:left w:val="none" w:sz="0" w:space="0" w:color="auto"/>
        <w:bottom w:val="none" w:sz="0" w:space="0" w:color="auto"/>
        <w:right w:val="none" w:sz="0" w:space="0" w:color="auto"/>
      </w:divBdr>
    </w:div>
    <w:div w:id="175660101">
      <w:bodyDiv w:val="1"/>
      <w:marLeft w:val="0"/>
      <w:marRight w:val="0"/>
      <w:marTop w:val="0"/>
      <w:marBottom w:val="0"/>
      <w:divBdr>
        <w:top w:val="none" w:sz="0" w:space="0" w:color="auto"/>
        <w:left w:val="none" w:sz="0" w:space="0" w:color="auto"/>
        <w:bottom w:val="none" w:sz="0" w:space="0" w:color="auto"/>
        <w:right w:val="none" w:sz="0" w:space="0" w:color="auto"/>
      </w:divBdr>
    </w:div>
    <w:div w:id="176821258">
      <w:bodyDiv w:val="1"/>
      <w:marLeft w:val="0"/>
      <w:marRight w:val="0"/>
      <w:marTop w:val="0"/>
      <w:marBottom w:val="0"/>
      <w:divBdr>
        <w:top w:val="none" w:sz="0" w:space="0" w:color="auto"/>
        <w:left w:val="none" w:sz="0" w:space="0" w:color="auto"/>
        <w:bottom w:val="none" w:sz="0" w:space="0" w:color="auto"/>
        <w:right w:val="none" w:sz="0" w:space="0" w:color="auto"/>
      </w:divBdr>
    </w:div>
    <w:div w:id="178860981">
      <w:bodyDiv w:val="1"/>
      <w:marLeft w:val="0"/>
      <w:marRight w:val="0"/>
      <w:marTop w:val="0"/>
      <w:marBottom w:val="0"/>
      <w:divBdr>
        <w:top w:val="none" w:sz="0" w:space="0" w:color="auto"/>
        <w:left w:val="none" w:sz="0" w:space="0" w:color="auto"/>
        <w:bottom w:val="none" w:sz="0" w:space="0" w:color="auto"/>
        <w:right w:val="none" w:sz="0" w:space="0" w:color="auto"/>
      </w:divBdr>
    </w:div>
    <w:div w:id="179390307">
      <w:bodyDiv w:val="1"/>
      <w:marLeft w:val="0"/>
      <w:marRight w:val="0"/>
      <w:marTop w:val="0"/>
      <w:marBottom w:val="0"/>
      <w:divBdr>
        <w:top w:val="none" w:sz="0" w:space="0" w:color="auto"/>
        <w:left w:val="none" w:sz="0" w:space="0" w:color="auto"/>
        <w:bottom w:val="none" w:sz="0" w:space="0" w:color="auto"/>
        <w:right w:val="none" w:sz="0" w:space="0" w:color="auto"/>
      </w:divBdr>
      <w:divsChild>
        <w:div w:id="148179105">
          <w:marLeft w:val="0"/>
          <w:marRight w:val="0"/>
          <w:marTop w:val="0"/>
          <w:marBottom w:val="0"/>
          <w:divBdr>
            <w:top w:val="none" w:sz="0" w:space="0" w:color="auto"/>
            <w:left w:val="none" w:sz="0" w:space="0" w:color="auto"/>
            <w:bottom w:val="none" w:sz="0" w:space="0" w:color="auto"/>
            <w:right w:val="none" w:sz="0" w:space="0" w:color="auto"/>
          </w:divBdr>
        </w:div>
        <w:div w:id="357320729">
          <w:marLeft w:val="0"/>
          <w:marRight w:val="0"/>
          <w:marTop w:val="0"/>
          <w:marBottom w:val="0"/>
          <w:divBdr>
            <w:top w:val="none" w:sz="0" w:space="0" w:color="auto"/>
            <w:left w:val="none" w:sz="0" w:space="0" w:color="auto"/>
            <w:bottom w:val="none" w:sz="0" w:space="0" w:color="auto"/>
            <w:right w:val="none" w:sz="0" w:space="0" w:color="auto"/>
          </w:divBdr>
        </w:div>
        <w:div w:id="365561985">
          <w:marLeft w:val="0"/>
          <w:marRight w:val="0"/>
          <w:marTop w:val="0"/>
          <w:marBottom w:val="0"/>
          <w:divBdr>
            <w:top w:val="none" w:sz="0" w:space="0" w:color="auto"/>
            <w:left w:val="none" w:sz="0" w:space="0" w:color="auto"/>
            <w:bottom w:val="none" w:sz="0" w:space="0" w:color="auto"/>
            <w:right w:val="none" w:sz="0" w:space="0" w:color="auto"/>
          </w:divBdr>
        </w:div>
        <w:div w:id="525801297">
          <w:marLeft w:val="0"/>
          <w:marRight w:val="0"/>
          <w:marTop w:val="0"/>
          <w:marBottom w:val="0"/>
          <w:divBdr>
            <w:top w:val="none" w:sz="0" w:space="0" w:color="auto"/>
            <w:left w:val="none" w:sz="0" w:space="0" w:color="auto"/>
            <w:bottom w:val="none" w:sz="0" w:space="0" w:color="auto"/>
            <w:right w:val="none" w:sz="0" w:space="0" w:color="auto"/>
          </w:divBdr>
        </w:div>
        <w:div w:id="899754925">
          <w:marLeft w:val="0"/>
          <w:marRight w:val="0"/>
          <w:marTop w:val="0"/>
          <w:marBottom w:val="0"/>
          <w:divBdr>
            <w:top w:val="none" w:sz="0" w:space="0" w:color="auto"/>
            <w:left w:val="none" w:sz="0" w:space="0" w:color="auto"/>
            <w:bottom w:val="none" w:sz="0" w:space="0" w:color="auto"/>
            <w:right w:val="none" w:sz="0" w:space="0" w:color="auto"/>
          </w:divBdr>
        </w:div>
        <w:div w:id="1219516926">
          <w:marLeft w:val="0"/>
          <w:marRight w:val="0"/>
          <w:marTop w:val="0"/>
          <w:marBottom w:val="0"/>
          <w:divBdr>
            <w:top w:val="none" w:sz="0" w:space="0" w:color="auto"/>
            <w:left w:val="none" w:sz="0" w:space="0" w:color="auto"/>
            <w:bottom w:val="none" w:sz="0" w:space="0" w:color="auto"/>
            <w:right w:val="none" w:sz="0" w:space="0" w:color="auto"/>
          </w:divBdr>
        </w:div>
        <w:div w:id="2104763573">
          <w:marLeft w:val="0"/>
          <w:marRight w:val="0"/>
          <w:marTop w:val="0"/>
          <w:marBottom w:val="0"/>
          <w:divBdr>
            <w:top w:val="none" w:sz="0" w:space="0" w:color="auto"/>
            <w:left w:val="none" w:sz="0" w:space="0" w:color="auto"/>
            <w:bottom w:val="none" w:sz="0" w:space="0" w:color="auto"/>
            <w:right w:val="none" w:sz="0" w:space="0" w:color="auto"/>
          </w:divBdr>
        </w:div>
        <w:div w:id="2121492374">
          <w:marLeft w:val="0"/>
          <w:marRight w:val="0"/>
          <w:marTop w:val="0"/>
          <w:marBottom w:val="0"/>
          <w:divBdr>
            <w:top w:val="none" w:sz="0" w:space="0" w:color="auto"/>
            <w:left w:val="none" w:sz="0" w:space="0" w:color="auto"/>
            <w:bottom w:val="none" w:sz="0" w:space="0" w:color="auto"/>
            <w:right w:val="none" w:sz="0" w:space="0" w:color="auto"/>
          </w:divBdr>
        </w:div>
      </w:divsChild>
    </w:div>
    <w:div w:id="179509111">
      <w:bodyDiv w:val="1"/>
      <w:marLeft w:val="0"/>
      <w:marRight w:val="0"/>
      <w:marTop w:val="0"/>
      <w:marBottom w:val="0"/>
      <w:divBdr>
        <w:top w:val="none" w:sz="0" w:space="0" w:color="auto"/>
        <w:left w:val="none" w:sz="0" w:space="0" w:color="auto"/>
        <w:bottom w:val="none" w:sz="0" w:space="0" w:color="auto"/>
        <w:right w:val="none" w:sz="0" w:space="0" w:color="auto"/>
      </w:divBdr>
    </w:div>
    <w:div w:id="187565723">
      <w:bodyDiv w:val="1"/>
      <w:marLeft w:val="0"/>
      <w:marRight w:val="0"/>
      <w:marTop w:val="0"/>
      <w:marBottom w:val="0"/>
      <w:divBdr>
        <w:top w:val="none" w:sz="0" w:space="0" w:color="auto"/>
        <w:left w:val="none" w:sz="0" w:space="0" w:color="auto"/>
        <w:bottom w:val="none" w:sz="0" w:space="0" w:color="auto"/>
        <w:right w:val="none" w:sz="0" w:space="0" w:color="auto"/>
      </w:divBdr>
    </w:div>
    <w:div w:id="192498575">
      <w:bodyDiv w:val="1"/>
      <w:marLeft w:val="0"/>
      <w:marRight w:val="0"/>
      <w:marTop w:val="0"/>
      <w:marBottom w:val="0"/>
      <w:divBdr>
        <w:top w:val="none" w:sz="0" w:space="0" w:color="auto"/>
        <w:left w:val="none" w:sz="0" w:space="0" w:color="auto"/>
        <w:bottom w:val="none" w:sz="0" w:space="0" w:color="auto"/>
        <w:right w:val="none" w:sz="0" w:space="0" w:color="auto"/>
      </w:divBdr>
    </w:div>
    <w:div w:id="195049421">
      <w:bodyDiv w:val="1"/>
      <w:marLeft w:val="0"/>
      <w:marRight w:val="0"/>
      <w:marTop w:val="0"/>
      <w:marBottom w:val="0"/>
      <w:divBdr>
        <w:top w:val="none" w:sz="0" w:space="0" w:color="auto"/>
        <w:left w:val="none" w:sz="0" w:space="0" w:color="auto"/>
        <w:bottom w:val="none" w:sz="0" w:space="0" w:color="auto"/>
        <w:right w:val="none" w:sz="0" w:space="0" w:color="auto"/>
      </w:divBdr>
    </w:div>
    <w:div w:id="196697492">
      <w:bodyDiv w:val="1"/>
      <w:marLeft w:val="0"/>
      <w:marRight w:val="0"/>
      <w:marTop w:val="0"/>
      <w:marBottom w:val="0"/>
      <w:divBdr>
        <w:top w:val="none" w:sz="0" w:space="0" w:color="auto"/>
        <w:left w:val="none" w:sz="0" w:space="0" w:color="auto"/>
        <w:bottom w:val="none" w:sz="0" w:space="0" w:color="auto"/>
        <w:right w:val="none" w:sz="0" w:space="0" w:color="auto"/>
      </w:divBdr>
      <w:divsChild>
        <w:div w:id="913709632">
          <w:marLeft w:val="0"/>
          <w:marRight w:val="0"/>
          <w:marTop w:val="0"/>
          <w:marBottom w:val="150"/>
          <w:divBdr>
            <w:top w:val="none" w:sz="0" w:space="0" w:color="auto"/>
            <w:left w:val="none" w:sz="0" w:space="0" w:color="auto"/>
            <w:bottom w:val="none" w:sz="0" w:space="0" w:color="auto"/>
            <w:right w:val="none" w:sz="0" w:space="0" w:color="auto"/>
          </w:divBdr>
        </w:div>
      </w:divsChild>
    </w:div>
    <w:div w:id="196705377">
      <w:bodyDiv w:val="1"/>
      <w:marLeft w:val="0"/>
      <w:marRight w:val="0"/>
      <w:marTop w:val="0"/>
      <w:marBottom w:val="0"/>
      <w:divBdr>
        <w:top w:val="none" w:sz="0" w:space="0" w:color="auto"/>
        <w:left w:val="none" w:sz="0" w:space="0" w:color="auto"/>
        <w:bottom w:val="none" w:sz="0" w:space="0" w:color="auto"/>
        <w:right w:val="none" w:sz="0" w:space="0" w:color="auto"/>
      </w:divBdr>
    </w:div>
    <w:div w:id="197010572">
      <w:bodyDiv w:val="1"/>
      <w:marLeft w:val="0"/>
      <w:marRight w:val="0"/>
      <w:marTop w:val="0"/>
      <w:marBottom w:val="0"/>
      <w:divBdr>
        <w:top w:val="none" w:sz="0" w:space="0" w:color="auto"/>
        <w:left w:val="none" w:sz="0" w:space="0" w:color="auto"/>
        <w:bottom w:val="none" w:sz="0" w:space="0" w:color="auto"/>
        <w:right w:val="none" w:sz="0" w:space="0" w:color="auto"/>
      </w:divBdr>
    </w:div>
    <w:div w:id="199322419">
      <w:bodyDiv w:val="1"/>
      <w:marLeft w:val="0"/>
      <w:marRight w:val="0"/>
      <w:marTop w:val="0"/>
      <w:marBottom w:val="0"/>
      <w:divBdr>
        <w:top w:val="none" w:sz="0" w:space="0" w:color="auto"/>
        <w:left w:val="none" w:sz="0" w:space="0" w:color="auto"/>
        <w:bottom w:val="none" w:sz="0" w:space="0" w:color="auto"/>
        <w:right w:val="none" w:sz="0" w:space="0" w:color="auto"/>
      </w:divBdr>
    </w:div>
    <w:div w:id="199629135">
      <w:bodyDiv w:val="1"/>
      <w:marLeft w:val="0"/>
      <w:marRight w:val="0"/>
      <w:marTop w:val="0"/>
      <w:marBottom w:val="0"/>
      <w:divBdr>
        <w:top w:val="none" w:sz="0" w:space="0" w:color="auto"/>
        <w:left w:val="none" w:sz="0" w:space="0" w:color="auto"/>
        <w:bottom w:val="none" w:sz="0" w:space="0" w:color="auto"/>
        <w:right w:val="none" w:sz="0" w:space="0" w:color="auto"/>
      </w:divBdr>
    </w:div>
    <w:div w:id="199707397">
      <w:bodyDiv w:val="1"/>
      <w:marLeft w:val="0"/>
      <w:marRight w:val="0"/>
      <w:marTop w:val="0"/>
      <w:marBottom w:val="0"/>
      <w:divBdr>
        <w:top w:val="none" w:sz="0" w:space="0" w:color="auto"/>
        <w:left w:val="none" w:sz="0" w:space="0" w:color="auto"/>
        <w:bottom w:val="none" w:sz="0" w:space="0" w:color="auto"/>
        <w:right w:val="none" w:sz="0" w:space="0" w:color="auto"/>
      </w:divBdr>
    </w:div>
    <w:div w:id="199829199">
      <w:bodyDiv w:val="1"/>
      <w:marLeft w:val="0"/>
      <w:marRight w:val="0"/>
      <w:marTop w:val="0"/>
      <w:marBottom w:val="0"/>
      <w:divBdr>
        <w:top w:val="none" w:sz="0" w:space="0" w:color="auto"/>
        <w:left w:val="none" w:sz="0" w:space="0" w:color="auto"/>
        <w:bottom w:val="none" w:sz="0" w:space="0" w:color="auto"/>
        <w:right w:val="none" w:sz="0" w:space="0" w:color="auto"/>
      </w:divBdr>
    </w:div>
    <w:div w:id="199905632">
      <w:bodyDiv w:val="1"/>
      <w:marLeft w:val="0"/>
      <w:marRight w:val="0"/>
      <w:marTop w:val="0"/>
      <w:marBottom w:val="0"/>
      <w:divBdr>
        <w:top w:val="none" w:sz="0" w:space="0" w:color="auto"/>
        <w:left w:val="none" w:sz="0" w:space="0" w:color="auto"/>
        <w:bottom w:val="none" w:sz="0" w:space="0" w:color="auto"/>
        <w:right w:val="none" w:sz="0" w:space="0" w:color="auto"/>
      </w:divBdr>
    </w:div>
    <w:div w:id="206842718">
      <w:bodyDiv w:val="1"/>
      <w:marLeft w:val="0"/>
      <w:marRight w:val="0"/>
      <w:marTop w:val="0"/>
      <w:marBottom w:val="0"/>
      <w:divBdr>
        <w:top w:val="none" w:sz="0" w:space="0" w:color="auto"/>
        <w:left w:val="none" w:sz="0" w:space="0" w:color="auto"/>
        <w:bottom w:val="none" w:sz="0" w:space="0" w:color="auto"/>
        <w:right w:val="none" w:sz="0" w:space="0" w:color="auto"/>
      </w:divBdr>
    </w:div>
    <w:div w:id="208808217">
      <w:bodyDiv w:val="1"/>
      <w:marLeft w:val="0"/>
      <w:marRight w:val="0"/>
      <w:marTop w:val="0"/>
      <w:marBottom w:val="0"/>
      <w:divBdr>
        <w:top w:val="none" w:sz="0" w:space="0" w:color="auto"/>
        <w:left w:val="none" w:sz="0" w:space="0" w:color="auto"/>
        <w:bottom w:val="none" w:sz="0" w:space="0" w:color="auto"/>
        <w:right w:val="none" w:sz="0" w:space="0" w:color="auto"/>
      </w:divBdr>
    </w:div>
    <w:div w:id="212620674">
      <w:bodyDiv w:val="1"/>
      <w:marLeft w:val="0"/>
      <w:marRight w:val="0"/>
      <w:marTop w:val="0"/>
      <w:marBottom w:val="0"/>
      <w:divBdr>
        <w:top w:val="none" w:sz="0" w:space="0" w:color="auto"/>
        <w:left w:val="none" w:sz="0" w:space="0" w:color="auto"/>
        <w:bottom w:val="none" w:sz="0" w:space="0" w:color="auto"/>
        <w:right w:val="none" w:sz="0" w:space="0" w:color="auto"/>
      </w:divBdr>
    </w:div>
    <w:div w:id="221603759">
      <w:bodyDiv w:val="1"/>
      <w:marLeft w:val="0"/>
      <w:marRight w:val="0"/>
      <w:marTop w:val="0"/>
      <w:marBottom w:val="0"/>
      <w:divBdr>
        <w:top w:val="none" w:sz="0" w:space="0" w:color="auto"/>
        <w:left w:val="none" w:sz="0" w:space="0" w:color="auto"/>
        <w:bottom w:val="none" w:sz="0" w:space="0" w:color="auto"/>
        <w:right w:val="none" w:sz="0" w:space="0" w:color="auto"/>
      </w:divBdr>
      <w:divsChild>
        <w:div w:id="1522282343">
          <w:marLeft w:val="0"/>
          <w:marRight w:val="0"/>
          <w:marTop w:val="0"/>
          <w:marBottom w:val="150"/>
          <w:divBdr>
            <w:top w:val="none" w:sz="0" w:space="0" w:color="auto"/>
            <w:left w:val="none" w:sz="0" w:space="0" w:color="auto"/>
            <w:bottom w:val="none" w:sz="0" w:space="0" w:color="auto"/>
            <w:right w:val="none" w:sz="0" w:space="0" w:color="auto"/>
          </w:divBdr>
        </w:div>
      </w:divsChild>
    </w:div>
    <w:div w:id="222954768">
      <w:bodyDiv w:val="1"/>
      <w:marLeft w:val="0"/>
      <w:marRight w:val="0"/>
      <w:marTop w:val="0"/>
      <w:marBottom w:val="0"/>
      <w:divBdr>
        <w:top w:val="none" w:sz="0" w:space="0" w:color="auto"/>
        <w:left w:val="none" w:sz="0" w:space="0" w:color="auto"/>
        <w:bottom w:val="none" w:sz="0" w:space="0" w:color="auto"/>
        <w:right w:val="none" w:sz="0" w:space="0" w:color="auto"/>
      </w:divBdr>
    </w:div>
    <w:div w:id="226454829">
      <w:bodyDiv w:val="1"/>
      <w:marLeft w:val="0"/>
      <w:marRight w:val="0"/>
      <w:marTop w:val="0"/>
      <w:marBottom w:val="0"/>
      <w:divBdr>
        <w:top w:val="none" w:sz="0" w:space="0" w:color="auto"/>
        <w:left w:val="none" w:sz="0" w:space="0" w:color="auto"/>
        <w:bottom w:val="none" w:sz="0" w:space="0" w:color="auto"/>
        <w:right w:val="none" w:sz="0" w:space="0" w:color="auto"/>
      </w:divBdr>
    </w:div>
    <w:div w:id="229854775">
      <w:bodyDiv w:val="1"/>
      <w:marLeft w:val="0"/>
      <w:marRight w:val="0"/>
      <w:marTop w:val="0"/>
      <w:marBottom w:val="0"/>
      <w:divBdr>
        <w:top w:val="none" w:sz="0" w:space="0" w:color="auto"/>
        <w:left w:val="none" w:sz="0" w:space="0" w:color="auto"/>
        <w:bottom w:val="none" w:sz="0" w:space="0" w:color="auto"/>
        <w:right w:val="none" w:sz="0" w:space="0" w:color="auto"/>
      </w:divBdr>
    </w:div>
    <w:div w:id="230385933">
      <w:bodyDiv w:val="1"/>
      <w:marLeft w:val="0"/>
      <w:marRight w:val="0"/>
      <w:marTop w:val="0"/>
      <w:marBottom w:val="0"/>
      <w:divBdr>
        <w:top w:val="none" w:sz="0" w:space="0" w:color="auto"/>
        <w:left w:val="none" w:sz="0" w:space="0" w:color="auto"/>
        <w:bottom w:val="none" w:sz="0" w:space="0" w:color="auto"/>
        <w:right w:val="none" w:sz="0" w:space="0" w:color="auto"/>
      </w:divBdr>
    </w:div>
    <w:div w:id="232205260">
      <w:bodyDiv w:val="1"/>
      <w:marLeft w:val="0"/>
      <w:marRight w:val="0"/>
      <w:marTop w:val="0"/>
      <w:marBottom w:val="0"/>
      <w:divBdr>
        <w:top w:val="none" w:sz="0" w:space="0" w:color="auto"/>
        <w:left w:val="none" w:sz="0" w:space="0" w:color="auto"/>
        <w:bottom w:val="none" w:sz="0" w:space="0" w:color="auto"/>
        <w:right w:val="none" w:sz="0" w:space="0" w:color="auto"/>
      </w:divBdr>
    </w:div>
    <w:div w:id="234707305">
      <w:bodyDiv w:val="1"/>
      <w:marLeft w:val="0"/>
      <w:marRight w:val="0"/>
      <w:marTop w:val="0"/>
      <w:marBottom w:val="0"/>
      <w:divBdr>
        <w:top w:val="none" w:sz="0" w:space="0" w:color="auto"/>
        <w:left w:val="none" w:sz="0" w:space="0" w:color="auto"/>
        <w:bottom w:val="none" w:sz="0" w:space="0" w:color="auto"/>
        <w:right w:val="none" w:sz="0" w:space="0" w:color="auto"/>
      </w:divBdr>
    </w:div>
    <w:div w:id="235093666">
      <w:bodyDiv w:val="1"/>
      <w:marLeft w:val="0"/>
      <w:marRight w:val="0"/>
      <w:marTop w:val="0"/>
      <w:marBottom w:val="0"/>
      <w:divBdr>
        <w:top w:val="none" w:sz="0" w:space="0" w:color="auto"/>
        <w:left w:val="none" w:sz="0" w:space="0" w:color="auto"/>
        <w:bottom w:val="none" w:sz="0" w:space="0" w:color="auto"/>
        <w:right w:val="none" w:sz="0" w:space="0" w:color="auto"/>
      </w:divBdr>
    </w:div>
    <w:div w:id="237059230">
      <w:bodyDiv w:val="1"/>
      <w:marLeft w:val="0"/>
      <w:marRight w:val="0"/>
      <w:marTop w:val="0"/>
      <w:marBottom w:val="0"/>
      <w:divBdr>
        <w:top w:val="none" w:sz="0" w:space="0" w:color="auto"/>
        <w:left w:val="none" w:sz="0" w:space="0" w:color="auto"/>
        <w:bottom w:val="none" w:sz="0" w:space="0" w:color="auto"/>
        <w:right w:val="none" w:sz="0" w:space="0" w:color="auto"/>
      </w:divBdr>
    </w:div>
    <w:div w:id="237591798">
      <w:bodyDiv w:val="1"/>
      <w:marLeft w:val="0"/>
      <w:marRight w:val="0"/>
      <w:marTop w:val="0"/>
      <w:marBottom w:val="0"/>
      <w:divBdr>
        <w:top w:val="none" w:sz="0" w:space="0" w:color="auto"/>
        <w:left w:val="none" w:sz="0" w:space="0" w:color="auto"/>
        <w:bottom w:val="none" w:sz="0" w:space="0" w:color="auto"/>
        <w:right w:val="none" w:sz="0" w:space="0" w:color="auto"/>
      </w:divBdr>
    </w:div>
    <w:div w:id="238949317">
      <w:bodyDiv w:val="1"/>
      <w:marLeft w:val="0"/>
      <w:marRight w:val="0"/>
      <w:marTop w:val="0"/>
      <w:marBottom w:val="0"/>
      <w:divBdr>
        <w:top w:val="none" w:sz="0" w:space="0" w:color="auto"/>
        <w:left w:val="none" w:sz="0" w:space="0" w:color="auto"/>
        <w:bottom w:val="none" w:sz="0" w:space="0" w:color="auto"/>
        <w:right w:val="none" w:sz="0" w:space="0" w:color="auto"/>
      </w:divBdr>
    </w:div>
    <w:div w:id="244580926">
      <w:bodyDiv w:val="1"/>
      <w:marLeft w:val="0"/>
      <w:marRight w:val="0"/>
      <w:marTop w:val="0"/>
      <w:marBottom w:val="0"/>
      <w:divBdr>
        <w:top w:val="none" w:sz="0" w:space="0" w:color="auto"/>
        <w:left w:val="none" w:sz="0" w:space="0" w:color="auto"/>
        <w:bottom w:val="none" w:sz="0" w:space="0" w:color="auto"/>
        <w:right w:val="none" w:sz="0" w:space="0" w:color="auto"/>
      </w:divBdr>
    </w:div>
    <w:div w:id="249630364">
      <w:bodyDiv w:val="1"/>
      <w:marLeft w:val="0"/>
      <w:marRight w:val="0"/>
      <w:marTop w:val="0"/>
      <w:marBottom w:val="0"/>
      <w:divBdr>
        <w:top w:val="none" w:sz="0" w:space="0" w:color="auto"/>
        <w:left w:val="none" w:sz="0" w:space="0" w:color="auto"/>
        <w:bottom w:val="none" w:sz="0" w:space="0" w:color="auto"/>
        <w:right w:val="none" w:sz="0" w:space="0" w:color="auto"/>
      </w:divBdr>
    </w:div>
    <w:div w:id="251862407">
      <w:bodyDiv w:val="1"/>
      <w:marLeft w:val="0"/>
      <w:marRight w:val="0"/>
      <w:marTop w:val="0"/>
      <w:marBottom w:val="0"/>
      <w:divBdr>
        <w:top w:val="none" w:sz="0" w:space="0" w:color="auto"/>
        <w:left w:val="none" w:sz="0" w:space="0" w:color="auto"/>
        <w:bottom w:val="none" w:sz="0" w:space="0" w:color="auto"/>
        <w:right w:val="none" w:sz="0" w:space="0" w:color="auto"/>
      </w:divBdr>
    </w:div>
    <w:div w:id="255484421">
      <w:bodyDiv w:val="1"/>
      <w:marLeft w:val="0"/>
      <w:marRight w:val="0"/>
      <w:marTop w:val="0"/>
      <w:marBottom w:val="0"/>
      <w:divBdr>
        <w:top w:val="none" w:sz="0" w:space="0" w:color="auto"/>
        <w:left w:val="none" w:sz="0" w:space="0" w:color="auto"/>
        <w:bottom w:val="none" w:sz="0" w:space="0" w:color="auto"/>
        <w:right w:val="none" w:sz="0" w:space="0" w:color="auto"/>
      </w:divBdr>
    </w:div>
    <w:div w:id="259224662">
      <w:bodyDiv w:val="1"/>
      <w:marLeft w:val="0"/>
      <w:marRight w:val="0"/>
      <w:marTop w:val="0"/>
      <w:marBottom w:val="0"/>
      <w:divBdr>
        <w:top w:val="none" w:sz="0" w:space="0" w:color="auto"/>
        <w:left w:val="none" w:sz="0" w:space="0" w:color="auto"/>
        <w:bottom w:val="none" w:sz="0" w:space="0" w:color="auto"/>
        <w:right w:val="none" w:sz="0" w:space="0" w:color="auto"/>
      </w:divBdr>
    </w:div>
    <w:div w:id="259267258">
      <w:bodyDiv w:val="1"/>
      <w:marLeft w:val="0"/>
      <w:marRight w:val="0"/>
      <w:marTop w:val="0"/>
      <w:marBottom w:val="0"/>
      <w:divBdr>
        <w:top w:val="none" w:sz="0" w:space="0" w:color="auto"/>
        <w:left w:val="none" w:sz="0" w:space="0" w:color="auto"/>
        <w:bottom w:val="none" w:sz="0" w:space="0" w:color="auto"/>
        <w:right w:val="none" w:sz="0" w:space="0" w:color="auto"/>
      </w:divBdr>
    </w:div>
    <w:div w:id="261189968">
      <w:bodyDiv w:val="1"/>
      <w:marLeft w:val="0"/>
      <w:marRight w:val="0"/>
      <w:marTop w:val="0"/>
      <w:marBottom w:val="0"/>
      <w:divBdr>
        <w:top w:val="none" w:sz="0" w:space="0" w:color="auto"/>
        <w:left w:val="none" w:sz="0" w:space="0" w:color="auto"/>
        <w:bottom w:val="none" w:sz="0" w:space="0" w:color="auto"/>
        <w:right w:val="none" w:sz="0" w:space="0" w:color="auto"/>
      </w:divBdr>
    </w:div>
    <w:div w:id="261886097">
      <w:bodyDiv w:val="1"/>
      <w:marLeft w:val="0"/>
      <w:marRight w:val="0"/>
      <w:marTop w:val="0"/>
      <w:marBottom w:val="0"/>
      <w:divBdr>
        <w:top w:val="none" w:sz="0" w:space="0" w:color="auto"/>
        <w:left w:val="none" w:sz="0" w:space="0" w:color="auto"/>
        <w:bottom w:val="none" w:sz="0" w:space="0" w:color="auto"/>
        <w:right w:val="none" w:sz="0" w:space="0" w:color="auto"/>
      </w:divBdr>
    </w:div>
    <w:div w:id="261912091">
      <w:bodyDiv w:val="1"/>
      <w:marLeft w:val="0"/>
      <w:marRight w:val="0"/>
      <w:marTop w:val="0"/>
      <w:marBottom w:val="0"/>
      <w:divBdr>
        <w:top w:val="none" w:sz="0" w:space="0" w:color="auto"/>
        <w:left w:val="none" w:sz="0" w:space="0" w:color="auto"/>
        <w:bottom w:val="none" w:sz="0" w:space="0" w:color="auto"/>
        <w:right w:val="none" w:sz="0" w:space="0" w:color="auto"/>
      </w:divBdr>
    </w:div>
    <w:div w:id="265966818">
      <w:bodyDiv w:val="1"/>
      <w:marLeft w:val="0"/>
      <w:marRight w:val="0"/>
      <w:marTop w:val="0"/>
      <w:marBottom w:val="0"/>
      <w:divBdr>
        <w:top w:val="none" w:sz="0" w:space="0" w:color="auto"/>
        <w:left w:val="none" w:sz="0" w:space="0" w:color="auto"/>
        <w:bottom w:val="none" w:sz="0" w:space="0" w:color="auto"/>
        <w:right w:val="none" w:sz="0" w:space="0" w:color="auto"/>
      </w:divBdr>
    </w:div>
    <w:div w:id="266079540">
      <w:bodyDiv w:val="1"/>
      <w:marLeft w:val="0"/>
      <w:marRight w:val="0"/>
      <w:marTop w:val="0"/>
      <w:marBottom w:val="0"/>
      <w:divBdr>
        <w:top w:val="none" w:sz="0" w:space="0" w:color="auto"/>
        <w:left w:val="none" w:sz="0" w:space="0" w:color="auto"/>
        <w:bottom w:val="none" w:sz="0" w:space="0" w:color="auto"/>
        <w:right w:val="none" w:sz="0" w:space="0" w:color="auto"/>
      </w:divBdr>
    </w:div>
    <w:div w:id="266471514">
      <w:bodyDiv w:val="1"/>
      <w:marLeft w:val="0"/>
      <w:marRight w:val="0"/>
      <w:marTop w:val="0"/>
      <w:marBottom w:val="0"/>
      <w:divBdr>
        <w:top w:val="none" w:sz="0" w:space="0" w:color="auto"/>
        <w:left w:val="none" w:sz="0" w:space="0" w:color="auto"/>
        <w:bottom w:val="none" w:sz="0" w:space="0" w:color="auto"/>
        <w:right w:val="none" w:sz="0" w:space="0" w:color="auto"/>
      </w:divBdr>
    </w:div>
    <w:div w:id="267473194">
      <w:bodyDiv w:val="1"/>
      <w:marLeft w:val="0"/>
      <w:marRight w:val="0"/>
      <w:marTop w:val="0"/>
      <w:marBottom w:val="0"/>
      <w:divBdr>
        <w:top w:val="none" w:sz="0" w:space="0" w:color="auto"/>
        <w:left w:val="none" w:sz="0" w:space="0" w:color="auto"/>
        <w:bottom w:val="none" w:sz="0" w:space="0" w:color="auto"/>
        <w:right w:val="none" w:sz="0" w:space="0" w:color="auto"/>
      </w:divBdr>
    </w:div>
    <w:div w:id="270626191">
      <w:bodyDiv w:val="1"/>
      <w:marLeft w:val="0"/>
      <w:marRight w:val="0"/>
      <w:marTop w:val="0"/>
      <w:marBottom w:val="0"/>
      <w:divBdr>
        <w:top w:val="none" w:sz="0" w:space="0" w:color="auto"/>
        <w:left w:val="none" w:sz="0" w:space="0" w:color="auto"/>
        <w:bottom w:val="none" w:sz="0" w:space="0" w:color="auto"/>
        <w:right w:val="none" w:sz="0" w:space="0" w:color="auto"/>
      </w:divBdr>
    </w:div>
    <w:div w:id="270820616">
      <w:bodyDiv w:val="1"/>
      <w:marLeft w:val="0"/>
      <w:marRight w:val="0"/>
      <w:marTop w:val="0"/>
      <w:marBottom w:val="0"/>
      <w:divBdr>
        <w:top w:val="none" w:sz="0" w:space="0" w:color="auto"/>
        <w:left w:val="none" w:sz="0" w:space="0" w:color="auto"/>
        <w:bottom w:val="none" w:sz="0" w:space="0" w:color="auto"/>
        <w:right w:val="none" w:sz="0" w:space="0" w:color="auto"/>
      </w:divBdr>
    </w:div>
    <w:div w:id="276108256">
      <w:bodyDiv w:val="1"/>
      <w:marLeft w:val="0"/>
      <w:marRight w:val="0"/>
      <w:marTop w:val="0"/>
      <w:marBottom w:val="0"/>
      <w:divBdr>
        <w:top w:val="none" w:sz="0" w:space="0" w:color="auto"/>
        <w:left w:val="none" w:sz="0" w:space="0" w:color="auto"/>
        <w:bottom w:val="none" w:sz="0" w:space="0" w:color="auto"/>
        <w:right w:val="none" w:sz="0" w:space="0" w:color="auto"/>
      </w:divBdr>
    </w:div>
    <w:div w:id="279267929">
      <w:bodyDiv w:val="1"/>
      <w:marLeft w:val="0"/>
      <w:marRight w:val="0"/>
      <w:marTop w:val="0"/>
      <w:marBottom w:val="0"/>
      <w:divBdr>
        <w:top w:val="none" w:sz="0" w:space="0" w:color="auto"/>
        <w:left w:val="none" w:sz="0" w:space="0" w:color="auto"/>
        <w:bottom w:val="none" w:sz="0" w:space="0" w:color="auto"/>
        <w:right w:val="none" w:sz="0" w:space="0" w:color="auto"/>
      </w:divBdr>
    </w:div>
    <w:div w:id="280497363">
      <w:bodyDiv w:val="1"/>
      <w:marLeft w:val="0"/>
      <w:marRight w:val="0"/>
      <w:marTop w:val="0"/>
      <w:marBottom w:val="0"/>
      <w:divBdr>
        <w:top w:val="none" w:sz="0" w:space="0" w:color="auto"/>
        <w:left w:val="none" w:sz="0" w:space="0" w:color="auto"/>
        <w:bottom w:val="none" w:sz="0" w:space="0" w:color="auto"/>
        <w:right w:val="none" w:sz="0" w:space="0" w:color="auto"/>
      </w:divBdr>
    </w:div>
    <w:div w:id="280655015">
      <w:bodyDiv w:val="1"/>
      <w:marLeft w:val="0"/>
      <w:marRight w:val="0"/>
      <w:marTop w:val="0"/>
      <w:marBottom w:val="0"/>
      <w:divBdr>
        <w:top w:val="none" w:sz="0" w:space="0" w:color="auto"/>
        <w:left w:val="none" w:sz="0" w:space="0" w:color="auto"/>
        <w:bottom w:val="none" w:sz="0" w:space="0" w:color="auto"/>
        <w:right w:val="none" w:sz="0" w:space="0" w:color="auto"/>
      </w:divBdr>
    </w:div>
    <w:div w:id="283969964">
      <w:bodyDiv w:val="1"/>
      <w:marLeft w:val="0"/>
      <w:marRight w:val="0"/>
      <w:marTop w:val="0"/>
      <w:marBottom w:val="0"/>
      <w:divBdr>
        <w:top w:val="none" w:sz="0" w:space="0" w:color="auto"/>
        <w:left w:val="none" w:sz="0" w:space="0" w:color="auto"/>
        <w:bottom w:val="none" w:sz="0" w:space="0" w:color="auto"/>
        <w:right w:val="none" w:sz="0" w:space="0" w:color="auto"/>
      </w:divBdr>
    </w:div>
    <w:div w:id="293757077">
      <w:bodyDiv w:val="1"/>
      <w:marLeft w:val="0"/>
      <w:marRight w:val="0"/>
      <w:marTop w:val="0"/>
      <w:marBottom w:val="0"/>
      <w:divBdr>
        <w:top w:val="none" w:sz="0" w:space="0" w:color="auto"/>
        <w:left w:val="none" w:sz="0" w:space="0" w:color="auto"/>
        <w:bottom w:val="none" w:sz="0" w:space="0" w:color="auto"/>
        <w:right w:val="none" w:sz="0" w:space="0" w:color="auto"/>
      </w:divBdr>
    </w:div>
    <w:div w:id="294145512">
      <w:bodyDiv w:val="1"/>
      <w:marLeft w:val="0"/>
      <w:marRight w:val="0"/>
      <w:marTop w:val="0"/>
      <w:marBottom w:val="0"/>
      <w:divBdr>
        <w:top w:val="none" w:sz="0" w:space="0" w:color="auto"/>
        <w:left w:val="none" w:sz="0" w:space="0" w:color="auto"/>
        <w:bottom w:val="none" w:sz="0" w:space="0" w:color="auto"/>
        <w:right w:val="none" w:sz="0" w:space="0" w:color="auto"/>
      </w:divBdr>
    </w:div>
    <w:div w:id="295838684">
      <w:bodyDiv w:val="1"/>
      <w:marLeft w:val="0"/>
      <w:marRight w:val="0"/>
      <w:marTop w:val="0"/>
      <w:marBottom w:val="0"/>
      <w:divBdr>
        <w:top w:val="none" w:sz="0" w:space="0" w:color="auto"/>
        <w:left w:val="none" w:sz="0" w:space="0" w:color="auto"/>
        <w:bottom w:val="none" w:sz="0" w:space="0" w:color="auto"/>
        <w:right w:val="none" w:sz="0" w:space="0" w:color="auto"/>
      </w:divBdr>
    </w:div>
    <w:div w:id="300815928">
      <w:bodyDiv w:val="1"/>
      <w:marLeft w:val="0"/>
      <w:marRight w:val="0"/>
      <w:marTop w:val="0"/>
      <w:marBottom w:val="0"/>
      <w:divBdr>
        <w:top w:val="none" w:sz="0" w:space="0" w:color="auto"/>
        <w:left w:val="none" w:sz="0" w:space="0" w:color="auto"/>
        <w:bottom w:val="none" w:sz="0" w:space="0" w:color="auto"/>
        <w:right w:val="none" w:sz="0" w:space="0" w:color="auto"/>
      </w:divBdr>
    </w:div>
    <w:div w:id="314988656">
      <w:bodyDiv w:val="1"/>
      <w:marLeft w:val="0"/>
      <w:marRight w:val="0"/>
      <w:marTop w:val="0"/>
      <w:marBottom w:val="0"/>
      <w:divBdr>
        <w:top w:val="none" w:sz="0" w:space="0" w:color="auto"/>
        <w:left w:val="none" w:sz="0" w:space="0" w:color="auto"/>
        <w:bottom w:val="none" w:sz="0" w:space="0" w:color="auto"/>
        <w:right w:val="none" w:sz="0" w:space="0" w:color="auto"/>
      </w:divBdr>
    </w:div>
    <w:div w:id="317534846">
      <w:bodyDiv w:val="1"/>
      <w:marLeft w:val="0"/>
      <w:marRight w:val="0"/>
      <w:marTop w:val="0"/>
      <w:marBottom w:val="0"/>
      <w:divBdr>
        <w:top w:val="none" w:sz="0" w:space="0" w:color="auto"/>
        <w:left w:val="none" w:sz="0" w:space="0" w:color="auto"/>
        <w:bottom w:val="none" w:sz="0" w:space="0" w:color="auto"/>
        <w:right w:val="none" w:sz="0" w:space="0" w:color="auto"/>
      </w:divBdr>
    </w:div>
    <w:div w:id="322588144">
      <w:bodyDiv w:val="1"/>
      <w:marLeft w:val="0"/>
      <w:marRight w:val="0"/>
      <w:marTop w:val="0"/>
      <w:marBottom w:val="0"/>
      <w:divBdr>
        <w:top w:val="none" w:sz="0" w:space="0" w:color="auto"/>
        <w:left w:val="none" w:sz="0" w:space="0" w:color="auto"/>
        <w:bottom w:val="none" w:sz="0" w:space="0" w:color="auto"/>
        <w:right w:val="none" w:sz="0" w:space="0" w:color="auto"/>
      </w:divBdr>
    </w:div>
    <w:div w:id="323243976">
      <w:bodyDiv w:val="1"/>
      <w:marLeft w:val="0"/>
      <w:marRight w:val="0"/>
      <w:marTop w:val="0"/>
      <w:marBottom w:val="0"/>
      <w:divBdr>
        <w:top w:val="none" w:sz="0" w:space="0" w:color="auto"/>
        <w:left w:val="none" w:sz="0" w:space="0" w:color="auto"/>
        <w:bottom w:val="none" w:sz="0" w:space="0" w:color="auto"/>
        <w:right w:val="none" w:sz="0" w:space="0" w:color="auto"/>
      </w:divBdr>
    </w:div>
    <w:div w:id="326710131">
      <w:bodyDiv w:val="1"/>
      <w:marLeft w:val="0"/>
      <w:marRight w:val="0"/>
      <w:marTop w:val="0"/>
      <w:marBottom w:val="0"/>
      <w:divBdr>
        <w:top w:val="none" w:sz="0" w:space="0" w:color="auto"/>
        <w:left w:val="none" w:sz="0" w:space="0" w:color="auto"/>
        <w:bottom w:val="none" w:sz="0" w:space="0" w:color="auto"/>
        <w:right w:val="none" w:sz="0" w:space="0" w:color="auto"/>
      </w:divBdr>
    </w:div>
    <w:div w:id="326832566">
      <w:bodyDiv w:val="1"/>
      <w:marLeft w:val="0"/>
      <w:marRight w:val="0"/>
      <w:marTop w:val="0"/>
      <w:marBottom w:val="0"/>
      <w:divBdr>
        <w:top w:val="none" w:sz="0" w:space="0" w:color="auto"/>
        <w:left w:val="none" w:sz="0" w:space="0" w:color="auto"/>
        <w:bottom w:val="none" w:sz="0" w:space="0" w:color="auto"/>
        <w:right w:val="none" w:sz="0" w:space="0" w:color="auto"/>
      </w:divBdr>
    </w:div>
    <w:div w:id="329216030">
      <w:bodyDiv w:val="1"/>
      <w:marLeft w:val="0"/>
      <w:marRight w:val="0"/>
      <w:marTop w:val="0"/>
      <w:marBottom w:val="0"/>
      <w:divBdr>
        <w:top w:val="none" w:sz="0" w:space="0" w:color="auto"/>
        <w:left w:val="none" w:sz="0" w:space="0" w:color="auto"/>
        <w:bottom w:val="none" w:sz="0" w:space="0" w:color="auto"/>
        <w:right w:val="none" w:sz="0" w:space="0" w:color="auto"/>
      </w:divBdr>
    </w:div>
    <w:div w:id="330182963">
      <w:bodyDiv w:val="1"/>
      <w:marLeft w:val="0"/>
      <w:marRight w:val="0"/>
      <w:marTop w:val="0"/>
      <w:marBottom w:val="0"/>
      <w:divBdr>
        <w:top w:val="none" w:sz="0" w:space="0" w:color="auto"/>
        <w:left w:val="none" w:sz="0" w:space="0" w:color="auto"/>
        <w:bottom w:val="none" w:sz="0" w:space="0" w:color="auto"/>
        <w:right w:val="none" w:sz="0" w:space="0" w:color="auto"/>
      </w:divBdr>
    </w:div>
    <w:div w:id="332296530">
      <w:bodyDiv w:val="1"/>
      <w:marLeft w:val="0"/>
      <w:marRight w:val="0"/>
      <w:marTop w:val="0"/>
      <w:marBottom w:val="0"/>
      <w:divBdr>
        <w:top w:val="none" w:sz="0" w:space="0" w:color="auto"/>
        <w:left w:val="none" w:sz="0" w:space="0" w:color="auto"/>
        <w:bottom w:val="none" w:sz="0" w:space="0" w:color="auto"/>
        <w:right w:val="none" w:sz="0" w:space="0" w:color="auto"/>
      </w:divBdr>
    </w:div>
    <w:div w:id="335883215">
      <w:bodyDiv w:val="1"/>
      <w:marLeft w:val="0"/>
      <w:marRight w:val="0"/>
      <w:marTop w:val="0"/>
      <w:marBottom w:val="0"/>
      <w:divBdr>
        <w:top w:val="none" w:sz="0" w:space="0" w:color="auto"/>
        <w:left w:val="none" w:sz="0" w:space="0" w:color="auto"/>
        <w:bottom w:val="none" w:sz="0" w:space="0" w:color="auto"/>
        <w:right w:val="none" w:sz="0" w:space="0" w:color="auto"/>
      </w:divBdr>
    </w:div>
    <w:div w:id="337579674">
      <w:bodyDiv w:val="1"/>
      <w:marLeft w:val="0"/>
      <w:marRight w:val="0"/>
      <w:marTop w:val="0"/>
      <w:marBottom w:val="0"/>
      <w:divBdr>
        <w:top w:val="none" w:sz="0" w:space="0" w:color="auto"/>
        <w:left w:val="none" w:sz="0" w:space="0" w:color="auto"/>
        <w:bottom w:val="none" w:sz="0" w:space="0" w:color="auto"/>
        <w:right w:val="none" w:sz="0" w:space="0" w:color="auto"/>
      </w:divBdr>
    </w:div>
    <w:div w:id="338121976">
      <w:bodyDiv w:val="1"/>
      <w:marLeft w:val="0"/>
      <w:marRight w:val="0"/>
      <w:marTop w:val="0"/>
      <w:marBottom w:val="0"/>
      <w:divBdr>
        <w:top w:val="none" w:sz="0" w:space="0" w:color="auto"/>
        <w:left w:val="none" w:sz="0" w:space="0" w:color="auto"/>
        <w:bottom w:val="none" w:sz="0" w:space="0" w:color="auto"/>
        <w:right w:val="none" w:sz="0" w:space="0" w:color="auto"/>
      </w:divBdr>
      <w:divsChild>
        <w:div w:id="632056153">
          <w:marLeft w:val="0"/>
          <w:marRight w:val="0"/>
          <w:marTop w:val="0"/>
          <w:marBottom w:val="0"/>
          <w:divBdr>
            <w:top w:val="none" w:sz="0" w:space="0" w:color="auto"/>
            <w:left w:val="none" w:sz="0" w:space="0" w:color="auto"/>
            <w:bottom w:val="none" w:sz="0" w:space="0" w:color="auto"/>
            <w:right w:val="none" w:sz="0" w:space="0" w:color="auto"/>
          </w:divBdr>
          <w:divsChild>
            <w:div w:id="284047665">
              <w:marLeft w:val="0"/>
              <w:marRight w:val="0"/>
              <w:marTop w:val="0"/>
              <w:marBottom w:val="0"/>
              <w:divBdr>
                <w:top w:val="none" w:sz="0" w:space="0" w:color="auto"/>
                <w:left w:val="none" w:sz="0" w:space="0" w:color="auto"/>
                <w:bottom w:val="none" w:sz="0" w:space="0" w:color="auto"/>
                <w:right w:val="none" w:sz="0" w:space="0" w:color="auto"/>
              </w:divBdr>
            </w:div>
            <w:div w:id="2097163861">
              <w:marLeft w:val="0"/>
              <w:marRight w:val="0"/>
              <w:marTop w:val="0"/>
              <w:marBottom w:val="0"/>
              <w:divBdr>
                <w:top w:val="none" w:sz="0" w:space="0" w:color="auto"/>
                <w:left w:val="none" w:sz="0" w:space="0" w:color="auto"/>
                <w:bottom w:val="none" w:sz="0" w:space="0" w:color="auto"/>
                <w:right w:val="none" w:sz="0" w:space="0" w:color="auto"/>
              </w:divBdr>
            </w:div>
          </w:divsChild>
        </w:div>
        <w:div w:id="1686058676">
          <w:marLeft w:val="0"/>
          <w:marRight w:val="0"/>
          <w:marTop w:val="0"/>
          <w:marBottom w:val="0"/>
          <w:divBdr>
            <w:top w:val="none" w:sz="0" w:space="0" w:color="auto"/>
            <w:left w:val="none" w:sz="0" w:space="0" w:color="auto"/>
            <w:bottom w:val="none" w:sz="0" w:space="0" w:color="auto"/>
            <w:right w:val="none" w:sz="0" w:space="0" w:color="auto"/>
          </w:divBdr>
          <w:divsChild>
            <w:div w:id="1715694442">
              <w:marLeft w:val="0"/>
              <w:marRight w:val="0"/>
              <w:marTop w:val="0"/>
              <w:marBottom w:val="0"/>
              <w:divBdr>
                <w:top w:val="none" w:sz="0" w:space="0" w:color="auto"/>
                <w:left w:val="none" w:sz="0" w:space="0" w:color="auto"/>
                <w:bottom w:val="none" w:sz="0" w:space="0" w:color="auto"/>
                <w:right w:val="none" w:sz="0" w:space="0" w:color="auto"/>
              </w:divBdr>
            </w:div>
            <w:div w:id="1864904223">
              <w:marLeft w:val="0"/>
              <w:marRight w:val="0"/>
              <w:marTop w:val="0"/>
              <w:marBottom w:val="0"/>
              <w:divBdr>
                <w:top w:val="none" w:sz="0" w:space="0" w:color="auto"/>
                <w:left w:val="none" w:sz="0" w:space="0" w:color="auto"/>
                <w:bottom w:val="none" w:sz="0" w:space="0" w:color="auto"/>
                <w:right w:val="none" w:sz="0" w:space="0" w:color="auto"/>
              </w:divBdr>
            </w:div>
          </w:divsChild>
        </w:div>
        <w:div w:id="1992902541">
          <w:marLeft w:val="0"/>
          <w:marRight w:val="0"/>
          <w:marTop w:val="0"/>
          <w:marBottom w:val="0"/>
          <w:divBdr>
            <w:top w:val="none" w:sz="0" w:space="0" w:color="auto"/>
            <w:left w:val="none" w:sz="0" w:space="0" w:color="auto"/>
            <w:bottom w:val="none" w:sz="0" w:space="0" w:color="auto"/>
            <w:right w:val="none" w:sz="0" w:space="0" w:color="auto"/>
          </w:divBdr>
          <w:divsChild>
            <w:div w:id="1028407847">
              <w:marLeft w:val="0"/>
              <w:marRight w:val="0"/>
              <w:marTop w:val="0"/>
              <w:marBottom w:val="0"/>
              <w:divBdr>
                <w:top w:val="none" w:sz="0" w:space="0" w:color="auto"/>
                <w:left w:val="none" w:sz="0" w:space="0" w:color="auto"/>
                <w:bottom w:val="none" w:sz="0" w:space="0" w:color="auto"/>
                <w:right w:val="none" w:sz="0" w:space="0" w:color="auto"/>
              </w:divBdr>
            </w:div>
            <w:div w:id="167464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3257">
      <w:bodyDiv w:val="1"/>
      <w:marLeft w:val="0"/>
      <w:marRight w:val="0"/>
      <w:marTop w:val="0"/>
      <w:marBottom w:val="0"/>
      <w:divBdr>
        <w:top w:val="none" w:sz="0" w:space="0" w:color="auto"/>
        <w:left w:val="none" w:sz="0" w:space="0" w:color="auto"/>
        <w:bottom w:val="none" w:sz="0" w:space="0" w:color="auto"/>
        <w:right w:val="none" w:sz="0" w:space="0" w:color="auto"/>
      </w:divBdr>
    </w:div>
    <w:div w:id="338774369">
      <w:bodyDiv w:val="1"/>
      <w:marLeft w:val="0"/>
      <w:marRight w:val="0"/>
      <w:marTop w:val="0"/>
      <w:marBottom w:val="0"/>
      <w:divBdr>
        <w:top w:val="none" w:sz="0" w:space="0" w:color="auto"/>
        <w:left w:val="none" w:sz="0" w:space="0" w:color="auto"/>
        <w:bottom w:val="none" w:sz="0" w:space="0" w:color="auto"/>
        <w:right w:val="none" w:sz="0" w:space="0" w:color="auto"/>
      </w:divBdr>
    </w:div>
    <w:div w:id="340277874">
      <w:bodyDiv w:val="1"/>
      <w:marLeft w:val="0"/>
      <w:marRight w:val="0"/>
      <w:marTop w:val="0"/>
      <w:marBottom w:val="0"/>
      <w:divBdr>
        <w:top w:val="none" w:sz="0" w:space="0" w:color="auto"/>
        <w:left w:val="none" w:sz="0" w:space="0" w:color="auto"/>
        <w:bottom w:val="none" w:sz="0" w:space="0" w:color="auto"/>
        <w:right w:val="none" w:sz="0" w:space="0" w:color="auto"/>
      </w:divBdr>
    </w:div>
    <w:div w:id="341588673">
      <w:bodyDiv w:val="1"/>
      <w:marLeft w:val="0"/>
      <w:marRight w:val="0"/>
      <w:marTop w:val="0"/>
      <w:marBottom w:val="0"/>
      <w:divBdr>
        <w:top w:val="none" w:sz="0" w:space="0" w:color="auto"/>
        <w:left w:val="none" w:sz="0" w:space="0" w:color="auto"/>
        <w:bottom w:val="none" w:sz="0" w:space="0" w:color="auto"/>
        <w:right w:val="none" w:sz="0" w:space="0" w:color="auto"/>
      </w:divBdr>
    </w:div>
    <w:div w:id="344138306">
      <w:bodyDiv w:val="1"/>
      <w:marLeft w:val="0"/>
      <w:marRight w:val="0"/>
      <w:marTop w:val="0"/>
      <w:marBottom w:val="0"/>
      <w:divBdr>
        <w:top w:val="none" w:sz="0" w:space="0" w:color="auto"/>
        <w:left w:val="none" w:sz="0" w:space="0" w:color="auto"/>
        <w:bottom w:val="none" w:sz="0" w:space="0" w:color="auto"/>
        <w:right w:val="none" w:sz="0" w:space="0" w:color="auto"/>
      </w:divBdr>
    </w:div>
    <w:div w:id="346444042">
      <w:bodyDiv w:val="1"/>
      <w:marLeft w:val="0"/>
      <w:marRight w:val="0"/>
      <w:marTop w:val="0"/>
      <w:marBottom w:val="0"/>
      <w:divBdr>
        <w:top w:val="none" w:sz="0" w:space="0" w:color="auto"/>
        <w:left w:val="none" w:sz="0" w:space="0" w:color="auto"/>
        <w:bottom w:val="none" w:sz="0" w:space="0" w:color="auto"/>
        <w:right w:val="none" w:sz="0" w:space="0" w:color="auto"/>
      </w:divBdr>
    </w:div>
    <w:div w:id="348921100">
      <w:bodyDiv w:val="1"/>
      <w:marLeft w:val="0"/>
      <w:marRight w:val="0"/>
      <w:marTop w:val="0"/>
      <w:marBottom w:val="0"/>
      <w:divBdr>
        <w:top w:val="none" w:sz="0" w:space="0" w:color="auto"/>
        <w:left w:val="none" w:sz="0" w:space="0" w:color="auto"/>
        <w:bottom w:val="none" w:sz="0" w:space="0" w:color="auto"/>
        <w:right w:val="none" w:sz="0" w:space="0" w:color="auto"/>
      </w:divBdr>
    </w:div>
    <w:div w:id="349379429">
      <w:bodyDiv w:val="1"/>
      <w:marLeft w:val="0"/>
      <w:marRight w:val="0"/>
      <w:marTop w:val="0"/>
      <w:marBottom w:val="0"/>
      <w:divBdr>
        <w:top w:val="none" w:sz="0" w:space="0" w:color="auto"/>
        <w:left w:val="none" w:sz="0" w:space="0" w:color="auto"/>
        <w:bottom w:val="none" w:sz="0" w:space="0" w:color="auto"/>
        <w:right w:val="none" w:sz="0" w:space="0" w:color="auto"/>
      </w:divBdr>
    </w:div>
    <w:div w:id="349382799">
      <w:bodyDiv w:val="1"/>
      <w:marLeft w:val="0"/>
      <w:marRight w:val="0"/>
      <w:marTop w:val="0"/>
      <w:marBottom w:val="0"/>
      <w:divBdr>
        <w:top w:val="none" w:sz="0" w:space="0" w:color="auto"/>
        <w:left w:val="none" w:sz="0" w:space="0" w:color="auto"/>
        <w:bottom w:val="none" w:sz="0" w:space="0" w:color="auto"/>
        <w:right w:val="none" w:sz="0" w:space="0" w:color="auto"/>
      </w:divBdr>
    </w:div>
    <w:div w:id="353311583">
      <w:bodyDiv w:val="1"/>
      <w:marLeft w:val="0"/>
      <w:marRight w:val="0"/>
      <w:marTop w:val="0"/>
      <w:marBottom w:val="0"/>
      <w:divBdr>
        <w:top w:val="none" w:sz="0" w:space="0" w:color="auto"/>
        <w:left w:val="none" w:sz="0" w:space="0" w:color="auto"/>
        <w:bottom w:val="none" w:sz="0" w:space="0" w:color="auto"/>
        <w:right w:val="none" w:sz="0" w:space="0" w:color="auto"/>
      </w:divBdr>
    </w:div>
    <w:div w:id="356196329">
      <w:bodyDiv w:val="1"/>
      <w:marLeft w:val="0"/>
      <w:marRight w:val="0"/>
      <w:marTop w:val="0"/>
      <w:marBottom w:val="0"/>
      <w:divBdr>
        <w:top w:val="none" w:sz="0" w:space="0" w:color="auto"/>
        <w:left w:val="none" w:sz="0" w:space="0" w:color="auto"/>
        <w:bottom w:val="none" w:sz="0" w:space="0" w:color="auto"/>
        <w:right w:val="none" w:sz="0" w:space="0" w:color="auto"/>
      </w:divBdr>
    </w:div>
    <w:div w:id="359010230">
      <w:bodyDiv w:val="1"/>
      <w:marLeft w:val="0"/>
      <w:marRight w:val="0"/>
      <w:marTop w:val="0"/>
      <w:marBottom w:val="0"/>
      <w:divBdr>
        <w:top w:val="none" w:sz="0" w:space="0" w:color="auto"/>
        <w:left w:val="none" w:sz="0" w:space="0" w:color="auto"/>
        <w:bottom w:val="none" w:sz="0" w:space="0" w:color="auto"/>
        <w:right w:val="none" w:sz="0" w:space="0" w:color="auto"/>
      </w:divBdr>
    </w:div>
    <w:div w:id="361982226">
      <w:bodyDiv w:val="1"/>
      <w:marLeft w:val="0"/>
      <w:marRight w:val="0"/>
      <w:marTop w:val="0"/>
      <w:marBottom w:val="0"/>
      <w:divBdr>
        <w:top w:val="none" w:sz="0" w:space="0" w:color="auto"/>
        <w:left w:val="none" w:sz="0" w:space="0" w:color="auto"/>
        <w:bottom w:val="none" w:sz="0" w:space="0" w:color="auto"/>
        <w:right w:val="none" w:sz="0" w:space="0" w:color="auto"/>
      </w:divBdr>
    </w:div>
    <w:div w:id="365179511">
      <w:bodyDiv w:val="1"/>
      <w:marLeft w:val="0"/>
      <w:marRight w:val="0"/>
      <w:marTop w:val="0"/>
      <w:marBottom w:val="0"/>
      <w:divBdr>
        <w:top w:val="none" w:sz="0" w:space="0" w:color="auto"/>
        <w:left w:val="none" w:sz="0" w:space="0" w:color="auto"/>
        <w:bottom w:val="none" w:sz="0" w:space="0" w:color="auto"/>
        <w:right w:val="none" w:sz="0" w:space="0" w:color="auto"/>
      </w:divBdr>
    </w:div>
    <w:div w:id="368339995">
      <w:bodyDiv w:val="1"/>
      <w:marLeft w:val="0"/>
      <w:marRight w:val="0"/>
      <w:marTop w:val="0"/>
      <w:marBottom w:val="0"/>
      <w:divBdr>
        <w:top w:val="none" w:sz="0" w:space="0" w:color="auto"/>
        <w:left w:val="none" w:sz="0" w:space="0" w:color="auto"/>
        <w:bottom w:val="none" w:sz="0" w:space="0" w:color="auto"/>
        <w:right w:val="none" w:sz="0" w:space="0" w:color="auto"/>
      </w:divBdr>
    </w:div>
    <w:div w:id="372000173">
      <w:bodyDiv w:val="1"/>
      <w:marLeft w:val="0"/>
      <w:marRight w:val="0"/>
      <w:marTop w:val="0"/>
      <w:marBottom w:val="0"/>
      <w:divBdr>
        <w:top w:val="none" w:sz="0" w:space="0" w:color="auto"/>
        <w:left w:val="none" w:sz="0" w:space="0" w:color="auto"/>
        <w:bottom w:val="none" w:sz="0" w:space="0" w:color="auto"/>
        <w:right w:val="none" w:sz="0" w:space="0" w:color="auto"/>
      </w:divBdr>
    </w:div>
    <w:div w:id="374886873">
      <w:bodyDiv w:val="1"/>
      <w:marLeft w:val="0"/>
      <w:marRight w:val="0"/>
      <w:marTop w:val="0"/>
      <w:marBottom w:val="0"/>
      <w:divBdr>
        <w:top w:val="none" w:sz="0" w:space="0" w:color="auto"/>
        <w:left w:val="none" w:sz="0" w:space="0" w:color="auto"/>
        <w:bottom w:val="none" w:sz="0" w:space="0" w:color="auto"/>
        <w:right w:val="none" w:sz="0" w:space="0" w:color="auto"/>
      </w:divBdr>
    </w:div>
    <w:div w:id="377439396">
      <w:bodyDiv w:val="1"/>
      <w:marLeft w:val="0"/>
      <w:marRight w:val="0"/>
      <w:marTop w:val="0"/>
      <w:marBottom w:val="0"/>
      <w:divBdr>
        <w:top w:val="none" w:sz="0" w:space="0" w:color="auto"/>
        <w:left w:val="none" w:sz="0" w:space="0" w:color="auto"/>
        <w:bottom w:val="none" w:sz="0" w:space="0" w:color="auto"/>
        <w:right w:val="none" w:sz="0" w:space="0" w:color="auto"/>
      </w:divBdr>
    </w:div>
    <w:div w:id="378358610">
      <w:bodyDiv w:val="1"/>
      <w:marLeft w:val="0"/>
      <w:marRight w:val="0"/>
      <w:marTop w:val="0"/>
      <w:marBottom w:val="0"/>
      <w:divBdr>
        <w:top w:val="none" w:sz="0" w:space="0" w:color="auto"/>
        <w:left w:val="none" w:sz="0" w:space="0" w:color="auto"/>
        <w:bottom w:val="none" w:sz="0" w:space="0" w:color="auto"/>
        <w:right w:val="none" w:sz="0" w:space="0" w:color="auto"/>
      </w:divBdr>
    </w:div>
    <w:div w:id="382600559">
      <w:bodyDiv w:val="1"/>
      <w:marLeft w:val="0"/>
      <w:marRight w:val="0"/>
      <w:marTop w:val="0"/>
      <w:marBottom w:val="0"/>
      <w:divBdr>
        <w:top w:val="none" w:sz="0" w:space="0" w:color="auto"/>
        <w:left w:val="none" w:sz="0" w:space="0" w:color="auto"/>
        <w:bottom w:val="none" w:sz="0" w:space="0" w:color="auto"/>
        <w:right w:val="none" w:sz="0" w:space="0" w:color="auto"/>
      </w:divBdr>
    </w:div>
    <w:div w:id="384649417">
      <w:bodyDiv w:val="1"/>
      <w:marLeft w:val="0"/>
      <w:marRight w:val="0"/>
      <w:marTop w:val="0"/>
      <w:marBottom w:val="0"/>
      <w:divBdr>
        <w:top w:val="none" w:sz="0" w:space="0" w:color="auto"/>
        <w:left w:val="none" w:sz="0" w:space="0" w:color="auto"/>
        <w:bottom w:val="none" w:sz="0" w:space="0" w:color="auto"/>
        <w:right w:val="none" w:sz="0" w:space="0" w:color="auto"/>
      </w:divBdr>
    </w:div>
    <w:div w:id="384915599">
      <w:bodyDiv w:val="1"/>
      <w:marLeft w:val="0"/>
      <w:marRight w:val="0"/>
      <w:marTop w:val="0"/>
      <w:marBottom w:val="0"/>
      <w:divBdr>
        <w:top w:val="none" w:sz="0" w:space="0" w:color="auto"/>
        <w:left w:val="none" w:sz="0" w:space="0" w:color="auto"/>
        <w:bottom w:val="none" w:sz="0" w:space="0" w:color="auto"/>
        <w:right w:val="none" w:sz="0" w:space="0" w:color="auto"/>
      </w:divBdr>
    </w:div>
    <w:div w:id="386270211">
      <w:bodyDiv w:val="1"/>
      <w:marLeft w:val="0"/>
      <w:marRight w:val="0"/>
      <w:marTop w:val="0"/>
      <w:marBottom w:val="0"/>
      <w:divBdr>
        <w:top w:val="none" w:sz="0" w:space="0" w:color="auto"/>
        <w:left w:val="none" w:sz="0" w:space="0" w:color="auto"/>
        <w:bottom w:val="none" w:sz="0" w:space="0" w:color="auto"/>
        <w:right w:val="none" w:sz="0" w:space="0" w:color="auto"/>
      </w:divBdr>
    </w:div>
    <w:div w:id="387534360">
      <w:bodyDiv w:val="1"/>
      <w:marLeft w:val="0"/>
      <w:marRight w:val="0"/>
      <w:marTop w:val="0"/>
      <w:marBottom w:val="0"/>
      <w:divBdr>
        <w:top w:val="none" w:sz="0" w:space="0" w:color="auto"/>
        <w:left w:val="none" w:sz="0" w:space="0" w:color="auto"/>
        <w:bottom w:val="none" w:sz="0" w:space="0" w:color="auto"/>
        <w:right w:val="none" w:sz="0" w:space="0" w:color="auto"/>
      </w:divBdr>
    </w:div>
    <w:div w:id="389307544">
      <w:bodyDiv w:val="1"/>
      <w:marLeft w:val="0"/>
      <w:marRight w:val="0"/>
      <w:marTop w:val="0"/>
      <w:marBottom w:val="0"/>
      <w:divBdr>
        <w:top w:val="none" w:sz="0" w:space="0" w:color="auto"/>
        <w:left w:val="none" w:sz="0" w:space="0" w:color="auto"/>
        <w:bottom w:val="none" w:sz="0" w:space="0" w:color="auto"/>
        <w:right w:val="none" w:sz="0" w:space="0" w:color="auto"/>
      </w:divBdr>
    </w:div>
    <w:div w:id="390035326">
      <w:bodyDiv w:val="1"/>
      <w:marLeft w:val="0"/>
      <w:marRight w:val="0"/>
      <w:marTop w:val="0"/>
      <w:marBottom w:val="0"/>
      <w:divBdr>
        <w:top w:val="none" w:sz="0" w:space="0" w:color="auto"/>
        <w:left w:val="none" w:sz="0" w:space="0" w:color="auto"/>
        <w:bottom w:val="none" w:sz="0" w:space="0" w:color="auto"/>
        <w:right w:val="none" w:sz="0" w:space="0" w:color="auto"/>
      </w:divBdr>
    </w:div>
    <w:div w:id="391151399">
      <w:bodyDiv w:val="1"/>
      <w:marLeft w:val="0"/>
      <w:marRight w:val="0"/>
      <w:marTop w:val="0"/>
      <w:marBottom w:val="0"/>
      <w:divBdr>
        <w:top w:val="none" w:sz="0" w:space="0" w:color="auto"/>
        <w:left w:val="none" w:sz="0" w:space="0" w:color="auto"/>
        <w:bottom w:val="none" w:sz="0" w:space="0" w:color="auto"/>
        <w:right w:val="none" w:sz="0" w:space="0" w:color="auto"/>
      </w:divBdr>
    </w:div>
    <w:div w:id="392044910">
      <w:bodyDiv w:val="1"/>
      <w:marLeft w:val="0"/>
      <w:marRight w:val="0"/>
      <w:marTop w:val="0"/>
      <w:marBottom w:val="0"/>
      <w:divBdr>
        <w:top w:val="none" w:sz="0" w:space="0" w:color="auto"/>
        <w:left w:val="none" w:sz="0" w:space="0" w:color="auto"/>
        <w:bottom w:val="none" w:sz="0" w:space="0" w:color="auto"/>
        <w:right w:val="none" w:sz="0" w:space="0" w:color="auto"/>
      </w:divBdr>
    </w:div>
    <w:div w:id="393236737">
      <w:bodyDiv w:val="1"/>
      <w:marLeft w:val="0"/>
      <w:marRight w:val="0"/>
      <w:marTop w:val="0"/>
      <w:marBottom w:val="0"/>
      <w:divBdr>
        <w:top w:val="none" w:sz="0" w:space="0" w:color="auto"/>
        <w:left w:val="none" w:sz="0" w:space="0" w:color="auto"/>
        <w:bottom w:val="none" w:sz="0" w:space="0" w:color="auto"/>
        <w:right w:val="none" w:sz="0" w:space="0" w:color="auto"/>
      </w:divBdr>
    </w:div>
    <w:div w:id="395712374">
      <w:bodyDiv w:val="1"/>
      <w:marLeft w:val="0"/>
      <w:marRight w:val="0"/>
      <w:marTop w:val="0"/>
      <w:marBottom w:val="0"/>
      <w:divBdr>
        <w:top w:val="none" w:sz="0" w:space="0" w:color="auto"/>
        <w:left w:val="none" w:sz="0" w:space="0" w:color="auto"/>
        <w:bottom w:val="none" w:sz="0" w:space="0" w:color="auto"/>
        <w:right w:val="none" w:sz="0" w:space="0" w:color="auto"/>
      </w:divBdr>
    </w:div>
    <w:div w:id="398947051">
      <w:bodyDiv w:val="1"/>
      <w:marLeft w:val="0"/>
      <w:marRight w:val="0"/>
      <w:marTop w:val="0"/>
      <w:marBottom w:val="0"/>
      <w:divBdr>
        <w:top w:val="none" w:sz="0" w:space="0" w:color="auto"/>
        <w:left w:val="none" w:sz="0" w:space="0" w:color="auto"/>
        <w:bottom w:val="none" w:sz="0" w:space="0" w:color="auto"/>
        <w:right w:val="none" w:sz="0" w:space="0" w:color="auto"/>
      </w:divBdr>
    </w:div>
    <w:div w:id="403186620">
      <w:bodyDiv w:val="1"/>
      <w:marLeft w:val="0"/>
      <w:marRight w:val="0"/>
      <w:marTop w:val="0"/>
      <w:marBottom w:val="0"/>
      <w:divBdr>
        <w:top w:val="none" w:sz="0" w:space="0" w:color="auto"/>
        <w:left w:val="none" w:sz="0" w:space="0" w:color="auto"/>
        <w:bottom w:val="none" w:sz="0" w:space="0" w:color="auto"/>
        <w:right w:val="none" w:sz="0" w:space="0" w:color="auto"/>
      </w:divBdr>
    </w:div>
    <w:div w:id="403380369">
      <w:bodyDiv w:val="1"/>
      <w:marLeft w:val="0"/>
      <w:marRight w:val="0"/>
      <w:marTop w:val="0"/>
      <w:marBottom w:val="0"/>
      <w:divBdr>
        <w:top w:val="none" w:sz="0" w:space="0" w:color="auto"/>
        <w:left w:val="none" w:sz="0" w:space="0" w:color="auto"/>
        <w:bottom w:val="none" w:sz="0" w:space="0" w:color="auto"/>
        <w:right w:val="none" w:sz="0" w:space="0" w:color="auto"/>
      </w:divBdr>
    </w:div>
    <w:div w:id="403644340">
      <w:bodyDiv w:val="1"/>
      <w:marLeft w:val="0"/>
      <w:marRight w:val="0"/>
      <w:marTop w:val="0"/>
      <w:marBottom w:val="0"/>
      <w:divBdr>
        <w:top w:val="none" w:sz="0" w:space="0" w:color="auto"/>
        <w:left w:val="none" w:sz="0" w:space="0" w:color="auto"/>
        <w:bottom w:val="none" w:sz="0" w:space="0" w:color="auto"/>
        <w:right w:val="none" w:sz="0" w:space="0" w:color="auto"/>
      </w:divBdr>
    </w:div>
    <w:div w:id="407927265">
      <w:bodyDiv w:val="1"/>
      <w:marLeft w:val="0"/>
      <w:marRight w:val="0"/>
      <w:marTop w:val="0"/>
      <w:marBottom w:val="0"/>
      <w:divBdr>
        <w:top w:val="none" w:sz="0" w:space="0" w:color="auto"/>
        <w:left w:val="none" w:sz="0" w:space="0" w:color="auto"/>
        <w:bottom w:val="none" w:sz="0" w:space="0" w:color="auto"/>
        <w:right w:val="none" w:sz="0" w:space="0" w:color="auto"/>
      </w:divBdr>
    </w:div>
    <w:div w:id="408623273">
      <w:bodyDiv w:val="1"/>
      <w:marLeft w:val="0"/>
      <w:marRight w:val="0"/>
      <w:marTop w:val="0"/>
      <w:marBottom w:val="0"/>
      <w:divBdr>
        <w:top w:val="none" w:sz="0" w:space="0" w:color="auto"/>
        <w:left w:val="none" w:sz="0" w:space="0" w:color="auto"/>
        <w:bottom w:val="none" w:sz="0" w:space="0" w:color="auto"/>
        <w:right w:val="none" w:sz="0" w:space="0" w:color="auto"/>
      </w:divBdr>
    </w:div>
    <w:div w:id="412508511">
      <w:bodyDiv w:val="1"/>
      <w:marLeft w:val="0"/>
      <w:marRight w:val="0"/>
      <w:marTop w:val="0"/>
      <w:marBottom w:val="0"/>
      <w:divBdr>
        <w:top w:val="none" w:sz="0" w:space="0" w:color="auto"/>
        <w:left w:val="none" w:sz="0" w:space="0" w:color="auto"/>
        <w:bottom w:val="none" w:sz="0" w:space="0" w:color="auto"/>
        <w:right w:val="none" w:sz="0" w:space="0" w:color="auto"/>
      </w:divBdr>
    </w:div>
    <w:div w:id="412700598">
      <w:bodyDiv w:val="1"/>
      <w:marLeft w:val="0"/>
      <w:marRight w:val="0"/>
      <w:marTop w:val="0"/>
      <w:marBottom w:val="0"/>
      <w:divBdr>
        <w:top w:val="none" w:sz="0" w:space="0" w:color="auto"/>
        <w:left w:val="none" w:sz="0" w:space="0" w:color="auto"/>
        <w:bottom w:val="none" w:sz="0" w:space="0" w:color="auto"/>
        <w:right w:val="none" w:sz="0" w:space="0" w:color="auto"/>
      </w:divBdr>
    </w:div>
    <w:div w:id="412900268">
      <w:bodyDiv w:val="1"/>
      <w:marLeft w:val="0"/>
      <w:marRight w:val="0"/>
      <w:marTop w:val="0"/>
      <w:marBottom w:val="0"/>
      <w:divBdr>
        <w:top w:val="none" w:sz="0" w:space="0" w:color="auto"/>
        <w:left w:val="none" w:sz="0" w:space="0" w:color="auto"/>
        <w:bottom w:val="none" w:sz="0" w:space="0" w:color="auto"/>
        <w:right w:val="none" w:sz="0" w:space="0" w:color="auto"/>
      </w:divBdr>
    </w:div>
    <w:div w:id="414673465">
      <w:bodyDiv w:val="1"/>
      <w:marLeft w:val="0"/>
      <w:marRight w:val="0"/>
      <w:marTop w:val="0"/>
      <w:marBottom w:val="0"/>
      <w:divBdr>
        <w:top w:val="none" w:sz="0" w:space="0" w:color="auto"/>
        <w:left w:val="none" w:sz="0" w:space="0" w:color="auto"/>
        <w:bottom w:val="none" w:sz="0" w:space="0" w:color="auto"/>
        <w:right w:val="none" w:sz="0" w:space="0" w:color="auto"/>
      </w:divBdr>
      <w:divsChild>
        <w:div w:id="221410205">
          <w:marLeft w:val="0"/>
          <w:marRight w:val="0"/>
          <w:marTop w:val="0"/>
          <w:marBottom w:val="0"/>
          <w:divBdr>
            <w:top w:val="none" w:sz="0" w:space="0" w:color="auto"/>
            <w:left w:val="none" w:sz="0" w:space="0" w:color="auto"/>
            <w:bottom w:val="none" w:sz="0" w:space="0" w:color="auto"/>
            <w:right w:val="none" w:sz="0" w:space="0" w:color="auto"/>
          </w:divBdr>
        </w:div>
        <w:div w:id="252860584">
          <w:marLeft w:val="0"/>
          <w:marRight w:val="0"/>
          <w:marTop w:val="0"/>
          <w:marBottom w:val="0"/>
          <w:divBdr>
            <w:top w:val="none" w:sz="0" w:space="0" w:color="auto"/>
            <w:left w:val="none" w:sz="0" w:space="0" w:color="auto"/>
            <w:bottom w:val="none" w:sz="0" w:space="0" w:color="auto"/>
            <w:right w:val="none" w:sz="0" w:space="0" w:color="auto"/>
          </w:divBdr>
        </w:div>
        <w:div w:id="847137300">
          <w:marLeft w:val="0"/>
          <w:marRight w:val="0"/>
          <w:marTop w:val="0"/>
          <w:marBottom w:val="0"/>
          <w:divBdr>
            <w:top w:val="none" w:sz="0" w:space="0" w:color="auto"/>
            <w:left w:val="none" w:sz="0" w:space="0" w:color="auto"/>
            <w:bottom w:val="none" w:sz="0" w:space="0" w:color="auto"/>
            <w:right w:val="none" w:sz="0" w:space="0" w:color="auto"/>
          </w:divBdr>
        </w:div>
        <w:div w:id="982545986">
          <w:marLeft w:val="0"/>
          <w:marRight w:val="0"/>
          <w:marTop w:val="0"/>
          <w:marBottom w:val="0"/>
          <w:divBdr>
            <w:top w:val="none" w:sz="0" w:space="0" w:color="auto"/>
            <w:left w:val="none" w:sz="0" w:space="0" w:color="auto"/>
            <w:bottom w:val="none" w:sz="0" w:space="0" w:color="auto"/>
            <w:right w:val="none" w:sz="0" w:space="0" w:color="auto"/>
          </w:divBdr>
        </w:div>
        <w:div w:id="1429352902">
          <w:marLeft w:val="0"/>
          <w:marRight w:val="0"/>
          <w:marTop w:val="0"/>
          <w:marBottom w:val="0"/>
          <w:divBdr>
            <w:top w:val="none" w:sz="0" w:space="0" w:color="auto"/>
            <w:left w:val="none" w:sz="0" w:space="0" w:color="auto"/>
            <w:bottom w:val="none" w:sz="0" w:space="0" w:color="auto"/>
            <w:right w:val="none" w:sz="0" w:space="0" w:color="auto"/>
          </w:divBdr>
        </w:div>
        <w:div w:id="1561205616">
          <w:marLeft w:val="0"/>
          <w:marRight w:val="0"/>
          <w:marTop w:val="0"/>
          <w:marBottom w:val="0"/>
          <w:divBdr>
            <w:top w:val="none" w:sz="0" w:space="0" w:color="auto"/>
            <w:left w:val="none" w:sz="0" w:space="0" w:color="auto"/>
            <w:bottom w:val="none" w:sz="0" w:space="0" w:color="auto"/>
            <w:right w:val="none" w:sz="0" w:space="0" w:color="auto"/>
          </w:divBdr>
        </w:div>
        <w:div w:id="1923947164">
          <w:marLeft w:val="0"/>
          <w:marRight w:val="0"/>
          <w:marTop w:val="0"/>
          <w:marBottom w:val="0"/>
          <w:divBdr>
            <w:top w:val="none" w:sz="0" w:space="0" w:color="auto"/>
            <w:left w:val="none" w:sz="0" w:space="0" w:color="auto"/>
            <w:bottom w:val="none" w:sz="0" w:space="0" w:color="auto"/>
            <w:right w:val="none" w:sz="0" w:space="0" w:color="auto"/>
          </w:divBdr>
        </w:div>
        <w:div w:id="1978222085">
          <w:marLeft w:val="0"/>
          <w:marRight w:val="0"/>
          <w:marTop w:val="0"/>
          <w:marBottom w:val="0"/>
          <w:divBdr>
            <w:top w:val="none" w:sz="0" w:space="0" w:color="auto"/>
            <w:left w:val="none" w:sz="0" w:space="0" w:color="auto"/>
            <w:bottom w:val="none" w:sz="0" w:space="0" w:color="auto"/>
            <w:right w:val="none" w:sz="0" w:space="0" w:color="auto"/>
          </w:divBdr>
        </w:div>
      </w:divsChild>
    </w:div>
    <w:div w:id="415976026">
      <w:bodyDiv w:val="1"/>
      <w:marLeft w:val="0"/>
      <w:marRight w:val="0"/>
      <w:marTop w:val="0"/>
      <w:marBottom w:val="0"/>
      <w:divBdr>
        <w:top w:val="none" w:sz="0" w:space="0" w:color="auto"/>
        <w:left w:val="none" w:sz="0" w:space="0" w:color="auto"/>
        <w:bottom w:val="none" w:sz="0" w:space="0" w:color="auto"/>
        <w:right w:val="none" w:sz="0" w:space="0" w:color="auto"/>
      </w:divBdr>
    </w:div>
    <w:div w:id="421219095">
      <w:bodyDiv w:val="1"/>
      <w:marLeft w:val="0"/>
      <w:marRight w:val="0"/>
      <w:marTop w:val="0"/>
      <w:marBottom w:val="0"/>
      <w:divBdr>
        <w:top w:val="none" w:sz="0" w:space="0" w:color="auto"/>
        <w:left w:val="none" w:sz="0" w:space="0" w:color="auto"/>
        <w:bottom w:val="none" w:sz="0" w:space="0" w:color="auto"/>
        <w:right w:val="none" w:sz="0" w:space="0" w:color="auto"/>
      </w:divBdr>
      <w:divsChild>
        <w:div w:id="1382361427">
          <w:marLeft w:val="0"/>
          <w:marRight w:val="0"/>
          <w:marTop w:val="0"/>
          <w:marBottom w:val="0"/>
          <w:divBdr>
            <w:top w:val="none" w:sz="0" w:space="0" w:color="auto"/>
            <w:left w:val="none" w:sz="0" w:space="0" w:color="auto"/>
            <w:bottom w:val="none" w:sz="0" w:space="0" w:color="auto"/>
            <w:right w:val="none" w:sz="0" w:space="0" w:color="auto"/>
          </w:divBdr>
        </w:div>
        <w:div w:id="1921671979">
          <w:marLeft w:val="0"/>
          <w:marRight w:val="0"/>
          <w:marTop w:val="0"/>
          <w:marBottom w:val="0"/>
          <w:divBdr>
            <w:top w:val="none" w:sz="0" w:space="0" w:color="auto"/>
            <w:left w:val="none" w:sz="0" w:space="0" w:color="auto"/>
            <w:bottom w:val="none" w:sz="0" w:space="0" w:color="auto"/>
            <w:right w:val="none" w:sz="0" w:space="0" w:color="auto"/>
          </w:divBdr>
        </w:div>
      </w:divsChild>
    </w:div>
    <w:div w:id="421611100">
      <w:bodyDiv w:val="1"/>
      <w:marLeft w:val="0"/>
      <w:marRight w:val="0"/>
      <w:marTop w:val="0"/>
      <w:marBottom w:val="0"/>
      <w:divBdr>
        <w:top w:val="none" w:sz="0" w:space="0" w:color="auto"/>
        <w:left w:val="none" w:sz="0" w:space="0" w:color="auto"/>
        <w:bottom w:val="none" w:sz="0" w:space="0" w:color="auto"/>
        <w:right w:val="none" w:sz="0" w:space="0" w:color="auto"/>
      </w:divBdr>
    </w:div>
    <w:div w:id="421921371">
      <w:bodyDiv w:val="1"/>
      <w:marLeft w:val="0"/>
      <w:marRight w:val="0"/>
      <w:marTop w:val="0"/>
      <w:marBottom w:val="0"/>
      <w:divBdr>
        <w:top w:val="none" w:sz="0" w:space="0" w:color="auto"/>
        <w:left w:val="none" w:sz="0" w:space="0" w:color="auto"/>
        <w:bottom w:val="none" w:sz="0" w:space="0" w:color="auto"/>
        <w:right w:val="none" w:sz="0" w:space="0" w:color="auto"/>
      </w:divBdr>
    </w:div>
    <w:div w:id="422918508">
      <w:bodyDiv w:val="1"/>
      <w:marLeft w:val="0"/>
      <w:marRight w:val="0"/>
      <w:marTop w:val="0"/>
      <w:marBottom w:val="0"/>
      <w:divBdr>
        <w:top w:val="none" w:sz="0" w:space="0" w:color="auto"/>
        <w:left w:val="none" w:sz="0" w:space="0" w:color="auto"/>
        <w:bottom w:val="none" w:sz="0" w:space="0" w:color="auto"/>
        <w:right w:val="none" w:sz="0" w:space="0" w:color="auto"/>
      </w:divBdr>
    </w:div>
    <w:div w:id="423578982">
      <w:bodyDiv w:val="1"/>
      <w:marLeft w:val="0"/>
      <w:marRight w:val="0"/>
      <w:marTop w:val="0"/>
      <w:marBottom w:val="0"/>
      <w:divBdr>
        <w:top w:val="none" w:sz="0" w:space="0" w:color="auto"/>
        <w:left w:val="none" w:sz="0" w:space="0" w:color="auto"/>
        <w:bottom w:val="none" w:sz="0" w:space="0" w:color="auto"/>
        <w:right w:val="none" w:sz="0" w:space="0" w:color="auto"/>
      </w:divBdr>
    </w:div>
    <w:div w:id="424040566">
      <w:bodyDiv w:val="1"/>
      <w:marLeft w:val="0"/>
      <w:marRight w:val="0"/>
      <w:marTop w:val="0"/>
      <w:marBottom w:val="0"/>
      <w:divBdr>
        <w:top w:val="none" w:sz="0" w:space="0" w:color="auto"/>
        <w:left w:val="none" w:sz="0" w:space="0" w:color="auto"/>
        <w:bottom w:val="none" w:sz="0" w:space="0" w:color="auto"/>
        <w:right w:val="none" w:sz="0" w:space="0" w:color="auto"/>
      </w:divBdr>
    </w:div>
    <w:div w:id="424813089">
      <w:bodyDiv w:val="1"/>
      <w:marLeft w:val="0"/>
      <w:marRight w:val="0"/>
      <w:marTop w:val="0"/>
      <w:marBottom w:val="0"/>
      <w:divBdr>
        <w:top w:val="none" w:sz="0" w:space="0" w:color="auto"/>
        <w:left w:val="none" w:sz="0" w:space="0" w:color="auto"/>
        <w:bottom w:val="none" w:sz="0" w:space="0" w:color="auto"/>
        <w:right w:val="none" w:sz="0" w:space="0" w:color="auto"/>
      </w:divBdr>
    </w:div>
    <w:div w:id="425201019">
      <w:bodyDiv w:val="1"/>
      <w:marLeft w:val="0"/>
      <w:marRight w:val="0"/>
      <w:marTop w:val="0"/>
      <w:marBottom w:val="0"/>
      <w:divBdr>
        <w:top w:val="none" w:sz="0" w:space="0" w:color="auto"/>
        <w:left w:val="none" w:sz="0" w:space="0" w:color="auto"/>
        <w:bottom w:val="none" w:sz="0" w:space="0" w:color="auto"/>
        <w:right w:val="none" w:sz="0" w:space="0" w:color="auto"/>
      </w:divBdr>
    </w:div>
    <w:div w:id="429391911">
      <w:bodyDiv w:val="1"/>
      <w:marLeft w:val="0"/>
      <w:marRight w:val="0"/>
      <w:marTop w:val="0"/>
      <w:marBottom w:val="0"/>
      <w:divBdr>
        <w:top w:val="none" w:sz="0" w:space="0" w:color="auto"/>
        <w:left w:val="none" w:sz="0" w:space="0" w:color="auto"/>
        <w:bottom w:val="none" w:sz="0" w:space="0" w:color="auto"/>
        <w:right w:val="none" w:sz="0" w:space="0" w:color="auto"/>
      </w:divBdr>
    </w:div>
    <w:div w:id="433746067">
      <w:bodyDiv w:val="1"/>
      <w:marLeft w:val="0"/>
      <w:marRight w:val="0"/>
      <w:marTop w:val="0"/>
      <w:marBottom w:val="0"/>
      <w:divBdr>
        <w:top w:val="none" w:sz="0" w:space="0" w:color="auto"/>
        <w:left w:val="none" w:sz="0" w:space="0" w:color="auto"/>
        <w:bottom w:val="none" w:sz="0" w:space="0" w:color="auto"/>
        <w:right w:val="none" w:sz="0" w:space="0" w:color="auto"/>
      </w:divBdr>
    </w:div>
    <w:div w:id="435488218">
      <w:bodyDiv w:val="1"/>
      <w:marLeft w:val="0"/>
      <w:marRight w:val="0"/>
      <w:marTop w:val="0"/>
      <w:marBottom w:val="0"/>
      <w:divBdr>
        <w:top w:val="none" w:sz="0" w:space="0" w:color="auto"/>
        <w:left w:val="none" w:sz="0" w:space="0" w:color="auto"/>
        <w:bottom w:val="none" w:sz="0" w:space="0" w:color="auto"/>
        <w:right w:val="none" w:sz="0" w:space="0" w:color="auto"/>
      </w:divBdr>
    </w:div>
    <w:div w:id="437070759">
      <w:bodyDiv w:val="1"/>
      <w:marLeft w:val="0"/>
      <w:marRight w:val="0"/>
      <w:marTop w:val="0"/>
      <w:marBottom w:val="0"/>
      <w:divBdr>
        <w:top w:val="none" w:sz="0" w:space="0" w:color="auto"/>
        <w:left w:val="none" w:sz="0" w:space="0" w:color="auto"/>
        <w:bottom w:val="none" w:sz="0" w:space="0" w:color="auto"/>
        <w:right w:val="none" w:sz="0" w:space="0" w:color="auto"/>
      </w:divBdr>
    </w:div>
    <w:div w:id="440340736">
      <w:bodyDiv w:val="1"/>
      <w:marLeft w:val="0"/>
      <w:marRight w:val="0"/>
      <w:marTop w:val="0"/>
      <w:marBottom w:val="0"/>
      <w:divBdr>
        <w:top w:val="none" w:sz="0" w:space="0" w:color="auto"/>
        <w:left w:val="none" w:sz="0" w:space="0" w:color="auto"/>
        <w:bottom w:val="none" w:sz="0" w:space="0" w:color="auto"/>
        <w:right w:val="none" w:sz="0" w:space="0" w:color="auto"/>
      </w:divBdr>
      <w:divsChild>
        <w:div w:id="693263871">
          <w:marLeft w:val="0"/>
          <w:marRight w:val="0"/>
          <w:marTop w:val="0"/>
          <w:marBottom w:val="0"/>
          <w:divBdr>
            <w:top w:val="none" w:sz="0" w:space="0" w:color="auto"/>
            <w:left w:val="none" w:sz="0" w:space="0" w:color="auto"/>
            <w:bottom w:val="none" w:sz="0" w:space="0" w:color="auto"/>
            <w:right w:val="none" w:sz="0" w:space="0" w:color="auto"/>
          </w:divBdr>
        </w:div>
      </w:divsChild>
    </w:div>
    <w:div w:id="442382321">
      <w:bodyDiv w:val="1"/>
      <w:marLeft w:val="0"/>
      <w:marRight w:val="0"/>
      <w:marTop w:val="0"/>
      <w:marBottom w:val="0"/>
      <w:divBdr>
        <w:top w:val="none" w:sz="0" w:space="0" w:color="auto"/>
        <w:left w:val="none" w:sz="0" w:space="0" w:color="auto"/>
        <w:bottom w:val="none" w:sz="0" w:space="0" w:color="auto"/>
        <w:right w:val="none" w:sz="0" w:space="0" w:color="auto"/>
      </w:divBdr>
    </w:div>
    <w:div w:id="442959403">
      <w:bodyDiv w:val="1"/>
      <w:marLeft w:val="0"/>
      <w:marRight w:val="0"/>
      <w:marTop w:val="0"/>
      <w:marBottom w:val="0"/>
      <w:divBdr>
        <w:top w:val="none" w:sz="0" w:space="0" w:color="auto"/>
        <w:left w:val="none" w:sz="0" w:space="0" w:color="auto"/>
        <w:bottom w:val="none" w:sz="0" w:space="0" w:color="auto"/>
        <w:right w:val="none" w:sz="0" w:space="0" w:color="auto"/>
      </w:divBdr>
    </w:div>
    <w:div w:id="444472342">
      <w:bodyDiv w:val="1"/>
      <w:marLeft w:val="0"/>
      <w:marRight w:val="0"/>
      <w:marTop w:val="0"/>
      <w:marBottom w:val="0"/>
      <w:divBdr>
        <w:top w:val="none" w:sz="0" w:space="0" w:color="auto"/>
        <w:left w:val="none" w:sz="0" w:space="0" w:color="auto"/>
        <w:bottom w:val="none" w:sz="0" w:space="0" w:color="auto"/>
        <w:right w:val="none" w:sz="0" w:space="0" w:color="auto"/>
      </w:divBdr>
    </w:div>
    <w:div w:id="445195518">
      <w:bodyDiv w:val="1"/>
      <w:marLeft w:val="0"/>
      <w:marRight w:val="0"/>
      <w:marTop w:val="0"/>
      <w:marBottom w:val="0"/>
      <w:divBdr>
        <w:top w:val="none" w:sz="0" w:space="0" w:color="auto"/>
        <w:left w:val="none" w:sz="0" w:space="0" w:color="auto"/>
        <w:bottom w:val="none" w:sz="0" w:space="0" w:color="auto"/>
        <w:right w:val="none" w:sz="0" w:space="0" w:color="auto"/>
      </w:divBdr>
    </w:div>
    <w:div w:id="447088336">
      <w:bodyDiv w:val="1"/>
      <w:marLeft w:val="0"/>
      <w:marRight w:val="0"/>
      <w:marTop w:val="0"/>
      <w:marBottom w:val="0"/>
      <w:divBdr>
        <w:top w:val="none" w:sz="0" w:space="0" w:color="auto"/>
        <w:left w:val="none" w:sz="0" w:space="0" w:color="auto"/>
        <w:bottom w:val="none" w:sz="0" w:space="0" w:color="auto"/>
        <w:right w:val="none" w:sz="0" w:space="0" w:color="auto"/>
      </w:divBdr>
    </w:div>
    <w:div w:id="448669106">
      <w:bodyDiv w:val="1"/>
      <w:marLeft w:val="0"/>
      <w:marRight w:val="0"/>
      <w:marTop w:val="0"/>
      <w:marBottom w:val="0"/>
      <w:divBdr>
        <w:top w:val="none" w:sz="0" w:space="0" w:color="auto"/>
        <w:left w:val="none" w:sz="0" w:space="0" w:color="auto"/>
        <w:bottom w:val="none" w:sz="0" w:space="0" w:color="auto"/>
        <w:right w:val="none" w:sz="0" w:space="0" w:color="auto"/>
      </w:divBdr>
    </w:div>
    <w:div w:id="449936220">
      <w:bodyDiv w:val="1"/>
      <w:marLeft w:val="0"/>
      <w:marRight w:val="0"/>
      <w:marTop w:val="0"/>
      <w:marBottom w:val="0"/>
      <w:divBdr>
        <w:top w:val="none" w:sz="0" w:space="0" w:color="auto"/>
        <w:left w:val="none" w:sz="0" w:space="0" w:color="auto"/>
        <w:bottom w:val="none" w:sz="0" w:space="0" w:color="auto"/>
        <w:right w:val="none" w:sz="0" w:space="0" w:color="auto"/>
      </w:divBdr>
    </w:div>
    <w:div w:id="450824829">
      <w:bodyDiv w:val="1"/>
      <w:marLeft w:val="0"/>
      <w:marRight w:val="0"/>
      <w:marTop w:val="0"/>
      <w:marBottom w:val="0"/>
      <w:divBdr>
        <w:top w:val="none" w:sz="0" w:space="0" w:color="auto"/>
        <w:left w:val="none" w:sz="0" w:space="0" w:color="auto"/>
        <w:bottom w:val="none" w:sz="0" w:space="0" w:color="auto"/>
        <w:right w:val="none" w:sz="0" w:space="0" w:color="auto"/>
      </w:divBdr>
    </w:div>
    <w:div w:id="452096527">
      <w:bodyDiv w:val="1"/>
      <w:marLeft w:val="0"/>
      <w:marRight w:val="0"/>
      <w:marTop w:val="0"/>
      <w:marBottom w:val="0"/>
      <w:divBdr>
        <w:top w:val="none" w:sz="0" w:space="0" w:color="auto"/>
        <w:left w:val="none" w:sz="0" w:space="0" w:color="auto"/>
        <w:bottom w:val="none" w:sz="0" w:space="0" w:color="auto"/>
        <w:right w:val="none" w:sz="0" w:space="0" w:color="auto"/>
      </w:divBdr>
    </w:div>
    <w:div w:id="455030208">
      <w:bodyDiv w:val="1"/>
      <w:marLeft w:val="0"/>
      <w:marRight w:val="0"/>
      <w:marTop w:val="0"/>
      <w:marBottom w:val="0"/>
      <w:divBdr>
        <w:top w:val="none" w:sz="0" w:space="0" w:color="auto"/>
        <w:left w:val="none" w:sz="0" w:space="0" w:color="auto"/>
        <w:bottom w:val="none" w:sz="0" w:space="0" w:color="auto"/>
        <w:right w:val="none" w:sz="0" w:space="0" w:color="auto"/>
      </w:divBdr>
    </w:div>
    <w:div w:id="458837026">
      <w:bodyDiv w:val="1"/>
      <w:marLeft w:val="0"/>
      <w:marRight w:val="0"/>
      <w:marTop w:val="0"/>
      <w:marBottom w:val="0"/>
      <w:divBdr>
        <w:top w:val="none" w:sz="0" w:space="0" w:color="auto"/>
        <w:left w:val="none" w:sz="0" w:space="0" w:color="auto"/>
        <w:bottom w:val="none" w:sz="0" w:space="0" w:color="auto"/>
        <w:right w:val="none" w:sz="0" w:space="0" w:color="auto"/>
      </w:divBdr>
    </w:div>
    <w:div w:id="458955045">
      <w:bodyDiv w:val="1"/>
      <w:marLeft w:val="0"/>
      <w:marRight w:val="0"/>
      <w:marTop w:val="0"/>
      <w:marBottom w:val="0"/>
      <w:divBdr>
        <w:top w:val="none" w:sz="0" w:space="0" w:color="auto"/>
        <w:left w:val="none" w:sz="0" w:space="0" w:color="auto"/>
        <w:bottom w:val="none" w:sz="0" w:space="0" w:color="auto"/>
        <w:right w:val="none" w:sz="0" w:space="0" w:color="auto"/>
      </w:divBdr>
    </w:div>
    <w:div w:id="461077891">
      <w:bodyDiv w:val="1"/>
      <w:marLeft w:val="0"/>
      <w:marRight w:val="0"/>
      <w:marTop w:val="0"/>
      <w:marBottom w:val="0"/>
      <w:divBdr>
        <w:top w:val="none" w:sz="0" w:space="0" w:color="auto"/>
        <w:left w:val="none" w:sz="0" w:space="0" w:color="auto"/>
        <w:bottom w:val="none" w:sz="0" w:space="0" w:color="auto"/>
        <w:right w:val="none" w:sz="0" w:space="0" w:color="auto"/>
      </w:divBdr>
    </w:div>
    <w:div w:id="462042749">
      <w:bodyDiv w:val="1"/>
      <w:marLeft w:val="0"/>
      <w:marRight w:val="0"/>
      <w:marTop w:val="0"/>
      <w:marBottom w:val="0"/>
      <w:divBdr>
        <w:top w:val="none" w:sz="0" w:space="0" w:color="auto"/>
        <w:left w:val="none" w:sz="0" w:space="0" w:color="auto"/>
        <w:bottom w:val="none" w:sz="0" w:space="0" w:color="auto"/>
        <w:right w:val="none" w:sz="0" w:space="0" w:color="auto"/>
      </w:divBdr>
    </w:div>
    <w:div w:id="465200163">
      <w:bodyDiv w:val="1"/>
      <w:marLeft w:val="0"/>
      <w:marRight w:val="0"/>
      <w:marTop w:val="0"/>
      <w:marBottom w:val="0"/>
      <w:divBdr>
        <w:top w:val="none" w:sz="0" w:space="0" w:color="auto"/>
        <w:left w:val="none" w:sz="0" w:space="0" w:color="auto"/>
        <w:bottom w:val="none" w:sz="0" w:space="0" w:color="auto"/>
        <w:right w:val="none" w:sz="0" w:space="0" w:color="auto"/>
      </w:divBdr>
    </w:div>
    <w:div w:id="466624942">
      <w:bodyDiv w:val="1"/>
      <w:marLeft w:val="0"/>
      <w:marRight w:val="0"/>
      <w:marTop w:val="0"/>
      <w:marBottom w:val="0"/>
      <w:divBdr>
        <w:top w:val="none" w:sz="0" w:space="0" w:color="auto"/>
        <w:left w:val="none" w:sz="0" w:space="0" w:color="auto"/>
        <w:bottom w:val="none" w:sz="0" w:space="0" w:color="auto"/>
        <w:right w:val="none" w:sz="0" w:space="0" w:color="auto"/>
      </w:divBdr>
    </w:div>
    <w:div w:id="468860886">
      <w:bodyDiv w:val="1"/>
      <w:marLeft w:val="0"/>
      <w:marRight w:val="0"/>
      <w:marTop w:val="0"/>
      <w:marBottom w:val="0"/>
      <w:divBdr>
        <w:top w:val="none" w:sz="0" w:space="0" w:color="auto"/>
        <w:left w:val="none" w:sz="0" w:space="0" w:color="auto"/>
        <w:bottom w:val="none" w:sz="0" w:space="0" w:color="auto"/>
        <w:right w:val="none" w:sz="0" w:space="0" w:color="auto"/>
      </w:divBdr>
    </w:div>
    <w:div w:id="469828673">
      <w:bodyDiv w:val="1"/>
      <w:marLeft w:val="0"/>
      <w:marRight w:val="0"/>
      <w:marTop w:val="0"/>
      <w:marBottom w:val="0"/>
      <w:divBdr>
        <w:top w:val="none" w:sz="0" w:space="0" w:color="auto"/>
        <w:left w:val="none" w:sz="0" w:space="0" w:color="auto"/>
        <w:bottom w:val="none" w:sz="0" w:space="0" w:color="auto"/>
        <w:right w:val="none" w:sz="0" w:space="0" w:color="auto"/>
      </w:divBdr>
    </w:div>
    <w:div w:id="472409359">
      <w:bodyDiv w:val="1"/>
      <w:marLeft w:val="0"/>
      <w:marRight w:val="0"/>
      <w:marTop w:val="0"/>
      <w:marBottom w:val="0"/>
      <w:divBdr>
        <w:top w:val="none" w:sz="0" w:space="0" w:color="auto"/>
        <w:left w:val="none" w:sz="0" w:space="0" w:color="auto"/>
        <w:bottom w:val="none" w:sz="0" w:space="0" w:color="auto"/>
        <w:right w:val="none" w:sz="0" w:space="0" w:color="auto"/>
      </w:divBdr>
    </w:div>
    <w:div w:id="474489230">
      <w:bodyDiv w:val="1"/>
      <w:marLeft w:val="0"/>
      <w:marRight w:val="0"/>
      <w:marTop w:val="0"/>
      <w:marBottom w:val="0"/>
      <w:divBdr>
        <w:top w:val="none" w:sz="0" w:space="0" w:color="auto"/>
        <w:left w:val="none" w:sz="0" w:space="0" w:color="auto"/>
        <w:bottom w:val="none" w:sz="0" w:space="0" w:color="auto"/>
        <w:right w:val="none" w:sz="0" w:space="0" w:color="auto"/>
      </w:divBdr>
    </w:div>
    <w:div w:id="476192623">
      <w:bodyDiv w:val="1"/>
      <w:marLeft w:val="0"/>
      <w:marRight w:val="0"/>
      <w:marTop w:val="0"/>
      <w:marBottom w:val="0"/>
      <w:divBdr>
        <w:top w:val="none" w:sz="0" w:space="0" w:color="auto"/>
        <w:left w:val="none" w:sz="0" w:space="0" w:color="auto"/>
        <w:bottom w:val="none" w:sz="0" w:space="0" w:color="auto"/>
        <w:right w:val="none" w:sz="0" w:space="0" w:color="auto"/>
      </w:divBdr>
    </w:div>
    <w:div w:id="476921177">
      <w:bodyDiv w:val="1"/>
      <w:marLeft w:val="0"/>
      <w:marRight w:val="0"/>
      <w:marTop w:val="0"/>
      <w:marBottom w:val="0"/>
      <w:divBdr>
        <w:top w:val="none" w:sz="0" w:space="0" w:color="auto"/>
        <w:left w:val="none" w:sz="0" w:space="0" w:color="auto"/>
        <w:bottom w:val="none" w:sz="0" w:space="0" w:color="auto"/>
        <w:right w:val="none" w:sz="0" w:space="0" w:color="auto"/>
      </w:divBdr>
    </w:div>
    <w:div w:id="479923094">
      <w:bodyDiv w:val="1"/>
      <w:marLeft w:val="0"/>
      <w:marRight w:val="0"/>
      <w:marTop w:val="0"/>
      <w:marBottom w:val="0"/>
      <w:divBdr>
        <w:top w:val="none" w:sz="0" w:space="0" w:color="auto"/>
        <w:left w:val="none" w:sz="0" w:space="0" w:color="auto"/>
        <w:bottom w:val="none" w:sz="0" w:space="0" w:color="auto"/>
        <w:right w:val="none" w:sz="0" w:space="0" w:color="auto"/>
      </w:divBdr>
    </w:div>
    <w:div w:id="480659239">
      <w:bodyDiv w:val="1"/>
      <w:marLeft w:val="0"/>
      <w:marRight w:val="0"/>
      <w:marTop w:val="0"/>
      <w:marBottom w:val="0"/>
      <w:divBdr>
        <w:top w:val="none" w:sz="0" w:space="0" w:color="auto"/>
        <w:left w:val="none" w:sz="0" w:space="0" w:color="auto"/>
        <w:bottom w:val="none" w:sz="0" w:space="0" w:color="auto"/>
        <w:right w:val="none" w:sz="0" w:space="0" w:color="auto"/>
      </w:divBdr>
    </w:div>
    <w:div w:id="486828098">
      <w:bodyDiv w:val="1"/>
      <w:marLeft w:val="0"/>
      <w:marRight w:val="0"/>
      <w:marTop w:val="0"/>
      <w:marBottom w:val="0"/>
      <w:divBdr>
        <w:top w:val="none" w:sz="0" w:space="0" w:color="auto"/>
        <w:left w:val="none" w:sz="0" w:space="0" w:color="auto"/>
        <w:bottom w:val="none" w:sz="0" w:space="0" w:color="auto"/>
        <w:right w:val="none" w:sz="0" w:space="0" w:color="auto"/>
      </w:divBdr>
    </w:div>
    <w:div w:id="490564624">
      <w:bodyDiv w:val="1"/>
      <w:marLeft w:val="0"/>
      <w:marRight w:val="0"/>
      <w:marTop w:val="0"/>
      <w:marBottom w:val="0"/>
      <w:divBdr>
        <w:top w:val="none" w:sz="0" w:space="0" w:color="auto"/>
        <w:left w:val="none" w:sz="0" w:space="0" w:color="auto"/>
        <w:bottom w:val="none" w:sz="0" w:space="0" w:color="auto"/>
        <w:right w:val="none" w:sz="0" w:space="0" w:color="auto"/>
      </w:divBdr>
    </w:div>
    <w:div w:id="492140252">
      <w:bodyDiv w:val="1"/>
      <w:marLeft w:val="0"/>
      <w:marRight w:val="0"/>
      <w:marTop w:val="0"/>
      <w:marBottom w:val="0"/>
      <w:divBdr>
        <w:top w:val="none" w:sz="0" w:space="0" w:color="auto"/>
        <w:left w:val="none" w:sz="0" w:space="0" w:color="auto"/>
        <w:bottom w:val="none" w:sz="0" w:space="0" w:color="auto"/>
        <w:right w:val="none" w:sz="0" w:space="0" w:color="auto"/>
      </w:divBdr>
    </w:div>
    <w:div w:id="493303654">
      <w:bodyDiv w:val="1"/>
      <w:marLeft w:val="0"/>
      <w:marRight w:val="0"/>
      <w:marTop w:val="0"/>
      <w:marBottom w:val="0"/>
      <w:divBdr>
        <w:top w:val="none" w:sz="0" w:space="0" w:color="auto"/>
        <w:left w:val="none" w:sz="0" w:space="0" w:color="auto"/>
        <w:bottom w:val="none" w:sz="0" w:space="0" w:color="auto"/>
        <w:right w:val="none" w:sz="0" w:space="0" w:color="auto"/>
      </w:divBdr>
    </w:div>
    <w:div w:id="497037537">
      <w:bodyDiv w:val="1"/>
      <w:marLeft w:val="0"/>
      <w:marRight w:val="0"/>
      <w:marTop w:val="0"/>
      <w:marBottom w:val="0"/>
      <w:divBdr>
        <w:top w:val="none" w:sz="0" w:space="0" w:color="auto"/>
        <w:left w:val="none" w:sz="0" w:space="0" w:color="auto"/>
        <w:bottom w:val="none" w:sz="0" w:space="0" w:color="auto"/>
        <w:right w:val="none" w:sz="0" w:space="0" w:color="auto"/>
      </w:divBdr>
    </w:div>
    <w:div w:id="497310063">
      <w:bodyDiv w:val="1"/>
      <w:marLeft w:val="0"/>
      <w:marRight w:val="0"/>
      <w:marTop w:val="0"/>
      <w:marBottom w:val="0"/>
      <w:divBdr>
        <w:top w:val="none" w:sz="0" w:space="0" w:color="auto"/>
        <w:left w:val="none" w:sz="0" w:space="0" w:color="auto"/>
        <w:bottom w:val="none" w:sz="0" w:space="0" w:color="auto"/>
        <w:right w:val="none" w:sz="0" w:space="0" w:color="auto"/>
      </w:divBdr>
    </w:div>
    <w:div w:id="502202903">
      <w:bodyDiv w:val="1"/>
      <w:marLeft w:val="0"/>
      <w:marRight w:val="0"/>
      <w:marTop w:val="0"/>
      <w:marBottom w:val="0"/>
      <w:divBdr>
        <w:top w:val="none" w:sz="0" w:space="0" w:color="auto"/>
        <w:left w:val="none" w:sz="0" w:space="0" w:color="auto"/>
        <w:bottom w:val="none" w:sz="0" w:space="0" w:color="auto"/>
        <w:right w:val="none" w:sz="0" w:space="0" w:color="auto"/>
      </w:divBdr>
    </w:div>
    <w:div w:id="506486981">
      <w:bodyDiv w:val="1"/>
      <w:marLeft w:val="0"/>
      <w:marRight w:val="0"/>
      <w:marTop w:val="0"/>
      <w:marBottom w:val="0"/>
      <w:divBdr>
        <w:top w:val="none" w:sz="0" w:space="0" w:color="auto"/>
        <w:left w:val="none" w:sz="0" w:space="0" w:color="auto"/>
        <w:bottom w:val="none" w:sz="0" w:space="0" w:color="auto"/>
        <w:right w:val="none" w:sz="0" w:space="0" w:color="auto"/>
      </w:divBdr>
    </w:div>
    <w:div w:id="507527666">
      <w:bodyDiv w:val="1"/>
      <w:marLeft w:val="0"/>
      <w:marRight w:val="0"/>
      <w:marTop w:val="0"/>
      <w:marBottom w:val="0"/>
      <w:divBdr>
        <w:top w:val="none" w:sz="0" w:space="0" w:color="auto"/>
        <w:left w:val="none" w:sz="0" w:space="0" w:color="auto"/>
        <w:bottom w:val="none" w:sz="0" w:space="0" w:color="auto"/>
        <w:right w:val="none" w:sz="0" w:space="0" w:color="auto"/>
      </w:divBdr>
    </w:div>
    <w:div w:id="508909386">
      <w:bodyDiv w:val="1"/>
      <w:marLeft w:val="0"/>
      <w:marRight w:val="0"/>
      <w:marTop w:val="0"/>
      <w:marBottom w:val="0"/>
      <w:divBdr>
        <w:top w:val="none" w:sz="0" w:space="0" w:color="auto"/>
        <w:left w:val="none" w:sz="0" w:space="0" w:color="auto"/>
        <w:bottom w:val="none" w:sz="0" w:space="0" w:color="auto"/>
        <w:right w:val="none" w:sz="0" w:space="0" w:color="auto"/>
      </w:divBdr>
    </w:div>
    <w:div w:id="511383200">
      <w:bodyDiv w:val="1"/>
      <w:marLeft w:val="0"/>
      <w:marRight w:val="0"/>
      <w:marTop w:val="0"/>
      <w:marBottom w:val="0"/>
      <w:divBdr>
        <w:top w:val="none" w:sz="0" w:space="0" w:color="auto"/>
        <w:left w:val="none" w:sz="0" w:space="0" w:color="auto"/>
        <w:bottom w:val="none" w:sz="0" w:space="0" w:color="auto"/>
        <w:right w:val="none" w:sz="0" w:space="0" w:color="auto"/>
      </w:divBdr>
    </w:div>
    <w:div w:id="512844324">
      <w:bodyDiv w:val="1"/>
      <w:marLeft w:val="0"/>
      <w:marRight w:val="0"/>
      <w:marTop w:val="0"/>
      <w:marBottom w:val="0"/>
      <w:divBdr>
        <w:top w:val="none" w:sz="0" w:space="0" w:color="auto"/>
        <w:left w:val="none" w:sz="0" w:space="0" w:color="auto"/>
        <w:bottom w:val="none" w:sz="0" w:space="0" w:color="auto"/>
        <w:right w:val="none" w:sz="0" w:space="0" w:color="auto"/>
      </w:divBdr>
    </w:div>
    <w:div w:id="512916526">
      <w:bodyDiv w:val="1"/>
      <w:marLeft w:val="0"/>
      <w:marRight w:val="0"/>
      <w:marTop w:val="0"/>
      <w:marBottom w:val="0"/>
      <w:divBdr>
        <w:top w:val="none" w:sz="0" w:space="0" w:color="auto"/>
        <w:left w:val="none" w:sz="0" w:space="0" w:color="auto"/>
        <w:bottom w:val="none" w:sz="0" w:space="0" w:color="auto"/>
        <w:right w:val="none" w:sz="0" w:space="0" w:color="auto"/>
      </w:divBdr>
    </w:div>
    <w:div w:id="517307865">
      <w:bodyDiv w:val="1"/>
      <w:marLeft w:val="0"/>
      <w:marRight w:val="0"/>
      <w:marTop w:val="0"/>
      <w:marBottom w:val="0"/>
      <w:divBdr>
        <w:top w:val="none" w:sz="0" w:space="0" w:color="auto"/>
        <w:left w:val="none" w:sz="0" w:space="0" w:color="auto"/>
        <w:bottom w:val="none" w:sz="0" w:space="0" w:color="auto"/>
        <w:right w:val="none" w:sz="0" w:space="0" w:color="auto"/>
      </w:divBdr>
    </w:div>
    <w:div w:id="518324648">
      <w:bodyDiv w:val="1"/>
      <w:marLeft w:val="0"/>
      <w:marRight w:val="0"/>
      <w:marTop w:val="0"/>
      <w:marBottom w:val="0"/>
      <w:divBdr>
        <w:top w:val="none" w:sz="0" w:space="0" w:color="auto"/>
        <w:left w:val="none" w:sz="0" w:space="0" w:color="auto"/>
        <w:bottom w:val="none" w:sz="0" w:space="0" w:color="auto"/>
        <w:right w:val="none" w:sz="0" w:space="0" w:color="auto"/>
      </w:divBdr>
    </w:div>
    <w:div w:id="522329681">
      <w:bodyDiv w:val="1"/>
      <w:marLeft w:val="0"/>
      <w:marRight w:val="0"/>
      <w:marTop w:val="0"/>
      <w:marBottom w:val="0"/>
      <w:divBdr>
        <w:top w:val="none" w:sz="0" w:space="0" w:color="auto"/>
        <w:left w:val="none" w:sz="0" w:space="0" w:color="auto"/>
        <w:bottom w:val="none" w:sz="0" w:space="0" w:color="auto"/>
        <w:right w:val="none" w:sz="0" w:space="0" w:color="auto"/>
      </w:divBdr>
    </w:div>
    <w:div w:id="522867232">
      <w:bodyDiv w:val="1"/>
      <w:marLeft w:val="0"/>
      <w:marRight w:val="0"/>
      <w:marTop w:val="0"/>
      <w:marBottom w:val="0"/>
      <w:divBdr>
        <w:top w:val="none" w:sz="0" w:space="0" w:color="auto"/>
        <w:left w:val="none" w:sz="0" w:space="0" w:color="auto"/>
        <w:bottom w:val="none" w:sz="0" w:space="0" w:color="auto"/>
        <w:right w:val="none" w:sz="0" w:space="0" w:color="auto"/>
      </w:divBdr>
    </w:div>
    <w:div w:id="523786243">
      <w:bodyDiv w:val="1"/>
      <w:marLeft w:val="0"/>
      <w:marRight w:val="0"/>
      <w:marTop w:val="0"/>
      <w:marBottom w:val="0"/>
      <w:divBdr>
        <w:top w:val="none" w:sz="0" w:space="0" w:color="auto"/>
        <w:left w:val="none" w:sz="0" w:space="0" w:color="auto"/>
        <w:bottom w:val="none" w:sz="0" w:space="0" w:color="auto"/>
        <w:right w:val="none" w:sz="0" w:space="0" w:color="auto"/>
      </w:divBdr>
    </w:div>
    <w:div w:id="531310376">
      <w:bodyDiv w:val="1"/>
      <w:marLeft w:val="0"/>
      <w:marRight w:val="0"/>
      <w:marTop w:val="0"/>
      <w:marBottom w:val="0"/>
      <w:divBdr>
        <w:top w:val="none" w:sz="0" w:space="0" w:color="auto"/>
        <w:left w:val="none" w:sz="0" w:space="0" w:color="auto"/>
        <w:bottom w:val="none" w:sz="0" w:space="0" w:color="auto"/>
        <w:right w:val="none" w:sz="0" w:space="0" w:color="auto"/>
      </w:divBdr>
    </w:div>
    <w:div w:id="531921635">
      <w:bodyDiv w:val="1"/>
      <w:marLeft w:val="0"/>
      <w:marRight w:val="0"/>
      <w:marTop w:val="0"/>
      <w:marBottom w:val="0"/>
      <w:divBdr>
        <w:top w:val="none" w:sz="0" w:space="0" w:color="auto"/>
        <w:left w:val="none" w:sz="0" w:space="0" w:color="auto"/>
        <w:bottom w:val="none" w:sz="0" w:space="0" w:color="auto"/>
        <w:right w:val="none" w:sz="0" w:space="0" w:color="auto"/>
      </w:divBdr>
    </w:div>
    <w:div w:id="532622193">
      <w:bodyDiv w:val="1"/>
      <w:marLeft w:val="0"/>
      <w:marRight w:val="0"/>
      <w:marTop w:val="0"/>
      <w:marBottom w:val="0"/>
      <w:divBdr>
        <w:top w:val="none" w:sz="0" w:space="0" w:color="auto"/>
        <w:left w:val="none" w:sz="0" w:space="0" w:color="auto"/>
        <w:bottom w:val="none" w:sz="0" w:space="0" w:color="auto"/>
        <w:right w:val="none" w:sz="0" w:space="0" w:color="auto"/>
      </w:divBdr>
    </w:div>
    <w:div w:id="533347517">
      <w:bodyDiv w:val="1"/>
      <w:marLeft w:val="0"/>
      <w:marRight w:val="0"/>
      <w:marTop w:val="0"/>
      <w:marBottom w:val="0"/>
      <w:divBdr>
        <w:top w:val="none" w:sz="0" w:space="0" w:color="auto"/>
        <w:left w:val="none" w:sz="0" w:space="0" w:color="auto"/>
        <w:bottom w:val="none" w:sz="0" w:space="0" w:color="auto"/>
        <w:right w:val="none" w:sz="0" w:space="0" w:color="auto"/>
      </w:divBdr>
    </w:div>
    <w:div w:id="534733020">
      <w:bodyDiv w:val="1"/>
      <w:marLeft w:val="0"/>
      <w:marRight w:val="0"/>
      <w:marTop w:val="0"/>
      <w:marBottom w:val="0"/>
      <w:divBdr>
        <w:top w:val="none" w:sz="0" w:space="0" w:color="auto"/>
        <w:left w:val="none" w:sz="0" w:space="0" w:color="auto"/>
        <w:bottom w:val="none" w:sz="0" w:space="0" w:color="auto"/>
        <w:right w:val="none" w:sz="0" w:space="0" w:color="auto"/>
      </w:divBdr>
    </w:div>
    <w:div w:id="537740291">
      <w:bodyDiv w:val="1"/>
      <w:marLeft w:val="0"/>
      <w:marRight w:val="0"/>
      <w:marTop w:val="0"/>
      <w:marBottom w:val="0"/>
      <w:divBdr>
        <w:top w:val="none" w:sz="0" w:space="0" w:color="auto"/>
        <w:left w:val="none" w:sz="0" w:space="0" w:color="auto"/>
        <w:bottom w:val="none" w:sz="0" w:space="0" w:color="auto"/>
        <w:right w:val="none" w:sz="0" w:space="0" w:color="auto"/>
      </w:divBdr>
    </w:div>
    <w:div w:id="542594725">
      <w:bodyDiv w:val="1"/>
      <w:marLeft w:val="0"/>
      <w:marRight w:val="0"/>
      <w:marTop w:val="0"/>
      <w:marBottom w:val="0"/>
      <w:divBdr>
        <w:top w:val="none" w:sz="0" w:space="0" w:color="auto"/>
        <w:left w:val="none" w:sz="0" w:space="0" w:color="auto"/>
        <w:bottom w:val="none" w:sz="0" w:space="0" w:color="auto"/>
        <w:right w:val="none" w:sz="0" w:space="0" w:color="auto"/>
      </w:divBdr>
    </w:div>
    <w:div w:id="545064301">
      <w:bodyDiv w:val="1"/>
      <w:marLeft w:val="0"/>
      <w:marRight w:val="0"/>
      <w:marTop w:val="0"/>
      <w:marBottom w:val="0"/>
      <w:divBdr>
        <w:top w:val="none" w:sz="0" w:space="0" w:color="auto"/>
        <w:left w:val="none" w:sz="0" w:space="0" w:color="auto"/>
        <w:bottom w:val="none" w:sz="0" w:space="0" w:color="auto"/>
        <w:right w:val="none" w:sz="0" w:space="0" w:color="auto"/>
      </w:divBdr>
    </w:div>
    <w:div w:id="545947505">
      <w:bodyDiv w:val="1"/>
      <w:marLeft w:val="0"/>
      <w:marRight w:val="0"/>
      <w:marTop w:val="0"/>
      <w:marBottom w:val="0"/>
      <w:divBdr>
        <w:top w:val="none" w:sz="0" w:space="0" w:color="auto"/>
        <w:left w:val="none" w:sz="0" w:space="0" w:color="auto"/>
        <w:bottom w:val="none" w:sz="0" w:space="0" w:color="auto"/>
        <w:right w:val="none" w:sz="0" w:space="0" w:color="auto"/>
      </w:divBdr>
    </w:div>
    <w:div w:id="546377716">
      <w:bodyDiv w:val="1"/>
      <w:marLeft w:val="0"/>
      <w:marRight w:val="0"/>
      <w:marTop w:val="0"/>
      <w:marBottom w:val="0"/>
      <w:divBdr>
        <w:top w:val="none" w:sz="0" w:space="0" w:color="auto"/>
        <w:left w:val="none" w:sz="0" w:space="0" w:color="auto"/>
        <w:bottom w:val="none" w:sz="0" w:space="0" w:color="auto"/>
        <w:right w:val="none" w:sz="0" w:space="0" w:color="auto"/>
      </w:divBdr>
    </w:div>
    <w:div w:id="550651636">
      <w:bodyDiv w:val="1"/>
      <w:marLeft w:val="0"/>
      <w:marRight w:val="0"/>
      <w:marTop w:val="0"/>
      <w:marBottom w:val="0"/>
      <w:divBdr>
        <w:top w:val="none" w:sz="0" w:space="0" w:color="auto"/>
        <w:left w:val="none" w:sz="0" w:space="0" w:color="auto"/>
        <w:bottom w:val="none" w:sz="0" w:space="0" w:color="auto"/>
        <w:right w:val="none" w:sz="0" w:space="0" w:color="auto"/>
      </w:divBdr>
    </w:div>
    <w:div w:id="554128146">
      <w:bodyDiv w:val="1"/>
      <w:marLeft w:val="0"/>
      <w:marRight w:val="0"/>
      <w:marTop w:val="0"/>
      <w:marBottom w:val="0"/>
      <w:divBdr>
        <w:top w:val="none" w:sz="0" w:space="0" w:color="auto"/>
        <w:left w:val="none" w:sz="0" w:space="0" w:color="auto"/>
        <w:bottom w:val="none" w:sz="0" w:space="0" w:color="auto"/>
        <w:right w:val="none" w:sz="0" w:space="0" w:color="auto"/>
      </w:divBdr>
    </w:div>
    <w:div w:id="557206533">
      <w:bodyDiv w:val="1"/>
      <w:marLeft w:val="0"/>
      <w:marRight w:val="0"/>
      <w:marTop w:val="0"/>
      <w:marBottom w:val="0"/>
      <w:divBdr>
        <w:top w:val="none" w:sz="0" w:space="0" w:color="auto"/>
        <w:left w:val="none" w:sz="0" w:space="0" w:color="auto"/>
        <w:bottom w:val="none" w:sz="0" w:space="0" w:color="auto"/>
        <w:right w:val="none" w:sz="0" w:space="0" w:color="auto"/>
      </w:divBdr>
    </w:div>
    <w:div w:id="560292535">
      <w:bodyDiv w:val="1"/>
      <w:marLeft w:val="0"/>
      <w:marRight w:val="0"/>
      <w:marTop w:val="0"/>
      <w:marBottom w:val="0"/>
      <w:divBdr>
        <w:top w:val="none" w:sz="0" w:space="0" w:color="auto"/>
        <w:left w:val="none" w:sz="0" w:space="0" w:color="auto"/>
        <w:bottom w:val="none" w:sz="0" w:space="0" w:color="auto"/>
        <w:right w:val="none" w:sz="0" w:space="0" w:color="auto"/>
      </w:divBdr>
    </w:div>
    <w:div w:id="560604095">
      <w:bodyDiv w:val="1"/>
      <w:marLeft w:val="0"/>
      <w:marRight w:val="0"/>
      <w:marTop w:val="0"/>
      <w:marBottom w:val="0"/>
      <w:divBdr>
        <w:top w:val="none" w:sz="0" w:space="0" w:color="auto"/>
        <w:left w:val="none" w:sz="0" w:space="0" w:color="auto"/>
        <w:bottom w:val="none" w:sz="0" w:space="0" w:color="auto"/>
        <w:right w:val="none" w:sz="0" w:space="0" w:color="auto"/>
      </w:divBdr>
      <w:divsChild>
        <w:div w:id="1500653318">
          <w:marLeft w:val="0"/>
          <w:marRight w:val="0"/>
          <w:marTop w:val="0"/>
          <w:marBottom w:val="0"/>
          <w:divBdr>
            <w:top w:val="single" w:sz="2" w:space="0" w:color="auto"/>
            <w:left w:val="single" w:sz="2" w:space="0" w:color="auto"/>
            <w:bottom w:val="single" w:sz="2" w:space="0" w:color="auto"/>
            <w:right w:val="single" w:sz="2" w:space="0" w:color="auto"/>
          </w:divBdr>
        </w:div>
      </w:divsChild>
    </w:div>
    <w:div w:id="562835889">
      <w:bodyDiv w:val="1"/>
      <w:marLeft w:val="0"/>
      <w:marRight w:val="0"/>
      <w:marTop w:val="0"/>
      <w:marBottom w:val="0"/>
      <w:divBdr>
        <w:top w:val="none" w:sz="0" w:space="0" w:color="auto"/>
        <w:left w:val="none" w:sz="0" w:space="0" w:color="auto"/>
        <w:bottom w:val="none" w:sz="0" w:space="0" w:color="auto"/>
        <w:right w:val="none" w:sz="0" w:space="0" w:color="auto"/>
      </w:divBdr>
    </w:div>
    <w:div w:id="568810992">
      <w:bodyDiv w:val="1"/>
      <w:marLeft w:val="0"/>
      <w:marRight w:val="0"/>
      <w:marTop w:val="0"/>
      <w:marBottom w:val="0"/>
      <w:divBdr>
        <w:top w:val="none" w:sz="0" w:space="0" w:color="auto"/>
        <w:left w:val="none" w:sz="0" w:space="0" w:color="auto"/>
        <w:bottom w:val="none" w:sz="0" w:space="0" w:color="auto"/>
        <w:right w:val="none" w:sz="0" w:space="0" w:color="auto"/>
      </w:divBdr>
    </w:div>
    <w:div w:id="569002470">
      <w:bodyDiv w:val="1"/>
      <w:marLeft w:val="0"/>
      <w:marRight w:val="0"/>
      <w:marTop w:val="0"/>
      <w:marBottom w:val="0"/>
      <w:divBdr>
        <w:top w:val="none" w:sz="0" w:space="0" w:color="auto"/>
        <w:left w:val="none" w:sz="0" w:space="0" w:color="auto"/>
        <w:bottom w:val="none" w:sz="0" w:space="0" w:color="auto"/>
        <w:right w:val="none" w:sz="0" w:space="0" w:color="auto"/>
      </w:divBdr>
    </w:div>
    <w:div w:id="574630300">
      <w:bodyDiv w:val="1"/>
      <w:marLeft w:val="0"/>
      <w:marRight w:val="0"/>
      <w:marTop w:val="0"/>
      <w:marBottom w:val="0"/>
      <w:divBdr>
        <w:top w:val="none" w:sz="0" w:space="0" w:color="auto"/>
        <w:left w:val="none" w:sz="0" w:space="0" w:color="auto"/>
        <w:bottom w:val="none" w:sz="0" w:space="0" w:color="auto"/>
        <w:right w:val="none" w:sz="0" w:space="0" w:color="auto"/>
      </w:divBdr>
    </w:div>
    <w:div w:id="576325746">
      <w:bodyDiv w:val="1"/>
      <w:marLeft w:val="0"/>
      <w:marRight w:val="0"/>
      <w:marTop w:val="0"/>
      <w:marBottom w:val="0"/>
      <w:divBdr>
        <w:top w:val="none" w:sz="0" w:space="0" w:color="auto"/>
        <w:left w:val="none" w:sz="0" w:space="0" w:color="auto"/>
        <w:bottom w:val="none" w:sz="0" w:space="0" w:color="auto"/>
        <w:right w:val="none" w:sz="0" w:space="0" w:color="auto"/>
      </w:divBdr>
    </w:div>
    <w:div w:id="580022650">
      <w:bodyDiv w:val="1"/>
      <w:marLeft w:val="0"/>
      <w:marRight w:val="0"/>
      <w:marTop w:val="0"/>
      <w:marBottom w:val="0"/>
      <w:divBdr>
        <w:top w:val="none" w:sz="0" w:space="0" w:color="auto"/>
        <w:left w:val="none" w:sz="0" w:space="0" w:color="auto"/>
        <w:bottom w:val="none" w:sz="0" w:space="0" w:color="auto"/>
        <w:right w:val="none" w:sz="0" w:space="0" w:color="auto"/>
      </w:divBdr>
    </w:div>
    <w:div w:id="582449522">
      <w:bodyDiv w:val="1"/>
      <w:marLeft w:val="0"/>
      <w:marRight w:val="0"/>
      <w:marTop w:val="0"/>
      <w:marBottom w:val="0"/>
      <w:divBdr>
        <w:top w:val="none" w:sz="0" w:space="0" w:color="auto"/>
        <w:left w:val="none" w:sz="0" w:space="0" w:color="auto"/>
        <w:bottom w:val="none" w:sz="0" w:space="0" w:color="auto"/>
        <w:right w:val="none" w:sz="0" w:space="0" w:color="auto"/>
      </w:divBdr>
    </w:div>
    <w:div w:id="584151450">
      <w:bodyDiv w:val="1"/>
      <w:marLeft w:val="0"/>
      <w:marRight w:val="0"/>
      <w:marTop w:val="0"/>
      <w:marBottom w:val="0"/>
      <w:divBdr>
        <w:top w:val="none" w:sz="0" w:space="0" w:color="auto"/>
        <w:left w:val="none" w:sz="0" w:space="0" w:color="auto"/>
        <w:bottom w:val="none" w:sz="0" w:space="0" w:color="auto"/>
        <w:right w:val="none" w:sz="0" w:space="0" w:color="auto"/>
      </w:divBdr>
    </w:div>
    <w:div w:id="589510479">
      <w:bodyDiv w:val="1"/>
      <w:marLeft w:val="0"/>
      <w:marRight w:val="0"/>
      <w:marTop w:val="0"/>
      <w:marBottom w:val="0"/>
      <w:divBdr>
        <w:top w:val="none" w:sz="0" w:space="0" w:color="auto"/>
        <w:left w:val="none" w:sz="0" w:space="0" w:color="auto"/>
        <w:bottom w:val="none" w:sz="0" w:space="0" w:color="auto"/>
        <w:right w:val="none" w:sz="0" w:space="0" w:color="auto"/>
      </w:divBdr>
    </w:div>
    <w:div w:id="590241785">
      <w:bodyDiv w:val="1"/>
      <w:marLeft w:val="0"/>
      <w:marRight w:val="0"/>
      <w:marTop w:val="0"/>
      <w:marBottom w:val="0"/>
      <w:divBdr>
        <w:top w:val="none" w:sz="0" w:space="0" w:color="auto"/>
        <w:left w:val="none" w:sz="0" w:space="0" w:color="auto"/>
        <w:bottom w:val="none" w:sz="0" w:space="0" w:color="auto"/>
        <w:right w:val="none" w:sz="0" w:space="0" w:color="auto"/>
      </w:divBdr>
    </w:div>
    <w:div w:id="592200477">
      <w:bodyDiv w:val="1"/>
      <w:marLeft w:val="0"/>
      <w:marRight w:val="0"/>
      <w:marTop w:val="0"/>
      <w:marBottom w:val="0"/>
      <w:divBdr>
        <w:top w:val="none" w:sz="0" w:space="0" w:color="auto"/>
        <w:left w:val="none" w:sz="0" w:space="0" w:color="auto"/>
        <w:bottom w:val="none" w:sz="0" w:space="0" w:color="auto"/>
        <w:right w:val="none" w:sz="0" w:space="0" w:color="auto"/>
      </w:divBdr>
    </w:div>
    <w:div w:id="592394472">
      <w:bodyDiv w:val="1"/>
      <w:marLeft w:val="0"/>
      <w:marRight w:val="0"/>
      <w:marTop w:val="0"/>
      <w:marBottom w:val="0"/>
      <w:divBdr>
        <w:top w:val="none" w:sz="0" w:space="0" w:color="auto"/>
        <w:left w:val="none" w:sz="0" w:space="0" w:color="auto"/>
        <w:bottom w:val="none" w:sz="0" w:space="0" w:color="auto"/>
        <w:right w:val="none" w:sz="0" w:space="0" w:color="auto"/>
      </w:divBdr>
    </w:div>
    <w:div w:id="593324717">
      <w:bodyDiv w:val="1"/>
      <w:marLeft w:val="0"/>
      <w:marRight w:val="0"/>
      <w:marTop w:val="0"/>
      <w:marBottom w:val="0"/>
      <w:divBdr>
        <w:top w:val="none" w:sz="0" w:space="0" w:color="auto"/>
        <w:left w:val="none" w:sz="0" w:space="0" w:color="auto"/>
        <w:bottom w:val="none" w:sz="0" w:space="0" w:color="auto"/>
        <w:right w:val="none" w:sz="0" w:space="0" w:color="auto"/>
      </w:divBdr>
    </w:div>
    <w:div w:id="594751053">
      <w:bodyDiv w:val="1"/>
      <w:marLeft w:val="0"/>
      <w:marRight w:val="0"/>
      <w:marTop w:val="0"/>
      <w:marBottom w:val="0"/>
      <w:divBdr>
        <w:top w:val="none" w:sz="0" w:space="0" w:color="auto"/>
        <w:left w:val="none" w:sz="0" w:space="0" w:color="auto"/>
        <w:bottom w:val="none" w:sz="0" w:space="0" w:color="auto"/>
        <w:right w:val="none" w:sz="0" w:space="0" w:color="auto"/>
      </w:divBdr>
    </w:div>
    <w:div w:id="595862908">
      <w:bodyDiv w:val="1"/>
      <w:marLeft w:val="0"/>
      <w:marRight w:val="0"/>
      <w:marTop w:val="0"/>
      <w:marBottom w:val="0"/>
      <w:divBdr>
        <w:top w:val="none" w:sz="0" w:space="0" w:color="auto"/>
        <w:left w:val="none" w:sz="0" w:space="0" w:color="auto"/>
        <w:bottom w:val="none" w:sz="0" w:space="0" w:color="auto"/>
        <w:right w:val="none" w:sz="0" w:space="0" w:color="auto"/>
      </w:divBdr>
    </w:div>
    <w:div w:id="596333977">
      <w:bodyDiv w:val="1"/>
      <w:marLeft w:val="0"/>
      <w:marRight w:val="0"/>
      <w:marTop w:val="0"/>
      <w:marBottom w:val="0"/>
      <w:divBdr>
        <w:top w:val="none" w:sz="0" w:space="0" w:color="auto"/>
        <w:left w:val="none" w:sz="0" w:space="0" w:color="auto"/>
        <w:bottom w:val="none" w:sz="0" w:space="0" w:color="auto"/>
        <w:right w:val="none" w:sz="0" w:space="0" w:color="auto"/>
      </w:divBdr>
    </w:div>
    <w:div w:id="598606765">
      <w:bodyDiv w:val="1"/>
      <w:marLeft w:val="0"/>
      <w:marRight w:val="0"/>
      <w:marTop w:val="0"/>
      <w:marBottom w:val="0"/>
      <w:divBdr>
        <w:top w:val="none" w:sz="0" w:space="0" w:color="auto"/>
        <w:left w:val="none" w:sz="0" w:space="0" w:color="auto"/>
        <w:bottom w:val="none" w:sz="0" w:space="0" w:color="auto"/>
        <w:right w:val="none" w:sz="0" w:space="0" w:color="auto"/>
      </w:divBdr>
    </w:div>
    <w:div w:id="603997745">
      <w:bodyDiv w:val="1"/>
      <w:marLeft w:val="0"/>
      <w:marRight w:val="0"/>
      <w:marTop w:val="0"/>
      <w:marBottom w:val="0"/>
      <w:divBdr>
        <w:top w:val="none" w:sz="0" w:space="0" w:color="auto"/>
        <w:left w:val="none" w:sz="0" w:space="0" w:color="auto"/>
        <w:bottom w:val="none" w:sz="0" w:space="0" w:color="auto"/>
        <w:right w:val="none" w:sz="0" w:space="0" w:color="auto"/>
      </w:divBdr>
    </w:div>
    <w:div w:id="611790132">
      <w:bodyDiv w:val="1"/>
      <w:marLeft w:val="0"/>
      <w:marRight w:val="0"/>
      <w:marTop w:val="0"/>
      <w:marBottom w:val="0"/>
      <w:divBdr>
        <w:top w:val="none" w:sz="0" w:space="0" w:color="auto"/>
        <w:left w:val="none" w:sz="0" w:space="0" w:color="auto"/>
        <w:bottom w:val="none" w:sz="0" w:space="0" w:color="auto"/>
        <w:right w:val="none" w:sz="0" w:space="0" w:color="auto"/>
      </w:divBdr>
    </w:div>
    <w:div w:id="613252935">
      <w:bodyDiv w:val="1"/>
      <w:marLeft w:val="0"/>
      <w:marRight w:val="0"/>
      <w:marTop w:val="0"/>
      <w:marBottom w:val="0"/>
      <w:divBdr>
        <w:top w:val="none" w:sz="0" w:space="0" w:color="auto"/>
        <w:left w:val="none" w:sz="0" w:space="0" w:color="auto"/>
        <w:bottom w:val="none" w:sz="0" w:space="0" w:color="auto"/>
        <w:right w:val="none" w:sz="0" w:space="0" w:color="auto"/>
      </w:divBdr>
    </w:div>
    <w:div w:id="614794929">
      <w:bodyDiv w:val="1"/>
      <w:marLeft w:val="0"/>
      <w:marRight w:val="0"/>
      <w:marTop w:val="0"/>
      <w:marBottom w:val="0"/>
      <w:divBdr>
        <w:top w:val="none" w:sz="0" w:space="0" w:color="auto"/>
        <w:left w:val="none" w:sz="0" w:space="0" w:color="auto"/>
        <w:bottom w:val="none" w:sz="0" w:space="0" w:color="auto"/>
        <w:right w:val="none" w:sz="0" w:space="0" w:color="auto"/>
      </w:divBdr>
    </w:div>
    <w:div w:id="615060717">
      <w:bodyDiv w:val="1"/>
      <w:marLeft w:val="0"/>
      <w:marRight w:val="0"/>
      <w:marTop w:val="0"/>
      <w:marBottom w:val="0"/>
      <w:divBdr>
        <w:top w:val="none" w:sz="0" w:space="0" w:color="auto"/>
        <w:left w:val="none" w:sz="0" w:space="0" w:color="auto"/>
        <w:bottom w:val="none" w:sz="0" w:space="0" w:color="auto"/>
        <w:right w:val="none" w:sz="0" w:space="0" w:color="auto"/>
      </w:divBdr>
    </w:div>
    <w:div w:id="618141933">
      <w:bodyDiv w:val="1"/>
      <w:marLeft w:val="0"/>
      <w:marRight w:val="0"/>
      <w:marTop w:val="0"/>
      <w:marBottom w:val="0"/>
      <w:divBdr>
        <w:top w:val="none" w:sz="0" w:space="0" w:color="auto"/>
        <w:left w:val="none" w:sz="0" w:space="0" w:color="auto"/>
        <w:bottom w:val="none" w:sz="0" w:space="0" w:color="auto"/>
        <w:right w:val="none" w:sz="0" w:space="0" w:color="auto"/>
      </w:divBdr>
    </w:div>
    <w:div w:id="618410999">
      <w:bodyDiv w:val="1"/>
      <w:marLeft w:val="0"/>
      <w:marRight w:val="0"/>
      <w:marTop w:val="0"/>
      <w:marBottom w:val="0"/>
      <w:divBdr>
        <w:top w:val="none" w:sz="0" w:space="0" w:color="auto"/>
        <w:left w:val="none" w:sz="0" w:space="0" w:color="auto"/>
        <w:bottom w:val="none" w:sz="0" w:space="0" w:color="auto"/>
        <w:right w:val="none" w:sz="0" w:space="0" w:color="auto"/>
      </w:divBdr>
    </w:div>
    <w:div w:id="618531716">
      <w:bodyDiv w:val="1"/>
      <w:marLeft w:val="0"/>
      <w:marRight w:val="0"/>
      <w:marTop w:val="0"/>
      <w:marBottom w:val="0"/>
      <w:divBdr>
        <w:top w:val="none" w:sz="0" w:space="0" w:color="auto"/>
        <w:left w:val="none" w:sz="0" w:space="0" w:color="auto"/>
        <w:bottom w:val="none" w:sz="0" w:space="0" w:color="auto"/>
        <w:right w:val="none" w:sz="0" w:space="0" w:color="auto"/>
      </w:divBdr>
    </w:div>
    <w:div w:id="620497918">
      <w:bodyDiv w:val="1"/>
      <w:marLeft w:val="0"/>
      <w:marRight w:val="0"/>
      <w:marTop w:val="0"/>
      <w:marBottom w:val="0"/>
      <w:divBdr>
        <w:top w:val="none" w:sz="0" w:space="0" w:color="auto"/>
        <w:left w:val="none" w:sz="0" w:space="0" w:color="auto"/>
        <w:bottom w:val="none" w:sz="0" w:space="0" w:color="auto"/>
        <w:right w:val="none" w:sz="0" w:space="0" w:color="auto"/>
      </w:divBdr>
    </w:div>
    <w:div w:id="620915809">
      <w:bodyDiv w:val="1"/>
      <w:marLeft w:val="0"/>
      <w:marRight w:val="0"/>
      <w:marTop w:val="0"/>
      <w:marBottom w:val="0"/>
      <w:divBdr>
        <w:top w:val="none" w:sz="0" w:space="0" w:color="auto"/>
        <w:left w:val="none" w:sz="0" w:space="0" w:color="auto"/>
        <w:bottom w:val="none" w:sz="0" w:space="0" w:color="auto"/>
        <w:right w:val="none" w:sz="0" w:space="0" w:color="auto"/>
      </w:divBdr>
    </w:div>
    <w:div w:id="621574898">
      <w:bodyDiv w:val="1"/>
      <w:marLeft w:val="0"/>
      <w:marRight w:val="0"/>
      <w:marTop w:val="0"/>
      <w:marBottom w:val="0"/>
      <w:divBdr>
        <w:top w:val="none" w:sz="0" w:space="0" w:color="auto"/>
        <w:left w:val="none" w:sz="0" w:space="0" w:color="auto"/>
        <w:bottom w:val="none" w:sz="0" w:space="0" w:color="auto"/>
        <w:right w:val="none" w:sz="0" w:space="0" w:color="auto"/>
      </w:divBdr>
    </w:div>
    <w:div w:id="625896323">
      <w:bodyDiv w:val="1"/>
      <w:marLeft w:val="0"/>
      <w:marRight w:val="0"/>
      <w:marTop w:val="0"/>
      <w:marBottom w:val="0"/>
      <w:divBdr>
        <w:top w:val="none" w:sz="0" w:space="0" w:color="auto"/>
        <w:left w:val="none" w:sz="0" w:space="0" w:color="auto"/>
        <w:bottom w:val="none" w:sz="0" w:space="0" w:color="auto"/>
        <w:right w:val="none" w:sz="0" w:space="0" w:color="auto"/>
      </w:divBdr>
    </w:div>
    <w:div w:id="626740788">
      <w:bodyDiv w:val="1"/>
      <w:marLeft w:val="0"/>
      <w:marRight w:val="0"/>
      <w:marTop w:val="0"/>
      <w:marBottom w:val="0"/>
      <w:divBdr>
        <w:top w:val="none" w:sz="0" w:space="0" w:color="auto"/>
        <w:left w:val="none" w:sz="0" w:space="0" w:color="auto"/>
        <w:bottom w:val="none" w:sz="0" w:space="0" w:color="auto"/>
        <w:right w:val="none" w:sz="0" w:space="0" w:color="auto"/>
      </w:divBdr>
    </w:div>
    <w:div w:id="627467577">
      <w:bodyDiv w:val="1"/>
      <w:marLeft w:val="0"/>
      <w:marRight w:val="0"/>
      <w:marTop w:val="0"/>
      <w:marBottom w:val="0"/>
      <w:divBdr>
        <w:top w:val="none" w:sz="0" w:space="0" w:color="auto"/>
        <w:left w:val="none" w:sz="0" w:space="0" w:color="auto"/>
        <w:bottom w:val="none" w:sz="0" w:space="0" w:color="auto"/>
        <w:right w:val="none" w:sz="0" w:space="0" w:color="auto"/>
      </w:divBdr>
    </w:div>
    <w:div w:id="629895627">
      <w:bodyDiv w:val="1"/>
      <w:marLeft w:val="0"/>
      <w:marRight w:val="0"/>
      <w:marTop w:val="0"/>
      <w:marBottom w:val="0"/>
      <w:divBdr>
        <w:top w:val="none" w:sz="0" w:space="0" w:color="auto"/>
        <w:left w:val="none" w:sz="0" w:space="0" w:color="auto"/>
        <w:bottom w:val="none" w:sz="0" w:space="0" w:color="auto"/>
        <w:right w:val="none" w:sz="0" w:space="0" w:color="auto"/>
      </w:divBdr>
    </w:div>
    <w:div w:id="638460509">
      <w:bodyDiv w:val="1"/>
      <w:marLeft w:val="0"/>
      <w:marRight w:val="0"/>
      <w:marTop w:val="0"/>
      <w:marBottom w:val="0"/>
      <w:divBdr>
        <w:top w:val="none" w:sz="0" w:space="0" w:color="auto"/>
        <w:left w:val="none" w:sz="0" w:space="0" w:color="auto"/>
        <w:bottom w:val="none" w:sz="0" w:space="0" w:color="auto"/>
        <w:right w:val="none" w:sz="0" w:space="0" w:color="auto"/>
      </w:divBdr>
    </w:div>
    <w:div w:id="645091296">
      <w:bodyDiv w:val="1"/>
      <w:marLeft w:val="0"/>
      <w:marRight w:val="0"/>
      <w:marTop w:val="0"/>
      <w:marBottom w:val="0"/>
      <w:divBdr>
        <w:top w:val="none" w:sz="0" w:space="0" w:color="auto"/>
        <w:left w:val="none" w:sz="0" w:space="0" w:color="auto"/>
        <w:bottom w:val="none" w:sz="0" w:space="0" w:color="auto"/>
        <w:right w:val="none" w:sz="0" w:space="0" w:color="auto"/>
      </w:divBdr>
    </w:div>
    <w:div w:id="646740998">
      <w:bodyDiv w:val="1"/>
      <w:marLeft w:val="0"/>
      <w:marRight w:val="0"/>
      <w:marTop w:val="0"/>
      <w:marBottom w:val="0"/>
      <w:divBdr>
        <w:top w:val="none" w:sz="0" w:space="0" w:color="auto"/>
        <w:left w:val="none" w:sz="0" w:space="0" w:color="auto"/>
        <w:bottom w:val="none" w:sz="0" w:space="0" w:color="auto"/>
        <w:right w:val="none" w:sz="0" w:space="0" w:color="auto"/>
      </w:divBdr>
    </w:div>
    <w:div w:id="648168391">
      <w:bodyDiv w:val="1"/>
      <w:marLeft w:val="0"/>
      <w:marRight w:val="0"/>
      <w:marTop w:val="0"/>
      <w:marBottom w:val="0"/>
      <w:divBdr>
        <w:top w:val="none" w:sz="0" w:space="0" w:color="auto"/>
        <w:left w:val="none" w:sz="0" w:space="0" w:color="auto"/>
        <w:bottom w:val="none" w:sz="0" w:space="0" w:color="auto"/>
        <w:right w:val="none" w:sz="0" w:space="0" w:color="auto"/>
      </w:divBdr>
    </w:div>
    <w:div w:id="648827823">
      <w:bodyDiv w:val="1"/>
      <w:marLeft w:val="0"/>
      <w:marRight w:val="0"/>
      <w:marTop w:val="0"/>
      <w:marBottom w:val="0"/>
      <w:divBdr>
        <w:top w:val="none" w:sz="0" w:space="0" w:color="auto"/>
        <w:left w:val="none" w:sz="0" w:space="0" w:color="auto"/>
        <w:bottom w:val="none" w:sz="0" w:space="0" w:color="auto"/>
        <w:right w:val="none" w:sz="0" w:space="0" w:color="auto"/>
      </w:divBdr>
    </w:div>
    <w:div w:id="648945312">
      <w:bodyDiv w:val="1"/>
      <w:marLeft w:val="0"/>
      <w:marRight w:val="0"/>
      <w:marTop w:val="0"/>
      <w:marBottom w:val="0"/>
      <w:divBdr>
        <w:top w:val="none" w:sz="0" w:space="0" w:color="auto"/>
        <w:left w:val="none" w:sz="0" w:space="0" w:color="auto"/>
        <w:bottom w:val="none" w:sz="0" w:space="0" w:color="auto"/>
        <w:right w:val="none" w:sz="0" w:space="0" w:color="auto"/>
      </w:divBdr>
    </w:div>
    <w:div w:id="649555528">
      <w:bodyDiv w:val="1"/>
      <w:marLeft w:val="0"/>
      <w:marRight w:val="0"/>
      <w:marTop w:val="0"/>
      <w:marBottom w:val="0"/>
      <w:divBdr>
        <w:top w:val="none" w:sz="0" w:space="0" w:color="auto"/>
        <w:left w:val="none" w:sz="0" w:space="0" w:color="auto"/>
        <w:bottom w:val="none" w:sz="0" w:space="0" w:color="auto"/>
        <w:right w:val="none" w:sz="0" w:space="0" w:color="auto"/>
      </w:divBdr>
    </w:div>
    <w:div w:id="651101632">
      <w:bodyDiv w:val="1"/>
      <w:marLeft w:val="0"/>
      <w:marRight w:val="0"/>
      <w:marTop w:val="0"/>
      <w:marBottom w:val="0"/>
      <w:divBdr>
        <w:top w:val="none" w:sz="0" w:space="0" w:color="auto"/>
        <w:left w:val="none" w:sz="0" w:space="0" w:color="auto"/>
        <w:bottom w:val="none" w:sz="0" w:space="0" w:color="auto"/>
        <w:right w:val="none" w:sz="0" w:space="0" w:color="auto"/>
      </w:divBdr>
    </w:div>
    <w:div w:id="658122919">
      <w:bodyDiv w:val="1"/>
      <w:marLeft w:val="0"/>
      <w:marRight w:val="0"/>
      <w:marTop w:val="0"/>
      <w:marBottom w:val="0"/>
      <w:divBdr>
        <w:top w:val="none" w:sz="0" w:space="0" w:color="auto"/>
        <w:left w:val="none" w:sz="0" w:space="0" w:color="auto"/>
        <w:bottom w:val="none" w:sz="0" w:space="0" w:color="auto"/>
        <w:right w:val="none" w:sz="0" w:space="0" w:color="auto"/>
      </w:divBdr>
    </w:div>
    <w:div w:id="664286359">
      <w:bodyDiv w:val="1"/>
      <w:marLeft w:val="0"/>
      <w:marRight w:val="0"/>
      <w:marTop w:val="0"/>
      <w:marBottom w:val="0"/>
      <w:divBdr>
        <w:top w:val="none" w:sz="0" w:space="0" w:color="auto"/>
        <w:left w:val="none" w:sz="0" w:space="0" w:color="auto"/>
        <w:bottom w:val="none" w:sz="0" w:space="0" w:color="auto"/>
        <w:right w:val="none" w:sz="0" w:space="0" w:color="auto"/>
      </w:divBdr>
    </w:div>
    <w:div w:id="668871491">
      <w:bodyDiv w:val="1"/>
      <w:marLeft w:val="0"/>
      <w:marRight w:val="0"/>
      <w:marTop w:val="0"/>
      <w:marBottom w:val="0"/>
      <w:divBdr>
        <w:top w:val="none" w:sz="0" w:space="0" w:color="auto"/>
        <w:left w:val="none" w:sz="0" w:space="0" w:color="auto"/>
        <w:bottom w:val="none" w:sz="0" w:space="0" w:color="auto"/>
        <w:right w:val="none" w:sz="0" w:space="0" w:color="auto"/>
      </w:divBdr>
    </w:div>
    <w:div w:id="669211207">
      <w:bodyDiv w:val="1"/>
      <w:marLeft w:val="0"/>
      <w:marRight w:val="0"/>
      <w:marTop w:val="0"/>
      <w:marBottom w:val="0"/>
      <w:divBdr>
        <w:top w:val="none" w:sz="0" w:space="0" w:color="auto"/>
        <w:left w:val="none" w:sz="0" w:space="0" w:color="auto"/>
        <w:bottom w:val="none" w:sz="0" w:space="0" w:color="auto"/>
        <w:right w:val="none" w:sz="0" w:space="0" w:color="auto"/>
      </w:divBdr>
    </w:div>
    <w:div w:id="677347261">
      <w:bodyDiv w:val="1"/>
      <w:marLeft w:val="0"/>
      <w:marRight w:val="0"/>
      <w:marTop w:val="0"/>
      <w:marBottom w:val="0"/>
      <w:divBdr>
        <w:top w:val="none" w:sz="0" w:space="0" w:color="auto"/>
        <w:left w:val="none" w:sz="0" w:space="0" w:color="auto"/>
        <w:bottom w:val="none" w:sz="0" w:space="0" w:color="auto"/>
        <w:right w:val="none" w:sz="0" w:space="0" w:color="auto"/>
      </w:divBdr>
    </w:div>
    <w:div w:id="678626653">
      <w:bodyDiv w:val="1"/>
      <w:marLeft w:val="0"/>
      <w:marRight w:val="0"/>
      <w:marTop w:val="0"/>
      <w:marBottom w:val="0"/>
      <w:divBdr>
        <w:top w:val="none" w:sz="0" w:space="0" w:color="auto"/>
        <w:left w:val="none" w:sz="0" w:space="0" w:color="auto"/>
        <w:bottom w:val="none" w:sz="0" w:space="0" w:color="auto"/>
        <w:right w:val="none" w:sz="0" w:space="0" w:color="auto"/>
      </w:divBdr>
    </w:div>
    <w:div w:id="680665129">
      <w:bodyDiv w:val="1"/>
      <w:marLeft w:val="0"/>
      <w:marRight w:val="0"/>
      <w:marTop w:val="0"/>
      <w:marBottom w:val="0"/>
      <w:divBdr>
        <w:top w:val="none" w:sz="0" w:space="0" w:color="auto"/>
        <w:left w:val="none" w:sz="0" w:space="0" w:color="auto"/>
        <w:bottom w:val="none" w:sz="0" w:space="0" w:color="auto"/>
        <w:right w:val="none" w:sz="0" w:space="0" w:color="auto"/>
      </w:divBdr>
    </w:div>
    <w:div w:id="687221476">
      <w:bodyDiv w:val="1"/>
      <w:marLeft w:val="0"/>
      <w:marRight w:val="0"/>
      <w:marTop w:val="0"/>
      <w:marBottom w:val="0"/>
      <w:divBdr>
        <w:top w:val="none" w:sz="0" w:space="0" w:color="auto"/>
        <w:left w:val="none" w:sz="0" w:space="0" w:color="auto"/>
        <w:bottom w:val="none" w:sz="0" w:space="0" w:color="auto"/>
        <w:right w:val="none" w:sz="0" w:space="0" w:color="auto"/>
      </w:divBdr>
    </w:div>
    <w:div w:id="688068020">
      <w:bodyDiv w:val="1"/>
      <w:marLeft w:val="0"/>
      <w:marRight w:val="0"/>
      <w:marTop w:val="0"/>
      <w:marBottom w:val="0"/>
      <w:divBdr>
        <w:top w:val="none" w:sz="0" w:space="0" w:color="auto"/>
        <w:left w:val="none" w:sz="0" w:space="0" w:color="auto"/>
        <w:bottom w:val="none" w:sz="0" w:space="0" w:color="auto"/>
        <w:right w:val="none" w:sz="0" w:space="0" w:color="auto"/>
      </w:divBdr>
    </w:div>
    <w:div w:id="690112103">
      <w:bodyDiv w:val="1"/>
      <w:marLeft w:val="0"/>
      <w:marRight w:val="0"/>
      <w:marTop w:val="0"/>
      <w:marBottom w:val="0"/>
      <w:divBdr>
        <w:top w:val="none" w:sz="0" w:space="0" w:color="auto"/>
        <w:left w:val="none" w:sz="0" w:space="0" w:color="auto"/>
        <w:bottom w:val="none" w:sz="0" w:space="0" w:color="auto"/>
        <w:right w:val="none" w:sz="0" w:space="0" w:color="auto"/>
      </w:divBdr>
    </w:div>
    <w:div w:id="691415543">
      <w:bodyDiv w:val="1"/>
      <w:marLeft w:val="0"/>
      <w:marRight w:val="0"/>
      <w:marTop w:val="0"/>
      <w:marBottom w:val="0"/>
      <w:divBdr>
        <w:top w:val="none" w:sz="0" w:space="0" w:color="auto"/>
        <w:left w:val="none" w:sz="0" w:space="0" w:color="auto"/>
        <w:bottom w:val="none" w:sz="0" w:space="0" w:color="auto"/>
        <w:right w:val="none" w:sz="0" w:space="0" w:color="auto"/>
      </w:divBdr>
    </w:div>
    <w:div w:id="691497495">
      <w:bodyDiv w:val="1"/>
      <w:marLeft w:val="0"/>
      <w:marRight w:val="0"/>
      <w:marTop w:val="0"/>
      <w:marBottom w:val="0"/>
      <w:divBdr>
        <w:top w:val="none" w:sz="0" w:space="0" w:color="auto"/>
        <w:left w:val="none" w:sz="0" w:space="0" w:color="auto"/>
        <w:bottom w:val="none" w:sz="0" w:space="0" w:color="auto"/>
        <w:right w:val="none" w:sz="0" w:space="0" w:color="auto"/>
      </w:divBdr>
    </w:div>
    <w:div w:id="693269768">
      <w:bodyDiv w:val="1"/>
      <w:marLeft w:val="0"/>
      <w:marRight w:val="0"/>
      <w:marTop w:val="0"/>
      <w:marBottom w:val="0"/>
      <w:divBdr>
        <w:top w:val="none" w:sz="0" w:space="0" w:color="auto"/>
        <w:left w:val="none" w:sz="0" w:space="0" w:color="auto"/>
        <w:bottom w:val="none" w:sz="0" w:space="0" w:color="auto"/>
        <w:right w:val="none" w:sz="0" w:space="0" w:color="auto"/>
      </w:divBdr>
    </w:div>
    <w:div w:id="696463166">
      <w:bodyDiv w:val="1"/>
      <w:marLeft w:val="0"/>
      <w:marRight w:val="0"/>
      <w:marTop w:val="0"/>
      <w:marBottom w:val="0"/>
      <w:divBdr>
        <w:top w:val="none" w:sz="0" w:space="0" w:color="auto"/>
        <w:left w:val="none" w:sz="0" w:space="0" w:color="auto"/>
        <w:bottom w:val="none" w:sz="0" w:space="0" w:color="auto"/>
        <w:right w:val="none" w:sz="0" w:space="0" w:color="auto"/>
      </w:divBdr>
    </w:div>
    <w:div w:id="699093331">
      <w:bodyDiv w:val="1"/>
      <w:marLeft w:val="0"/>
      <w:marRight w:val="0"/>
      <w:marTop w:val="0"/>
      <w:marBottom w:val="0"/>
      <w:divBdr>
        <w:top w:val="none" w:sz="0" w:space="0" w:color="auto"/>
        <w:left w:val="none" w:sz="0" w:space="0" w:color="auto"/>
        <w:bottom w:val="none" w:sz="0" w:space="0" w:color="auto"/>
        <w:right w:val="none" w:sz="0" w:space="0" w:color="auto"/>
      </w:divBdr>
    </w:div>
    <w:div w:id="699741926">
      <w:bodyDiv w:val="1"/>
      <w:marLeft w:val="0"/>
      <w:marRight w:val="0"/>
      <w:marTop w:val="0"/>
      <w:marBottom w:val="0"/>
      <w:divBdr>
        <w:top w:val="none" w:sz="0" w:space="0" w:color="auto"/>
        <w:left w:val="none" w:sz="0" w:space="0" w:color="auto"/>
        <w:bottom w:val="none" w:sz="0" w:space="0" w:color="auto"/>
        <w:right w:val="none" w:sz="0" w:space="0" w:color="auto"/>
      </w:divBdr>
    </w:div>
    <w:div w:id="700478809">
      <w:bodyDiv w:val="1"/>
      <w:marLeft w:val="0"/>
      <w:marRight w:val="0"/>
      <w:marTop w:val="0"/>
      <w:marBottom w:val="0"/>
      <w:divBdr>
        <w:top w:val="none" w:sz="0" w:space="0" w:color="auto"/>
        <w:left w:val="none" w:sz="0" w:space="0" w:color="auto"/>
        <w:bottom w:val="none" w:sz="0" w:space="0" w:color="auto"/>
        <w:right w:val="none" w:sz="0" w:space="0" w:color="auto"/>
      </w:divBdr>
    </w:div>
    <w:div w:id="700935625">
      <w:bodyDiv w:val="1"/>
      <w:marLeft w:val="0"/>
      <w:marRight w:val="0"/>
      <w:marTop w:val="0"/>
      <w:marBottom w:val="0"/>
      <w:divBdr>
        <w:top w:val="none" w:sz="0" w:space="0" w:color="auto"/>
        <w:left w:val="none" w:sz="0" w:space="0" w:color="auto"/>
        <w:bottom w:val="none" w:sz="0" w:space="0" w:color="auto"/>
        <w:right w:val="none" w:sz="0" w:space="0" w:color="auto"/>
      </w:divBdr>
    </w:div>
    <w:div w:id="701248962">
      <w:bodyDiv w:val="1"/>
      <w:marLeft w:val="0"/>
      <w:marRight w:val="0"/>
      <w:marTop w:val="0"/>
      <w:marBottom w:val="0"/>
      <w:divBdr>
        <w:top w:val="none" w:sz="0" w:space="0" w:color="auto"/>
        <w:left w:val="none" w:sz="0" w:space="0" w:color="auto"/>
        <w:bottom w:val="none" w:sz="0" w:space="0" w:color="auto"/>
        <w:right w:val="none" w:sz="0" w:space="0" w:color="auto"/>
      </w:divBdr>
    </w:div>
    <w:div w:id="701825731">
      <w:bodyDiv w:val="1"/>
      <w:marLeft w:val="0"/>
      <w:marRight w:val="0"/>
      <w:marTop w:val="0"/>
      <w:marBottom w:val="0"/>
      <w:divBdr>
        <w:top w:val="none" w:sz="0" w:space="0" w:color="auto"/>
        <w:left w:val="none" w:sz="0" w:space="0" w:color="auto"/>
        <w:bottom w:val="none" w:sz="0" w:space="0" w:color="auto"/>
        <w:right w:val="none" w:sz="0" w:space="0" w:color="auto"/>
      </w:divBdr>
    </w:div>
    <w:div w:id="706415041">
      <w:bodyDiv w:val="1"/>
      <w:marLeft w:val="0"/>
      <w:marRight w:val="0"/>
      <w:marTop w:val="0"/>
      <w:marBottom w:val="0"/>
      <w:divBdr>
        <w:top w:val="none" w:sz="0" w:space="0" w:color="auto"/>
        <w:left w:val="none" w:sz="0" w:space="0" w:color="auto"/>
        <w:bottom w:val="none" w:sz="0" w:space="0" w:color="auto"/>
        <w:right w:val="none" w:sz="0" w:space="0" w:color="auto"/>
      </w:divBdr>
    </w:div>
    <w:div w:id="707071235">
      <w:bodyDiv w:val="1"/>
      <w:marLeft w:val="0"/>
      <w:marRight w:val="0"/>
      <w:marTop w:val="0"/>
      <w:marBottom w:val="0"/>
      <w:divBdr>
        <w:top w:val="none" w:sz="0" w:space="0" w:color="auto"/>
        <w:left w:val="none" w:sz="0" w:space="0" w:color="auto"/>
        <w:bottom w:val="none" w:sz="0" w:space="0" w:color="auto"/>
        <w:right w:val="none" w:sz="0" w:space="0" w:color="auto"/>
      </w:divBdr>
    </w:div>
    <w:div w:id="707949749">
      <w:bodyDiv w:val="1"/>
      <w:marLeft w:val="0"/>
      <w:marRight w:val="0"/>
      <w:marTop w:val="0"/>
      <w:marBottom w:val="0"/>
      <w:divBdr>
        <w:top w:val="none" w:sz="0" w:space="0" w:color="auto"/>
        <w:left w:val="none" w:sz="0" w:space="0" w:color="auto"/>
        <w:bottom w:val="none" w:sz="0" w:space="0" w:color="auto"/>
        <w:right w:val="none" w:sz="0" w:space="0" w:color="auto"/>
      </w:divBdr>
    </w:div>
    <w:div w:id="708266254">
      <w:bodyDiv w:val="1"/>
      <w:marLeft w:val="0"/>
      <w:marRight w:val="0"/>
      <w:marTop w:val="0"/>
      <w:marBottom w:val="0"/>
      <w:divBdr>
        <w:top w:val="none" w:sz="0" w:space="0" w:color="auto"/>
        <w:left w:val="none" w:sz="0" w:space="0" w:color="auto"/>
        <w:bottom w:val="none" w:sz="0" w:space="0" w:color="auto"/>
        <w:right w:val="none" w:sz="0" w:space="0" w:color="auto"/>
      </w:divBdr>
    </w:div>
    <w:div w:id="713382133">
      <w:bodyDiv w:val="1"/>
      <w:marLeft w:val="0"/>
      <w:marRight w:val="0"/>
      <w:marTop w:val="0"/>
      <w:marBottom w:val="0"/>
      <w:divBdr>
        <w:top w:val="none" w:sz="0" w:space="0" w:color="auto"/>
        <w:left w:val="none" w:sz="0" w:space="0" w:color="auto"/>
        <w:bottom w:val="none" w:sz="0" w:space="0" w:color="auto"/>
        <w:right w:val="none" w:sz="0" w:space="0" w:color="auto"/>
      </w:divBdr>
    </w:div>
    <w:div w:id="714238172">
      <w:bodyDiv w:val="1"/>
      <w:marLeft w:val="0"/>
      <w:marRight w:val="0"/>
      <w:marTop w:val="0"/>
      <w:marBottom w:val="0"/>
      <w:divBdr>
        <w:top w:val="none" w:sz="0" w:space="0" w:color="auto"/>
        <w:left w:val="none" w:sz="0" w:space="0" w:color="auto"/>
        <w:bottom w:val="none" w:sz="0" w:space="0" w:color="auto"/>
        <w:right w:val="none" w:sz="0" w:space="0" w:color="auto"/>
      </w:divBdr>
    </w:div>
    <w:div w:id="715007573">
      <w:bodyDiv w:val="1"/>
      <w:marLeft w:val="0"/>
      <w:marRight w:val="0"/>
      <w:marTop w:val="0"/>
      <w:marBottom w:val="0"/>
      <w:divBdr>
        <w:top w:val="none" w:sz="0" w:space="0" w:color="auto"/>
        <w:left w:val="none" w:sz="0" w:space="0" w:color="auto"/>
        <w:bottom w:val="none" w:sz="0" w:space="0" w:color="auto"/>
        <w:right w:val="none" w:sz="0" w:space="0" w:color="auto"/>
      </w:divBdr>
    </w:div>
    <w:div w:id="716397418">
      <w:bodyDiv w:val="1"/>
      <w:marLeft w:val="0"/>
      <w:marRight w:val="0"/>
      <w:marTop w:val="0"/>
      <w:marBottom w:val="0"/>
      <w:divBdr>
        <w:top w:val="none" w:sz="0" w:space="0" w:color="auto"/>
        <w:left w:val="none" w:sz="0" w:space="0" w:color="auto"/>
        <w:bottom w:val="none" w:sz="0" w:space="0" w:color="auto"/>
        <w:right w:val="none" w:sz="0" w:space="0" w:color="auto"/>
      </w:divBdr>
    </w:div>
    <w:div w:id="716665062">
      <w:bodyDiv w:val="1"/>
      <w:marLeft w:val="0"/>
      <w:marRight w:val="0"/>
      <w:marTop w:val="0"/>
      <w:marBottom w:val="0"/>
      <w:divBdr>
        <w:top w:val="none" w:sz="0" w:space="0" w:color="auto"/>
        <w:left w:val="none" w:sz="0" w:space="0" w:color="auto"/>
        <w:bottom w:val="none" w:sz="0" w:space="0" w:color="auto"/>
        <w:right w:val="none" w:sz="0" w:space="0" w:color="auto"/>
      </w:divBdr>
    </w:div>
    <w:div w:id="717315358">
      <w:bodyDiv w:val="1"/>
      <w:marLeft w:val="0"/>
      <w:marRight w:val="0"/>
      <w:marTop w:val="0"/>
      <w:marBottom w:val="0"/>
      <w:divBdr>
        <w:top w:val="none" w:sz="0" w:space="0" w:color="auto"/>
        <w:left w:val="none" w:sz="0" w:space="0" w:color="auto"/>
        <w:bottom w:val="none" w:sz="0" w:space="0" w:color="auto"/>
        <w:right w:val="none" w:sz="0" w:space="0" w:color="auto"/>
      </w:divBdr>
    </w:div>
    <w:div w:id="717434496">
      <w:bodyDiv w:val="1"/>
      <w:marLeft w:val="0"/>
      <w:marRight w:val="0"/>
      <w:marTop w:val="0"/>
      <w:marBottom w:val="0"/>
      <w:divBdr>
        <w:top w:val="none" w:sz="0" w:space="0" w:color="auto"/>
        <w:left w:val="none" w:sz="0" w:space="0" w:color="auto"/>
        <w:bottom w:val="none" w:sz="0" w:space="0" w:color="auto"/>
        <w:right w:val="none" w:sz="0" w:space="0" w:color="auto"/>
      </w:divBdr>
    </w:div>
    <w:div w:id="718095917">
      <w:bodyDiv w:val="1"/>
      <w:marLeft w:val="0"/>
      <w:marRight w:val="0"/>
      <w:marTop w:val="0"/>
      <w:marBottom w:val="0"/>
      <w:divBdr>
        <w:top w:val="none" w:sz="0" w:space="0" w:color="auto"/>
        <w:left w:val="none" w:sz="0" w:space="0" w:color="auto"/>
        <w:bottom w:val="none" w:sz="0" w:space="0" w:color="auto"/>
        <w:right w:val="none" w:sz="0" w:space="0" w:color="auto"/>
      </w:divBdr>
    </w:div>
    <w:div w:id="721249908">
      <w:bodyDiv w:val="1"/>
      <w:marLeft w:val="0"/>
      <w:marRight w:val="0"/>
      <w:marTop w:val="0"/>
      <w:marBottom w:val="0"/>
      <w:divBdr>
        <w:top w:val="none" w:sz="0" w:space="0" w:color="auto"/>
        <w:left w:val="none" w:sz="0" w:space="0" w:color="auto"/>
        <w:bottom w:val="none" w:sz="0" w:space="0" w:color="auto"/>
        <w:right w:val="none" w:sz="0" w:space="0" w:color="auto"/>
      </w:divBdr>
    </w:div>
    <w:div w:id="721321492">
      <w:bodyDiv w:val="1"/>
      <w:marLeft w:val="0"/>
      <w:marRight w:val="0"/>
      <w:marTop w:val="0"/>
      <w:marBottom w:val="0"/>
      <w:divBdr>
        <w:top w:val="none" w:sz="0" w:space="0" w:color="auto"/>
        <w:left w:val="none" w:sz="0" w:space="0" w:color="auto"/>
        <w:bottom w:val="none" w:sz="0" w:space="0" w:color="auto"/>
        <w:right w:val="none" w:sz="0" w:space="0" w:color="auto"/>
      </w:divBdr>
      <w:divsChild>
        <w:div w:id="1332492563">
          <w:marLeft w:val="0"/>
          <w:marRight w:val="3527"/>
          <w:marTop w:val="0"/>
          <w:marBottom w:val="0"/>
          <w:divBdr>
            <w:top w:val="single" w:sz="2" w:space="0" w:color="auto"/>
            <w:left w:val="single" w:sz="2" w:space="0" w:color="auto"/>
            <w:bottom w:val="single" w:sz="2" w:space="0" w:color="auto"/>
            <w:right w:val="single" w:sz="2" w:space="0" w:color="auto"/>
          </w:divBdr>
        </w:div>
      </w:divsChild>
    </w:div>
    <w:div w:id="722563342">
      <w:bodyDiv w:val="1"/>
      <w:marLeft w:val="0"/>
      <w:marRight w:val="0"/>
      <w:marTop w:val="0"/>
      <w:marBottom w:val="0"/>
      <w:divBdr>
        <w:top w:val="none" w:sz="0" w:space="0" w:color="auto"/>
        <w:left w:val="none" w:sz="0" w:space="0" w:color="auto"/>
        <w:bottom w:val="none" w:sz="0" w:space="0" w:color="auto"/>
        <w:right w:val="none" w:sz="0" w:space="0" w:color="auto"/>
      </w:divBdr>
    </w:div>
    <w:div w:id="723721680">
      <w:bodyDiv w:val="1"/>
      <w:marLeft w:val="0"/>
      <w:marRight w:val="0"/>
      <w:marTop w:val="0"/>
      <w:marBottom w:val="0"/>
      <w:divBdr>
        <w:top w:val="none" w:sz="0" w:space="0" w:color="auto"/>
        <w:left w:val="none" w:sz="0" w:space="0" w:color="auto"/>
        <w:bottom w:val="none" w:sz="0" w:space="0" w:color="auto"/>
        <w:right w:val="none" w:sz="0" w:space="0" w:color="auto"/>
      </w:divBdr>
    </w:div>
    <w:div w:id="728236265">
      <w:bodyDiv w:val="1"/>
      <w:marLeft w:val="0"/>
      <w:marRight w:val="0"/>
      <w:marTop w:val="0"/>
      <w:marBottom w:val="0"/>
      <w:divBdr>
        <w:top w:val="none" w:sz="0" w:space="0" w:color="auto"/>
        <w:left w:val="none" w:sz="0" w:space="0" w:color="auto"/>
        <w:bottom w:val="none" w:sz="0" w:space="0" w:color="auto"/>
        <w:right w:val="none" w:sz="0" w:space="0" w:color="auto"/>
      </w:divBdr>
    </w:div>
    <w:div w:id="732890641">
      <w:bodyDiv w:val="1"/>
      <w:marLeft w:val="0"/>
      <w:marRight w:val="0"/>
      <w:marTop w:val="0"/>
      <w:marBottom w:val="0"/>
      <w:divBdr>
        <w:top w:val="none" w:sz="0" w:space="0" w:color="auto"/>
        <w:left w:val="none" w:sz="0" w:space="0" w:color="auto"/>
        <w:bottom w:val="none" w:sz="0" w:space="0" w:color="auto"/>
        <w:right w:val="none" w:sz="0" w:space="0" w:color="auto"/>
      </w:divBdr>
    </w:div>
    <w:div w:id="735780433">
      <w:bodyDiv w:val="1"/>
      <w:marLeft w:val="0"/>
      <w:marRight w:val="0"/>
      <w:marTop w:val="0"/>
      <w:marBottom w:val="0"/>
      <w:divBdr>
        <w:top w:val="none" w:sz="0" w:space="0" w:color="auto"/>
        <w:left w:val="none" w:sz="0" w:space="0" w:color="auto"/>
        <w:bottom w:val="none" w:sz="0" w:space="0" w:color="auto"/>
        <w:right w:val="none" w:sz="0" w:space="0" w:color="auto"/>
      </w:divBdr>
    </w:div>
    <w:div w:id="737822749">
      <w:bodyDiv w:val="1"/>
      <w:marLeft w:val="0"/>
      <w:marRight w:val="0"/>
      <w:marTop w:val="0"/>
      <w:marBottom w:val="0"/>
      <w:divBdr>
        <w:top w:val="none" w:sz="0" w:space="0" w:color="auto"/>
        <w:left w:val="none" w:sz="0" w:space="0" w:color="auto"/>
        <w:bottom w:val="none" w:sz="0" w:space="0" w:color="auto"/>
        <w:right w:val="none" w:sz="0" w:space="0" w:color="auto"/>
      </w:divBdr>
    </w:div>
    <w:div w:id="739599987">
      <w:bodyDiv w:val="1"/>
      <w:marLeft w:val="0"/>
      <w:marRight w:val="0"/>
      <w:marTop w:val="0"/>
      <w:marBottom w:val="0"/>
      <w:divBdr>
        <w:top w:val="none" w:sz="0" w:space="0" w:color="auto"/>
        <w:left w:val="none" w:sz="0" w:space="0" w:color="auto"/>
        <w:bottom w:val="none" w:sz="0" w:space="0" w:color="auto"/>
        <w:right w:val="none" w:sz="0" w:space="0" w:color="auto"/>
      </w:divBdr>
    </w:div>
    <w:div w:id="740256644">
      <w:bodyDiv w:val="1"/>
      <w:marLeft w:val="0"/>
      <w:marRight w:val="0"/>
      <w:marTop w:val="0"/>
      <w:marBottom w:val="0"/>
      <w:divBdr>
        <w:top w:val="none" w:sz="0" w:space="0" w:color="auto"/>
        <w:left w:val="none" w:sz="0" w:space="0" w:color="auto"/>
        <w:bottom w:val="none" w:sz="0" w:space="0" w:color="auto"/>
        <w:right w:val="none" w:sz="0" w:space="0" w:color="auto"/>
      </w:divBdr>
    </w:div>
    <w:div w:id="744500180">
      <w:bodyDiv w:val="1"/>
      <w:marLeft w:val="0"/>
      <w:marRight w:val="0"/>
      <w:marTop w:val="0"/>
      <w:marBottom w:val="0"/>
      <w:divBdr>
        <w:top w:val="none" w:sz="0" w:space="0" w:color="auto"/>
        <w:left w:val="none" w:sz="0" w:space="0" w:color="auto"/>
        <w:bottom w:val="none" w:sz="0" w:space="0" w:color="auto"/>
        <w:right w:val="none" w:sz="0" w:space="0" w:color="auto"/>
      </w:divBdr>
    </w:div>
    <w:div w:id="746612535">
      <w:bodyDiv w:val="1"/>
      <w:marLeft w:val="0"/>
      <w:marRight w:val="0"/>
      <w:marTop w:val="0"/>
      <w:marBottom w:val="0"/>
      <w:divBdr>
        <w:top w:val="none" w:sz="0" w:space="0" w:color="auto"/>
        <w:left w:val="none" w:sz="0" w:space="0" w:color="auto"/>
        <w:bottom w:val="none" w:sz="0" w:space="0" w:color="auto"/>
        <w:right w:val="none" w:sz="0" w:space="0" w:color="auto"/>
      </w:divBdr>
    </w:div>
    <w:div w:id="747922439">
      <w:bodyDiv w:val="1"/>
      <w:marLeft w:val="0"/>
      <w:marRight w:val="0"/>
      <w:marTop w:val="0"/>
      <w:marBottom w:val="0"/>
      <w:divBdr>
        <w:top w:val="none" w:sz="0" w:space="0" w:color="auto"/>
        <w:left w:val="none" w:sz="0" w:space="0" w:color="auto"/>
        <w:bottom w:val="none" w:sz="0" w:space="0" w:color="auto"/>
        <w:right w:val="none" w:sz="0" w:space="0" w:color="auto"/>
      </w:divBdr>
    </w:div>
    <w:div w:id="747963723">
      <w:bodyDiv w:val="1"/>
      <w:marLeft w:val="0"/>
      <w:marRight w:val="0"/>
      <w:marTop w:val="0"/>
      <w:marBottom w:val="0"/>
      <w:divBdr>
        <w:top w:val="none" w:sz="0" w:space="0" w:color="auto"/>
        <w:left w:val="none" w:sz="0" w:space="0" w:color="auto"/>
        <w:bottom w:val="none" w:sz="0" w:space="0" w:color="auto"/>
        <w:right w:val="none" w:sz="0" w:space="0" w:color="auto"/>
      </w:divBdr>
    </w:div>
    <w:div w:id="750471811">
      <w:bodyDiv w:val="1"/>
      <w:marLeft w:val="0"/>
      <w:marRight w:val="0"/>
      <w:marTop w:val="0"/>
      <w:marBottom w:val="0"/>
      <w:divBdr>
        <w:top w:val="none" w:sz="0" w:space="0" w:color="auto"/>
        <w:left w:val="none" w:sz="0" w:space="0" w:color="auto"/>
        <w:bottom w:val="none" w:sz="0" w:space="0" w:color="auto"/>
        <w:right w:val="none" w:sz="0" w:space="0" w:color="auto"/>
      </w:divBdr>
    </w:div>
    <w:div w:id="752699842">
      <w:bodyDiv w:val="1"/>
      <w:marLeft w:val="0"/>
      <w:marRight w:val="0"/>
      <w:marTop w:val="0"/>
      <w:marBottom w:val="0"/>
      <w:divBdr>
        <w:top w:val="none" w:sz="0" w:space="0" w:color="auto"/>
        <w:left w:val="none" w:sz="0" w:space="0" w:color="auto"/>
        <w:bottom w:val="none" w:sz="0" w:space="0" w:color="auto"/>
        <w:right w:val="none" w:sz="0" w:space="0" w:color="auto"/>
      </w:divBdr>
    </w:div>
    <w:div w:id="755977043">
      <w:bodyDiv w:val="1"/>
      <w:marLeft w:val="0"/>
      <w:marRight w:val="0"/>
      <w:marTop w:val="0"/>
      <w:marBottom w:val="0"/>
      <w:divBdr>
        <w:top w:val="none" w:sz="0" w:space="0" w:color="auto"/>
        <w:left w:val="none" w:sz="0" w:space="0" w:color="auto"/>
        <w:bottom w:val="none" w:sz="0" w:space="0" w:color="auto"/>
        <w:right w:val="none" w:sz="0" w:space="0" w:color="auto"/>
      </w:divBdr>
    </w:div>
    <w:div w:id="756368893">
      <w:bodyDiv w:val="1"/>
      <w:marLeft w:val="0"/>
      <w:marRight w:val="0"/>
      <w:marTop w:val="0"/>
      <w:marBottom w:val="0"/>
      <w:divBdr>
        <w:top w:val="none" w:sz="0" w:space="0" w:color="auto"/>
        <w:left w:val="none" w:sz="0" w:space="0" w:color="auto"/>
        <w:bottom w:val="none" w:sz="0" w:space="0" w:color="auto"/>
        <w:right w:val="none" w:sz="0" w:space="0" w:color="auto"/>
      </w:divBdr>
    </w:div>
    <w:div w:id="758258595">
      <w:bodyDiv w:val="1"/>
      <w:marLeft w:val="0"/>
      <w:marRight w:val="0"/>
      <w:marTop w:val="0"/>
      <w:marBottom w:val="0"/>
      <w:divBdr>
        <w:top w:val="none" w:sz="0" w:space="0" w:color="auto"/>
        <w:left w:val="none" w:sz="0" w:space="0" w:color="auto"/>
        <w:bottom w:val="none" w:sz="0" w:space="0" w:color="auto"/>
        <w:right w:val="none" w:sz="0" w:space="0" w:color="auto"/>
      </w:divBdr>
    </w:div>
    <w:div w:id="766274296">
      <w:bodyDiv w:val="1"/>
      <w:marLeft w:val="0"/>
      <w:marRight w:val="0"/>
      <w:marTop w:val="0"/>
      <w:marBottom w:val="0"/>
      <w:divBdr>
        <w:top w:val="none" w:sz="0" w:space="0" w:color="auto"/>
        <w:left w:val="none" w:sz="0" w:space="0" w:color="auto"/>
        <w:bottom w:val="none" w:sz="0" w:space="0" w:color="auto"/>
        <w:right w:val="none" w:sz="0" w:space="0" w:color="auto"/>
      </w:divBdr>
    </w:div>
    <w:div w:id="773981876">
      <w:bodyDiv w:val="1"/>
      <w:marLeft w:val="0"/>
      <w:marRight w:val="0"/>
      <w:marTop w:val="0"/>
      <w:marBottom w:val="0"/>
      <w:divBdr>
        <w:top w:val="none" w:sz="0" w:space="0" w:color="auto"/>
        <w:left w:val="none" w:sz="0" w:space="0" w:color="auto"/>
        <w:bottom w:val="none" w:sz="0" w:space="0" w:color="auto"/>
        <w:right w:val="none" w:sz="0" w:space="0" w:color="auto"/>
      </w:divBdr>
    </w:div>
    <w:div w:id="776297340">
      <w:bodyDiv w:val="1"/>
      <w:marLeft w:val="0"/>
      <w:marRight w:val="0"/>
      <w:marTop w:val="0"/>
      <w:marBottom w:val="0"/>
      <w:divBdr>
        <w:top w:val="none" w:sz="0" w:space="0" w:color="auto"/>
        <w:left w:val="none" w:sz="0" w:space="0" w:color="auto"/>
        <w:bottom w:val="none" w:sz="0" w:space="0" w:color="auto"/>
        <w:right w:val="none" w:sz="0" w:space="0" w:color="auto"/>
      </w:divBdr>
    </w:div>
    <w:div w:id="777336502">
      <w:bodyDiv w:val="1"/>
      <w:marLeft w:val="0"/>
      <w:marRight w:val="0"/>
      <w:marTop w:val="0"/>
      <w:marBottom w:val="0"/>
      <w:divBdr>
        <w:top w:val="none" w:sz="0" w:space="0" w:color="auto"/>
        <w:left w:val="none" w:sz="0" w:space="0" w:color="auto"/>
        <w:bottom w:val="none" w:sz="0" w:space="0" w:color="auto"/>
        <w:right w:val="none" w:sz="0" w:space="0" w:color="auto"/>
      </w:divBdr>
    </w:div>
    <w:div w:id="777527815">
      <w:bodyDiv w:val="1"/>
      <w:marLeft w:val="0"/>
      <w:marRight w:val="0"/>
      <w:marTop w:val="0"/>
      <w:marBottom w:val="0"/>
      <w:divBdr>
        <w:top w:val="none" w:sz="0" w:space="0" w:color="auto"/>
        <w:left w:val="none" w:sz="0" w:space="0" w:color="auto"/>
        <w:bottom w:val="none" w:sz="0" w:space="0" w:color="auto"/>
        <w:right w:val="none" w:sz="0" w:space="0" w:color="auto"/>
      </w:divBdr>
    </w:div>
    <w:div w:id="779109159">
      <w:bodyDiv w:val="1"/>
      <w:marLeft w:val="0"/>
      <w:marRight w:val="0"/>
      <w:marTop w:val="0"/>
      <w:marBottom w:val="0"/>
      <w:divBdr>
        <w:top w:val="none" w:sz="0" w:space="0" w:color="auto"/>
        <w:left w:val="none" w:sz="0" w:space="0" w:color="auto"/>
        <w:bottom w:val="none" w:sz="0" w:space="0" w:color="auto"/>
        <w:right w:val="none" w:sz="0" w:space="0" w:color="auto"/>
      </w:divBdr>
    </w:div>
    <w:div w:id="780496638">
      <w:bodyDiv w:val="1"/>
      <w:marLeft w:val="0"/>
      <w:marRight w:val="0"/>
      <w:marTop w:val="0"/>
      <w:marBottom w:val="0"/>
      <w:divBdr>
        <w:top w:val="none" w:sz="0" w:space="0" w:color="auto"/>
        <w:left w:val="none" w:sz="0" w:space="0" w:color="auto"/>
        <w:bottom w:val="none" w:sz="0" w:space="0" w:color="auto"/>
        <w:right w:val="none" w:sz="0" w:space="0" w:color="auto"/>
      </w:divBdr>
    </w:div>
    <w:div w:id="780684473">
      <w:bodyDiv w:val="1"/>
      <w:marLeft w:val="0"/>
      <w:marRight w:val="0"/>
      <w:marTop w:val="0"/>
      <w:marBottom w:val="0"/>
      <w:divBdr>
        <w:top w:val="none" w:sz="0" w:space="0" w:color="auto"/>
        <w:left w:val="none" w:sz="0" w:space="0" w:color="auto"/>
        <w:bottom w:val="none" w:sz="0" w:space="0" w:color="auto"/>
        <w:right w:val="none" w:sz="0" w:space="0" w:color="auto"/>
      </w:divBdr>
    </w:div>
    <w:div w:id="781729010">
      <w:bodyDiv w:val="1"/>
      <w:marLeft w:val="0"/>
      <w:marRight w:val="0"/>
      <w:marTop w:val="0"/>
      <w:marBottom w:val="0"/>
      <w:divBdr>
        <w:top w:val="none" w:sz="0" w:space="0" w:color="auto"/>
        <w:left w:val="none" w:sz="0" w:space="0" w:color="auto"/>
        <w:bottom w:val="none" w:sz="0" w:space="0" w:color="auto"/>
        <w:right w:val="none" w:sz="0" w:space="0" w:color="auto"/>
      </w:divBdr>
    </w:div>
    <w:div w:id="781992298">
      <w:bodyDiv w:val="1"/>
      <w:marLeft w:val="0"/>
      <w:marRight w:val="0"/>
      <w:marTop w:val="0"/>
      <w:marBottom w:val="0"/>
      <w:divBdr>
        <w:top w:val="none" w:sz="0" w:space="0" w:color="auto"/>
        <w:left w:val="none" w:sz="0" w:space="0" w:color="auto"/>
        <w:bottom w:val="none" w:sz="0" w:space="0" w:color="auto"/>
        <w:right w:val="none" w:sz="0" w:space="0" w:color="auto"/>
      </w:divBdr>
    </w:div>
    <w:div w:id="782961170">
      <w:bodyDiv w:val="1"/>
      <w:marLeft w:val="0"/>
      <w:marRight w:val="0"/>
      <w:marTop w:val="0"/>
      <w:marBottom w:val="0"/>
      <w:divBdr>
        <w:top w:val="none" w:sz="0" w:space="0" w:color="auto"/>
        <w:left w:val="none" w:sz="0" w:space="0" w:color="auto"/>
        <w:bottom w:val="none" w:sz="0" w:space="0" w:color="auto"/>
        <w:right w:val="none" w:sz="0" w:space="0" w:color="auto"/>
      </w:divBdr>
    </w:div>
    <w:div w:id="783381002">
      <w:bodyDiv w:val="1"/>
      <w:marLeft w:val="0"/>
      <w:marRight w:val="0"/>
      <w:marTop w:val="0"/>
      <w:marBottom w:val="0"/>
      <w:divBdr>
        <w:top w:val="none" w:sz="0" w:space="0" w:color="auto"/>
        <w:left w:val="none" w:sz="0" w:space="0" w:color="auto"/>
        <w:bottom w:val="none" w:sz="0" w:space="0" w:color="auto"/>
        <w:right w:val="none" w:sz="0" w:space="0" w:color="auto"/>
      </w:divBdr>
    </w:div>
    <w:div w:id="791632070">
      <w:bodyDiv w:val="1"/>
      <w:marLeft w:val="0"/>
      <w:marRight w:val="0"/>
      <w:marTop w:val="0"/>
      <w:marBottom w:val="0"/>
      <w:divBdr>
        <w:top w:val="none" w:sz="0" w:space="0" w:color="auto"/>
        <w:left w:val="none" w:sz="0" w:space="0" w:color="auto"/>
        <w:bottom w:val="none" w:sz="0" w:space="0" w:color="auto"/>
        <w:right w:val="none" w:sz="0" w:space="0" w:color="auto"/>
      </w:divBdr>
    </w:div>
    <w:div w:id="792867159">
      <w:bodyDiv w:val="1"/>
      <w:marLeft w:val="0"/>
      <w:marRight w:val="0"/>
      <w:marTop w:val="0"/>
      <w:marBottom w:val="0"/>
      <w:divBdr>
        <w:top w:val="none" w:sz="0" w:space="0" w:color="auto"/>
        <w:left w:val="none" w:sz="0" w:space="0" w:color="auto"/>
        <w:bottom w:val="none" w:sz="0" w:space="0" w:color="auto"/>
        <w:right w:val="none" w:sz="0" w:space="0" w:color="auto"/>
      </w:divBdr>
    </w:div>
    <w:div w:id="795298896">
      <w:bodyDiv w:val="1"/>
      <w:marLeft w:val="0"/>
      <w:marRight w:val="0"/>
      <w:marTop w:val="0"/>
      <w:marBottom w:val="0"/>
      <w:divBdr>
        <w:top w:val="none" w:sz="0" w:space="0" w:color="auto"/>
        <w:left w:val="none" w:sz="0" w:space="0" w:color="auto"/>
        <w:bottom w:val="none" w:sz="0" w:space="0" w:color="auto"/>
        <w:right w:val="none" w:sz="0" w:space="0" w:color="auto"/>
      </w:divBdr>
    </w:div>
    <w:div w:id="797722748">
      <w:bodyDiv w:val="1"/>
      <w:marLeft w:val="0"/>
      <w:marRight w:val="0"/>
      <w:marTop w:val="0"/>
      <w:marBottom w:val="0"/>
      <w:divBdr>
        <w:top w:val="none" w:sz="0" w:space="0" w:color="auto"/>
        <w:left w:val="none" w:sz="0" w:space="0" w:color="auto"/>
        <w:bottom w:val="none" w:sz="0" w:space="0" w:color="auto"/>
        <w:right w:val="none" w:sz="0" w:space="0" w:color="auto"/>
      </w:divBdr>
    </w:div>
    <w:div w:id="798228523">
      <w:bodyDiv w:val="1"/>
      <w:marLeft w:val="0"/>
      <w:marRight w:val="0"/>
      <w:marTop w:val="0"/>
      <w:marBottom w:val="0"/>
      <w:divBdr>
        <w:top w:val="none" w:sz="0" w:space="0" w:color="auto"/>
        <w:left w:val="none" w:sz="0" w:space="0" w:color="auto"/>
        <w:bottom w:val="none" w:sz="0" w:space="0" w:color="auto"/>
        <w:right w:val="none" w:sz="0" w:space="0" w:color="auto"/>
      </w:divBdr>
    </w:div>
    <w:div w:id="798300626">
      <w:bodyDiv w:val="1"/>
      <w:marLeft w:val="0"/>
      <w:marRight w:val="0"/>
      <w:marTop w:val="0"/>
      <w:marBottom w:val="0"/>
      <w:divBdr>
        <w:top w:val="none" w:sz="0" w:space="0" w:color="auto"/>
        <w:left w:val="none" w:sz="0" w:space="0" w:color="auto"/>
        <w:bottom w:val="none" w:sz="0" w:space="0" w:color="auto"/>
        <w:right w:val="none" w:sz="0" w:space="0" w:color="auto"/>
      </w:divBdr>
      <w:divsChild>
        <w:div w:id="31468279">
          <w:marLeft w:val="0"/>
          <w:marRight w:val="0"/>
          <w:marTop w:val="0"/>
          <w:marBottom w:val="0"/>
          <w:divBdr>
            <w:top w:val="none" w:sz="0" w:space="0" w:color="auto"/>
            <w:left w:val="none" w:sz="0" w:space="0" w:color="auto"/>
            <w:bottom w:val="none" w:sz="0" w:space="0" w:color="auto"/>
            <w:right w:val="none" w:sz="0" w:space="0" w:color="auto"/>
          </w:divBdr>
        </w:div>
        <w:div w:id="1429078504">
          <w:marLeft w:val="0"/>
          <w:marRight w:val="0"/>
          <w:marTop w:val="0"/>
          <w:marBottom w:val="0"/>
          <w:divBdr>
            <w:top w:val="none" w:sz="0" w:space="0" w:color="auto"/>
            <w:left w:val="none" w:sz="0" w:space="0" w:color="auto"/>
            <w:bottom w:val="none" w:sz="0" w:space="0" w:color="auto"/>
            <w:right w:val="none" w:sz="0" w:space="0" w:color="auto"/>
          </w:divBdr>
        </w:div>
      </w:divsChild>
    </w:div>
    <w:div w:id="801731720">
      <w:bodyDiv w:val="1"/>
      <w:marLeft w:val="0"/>
      <w:marRight w:val="0"/>
      <w:marTop w:val="0"/>
      <w:marBottom w:val="0"/>
      <w:divBdr>
        <w:top w:val="none" w:sz="0" w:space="0" w:color="auto"/>
        <w:left w:val="none" w:sz="0" w:space="0" w:color="auto"/>
        <w:bottom w:val="none" w:sz="0" w:space="0" w:color="auto"/>
        <w:right w:val="none" w:sz="0" w:space="0" w:color="auto"/>
      </w:divBdr>
    </w:div>
    <w:div w:id="803043112">
      <w:bodyDiv w:val="1"/>
      <w:marLeft w:val="0"/>
      <w:marRight w:val="0"/>
      <w:marTop w:val="0"/>
      <w:marBottom w:val="0"/>
      <w:divBdr>
        <w:top w:val="none" w:sz="0" w:space="0" w:color="auto"/>
        <w:left w:val="none" w:sz="0" w:space="0" w:color="auto"/>
        <w:bottom w:val="none" w:sz="0" w:space="0" w:color="auto"/>
        <w:right w:val="none" w:sz="0" w:space="0" w:color="auto"/>
      </w:divBdr>
    </w:div>
    <w:div w:id="805782038">
      <w:bodyDiv w:val="1"/>
      <w:marLeft w:val="0"/>
      <w:marRight w:val="0"/>
      <w:marTop w:val="0"/>
      <w:marBottom w:val="0"/>
      <w:divBdr>
        <w:top w:val="none" w:sz="0" w:space="0" w:color="auto"/>
        <w:left w:val="none" w:sz="0" w:space="0" w:color="auto"/>
        <w:bottom w:val="none" w:sz="0" w:space="0" w:color="auto"/>
        <w:right w:val="none" w:sz="0" w:space="0" w:color="auto"/>
      </w:divBdr>
    </w:div>
    <w:div w:id="808013192">
      <w:bodyDiv w:val="1"/>
      <w:marLeft w:val="0"/>
      <w:marRight w:val="0"/>
      <w:marTop w:val="0"/>
      <w:marBottom w:val="0"/>
      <w:divBdr>
        <w:top w:val="none" w:sz="0" w:space="0" w:color="auto"/>
        <w:left w:val="none" w:sz="0" w:space="0" w:color="auto"/>
        <w:bottom w:val="none" w:sz="0" w:space="0" w:color="auto"/>
        <w:right w:val="none" w:sz="0" w:space="0" w:color="auto"/>
      </w:divBdr>
      <w:divsChild>
        <w:div w:id="632171517">
          <w:marLeft w:val="0"/>
          <w:marRight w:val="0"/>
          <w:marTop w:val="0"/>
          <w:marBottom w:val="0"/>
          <w:divBdr>
            <w:top w:val="none" w:sz="0" w:space="0" w:color="auto"/>
            <w:left w:val="none" w:sz="0" w:space="0" w:color="auto"/>
            <w:bottom w:val="none" w:sz="0" w:space="0" w:color="auto"/>
            <w:right w:val="none" w:sz="0" w:space="0" w:color="auto"/>
          </w:divBdr>
        </w:div>
      </w:divsChild>
    </w:div>
    <w:div w:id="808016804">
      <w:bodyDiv w:val="1"/>
      <w:marLeft w:val="0"/>
      <w:marRight w:val="0"/>
      <w:marTop w:val="0"/>
      <w:marBottom w:val="0"/>
      <w:divBdr>
        <w:top w:val="none" w:sz="0" w:space="0" w:color="auto"/>
        <w:left w:val="none" w:sz="0" w:space="0" w:color="auto"/>
        <w:bottom w:val="none" w:sz="0" w:space="0" w:color="auto"/>
        <w:right w:val="none" w:sz="0" w:space="0" w:color="auto"/>
      </w:divBdr>
    </w:div>
    <w:div w:id="808479727">
      <w:bodyDiv w:val="1"/>
      <w:marLeft w:val="0"/>
      <w:marRight w:val="0"/>
      <w:marTop w:val="0"/>
      <w:marBottom w:val="0"/>
      <w:divBdr>
        <w:top w:val="none" w:sz="0" w:space="0" w:color="auto"/>
        <w:left w:val="none" w:sz="0" w:space="0" w:color="auto"/>
        <w:bottom w:val="none" w:sz="0" w:space="0" w:color="auto"/>
        <w:right w:val="none" w:sz="0" w:space="0" w:color="auto"/>
      </w:divBdr>
    </w:div>
    <w:div w:id="809060161">
      <w:bodyDiv w:val="1"/>
      <w:marLeft w:val="0"/>
      <w:marRight w:val="0"/>
      <w:marTop w:val="0"/>
      <w:marBottom w:val="0"/>
      <w:divBdr>
        <w:top w:val="none" w:sz="0" w:space="0" w:color="auto"/>
        <w:left w:val="none" w:sz="0" w:space="0" w:color="auto"/>
        <w:bottom w:val="none" w:sz="0" w:space="0" w:color="auto"/>
        <w:right w:val="none" w:sz="0" w:space="0" w:color="auto"/>
      </w:divBdr>
    </w:div>
    <w:div w:id="809833963">
      <w:bodyDiv w:val="1"/>
      <w:marLeft w:val="0"/>
      <w:marRight w:val="0"/>
      <w:marTop w:val="0"/>
      <w:marBottom w:val="0"/>
      <w:divBdr>
        <w:top w:val="none" w:sz="0" w:space="0" w:color="auto"/>
        <w:left w:val="none" w:sz="0" w:space="0" w:color="auto"/>
        <w:bottom w:val="none" w:sz="0" w:space="0" w:color="auto"/>
        <w:right w:val="none" w:sz="0" w:space="0" w:color="auto"/>
      </w:divBdr>
    </w:div>
    <w:div w:id="810752120">
      <w:bodyDiv w:val="1"/>
      <w:marLeft w:val="0"/>
      <w:marRight w:val="0"/>
      <w:marTop w:val="0"/>
      <w:marBottom w:val="0"/>
      <w:divBdr>
        <w:top w:val="none" w:sz="0" w:space="0" w:color="auto"/>
        <w:left w:val="none" w:sz="0" w:space="0" w:color="auto"/>
        <w:bottom w:val="none" w:sz="0" w:space="0" w:color="auto"/>
        <w:right w:val="none" w:sz="0" w:space="0" w:color="auto"/>
      </w:divBdr>
    </w:div>
    <w:div w:id="811754906">
      <w:bodyDiv w:val="1"/>
      <w:marLeft w:val="0"/>
      <w:marRight w:val="0"/>
      <w:marTop w:val="0"/>
      <w:marBottom w:val="0"/>
      <w:divBdr>
        <w:top w:val="none" w:sz="0" w:space="0" w:color="auto"/>
        <w:left w:val="none" w:sz="0" w:space="0" w:color="auto"/>
        <w:bottom w:val="none" w:sz="0" w:space="0" w:color="auto"/>
        <w:right w:val="none" w:sz="0" w:space="0" w:color="auto"/>
      </w:divBdr>
    </w:div>
    <w:div w:id="812255875">
      <w:bodyDiv w:val="1"/>
      <w:marLeft w:val="0"/>
      <w:marRight w:val="0"/>
      <w:marTop w:val="0"/>
      <w:marBottom w:val="0"/>
      <w:divBdr>
        <w:top w:val="none" w:sz="0" w:space="0" w:color="auto"/>
        <w:left w:val="none" w:sz="0" w:space="0" w:color="auto"/>
        <w:bottom w:val="none" w:sz="0" w:space="0" w:color="auto"/>
        <w:right w:val="none" w:sz="0" w:space="0" w:color="auto"/>
      </w:divBdr>
    </w:div>
    <w:div w:id="813303787">
      <w:bodyDiv w:val="1"/>
      <w:marLeft w:val="0"/>
      <w:marRight w:val="0"/>
      <w:marTop w:val="0"/>
      <w:marBottom w:val="0"/>
      <w:divBdr>
        <w:top w:val="none" w:sz="0" w:space="0" w:color="auto"/>
        <w:left w:val="none" w:sz="0" w:space="0" w:color="auto"/>
        <w:bottom w:val="none" w:sz="0" w:space="0" w:color="auto"/>
        <w:right w:val="none" w:sz="0" w:space="0" w:color="auto"/>
      </w:divBdr>
      <w:divsChild>
        <w:div w:id="1057901528">
          <w:marLeft w:val="0"/>
          <w:marRight w:val="0"/>
          <w:marTop w:val="0"/>
          <w:marBottom w:val="0"/>
          <w:divBdr>
            <w:top w:val="single" w:sz="2" w:space="0" w:color="auto"/>
            <w:left w:val="single" w:sz="2" w:space="0" w:color="auto"/>
            <w:bottom w:val="single" w:sz="2" w:space="0" w:color="auto"/>
            <w:right w:val="single" w:sz="2" w:space="0" w:color="auto"/>
          </w:divBdr>
          <w:divsChild>
            <w:div w:id="4651957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3835993">
      <w:bodyDiv w:val="1"/>
      <w:marLeft w:val="0"/>
      <w:marRight w:val="0"/>
      <w:marTop w:val="0"/>
      <w:marBottom w:val="0"/>
      <w:divBdr>
        <w:top w:val="none" w:sz="0" w:space="0" w:color="auto"/>
        <w:left w:val="none" w:sz="0" w:space="0" w:color="auto"/>
        <w:bottom w:val="none" w:sz="0" w:space="0" w:color="auto"/>
        <w:right w:val="none" w:sz="0" w:space="0" w:color="auto"/>
      </w:divBdr>
    </w:div>
    <w:div w:id="813909014">
      <w:bodyDiv w:val="1"/>
      <w:marLeft w:val="0"/>
      <w:marRight w:val="0"/>
      <w:marTop w:val="0"/>
      <w:marBottom w:val="0"/>
      <w:divBdr>
        <w:top w:val="none" w:sz="0" w:space="0" w:color="auto"/>
        <w:left w:val="none" w:sz="0" w:space="0" w:color="auto"/>
        <w:bottom w:val="none" w:sz="0" w:space="0" w:color="auto"/>
        <w:right w:val="none" w:sz="0" w:space="0" w:color="auto"/>
      </w:divBdr>
    </w:div>
    <w:div w:id="814958209">
      <w:bodyDiv w:val="1"/>
      <w:marLeft w:val="0"/>
      <w:marRight w:val="0"/>
      <w:marTop w:val="0"/>
      <w:marBottom w:val="0"/>
      <w:divBdr>
        <w:top w:val="none" w:sz="0" w:space="0" w:color="auto"/>
        <w:left w:val="none" w:sz="0" w:space="0" w:color="auto"/>
        <w:bottom w:val="none" w:sz="0" w:space="0" w:color="auto"/>
        <w:right w:val="none" w:sz="0" w:space="0" w:color="auto"/>
      </w:divBdr>
    </w:div>
    <w:div w:id="817302902">
      <w:bodyDiv w:val="1"/>
      <w:marLeft w:val="0"/>
      <w:marRight w:val="0"/>
      <w:marTop w:val="0"/>
      <w:marBottom w:val="0"/>
      <w:divBdr>
        <w:top w:val="none" w:sz="0" w:space="0" w:color="auto"/>
        <w:left w:val="none" w:sz="0" w:space="0" w:color="auto"/>
        <w:bottom w:val="none" w:sz="0" w:space="0" w:color="auto"/>
        <w:right w:val="none" w:sz="0" w:space="0" w:color="auto"/>
      </w:divBdr>
    </w:div>
    <w:div w:id="818764553">
      <w:bodyDiv w:val="1"/>
      <w:marLeft w:val="0"/>
      <w:marRight w:val="0"/>
      <w:marTop w:val="0"/>
      <w:marBottom w:val="0"/>
      <w:divBdr>
        <w:top w:val="none" w:sz="0" w:space="0" w:color="auto"/>
        <w:left w:val="none" w:sz="0" w:space="0" w:color="auto"/>
        <w:bottom w:val="none" w:sz="0" w:space="0" w:color="auto"/>
        <w:right w:val="none" w:sz="0" w:space="0" w:color="auto"/>
      </w:divBdr>
    </w:div>
    <w:div w:id="826241977">
      <w:bodyDiv w:val="1"/>
      <w:marLeft w:val="0"/>
      <w:marRight w:val="0"/>
      <w:marTop w:val="0"/>
      <w:marBottom w:val="0"/>
      <w:divBdr>
        <w:top w:val="none" w:sz="0" w:space="0" w:color="auto"/>
        <w:left w:val="none" w:sz="0" w:space="0" w:color="auto"/>
        <w:bottom w:val="none" w:sz="0" w:space="0" w:color="auto"/>
        <w:right w:val="none" w:sz="0" w:space="0" w:color="auto"/>
      </w:divBdr>
    </w:div>
    <w:div w:id="828718036">
      <w:bodyDiv w:val="1"/>
      <w:marLeft w:val="0"/>
      <w:marRight w:val="0"/>
      <w:marTop w:val="0"/>
      <w:marBottom w:val="0"/>
      <w:divBdr>
        <w:top w:val="none" w:sz="0" w:space="0" w:color="auto"/>
        <w:left w:val="none" w:sz="0" w:space="0" w:color="auto"/>
        <w:bottom w:val="none" w:sz="0" w:space="0" w:color="auto"/>
        <w:right w:val="none" w:sz="0" w:space="0" w:color="auto"/>
      </w:divBdr>
    </w:div>
    <w:div w:id="828909750">
      <w:bodyDiv w:val="1"/>
      <w:marLeft w:val="0"/>
      <w:marRight w:val="0"/>
      <w:marTop w:val="0"/>
      <w:marBottom w:val="0"/>
      <w:divBdr>
        <w:top w:val="none" w:sz="0" w:space="0" w:color="auto"/>
        <w:left w:val="none" w:sz="0" w:space="0" w:color="auto"/>
        <w:bottom w:val="none" w:sz="0" w:space="0" w:color="auto"/>
        <w:right w:val="none" w:sz="0" w:space="0" w:color="auto"/>
      </w:divBdr>
    </w:div>
    <w:div w:id="829172245">
      <w:bodyDiv w:val="1"/>
      <w:marLeft w:val="0"/>
      <w:marRight w:val="0"/>
      <w:marTop w:val="0"/>
      <w:marBottom w:val="0"/>
      <w:divBdr>
        <w:top w:val="none" w:sz="0" w:space="0" w:color="auto"/>
        <w:left w:val="none" w:sz="0" w:space="0" w:color="auto"/>
        <w:bottom w:val="none" w:sz="0" w:space="0" w:color="auto"/>
        <w:right w:val="none" w:sz="0" w:space="0" w:color="auto"/>
      </w:divBdr>
    </w:div>
    <w:div w:id="830220655">
      <w:bodyDiv w:val="1"/>
      <w:marLeft w:val="0"/>
      <w:marRight w:val="0"/>
      <w:marTop w:val="0"/>
      <w:marBottom w:val="0"/>
      <w:divBdr>
        <w:top w:val="none" w:sz="0" w:space="0" w:color="auto"/>
        <w:left w:val="none" w:sz="0" w:space="0" w:color="auto"/>
        <w:bottom w:val="none" w:sz="0" w:space="0" w:color="auto"/>
        <w:right w:val="none" w:sz="0" w:space="0" w:color="auto"/>
      </w:divBdr>
    </w:div>
    <w:div w:id="830373079">
      <w:bodyDiv w:val="1"/>
      <w:marLeft w:val="0"/>
      <w:marRight w:val="0"/>
      <w:marTop w:val="0"/>
      <w:marBottom w:val="0"/>
      <w:divBdr>
        <w:top w:val="none" w:sz="0" w:space="0" w:color="auto"/>
        <w:left w:val="none" w:sz="0" w:space="0" w:color="auto"/>
        <w:bottom w:val="none" w:sz="0" w:space="0" w:color="auto"/>
        <w:right w:val="none" w:sz="0" w:space="0" w:color="auto"/>
      </w:divBdr>
    </w:div>
    <w:div w:id="832070003">
      <w:bodyDiv w:val="1"/>
      <w:marLeft w:val="0"/>
      <w:marRight w:val="0"/>
      <w:marTop w:val="0"/>
      <w:marBottom w:val="0"/>
      <w:divBdr>
        <w:top w:val="none" w:sz="0" w:space="0" w:color="auto"/>
        <w:left w:val="none" w:sz="0" w:space="0" w:color="auto"/>
        <w:bottom w:val="none" w:sz="0" w:space="0" w:color="auto"/>
        <w:right w:val="none" w:sz="0" w:space="0" w:color="auto"/>
      </w:divBdr>
    </w:div>
    <w:div w:id="833686916">
      <w:bodyDiv w:val="1"/>
      <w:marLeft w:val="0"/>
      <w:marRight w:val="0"/>
      <w:marTop w:val="0"/>
      <w:marBottom w:val="0"/>
      <w:divBdr>
        <w:top w:val="none" w:sz="0" w:space="0" w:color="auto"/>
        <w:left w:val="none" w:sz="0" w:space="0" w:color="auto"/>
        <w:bottom w:val="none" w:sz="0" w:space="0" w:color="auto"/>
        <w:right w:val="none" w:sz="0" w:space="0" w:color="auto"/>
      </w:divBdr>
    </w:div>
    <w:div w:id="834757847">
      <w:bodyDiv w:val="1"/>
      <w:marLeft w:val="0"/>
      <w:marRight w:val="0"/>
      <w:marTop w:val="0"/>
      <w:marBottom w:val="0"/>
      <w:divBdr>
        <w:top w:val="none" w:sz="0" w:space="0" w:color="auto"/>
        <w:left w:val="none" w:sz="0" w:space="0" w:color="auto"/>
        <w:bottom w:val="none" w:sz="0" w:space="0" w:color="auto"/>
        <w:right w:val="none" w:sz="0" w:space="0" w:color="auto"/>
      </w:divBdr>
    </w:div>
    <w:div w:id="847524678">
      <w:bodyDiv w:val="1"/>
      <w:marLeft w:val="0"/>
      <w:marRight w:val="0"/>
      <w:marTop w:val="0"/>
      <w:marBottom w:val="0"/>
      <w:divBdr>
        <w:top w:val="none" w:sz="0" w:space="0" w:color="auto"/>
        <w:left w:val="none" w:sz="0" w:space="0" w:color="auto"/>
        <w:bottom w:val="none" w:sz="0" w:space="0" w:color="auto"/>
        <w:right w:val="none" w:sz="0" w:space="0" w:color="auto"/>
      </w:divBdr>
    </w:div>
    <w:div w:id="851797438">
      <w:bodyDiv w:val="1"/>
      <w:marLeft w:val="0"/>
      <w:marRight w:val="0"/>
      <w:marTop w:val="0"/>
      <w:marBottom w:val="0"/>
      <w:divBdr>
        <w:top w:val="none" w:sz="0" w:space="0" w:color="auto"/>
        <w:left w:val="none" w:sz="0" w:space="0" w:color="auto"/>
        <w:bottom w:val="none" w:sz="0" w:space="0" w:color="auto"/>
        <w:right w:val="none" w:sz="0" w:space="0" w:color="auto"/>
      </w:divBdr>
    </w:div>
    <w:div w:id="851798755">
      <w:bodyDiv w:val="1"/>
      <w:marLeft w:val="0"/>
      <w:marRight w:val="0"/>
      <w:marTop w:val="0"/>
      <w:marBottom w:val="0"/>
      <w:divBdr>
        <w:top w:val="none" w:sz="0" w:space="0" w:color="auto"/>
        <w:left w:val="none" w:sz="0" w:space="0" w:color="auto"/>
        <w:bottom w:val="none" w:sz="0" w:space="0" w:color="auto"/>
        <w:right w:val="none" w:sz="0" w:space="0" w:color="auto"/>
      </w:divBdr>
    </w:div>
    <w:div w:id="854154238">
      <w:bodyDiv w:val="1"/>
      <w:marLeft w:val="0"/>
      <w:marRight w:val="0"/>
      <w:marTop w:val="0"/>
      <w:marBottom w:val="0"/>
      <w:divBdr>
        <w:top w:val="none" w:sz="0" w:space="0" w:color="auto"/>
        <w:left w:val="none" w:sz="0" w:space="0" w:color="auto"/>
        <w:bottom w:val="none" w:sz="0" w:space="0" w:color="auto"/>
        <w:right w:val="none" w:sz="0" w:space="0" w:color="auto"/>
      </w:divBdr>
    </w:div>
    <w:div w:id="854808087">
      <w:bodyDiv w:val="1"/>
      <w:marLeft w:val="0"/>
      <w:marRight w:val="0"/>
      <w:marTop w:val="0"/>
      <w:marBottom w:val="0"/>
      <w:divBdr>
        <w:top w:val="none" w:sz="0" w:space="0" w:color="auto"/>
        <w:left w:val="none" w:sz="0" w:space="0" w:color="auto"/>
        <w:bottom w:val="none" w:sz="0" w:space="0" w:color="auto"/>
        <w:right w:val="none" w:sz="0" w:space="0" w:color="auto"/>
      </w:divBdr>
      <w:divsChild>
        <w:div w:id="178666358">
          <w:marLeft w:val="0"/>
          <w:marRight w:val="0"/>
          <w:marTop w:val="0"/>
          <w:marBottom w:val="0"/>
          <w:divBdr>
            <w:top w:val="none" w:sz="0" w:space="0" w:color="auto"/>
            <w:left w:val="none" w:sz="0" w:space="0" w:color="auto"/>
            <w:bottom w:val="none" w:sz="0" w:space="0" w:color="auto"/>
            <w:right w:val="none" w:sz="0" w:space="0" w:color="auto"/>
          </w:divBdr>
        </w:div>
      </w:divsChild>
    </w:div>
    <w:div w:id="858783823">
      <w:bodyDiv w:val="1"/>
      <w:marLeft w:val="0"/>
      <w:marRight w:val="0"/>
      <w:marTop w:val="0"/>
      <w:marBottom w:val="0"/>
      <w:divBdr>
        <w:top w:val="none" w:sz="0" w:space="0" w:color="auto"/>
        <w:left w:val="none" w:sz="0" w:space="0" w:color="auto"/>
        <w:bottom w:val="none" w:sz="0" w:space="0" w:color="auto"/>
        <w:right w:val="none" w:sz="0" w:space="0" w:color="auto"/>
      </w:divBdr>
    </w:div>
    <w:div w:id="865142475">
      <w:bodyDiv w:val="1"/>
      <w:marLeft w:val="0"/>
      <w:marRight w:val="0"/>
      <w:marTop w:val="0"/>
      <w:marBottom w:val="0"/>
      <w:divBdr>
        <w:top w:val="none" w:sz="0" w:space="0" w:color="auto"/>
        <w:left w:val="none" w:sz="0" w:space="0" w:color="auto"/>
        <w:bottom w:val="none" w:sz="0" w:space="0" w:color="auto"/>
        <w:right w:val="none" w:sz="0" w:space="0" w:color="auto"/>
      </w:divBdr>
    </w:div>
    <w:div w:id="866797674">
      <w:bodyDiv w:val="1"/>
      <w:marLeft w:val="0"/>
      <w:marRight w:val="0"/>
      <w:marTop w:val="0"/>
      <w:marBottom w:val="0"/>
      <w:divBdr>
        <w:top w:val="none" w:sz="0" w:space="0" w:color="auto"/>
        <w:left w:val="none" w:sz="0" w:space="0" w:color="auto"/>
        <w:bottom w:val="none" w:sz="0" w:space="0" w:color="auto"/>
        <w:right w:val="none" w:sz="0" w:space="0" w:color="auto"/>
      </w:divBdr>
    </w:div>
    <w:div w:id="870461527">
      <w:bodyDiv w:val="1"/>
      <w:marLeft w:val="0"/>
      <w:marRight w:val="0"/>
      <w:marTop w:val="0"/>
      <w:marBottom w:val="0"/>
      <w:divBdr>
        <w:top w:val="none" w:sz="0" w:space="0" w:color="auto"/>
        <w:left w:val="none" w:sz="0" w:space="0" w:color="auto"/>
        <w:bottom w:val="none" w:sz="0" w:space="0" w:color="auto"/>
        <w:right w:val="none" w:sz="0" w:space="0" w:color="auto"/>
      </w:divBdr>
    </w:div>
    <w:div w:id="872233212">
      <w:bodyDiv w:val="1"/>
      <w:marLeft w:val="0"/>
      <w:marRight w:val="0"/>
      <w:marTop w:val="0"/>
      <w:marBottom w:val="0"/>
      <w:divBdr>
        <w:top w:val="none" w:sz="0" w:space="0" w:color="auto"/>
        <w:left w:val="none" w:sz="0" w:space="0" w:color="auto"/>
        <w:bottom w:val="none" w:sz="0" w:space="0" w:color="auto"/>
        <w:right w:val="none" w:sz="0" w:space="0" w:color="auto"/>
      </w:divBdr>
    </w:div>
    <w:div w:id="875697521">
      <w:bodyDiv w:val="1"/>
      <w:marLeft w:val="0"/>
      <w:marRight w:val="0"/>
      <w:marTop w:val="0"/>
      <w:marBottom w:val="0"/>
      <w:divBdr>
        <w:top w:val="none" w:sz="0" w:space="0" w:color="auto"/>
        <w:left w:val="none" w:sz="0" w:space="0" w:color="auto"/>
        <w:bottom w:val="none" w:sz="0" w:space="0" w:color="auto"/>
        <w:right w:val="none" w:sz="0" w:space="0" w:color="auto"/>
      </w:divBdr>
    </w:div>
    <w:div w:id="876354595">
      <w:bodyDiv w:val="1"/>
      <w:marLeft w:val="0"/>
      <w:marRight w:val="0"/>
      <w:marTop w:val="0"/>
      <w:marBottom w:val="0"/>
      <w:divBdr>
        <w:top w:val="none" w:sz="0" w:space="0" w:color="auto"/>
        <w:left w:val="none" w:sz="0" w:space="0" w:color="auto"/>
        <w:bottom w:val="none" w:sz="0" w:space="0" w:color="auto"/>
        <w:right w:val="none" w:sz="0" w:space="0" w:color="auto"/>
      </w:divBdr>
    </w:div>
    <w:div w:id="877015297">
      <w:bodyDiv w:val="1"/>
      <w:marLeft w:val="0"/>
      <w:marRight w:val="0"/>
      <w:marTop w:val="0"/>
      <w:marBottom w:val="0"/>
      <w:divBdr>
        <w:top w:val="none" w:sz="0" w:space="0" w:color="auto"/>
        <w:left w:val="none" w:sz="0" w:space="0" w:color="auto"/>
        <w:bottom w:val="none" w:sz="0" w:space="0" w:color="auto"/>
        <w:right w:val="none" w:sz="0" w:space="0" w:color="auto"/>
      </w:divBdr>
    </w:div>
    <w:div w:id="878784389">
      <w:bodyDiv w:val="1"/>
      <w:marLeft w:val="0"/>
      <w:marRight w:val="0"/>
      <w:marTop w:val="0"/>
      <w:marBottom w:val="0"/>
      <w:divBdr>
        <w:top w:val="none" w:sz="0" w:space="0" w:color="auto"/>
        <w:left w:val="none" w:sz="0" w:space="0" w:color="auto"/>
        <w:bottom w:val="none" w:sz="0" w:space="0" w:color="auto"/>
        <w:right w:val="none" w:sz="0" w:space="0" w:color="auto"/>
      </w:divBdr>
    </w:div>
    <w:div w:id="878933913">
      <w:bodyDiv w:val="1"/>
      <w:marLeft w:val="0"/>
      <w:marRight w:val="0"/>
      <w:marTop w:val="0"/>
      <w:marBottom w:val="0"/>
      <w:divBdr>
        <w:top w:val="none" w:sz="0" w:space="0" w:color="auto"/>
        <w:left w:val="none" w:sz="0" w:space="0" w:color="auto"/>
        <w:bottom w:val="none" w:sz="0" w:space="0" w:color="auto"/>
        <w:right w:val="none" w:sz="0" w:space="0" w:color="auto"/>
      </w:divBdr>
    </w:div>
    <w:div w:id="880287388">
      <w:bodyDiv w:val="1"/>
      <w:marLeft w:val="0"/>
      <w:marRight w:val="0"/>
      <w:marTop w:val="0"/>
      <w:marBottom w:val="0"/>
      <w:divBdr>
        <w:top w:val="none" w:sz="0" w:space="0" w:color="auto"/>
        <w:left w:val="none" w:sz="0" w:space="0" w:color="auto"/>
        <w:bottom w:val="none" w:sz="0" w:space="0" w:color="auto"/>
        <w:right w:val="none" w:sz="0" w:space="0" w:color="auto"/>
      </w:divBdr>
    </w:div>
    <w:div w:id="880288854">
      <w:bodyDiv w:val="1"/>
      <w:marLeft w:val="0"/>
      <w:marRight w:val="0"/>
      <w:marTop w:val="0"/>
      <w:marBottom w:val="0"/>
      <w:divBdr>
        <w:top w:val="none" w:sz="0" w:space="0" w:color="auto"/>
        <w:left w:val="none" w:sz="0" w:space="0" w:color="auto"/>
        <w:bottom w:val="none" w:sz="0" w:space="0" w:color="auto"/>
        <w:right w:val="none" w:sz="0" w:space="0" w:color="auto"/>
      </w:divBdr>
    </w:div>
    <w:div w:id="884409229">
      <w:bodyDiv w:val="1"/>
      <w:marLeft w:val="0"/>
      <w:marRight w:val="0"/>
      <w:marTop w:val="0"/>
      <w:marBottom w:val="0"/>
      <w:divBdr>
        <w:top w:val="none" w:sz="0" w:space="0" w:color="auto"/>
        <w:left w:val="none" w:sz="0" w:space="0" w:color="auto"/>
        <w:bottom w:val="none" w:sz="0" w:space="0" w:color="auto"/>
        <w:right w:val="none" w:sz="0" w:space="0" w:color="auto"/>
      </w:divBdr>
    </w:div>
    <w:div w:id="884682348">
      <w:bodyDiv w:val="1"/>
      <w:marLeft w:val="0"/>
      <w:marRight w:val="0"/>
      <w:marTop w:val="0"/>
      <w:marBottom w:val="0"/>
      <w:divBdr>
        <w:top w:val="none" w:sz="0" w:space="0" w:color="auto"/>
        <w:left w:val="none" w:sz="0" w:space="0" w:color="auto"/>
        <w:bottom w:val="none" w:sz="0" w:space="0" w:color="auto"/>
        <w:right w:val="none" w:sz="0" w:space="0" w:color="auto"/>
      </w:divBdr>
    </w:div>
    <w:div w:id="884946828">
      <w:bodyDiv w:val="1"/>
      <w:marLeft w:val="0"/>
      <w:marRight w:val="0"/>
      <w:marTop w:val="0"/>
      <w:marBottom w:val="0"/>
      <w:divBdr>
        <w:top w:val="none" w:sz="0" w:space="0" w:color="auto"/>
        <w:left w:val="none" w:sz="0" w:space="0" w:color="auto"/>
        <w:bottom w:val="none" w:sz="0" w:space="0" w:color="auto"/>
        <w:right w:val="none" w:sz="0" w:space="0" w:color="auto"/>
      </w:divBdr>
    </w:div>
    <w:div w:id="888146710">
      <w:bodyDiv w:val="1"/>
      <w:marLeft w:val="0"/>
      <w:marRight w:val="0"/>
      <w:marTop w:val="0"/>
      <w:marBottom w:val="0"/>
      <w:divBdr>
        <w:top w:val="none" w:sz="0" w:space="0" w:color="auto"/>
        <w:left w:val="none" w:sz="0" w:space="0" w:color="auto"/>
        <w:bottom w:val="none" w:sz="0" w:space="0" w:color="auto"/>
        <w:right w:val="none" w:sz="0" w:space="0" w:color="auto"/>
      </w:divBdr>
      <w:divsChild>
        <w:div w:id="1101952470">
          <w:marLeft w:val="0"/>
          <w:marRight w:val="0"/>
          <w:marTop w:val="0"/>
          <w:marBottom w:val="0"/>
          <w:divBdr>
            <w:top w:val="single" w:sz="2" w:space="0" w:color="auto"/>
            <w:left w:val="single" w:sz="2" w:space="0" w:color="auto"/>
            <w:bottom w:val="single" w:sz="2" w:space="0" w:color="auto"/>
            <w:right w:val="single" w:sz="2" w:space="0" w:color="auto"/>
          </w:divBdr>
        </w:div>
      </w:divsChild>
    </w:div>
    <w:div w:id="888808675">
      <w:bodyDiv w:val="1"/>
      <w:marLeft w:val="0"/>
      <w:marRight w:val="0"/>
      <w:marTop w:val="0"/>
      <w:marBottom w:val="0"/>
      <w:divBdr>
        <w:top w:val="none" w:sz="0" w:space="0" w:color="auto"/>
        <w:left w:val="none" w:sz="0" w:space="0" w:color="auto"/>
        <w:bottom w:val="none" w:sz="0" w:space="0" w:color="auto"/>
        <w:right w:val="none" w:sz="0" w:space="0" w:color="auto"/>
      </w:divBdr>
    </w:div>
    <w:div w:id="889531433">
      <w:bodyDiv w:val="1"/>
      <w:marLeft w:val="0"/>
      <w:marRight w:val="0"/>
      <w:marTop w:val="0"/>
      <w:marBottom w:val="0"/>
      <w:divBdr>
        <w:top w:val="none" w:sz="0" w:space="0" w:color="auto"/>
        <w:left w:val="none" w:sz="0" w:space="0" w:color="auto"/>
        <w:bottom w:val="none" w:sz="0" w:space="0" w:color="auto"/>
        <w:right w:val="none" w:sz="0" w:space="0" w:color="auto"/>
      </w:divBdr>
    </w:div>
    <w:div w:id="890119001">
      <w:bodyDiv w:val="1"/>
      <w:marLeft w:val="0"/>
      <w:marRight w:val="0"/>
      <w:marTop w:val="0"/>
      <w:marBottom w:val="0"/>
      <w:divBdr>
        <w:top w:val="none" w:sz="0" w:space="0" w:color="auto"/>
        <w:left w:val="none" w:sz="0" w:space="0" w:color="auto"/>
        <w:bottom w:val="none" w:sz="0" w:space="0" w:color="auto"/>
        <w:right w:val="none" w:sz="0" w:space="0" w:color="auto"/>
      </w:divBdr>
    </w:div>
    <w:div w:id="894052599">
      <w:bodyDiv w:val="1"/>
      <w:marLeft w:val="0"/>
      <w:marRight w:val="0"/>
      <w:marTop w:val="0"/>
      <w:marBottom w:val="0"/>
      <w:divBdr>
        <w:top w:val="none" w:sz="0" w:space="0" w:color="auto"/>
        <w:left w:val="none" w:sz="0" w:space="0" w:color="auto"/>
        <w:bottom w:val="none" w:sz="0" w:space="0" w:color="auto"/>
        <w:right w:val="none" w:sz="0" w:space="0" w:color="auto"/>
      </w:divBdr>
    </w:div>
    <w:div w:id="901334019">
      <w:bodyDiv w:val="1"/>
      <w:marLeft w:val="0"/>
      <w:marRight w:val="0"/>
      <w:marTop w:val="0"/>
      <w:marBottom w:val="0"/>
      <w:divBdr>
        <w:top w:val="none" w:sz="0" w:space="0" w:color="auto"/>
        <w:left w:val="none" w:sz="0" w:space="0" w:color="auto"/>
        <w:bottom w:val="none" w:sz="0" w:space="0" w:color="auto"/>
        <w:right w:val="none" w:sz="0" w:space="0" w:color="auto"/>
      </w:divBdr>
    </w:div>
    <w:div w:id="908466465">
      <w:bodyDiv w:val="1"/>
      <w:marLeft w:val="0"/>
      <w:marRight w:val="0"/>
      <w:marTop w:val="0"/>
      <w:marBottom w:val="0"/>
      <w:divBdr>
        <w:top w:val="none" w:sz="0" w:space="0" w:color="auto"/>
        <w:left w:val="none" w:sz="0" w:space="0" w:color="auto"/>
        <w:bottom w:val="none" w:sz="0" w:space="0" w:color="auto"/>
        <w:right w:val="none" w:sz="0" w:space="0" w:color="auto"/>
      </w:divBdr>
    </w:div>
    <w:div w:id="909384433">
      <w:bodyDiv w:val="1"/>
      <w:marLeft w:val="0"/>
      <w:marRight w:val="0"/>
      <w:marTop w:val="0"/>
      <w:marBottom w:val="0"/>
      <w:divBdr>
        <w:top w:val="none" w:sz="0" w:space="0" w:color="auto"/>
        <w:left w:val="none" w:sz="0" w:space="0" w:color="auto"/>
        <w:bottom w:val="none" w:sz="0" w:space="0" w:color="auto"/>
        <w:right w:val="none" w:sz="0" w:space="0" w:color="auto"/>
      </w:divBdr>
    </w:div>
    <w:div w:id="911157070">
      <w:bodyDiv w:val="1"/>
      <w:marLeft w:val="0"/>
      <w:marRight w:val="0"/>
      <w:marTop w:val="0"/>
      <w:marBottom w:val="0"/>
      <w:divBdr>
        <w:top w:val="none" w:sz="0" w:space="0" w:color="auto"/>
        <w:left w:val="none" w:sz="0" w:space="0" w:color="auto"/>
        <w:bottom w:val="none" w:sz="0" w:space="0" w:color="auto"/>
        <w:right w:val="none" w:sz="0" w:space="0" w:color="auto"/>
      </w:divBdr>
    </w:div>
    <w:div w:id="913973820">
      <w:bodyDiv w:val="1"/>
      <w:marLeft w:val="0"/>
      <w:marRight w:val="0"/>
      <w:marTop w:val="0"/>
      <w:marBottom w:val="0"/>
      <w:divBdr>
        <w:top w:val="none" w:sz="0" w:space="0" w:color="auto"/>
        <w:left w:val="none" w:sz="0" w:space="0" w:color="auto"/>
        <w:bottom w:val="none" w:sz="0" w:space="0" w:color="auto"/>
        <w:right w:val="none" w:sz="0" w:space="0" w:color="auto"/>
      </w:divBdr>
    </w:div>
    <w:div w:id="914558060">
      <w:bodyDiv w:val="1"/>
      <w:marLeft w:val="0"/>
      <w:marRight w:val="0"/>
      <w:marTop w:val="0"/>
      <w:marBottom w:val="0"/>
      <w:divBdr>
        <w:top w:val="none" w:sz="0" w:space="0" w:color="auto"/>
        <w:left w:val="none" w:sz="0" w:space="0" w:color="auto"/>
        <w:bottom w:val="none" w:sz="0" w:space="0" w:color="auto"/>
        <w:right w:val="none" w:sz="0" w:space="0" w:color="auto"/>
      </w:divBdr>
    </w:div>
    <w:div w:id="918713887">
      <w:bodyDiv w:val="1"/>
      <w:marLeft w:val="0"/>
      <w:marRight w:val="0"/>
      <w:marTop w:val="0"/>
      <w:marBottom w:val="0"/>
      <w:divBdr>
        <w:top w:val="none" w:sz="0" w:space="0" w:color="auto"/>
        <w:left w:val="none" w:sz="0" w:space="0" w:color="auto"/>
        <w:bottom w:val="none" w:sz="0" w:space="0" w:color="auto"/>
        <w:right w:val="none" w:sz="0" w:space="0" w:color="auto"/>
      </w:divBdr>
    </w:div>
    <w:div w:id="922760914">
      <w:bodyDiv w:val="1"/>
      <w:marLeft w:val="0"/>
      <w:marRight w:val="0"/>
      <w:marTop w:val="0"/>
      <w:marBottom w:val="0"/>
      <w:divBdr>
        <w:top w:val="none" w:sz="0" w:space="0" w:color="auto"/>
        <w:left w:val="none" w:sz="0" w:space="0" w:color="auto"/>
        <w:bottom w:val="none" w:sz="0" w:space="0" w:color="auto"/>
        <w:right w:val="none" w:sz="0" w:space="0" w:color="auto"/>
      </w:divBdr>
    </w:div>
    <w:div w:id="926157713">
      <w:bodyDiv w:val="1"/>
      <w:marLeft w:val="0"/>
      <w:marRight w:val="0"/>
      <w:marTop w:val="0"/>
      <w:marBottom w:val="0"/>
      <w:divBdr>
        <w:top w:val="none" w:sz="0" w:space="0" w:color="auto"/>
        <w:left w:val="none" w:sz="0" w:space="0" w:color="auto"/>
        <w:bottom w:val="none" w:sz="0" w:space="0" w:color="auto"/>
        <w:right w:val="none" w:sz="0" w:space="0" w:color="auto"/>
      </w:divBdr>
    </w:div>
    <w:div w:id="926425272">
      <w:bodyDiv w:val="1"/>
      <w:marLeft w:val="0"/>
      <w:marRight w:val="0"/>
      <w:marTop w:val="0"/>
      <w:marBottom w:val="0"/>
      <w:divBdr>
        <w:top w:val="none" w:sz="0" w:space="0" w:color="auto"/>
        <w:left w:val="none" w:sz="0" w:space="0" w:color="auto"/>
        <w:bottom w:val="none" w:sz="0" w:space="0" w:color="auto"/>
        <w:right w:val="none" w:sz="0" w:space="0" w:color="auto"/>
      </w:divBdr>
    </w:div>
    <w:div w:id="927466356">
      <w:bodyDiv w:val="1"/>
      <w:marLeft w:val="0"/>
      <w:marRight w:val="0"/>
      <w:marTop w:val="0"/>
      <w:marBottom w:val="0"/>
      <w:divBdr>
        <w:top w:val="none" w:sz="0" w:space="0" w:color="auto"/>
        <w:left w:val="none" w:sz="0" w:space="0" w:color="auto"/>
        <w:bottom w:val="none" w:sz="0" w:space="0" w:color="auto"/>
        <w:right w:val="none" w:sz="0" w:space="0" w:color="auto"/>
      </w:divBdr>
    </w:div>
    <w:div w:id="927888262">
      <w:bodyDiv w:val="1"/>
      <w:marLeft w:val="0"/>
      <w:marRight w:val="0"/>
      <w:marTop w:val="0"/>
      <w:marBottom w:val="0"/>
      <w:divBdr>
        <w:top w:val="none" w:sz="0" w:space="0" w:color="auto"/>
        <w:left w:val="none" w:sz="0" w:space="0" w:color="auto"/>
        <w:bottom w:val="none" w:sz="0" w:space="0" w:color="auto"/>
        <w:right w:val="none" w:sz="0" w:space="0" w:color="auto"/>
      </w:divBdr>
    </w:div>
    <w:div w:id="928541055">
      <w:bodyDiv w:val="1"/>
      <w:marLeft w:val="0"/>
      <w:marRight w:val="0"/>
      <w:marTop w:val="0"/>
      <w:marBottom w:val="0"/>
      <w:divBdr>
        <w:top w:val="none" w:sz="0" w:space="0" w:color="auto"/>
        <w:left w:val="none" w:sz="0" w:space="0" w:color="auto"/>
        <w:bottom w:val="none" w:sz="0" w:space="0" w:color="auto"/>
        <w:right w:val="none" w:sz="0" w:space="0" w:color="auto"/>
      </w:divBdr>
    </w:div>
    <w:div w:id="928781710">
      <w:bodyDiv w:val="1"/>
      <w:marLeft w:val="0"/>
      <w:marRight w:val="0"/>
      <w:marTop w:val="0"/>
      <w:marBottom w:val="0"/>
      <w:divBdr>
        <w:top w:val="none" w:sz="0" w:space="0" w:color="auto"/>
        <w:left w:val="none" w:sz="0" w:space="0" w:color="auto"/>
        <w:bottom w:val="none" w:sz="0" w:space="0" w:color="auto"/>
        <w:right w:val="none" w:sz="0" w:space="0" w:color="auto"/>
      </w:divBdr>
    </w:div>
    <w:div w:id="928847749">
      <w:bodyDiv w:val="1"/>
      <w:marLeft w:val="0"/>
      <w:marRight w:val="0"/>
      <w:marTop w:val="0"/>
      <w:marBottom w:val="0"/>
      <w:divBdr>
        <w:top w:val="none" w:sz="0" w:space="0" w:color="auto"/>
        <w:left w:val="none" w:sz="0" w:space="0" w:color="auto"/>
        <w:bottom w:val="none" w:sz="0" w:space="0" w:color="auto"/>
        <w:right w:val="none" w:sz="0" w:space="0" w:color="auto"/>
      </w:divBdr>
    </w:div>
    <w:div w:id="928854528">
      <w:bodyDiv w:val="1"/>
      <w:marLeft w:val="0"/>
      <w:marRight w:val="0"/>
      <w:marTop w:val="0"/>
      <w:marBottom w:val="0"/>
      <w:divBdr>
        <w:top w:val="none" w:sz="0" w:space="0" w:color="auto"/>
        <w:left w:val="none" w:sz="0" w:space="0" w:color="auto"/>
        <w:bottom w:val="none" w:sz="0" w:space="0" w:color="auto"/>
        <w:right w:val="none" w:sz="0" w:space="0" w:color="auto"/>
      </w:divBdr>
    </w:div>
    <w:div w:id="931277342">
      <w:bodyDiv w:val="1"/>
      <w:marLeft w:val="0"/>
      <w:marRight w:val="0"/>
      <w:marTop w:val="0"/>
      <w:marBottom w:val="0"/>
      <w:divBdr>
        <w:top w:val="none" w:sz="0" w:space="0" w:color="auto"/>
        <w:left w:val="none" w:sz="0" w:space="0" w:color="auto"/>
        <w:bottom w:val="none" w:sz="0" w:space="0" w:color="auto"/>
        <w:right w:val="none" w:sz="0" w:space="0" w:color="auto"/>
      </w:divBdr>
    </w:div>
    <w:div w:id="936669503">
      <w:bodyDiv w:val="1"/>
      <w:marLeft w:val="0"/>
      <w:marRight w:val="0"/>
      <w:marTop w:val="0"/>
      <w:marBottom w:val="0"/>
      <w:divBdr>
        <w:top w:val="none" w:sz="0" w:space="0" w:color="auto"/>
        <w:left w:val="none" w:sz="0" w:space="0" w:color="auto"/>
        <w:bottom w:val="none" w:sz="0" w:space="0" w:color="auto"/>
        <w:right w:val="none" w:sz="0" w:space="0" w:color="auto"/>
      </w:divBdr>
    </w:div>
    <w:div w:id="939411786">
      <w:bodyDiv w:val="1"/>
      <w:marLeft w:val="0"/>
      <w:marRight w:val="0"/>
      <w:marTop w:val="0"/>
      <w:marBottom w:val="0"/>
      <w:divBdr>
        <w:top w:val="none" w:sz="0" w:space="0" w:color="auto"/>
        <w:left w:val="none" w:sz="0" w:space="0" w:color="auto"/>
        <w:bottom w:val="none" w:sz="0" w:space="0" w:color="auto"/>
        <w:right w:val="none" w:sz="0" w:space="0" w:color="auto"/>
      </w:divBdr>
    </w:div>
    <w:div w:id="944964356">
      <w:bodyDiv w:val="1"/>
      <w:marLeft w:val="0"/>
      <w:marRight w:val="0"/>
      <w:marTop w:val="0"/>
      <w:marBottom w:val="0"/>
      <w:divBdr>
        <w:top w:val="none" w:sz="0" w:space="0" w:color="auto"/>
        <w:left w:val="none" w:sz="0" w:space="0" w:color="auto"/>
        <w:bottom w:val="none" w:sz="0" w:space="0" w:color="auto"/>
        <w:right w:val="none" w:sz="0" w:space="0" w:color="auto"/>
      </w:divBdr>
    </w:div>
    <w:div w:id="946036718">
      <w:bodyDiv w:val="1"/>
      <w:marLeft w:val="0"/>
      <w:marRight w:val="0"/>
      <w:marTop w:val="0"/>
      <w:marBottom w:val="0"/>
      <w:divBdr>
        <w:top w:val="none" w:sz="0" w:space="0" w:color="auto"/>
        <w:left w:val="none" w:sz="0" w:space="0" w:color="auto"/>
        <w:bottom w:val="none" w:sz="0" w:space="0" w:color="auto"/>
        <w:right w:val="none" w:sz="0" w:space="0" w:color="auto"/>
      </w:divBdr>
    </w:div>
    <w:div w:id="946811648">
      <w:bodyDiv w:val="1"/>
      <w:marLeft w:val="0"/>
      <w:marRight w:val="0"/>
      <w:marTop w:val="0"/>
      <w:marBottom w:val="0"/>
      <w:divBdr>
        <w:top w:val="none" w:sz="0" w:space="0" w:color="auto"/>
        <w:left w:val="none" w:sz="0" w:space="0" w:color="auto"/>
        <w:bottom w:val="none" w:sz="0" w:space="0" w:color="auto"/>
        <w:right w:val="none" w:sz="0" w:space="0" w:color="auto"/>
      </w:divBdr>
    </w:div>
    <w:div w:id="951135892">
      <w:bodyDiv w:val="1"/>
      <w:marLeft w:val="0"/>
      <w:marRight w:val="0"/>
      <w:marTop w:val="0"/>
      <w:marBottom w:val="0"/>
      <w:divBdr>
        <w:top w:val="none" w:sz="0" w:space="0" w:color="auto"/>
        <w:left w:val="none" w:sz="0" w:space="0" w:color="auto"/>
        <w:bottom w:val="none" w:sz="0" w:space="0" w:color="auto"/>
        <w:right w:val="none" w:sz="0" w:space="0" w:color="auto"/>
      </w:divBdr>
    </w:div>
    <w:div w:id="956452283">
      <w:bodyDiv w:val="1"/>
      <w:marLeft w:val="0"/>
      <w:marRight w:val="0"/>
      <w:marTop w:val="0"/>
      <w:marBottom w:val="0"/>
      <w:divBdr>
        <w:top w:val="none" w:sz="0" w:space="0" w:color="auto"/>
        <w:left w:val="none" w:sz="0" w:space="0" w:color="auto"/>
        <w:bottom w:val="none" w:sz="0" w:space="0" w:color="auto"/>
        <w:right w:val="none" w:sz="0" w:space="0" w:color="auto"/>
      </w:divBdr>
    </w:div>
    <w:div w:id="960838361">
      <w:bodyDiv w:val="1"/>
      <w:marLeft w:val="0"/>
      <w:marRight w:val="0"/>
      <w:marTop w:val="0"/>
      <w:marBottom w:val="0"/>
      <w:divBdr>
        <w:top w:val="none" w:sz="0" w:space="0" w:color="auto"/>
        <w:left w:val="none" w:sz="0" w:space="0" w:color="auto"/>
        <w:bottom w:val="none" w:sz="0" w:space="0" w:color="auto"/>
        <w:right w:val="none" w:sz="0" w:space="0" w:color="auto"/>
      </w:divBdr>
    </w:div>
    <w:div w:id="963075515">
      <w:bodyDiv w:val="1"/>
      <w:marLeft w:val="0"/>
      <w:marRight w:val="0"/>
      <w:marTop w:val="0"/>
      <w:marBottom w:val="0"/>
      <w:divBdr>
        <w:top w:val="none" w:sz="0" w:space="0" w:color="auto"/>
        <w:left w:val="none" w:sz="0" w:space="0" w:color="auto"/>
        <w:bottom w:val="none" w:sz="0" w:space="0" w:color="auto"/>
        <w:right w:val="none" w:sz="0" w:space="0" w:color="auto"/>
      </w:divBdr>
    </w:div>
    <w:div w:id="965813250">
      <w:bodyDiv w:val="1"/>
      <w:marLeft w:val="0"/>
      <w:marRight w:val="0"/>
      <w:marTop w:val="0"/>
      <w:marBottom w:val="0"/>
      <w:divBdr>
        <w:top w:val="none" w:sz="0" w:space="0" w:color="auto"/>
        <w:left w:val="none" w:sz="0" w:space="0" w:color="auto"/>
        <w:bottom w:val="none" w:sz="0" w:space="0" w:color="auto"/>
        <w:right w:val="none" w:sz="0" w:space="0" w:color="auto"/>
      </w:divBdr>
    </w:div>
    <w:div w:id="968507816">
      <w:bodyDiv w:val="1"/>
      <w:marLeft w:val="0"/>
      <w:marRight w:val="0"/>
      <w:marTop w:val="0"/>
      <w:marBottom w:val="0"/>
      <w:divBdr>
        <w:top w:val="none" w:sz="0" w:space="0" w:color="auto"/>
        <w:left w:val="none" w:sz="0" w:space="0" w:color="auto"/>
        <w:bottom w:val="none" w:sz="0" w:space="0" w:color="auto"/>
        <w:right w:val="none" w:sz="0" w:space="0" w:color="auto"/>
      </w:divBdr>
    </w:div>
    <w:div w:id="969751700">
      <w:bodyDiv w:val="1"/>
      <w:marLeft w:val="0"/>
      <w:marRight w:val="0"/>
      <w:marTop w:val="0"/>
      <w:marBottom w:val="0"/>
      <w:divBdr>
        <w:top w:val="none" w:sz="0" w:space="0" w:color="auto"/>
        <w:left w:val="none" w:sz="0" w:space="0" w:color="auto"/>
        <w:bottom w:val="none" w:sz="0" w:space="0" w:color="auto"/>
        <w:right w:val="none" w:sz="0" w:space="0" w:color="auto"/>
      </w:divBdr>
    </w:div>
    <w:div w:id="970595592">
      <w:bodyDiv w:val="1"/>
      <w:marLeft w:val="0"/>
      <w:marRight w:val="0"/>
      <w:marTop w:val="0"/>
      <w:marBottom w:val="0"/>
      <w:divBdr>
        <w:top w:val="none" w:sz="0" w:space="0" w:color="auto"/>
        <w:left w:val="none" w:sz="0" w:space="0" w:color="auto"/>
        <w:bottom w:val="none" w:sz="0" w:space="0" w:color="auto"/>
        <w:right w:val="none" w:sz="0" w:space="0" w:color="auto"/>
      </w:divBdr>
    </w:div>
    <w:div w:id="973102003">
      <w:bodyDiv w:val="1"/>
      <w:marLeft w:val="0"/>
      <w:marRight w:val="0"/>
      <w:marTop w:val="0"/>
      <w:marBottom w:val="0"/>
      <w:divBdr>
        <w:top w:val="none" w:sz="0" w:space="0" w:color="auto"/>
        <w:left w:val="none" w:sz="0" w:space="0" w:color="auto"/>
        <w:bottom w:val="none" w:sz="0" w:space="0" w:color="auto"/>
        <w:right w:val="none" w:sz="0" w:space="0" w:color="auto"/>
      </w:divBdr>
    </w:div>
    <w:div w:id="977104124">
      <w:bodyDiv w:val="1"/>
      <w:marLeft w:val="0"/>
      <w:marRight w:val="0"/>
      <w:marTop w:val="0"/>
      <w:marBottom w:val="0"/>
      <w:divBdr>
        <w:top w:val="none" w:sz="0" w:space="0" w:color="auto"/>
        <w:left w:val="none" w:sz="0" w:space="0" w:color="auto"/>
        <w:bottom w:val="none" w:sz="0" w:space="0" w:color="auto"/>
        <w:right w:val="none" w:sz="0" w:space="0" w:color="auto"/>
      </w:divBdr>
    </w:div>
    <w:div w:id="977997713">
      <w:bodyDiv w:val="1"/>
      <w:marLeft w:val="0"/>
      <w:marRight w:val="0"/>
      <w:marTop w:val="0"/>
      <w:marBottom w:val="0"/>
      <w:divBdr>
        <w:top w:val="none" w:sz="0" w:space="0" w:color="auto"/>
        <w:left w:val="none" w:sz="0" w:space="0" w:color="auto"/>
        <w:bottom w:val="none" w:sz="0" w:space="0" w:color="auto"/>
        <w:right w:val="none" w:sz="0" w:space="0" w:color="auto"/>
      </w:divBdr>
    </w:div>
    <w:div w:id="979387819">
      <w:bodyDiv w:val="1"/>
      <w:marLeft w:val="0"/>
      <w:marRight w:val="0"/>
      <w:marTop w:val="0"/>
      <w:marBottom w:val="0"/>
      <w:divBdr>
        <w:top w:val="none" w:sz="0" w:space="0" w:color="auto"/>
        <w:left w:val="none" w:sz="0" w:space="0" w:color="auto"/>
        <w:bottom w:val="none" w:sz="0" w:space="0" w:color="auto"/>
        <w:right w:val="none" w:sz="0" w:space="0" w:color="auto"/>
      </w:divBdr>
    </w:div>
    <w:div w:id="980232026">
      <w:bodyDiv w:val="1"/>
      <w:marLeft w:val="0"/>
      <w:marRight w:val="0"/>
      <w:marTop w:val="0"/>
      <w:marBottom w:val="0"/>
      <w:divBdr>
        <w:top w:val="none" w:sz="0" w:space="0" w:color="auto"/>
        <w:left w:val="none" w:sz="0" w:space="0" w:color="auto"/>
        <w:bottom w:val="none" w:sz="0" w:space="0" w:color="auto"/>
        <w:right w:val="none" w:sz="0" w:space="0" w:color="auto"/>
      </w:divBdr>
    </w:div>
    <w:div w:id="984043021">
      <w:bodyDiv w:val="1"/>
      <w:marLeft w:val="0"/>
      <w:marRight w:val="0"/>
      <w:marTop w:val="0"/>
      <w:marBottom w:val="0"/>
      <w:divBdr>
        <w:top w:val="none" w:sz="0" w:space="0" w:color="auto"/>
        <w:left w:val="none" w:sz="0" w:space="0" w:color="auto"/>
        <w:bottom w:val="none" w:sz="0" w:space="0" w:color="auto"/>
        <w:right w:val="none" w:sz="0" w:space="0" w:color="auto"/>
      </w:divBdr>
    </w:div>
    <w:div w:id="988636623">
      <w:bodyDiv w:val="1"/>
      <w:marLeft w:val="0"/>
      <w:marRight w:val="0"/>
      <w:marTop w:val="0"/>
      <w:marBottom w:val="0"/>
      <w:divBdr>
        <w:top w:val="none" w:sz="0" w:space="0" w:color="auto"/>
        <w:left w:val="none" w:sz="0" w:space="0" w:color="auto"/>
        <w:bottom w:val="none" w:sz="0" w:space="0" w:color="auto"/>
        <w:right w:val="none" w:sz="0" w:space="0" w:color="auto"/>
      </w:divBdr>
    </w:div>
    <w:div w:id="989403963">
      <w:bodyDiv w:val="1"/>
      <w:marLeft w:val="0"/>
      <w:marRight w:val="0"/>
      <w:marTop w:val="0"/>
      <w:marBottom w:val="0"/>
      <w:divBdr>
        <w:top w:val="none" w:sz="0" w:space="0" w:color="auto"/>
        <w:left w:val="none" w:sz="0" w:space="0" w:color="auto"/>
        <w:bottom w:val="none" w:sz="0" w:space="0" w:color="auto"/>
        <w:right w:val="none" w:sz="0" w:space="0" w:color="auto"/>
      </w:divBdr>
    </w:div>
    <w:div w:id="993796929">
      <w:bodyDiv w:val="1"/>
      <w:marLeft w:val="0"/>
      <w:marRight w:val="0"/>
      <w:marTop w:val="0"/>
      <w:marBottom w:val="0"/>
      <w:divBdr>
        <w:top w:val="none" w:sz="0" w:space="0" w:color="auto"/>
        <w:left w:val="none" w:sz="0" w:space="0" w:color="auto"/>
        <w:bottom w:val="none" w:sz="0" w:space="0" w:color="auto"/>
        <w:right w:val="none" w:sz="0" w:space="0" w:color="auto"/>
      </w:divBdr>
    </w:div>
    <w:div w:id="997808067">
      <w:bodyDiv w:val="1"/>
      <w:marLeft w:val="0"/>
      <w:marRight w:val="0"/>
      <w:marTop w:val="0"/>
      <w:marBottom w:val="0"/>
      <w:divBdr>
        <w:top w:val="none" w:sz="0" w:space="0" w:color="auto"/>
        <w:left w:val="none" w:sz="0" w:space="0" w:color="auto"/>
        <w:bottom w:val="none" w:sz="0" w:space="0" w:color="auto"/>
        <w:right w:val="none" w:sz="0" w:space="0" w:color="auto"/>
      </w:divBdr>
    </w:div>
    <w:div w:id="998507353">
      <w:bodyDiv w:val="1"/>
      <w:marLeft w:val="0"/>
      <w:marRight w:val="0"/>
      <w:marTop w:val="0"/>
      <w:marBottom w:val="0"/>
      <w:divBdr>
        <w:top w:val="none" w:sz="0" w:space="0" w:color="auto"/>
        <w:left w:val="none" w:sz="0" w:space="0" w:color="auto"/>
        <w:bottom w:val="none" w:sz="0" w:space="0" w:color="auto"/>
        <w:right w:val="none" w:sz="0" w:space="0" w:color="auto"/>
      </w:divBdr>
    </w:div>
    <w:div w:id="1005281502">
      <w:bodyDiv w:val="1"/>
      <w:marLeft w:val="0"/>
      <w:marRight w:val="0"/>
      <w:marTop w:val="0"/>
      <w:marBottom w:val="0"/>
      <w:divBdr>
        <w:top w:val="none" w:sz="0" w:space="0" w:color="auto"/>
        <w:left w:val="none" w:sz="0" w:space="0" w:color="auto"/>
        <w:bottom w:val="none" w:sz="0" w:space="0" w:color="auto"/>
        <w:right w:val="none" w:sz="0" w:space="0" w:color="auto"/>
      </w:divBdr>
    </w:div>
    <w:div w:id="1007027465">
      <w:bodyDiv w:val="1"/>
      <w:marLeft w:val="0"/>
      <w:marRight w:val="0"/>
      <w:marTop w:val="0"/>
      <w:marBottom w:val="0"/>
      <w:divBdr>
        <w:top w:val="none" w:sz="0" w:space="0" w:color="auto"/>
        <w:left w:val="none" w:sz="0" w:space="0" w:color="auto"/>
        <w:bottom w:val="none" w:sz="0" w:space="0" w:color="auto"/>
        <w:right w:val="none" w:sz="0" w:space="0" w:color="auto"/>
      </w:divBdr>
    </w:div>
    <w:div w:id="1012102959">
      <w:bodyDiv w:val="1"/>
      <w:marLeft w:val="0"/>
      <w:marRight w:val="0"/>
      <w:marTop w:val="0"/>
      <w:marBottom w:val="0"/>
      <w:divBdr>
        <w:top w:val="none" w:sz="0" w:space="0" w:color="auto"/>
        <w:left w:val="none" w:sz="0" w:space="0" w:color="auto"/>
        <w:bottom w:val="none" w:sz="0" w:space="0" w:color="auto"/>
        <w:right w:val="none" w:sz="0" w:space="0" w:color="auto"/>
      </w:divBdr>
    </w:div>
    <w:div w:id="1015228805">
      <w:bodyDiv w:val="1"/>
      <w:marLeft w:val="0"/>
      <w:marRight w:val="0"/>
      <w:marTop w:val="0"/>
      <w:marBottom w:val="0"/>
      <w:divBdr>
        <w:top w:val="none" w:sz="0" w:space="0" w:color="auto"/>
        <w:left w:val="none" w:sz="0" w:space="0" w:color="auto"/>
        <w:bottom w:val="none" w:sz="0" w:space="0" w:color="auto"/>
        <w:right w:val="none" w:sz="0" w:space="0" w:color="auto"/>
      </w:divBdr>
    </w:div>
    <w:div w:id="1015886778">
      <w:bodyDiv w:val="1"/>
      <w:marLeft w:val="0"/>
      <w:marRight w:val="0"/>
      <w:marTop w:val="0"/>
      <w:marBottom w:val="0"/>
      <w:divBdr>
        <w:top w:val="none" w:sz="0" w:space="0" w:color="auto"/>
        <w:left w:val="none" w:sz="0" w:space="0" w:color="auto"/>
        <w:bottom w:val="none" w:sz="0" w:space="0" w:color="auto"/>
        <w:right w:val="none" w:sz="0" w:space="0" w:color="auto"/>
      </w:divBdr>
    </w:div>
    <w:div w:id="1021783210">
      <w:bodyDiv w:val="1"/>
      <w:marLeft w:val="0"/>
      <w:marRight w:val="0"/>
      <w:marTop w:val="0"/>
      <w:marBottom w:val="0"/>
      <w:divBdr>
        <w:top w:val="none" w:sz="0" w:space="0" w:color="auto"/>
        <w:left w:val="none" w:sz="0" w:space="0" w:color="auto"/>
        <w:bottom w:val="none" w:sz="0" w:space="0" w:color="auto"/>
        <w:right w:val="none" w:sz="0" w:space="0" w:color="auto"/>
      </w:divBdr>
    </w:div>
    <w:div w:id="1023701399">
      <w:bodyDiv w:val="1"/>
      <w:marLeft w:val="0"/>
      <w:marRight w:val="0"/>
      <w:marTop w:val="0"/>
      <w:marBottom w:val="0"/>
      <w:divBdr>
        <w:top w:val="none" w:sz="0" w:space="0" w:color="auto"/>
        <w:left w:val="none" w:sz="0" w:space="0" w:color="auto"/>
        <w:bottom w:val="none" w:sz="0" w:space="0" w:color="auto"/>
        <w:right w:val="none" w:sz="0" w:space="0" w:color="auto"/>
      </w:divBdr>
    </w:div>
    <w:div w:id="1027681610">
      <w:bodyDiv w:val="1"/>
      <w:marLeft w:val="0"/>
      <w:marRight w:val="0"/>
      <w:marTop w:val="0"/>
      <w:marBottom w:val="0"/>
      <w:divBdr>
        <w:top w:val="none" w:sz="0" w:space="0" w:color="auto"/>
        <w:left w:val="none" w:sz="0" w:space="0" w:color="auto"/>
        <w:bottom w:val="none" w:sz="0" w:space="0" w:color="auto"/>
        <w:right w:val="none" w:sz="0" w:space="0" w:color="auto"/>
      </w:divBdr>
    </w:div>
    <w:div w:id="1034884610">
      <w:bodyDiv w:val="1"/>
      <w:marLeft w:val="0"/>
      <w:marRight w:val="0"/>
      <w:marTop w:val="0"/>
      <w:marBottom w:val="0"/>
      <w:divBdr>
        <w:top w:val="none" w:sz="0" w:space="0" w:color="auto"/>
        <w:left w:val="none" w:sz="0" w:space="0" w:color="auto"/>
        <w:bottom w:val="none" w:sz="0" w:space="0" w:color="auto"/>
        <w:right w:val="none" w:sz="0" w:space="0" w:color="auto"/>
      </w:divBdr>
    </w:div>
    <w:div w:id="1042442714">
      <w:bodyDiv w:val="1"/>
      <w:marLeft w:val="0"/>
      <w:marRight w:val="0"/>
      <w:marTop w:val="0"/>
      <w:marBottom w:val="0"/>
      <w:divBdr>
        <w:top w:val="none" w:sz="0" w:space="0" w:color="auto"/>
        <w:left w:val="none" w:sz="0" w:space="0" w:color="auto"/>
        <w:bottom w:val="none" w:sz="0" w:space="0" w:color="auto"/>
        <w:right w:val="none" w:sz="0" w:space="0" w:color="auto"/>
      </w:divBdr>
    </w:div>
    <w:div w:id="1043595668">
      <w:bodyDiv w:val="1"/>
      <w:marLeft w:val="0"/>
      <w:marRight w:val="0"/>
      <w:marTop w:val="0"/>
      <w:marBottom w:val="0"/>
      <w:divBdr>
        <w:top w:val="none" w:sz="0" w:space="0" w:color="auto"/>
        <w:left w:val="none" w:sz="0" w:space="0" w:color="auto"/>
        <w:bottom w:val="none" w:sz="0" w:space="0" w:color="auto"/>
        <w:right w:val="none" w:sz="0" w:space="0" w:color="auto"/>
      </w:divBdr>
    </w:div>
    <w:div w:id="1044597012">
      <w:bodyDiv w:val="1"/>
      <w:marLeft w:val="0"/>
      <w:marRight w:val="0"/>
      <w:marTop w:val="0"/>
      <w:marBottom w:val="0"/>
      <w:divBdr>
        <w:top w:val="none" w:sz="0" w:space="0" w:color="auto"/>
        <w:left w:val="none" w:sz="0" w:space="0" w:color="auto"/>
        <w:bottom w:val="none" w:sz="0" w:space="0" w:color="auto"/>
        <w:right w:val="none" w:sz="0" w:space="0" w:color="auto"/>
      </w:divBdr>
    </w:div>
    <w:div w:id="1044989763">
      <w:bodyDiv w:val="1"/>
      <w:marLeft w:val="0"/>
      <w:marRight w:val="0"/>
      <w:marTop w:val="0"/>
      <w:marBottom w:val="0"/>
      <w:divBdr>
        <w:top w:val="none" w:sz="0" w:space="0" w:color="auto"/>
        <w:left w:val="none" w:sz="0" w:space="0" w:color="auto"/>
        <w:bottom w:val="none" w:sz="0" w:space="0" w:color="auto"/>
        <w:right w:val="none" w:sz="0" w:space="0" w:color="auto"/>
      </w:divBdr>
    </w:div>
    <w:div w:id="1046298408">
      <w:bodyDiv w:val="1"/>
      <w:marLeft w:val="0"/>
      <w:marRight w:val="0"/>
      <w:marTop w:val="0"/>
      <w:marBottom w:val="0"/>
      <w:divBdr>
        <w:top w:val="none" w:sz="0" w:space="0" w:color="auto"/>
        <w:left w:val="none" w:sz="0" w:space="0" w:color="auto"/>
        <w:bottom w:val="none" w:sz="0" w:space="0" w:color="auto"/>
        <w:right w:val="none" w:sz="0" w:space="0" w:color="auto"/>
      </w:divBdr>
    </w:div>
    <w:div w:id="1049181985">
      <w:bodyDiv w:val="1"/>
      <w:marLeft w:val="0"/>
      <w:marRight w:val="0"/>
      <w:marTop w:val="0"/>
      <w:marBottom w:val="0"/>
      <w:divBdr>
        <w:top w:val="none" w:sz="0" w:space="0" w:color="auto"/>
        <w:left w:val="none" w:sz="0" w:space="0" w:color="auto"/>
        <w:bottom w:val="none" w:sz="0" w:space="0" w:color="auto"/>
        <w:right w:val="none" w:sz="0" w:space="0" w:color="auto"/>
      </w:divBdr>
    </w:div>
    <w:div w:id="1054548871">
      <w:bodyDiv w:val="1"/>
      <w:marLeft w:val="0"/>
      <w:marRight w:val="0"/>
      <w:marTop w:val="0"/>
      <w:marBottom w:val="0"/>
      <w:divBdr>
        <w:top w:val="none" w:sz="0" w:space="0" w:color="auto"/>
        <w:left w:val="none" w:sz="0" w:space="0" w:color="auto"/>
        <w:bottom w:val="none" w:sz="0" w:space="0" w:color="auto"/>
        <w:right w:val="none" w:sz="0" w:space="0" w:color="auto"/>
      </w:divBdr>
    </w:div>
    <w:div w:id="1055472838">
      <w:bodyDiv w:val="1"/>
      <w:marLeft w:val="0"/>
      <w:marRight w:val="0"/>
      <w:marTop w:val="0"/>
      <w:marBottom w:val="0"/>
      <w:divBdr>
        <w:top w:val="none" w:sz="0" w:space="0" w:color="auto"/>
        <w:left w:val="none" w:sz="0" w:space="0" w:color="auto"/>
        <w:bottom w:val="none" w:sz="0" w:space="0" w:color="auto"/>
        <w:right w:val="none" w:sz="0" w:space="0" w:color="auto"/>
      </w:divBdr>
    </w:div>
    <w:div w:id="1056704772">
      <w:bodyDiv w:val="1"/>
      <w:marLeft w:val="0"/>
      <w:marRight w:val="0"/>
      <w:marTop w:val="0"/>
      <w:marBottom w:val="0"/>
      <w:divBdr>
        <w:top w:val="none" w:sz="0" w:space="0" w:color="auto"/>
        <w:left w:val="none" w:sz="0" w:space="0" w:color="auto"/>
        <w:bottom w:val="none" w:sz="0" w:space="0" w:color="auto"/>
        <w:right w:val="none" w:sz="0" w:space="0" w:color="auto"/>
      </w:divBdr>
    </w:div>
    <w:div w:id="1059128855">
      <w:bodyDiv w:val="1"/>
      <w:marLeft w:val="0"/>
      <w:marRight w:val="0"/>
      <w:marTop w:val="0"/>
      <w:marBottom w:val="0"/>
      <w:divBdr>
        <w:top w:val="none" w:sz="0" w:space="0" w:color="auto"/>
        <w:left w:val="none" w:sz="0" w:space="0" w:color="auto"/>
        <w:bottom w:val="none" w:sz="0" w:space="0" w:color="auto"/>
        <w:right w:val="none" w:sz="0" w:space="0" w:color="auto"/>
      </w:divBdr>
    </w:div>
    <w:div w:id="1063604492">
      <w:bodyDiv w:val="1"/>
      <w:marLeft w:val="0"/>
      <w:marRight w:val="0"/>
      <w:marTop w:val="0"/>
      <w:marBottom w:val="0"/>
      <w:divBdr>
        <w:top w:val="none" w:sz="0" w:space="0" w:color="auto"/>
        <w:left w:val="none" w:sz="0" w:space="0" w:color="auto"/>
        <w:bottom w:val="none" w:sz="0" w:space="0" w:color="auto"/>
        <w:right w:val="none" w:sz="0" w:space="0" w:color="auto"/>
      </w:divBdr>
    </w:div>
    <w:div w:id="1070032146">
      <w:bodyDiv w:val="1"/>
      <w:marLeft w:val="0"/>
      <w:marRight w:val="0"/>
      <w:marTop w:val="0"/>
      <w:marBottom w:val="0"/>
      <w:divBdr>
        <w:top w:val="none" w:sz="0" w:space="0" w:color="auto"/>
        <w:left w:val="none" w:sz="0" w:space="0" w:color="auto"/>
        <w:bottom w:val="none" w:sz="0" w:space="0" w:color="auto"/>
        <w:right w:val="none" w:sz="0" w:space="0" w:color="auto"/>
      </w:divBdr>
    </w:div>
    <w:div w:id="1074401432">
      <w:bodyDiv w:val="1"/>
      <w:marLeft w:val="0"/>
      <w:marRight w:val="0"/>
      <w:marTop w:val="0"/>
      <w:marBottom w:val="0"/>
      <w:divBdr>
        <w:top w:val="none" w:sz="0" w:space="0" w:color="auto"/>
        <w:left w:val="none" w:sz="0" w:space="0" w:color="auto"/>
        <w:bottom w:val="none" w:sz="0" w:space="0" w:color="auto"/>
        <w:right w:val="none" w:sz="0" w:space="0" w:color="auto"/>
      </w:divBdr>
    </w:div>
    <w:div w:id="1075856726">
      <w:bodyDiv w:val="1"/>
      <w:marLeft w:val="0"/>
      <w:marRight w:val="0"/>
      <w:marTop w:val="0"/>
      <w:marBottom w:val="0"/>
      <w:divBdr>
        <w:top w:val="none" w:sz="0" w:space="0" w:color="auto"/>
        <w:left w:val="none" w:sz="0" w:space="0" w:color="auto"/>
        <w:bottom w:val="none" w:sz="0" w:space="0" w:color="auto"/>
        <w:right w:val="none" w:sz="0" w:space="0" w:color="auto"/>
      </w:divBdr>
    </w:div>
    <w:div w:id="1077170403">
      <w:bodyDiv w:val="1"/>
      <w:marLeft w:val="0"/>
      <w:marRight w:val="0"/>
      <w:marTop w:val="0"/>
      <w:marBottom w:val="0"/>
      <w:divBdr>
        <w:top w:val="none" w:sz="0" w:space="0" w:color="auto"/>
        <w:left w:val="none" w:sz="0" w:space="0" w:color="auto"/>
        <w:bottom w:val="none" w:sz="0" w:space="0" w:color="auto"/>
        <w:right w:val="none" w:sz="0" w:space="0" w:color="auto"/>
      </w:divBdr>
    </w:div>
    <w:div w:id="1081637769">
      <w:bodyDiv w:val="1"/>
      <w:marLeft w:val="0"/>
      <w:marRight w:val="0"/>
      <w:marTop w:val="0"/>
      <w:marBottom w:val="0"/>
      <w:divBdr>
        <w:top w:val="none" w:sz="0" w:space="0" w:color="auto"/>
        <w:left w:val="none" w:sz="0" w:space="0" w:color="auto"/>
        <w:bottom w:val="none" w:sz="0" w:space="0" w:color="auto"/>
        <w:right w:val="none" w:sz="0" w:space="0" w:color="auto"/>
      </w:divBdr>
    </w:div>
    <w:div w:id="1081754792">
      <w:bodyDiv w:val="1"/>
      <w:marLeft w:val="0"/>
      <w:marRight w:val="0"/>
      <w:marTop w:val="0"/>
      <w:marBottom w:val="0"/>
      <w:divBdr>
        <w:top w:val="none" w:sz="0" w:space="0" w:color="auto"/>
        <w:left w:val="none" w:sz="0" w:space="0" w:color="auto"/>
        <w:bottom w:val="none" w:sz="0" w:space="0" w:color="auto"/>
        <w:right w:val="none" w:sz="0" w:space="0" w:color="auto"/>
      </w:divBdr>
    </w:div>
    <w:div w:id="1082872410">
      <w:bodyDiv w:val="1"/>
      <w:marLeft w:val="0"/>
      <w:marRight w:val="0"/>
      <w:marTop w:val="0"/>
      <w:marBottom w:val="0"/>
      <w:divBdr>
        <w:top w:val="none" w:sz="0" w:space="0" w:color="auto"/>
        <w:left w:val="none" w:sz="0" w:space="0" w:color="auto"/>
        <w:bottom w:val="none" w:sz="0" w:space="0" w:color="auto"/>
        <w:right w:val="none" w:sz="0" w:space="0" w:color="auto"/>
      </w:divBdr>
    </w:div>
    <w:div w:id="1085496692">
      <w:bodyDiv w:val="1"/>
      <w:marLeft w:val="0"/>
      <w:marRight w:val="0"/>
      <w:marTop w:val="0"/>
      <w:marBottom w:val="0"/>
      <w:divBdr>
        <w:top w:val="none" w:sz="0" w:space="0" w:color="auto"/>
        <w:left w:val="none" w:sz="0" w:space="0" w:color="auto"/>
        <w:bottom w:val="none" w:sz="0" w:space="0" w:color="auto"/>
        <w:right w:val="none" w:sz="0" w:space="0" w:color="auto"/>
      </w:divBdr>
    </w:div>
    <w:div w:id="1088382264">
      <w:bodyDiv w:val="1"/>
      <w:marLeft w:val="0"/>
      <w:marRight w:val="0"/>
      <w:marTop w:val="0"/>
      <w:marBottom w:val="0"/>
      <w:divBdr>
        <w:top w:val="none" w:sz="0" w:space="0" w:color="auto"/>
        <w:left w:val="none" w:sz="0" w:space="0" w:color="auto"/>
        <w:bottom w:val="none" w:sz="0" w:space="0" w:color="auto"/>
        <w:right w:val="none" w:sz="0" w:space="0" w:color="auto"/>
      </w:divBdr>
    </w:div>
    <w:div w:id="1093670536">
      <w:bodyDiv w:val="1"/>
      <w:marLeft w:val="0"/>
      <w:marRight w:val="0"/>
      <w:marTop w:val="0"/>
      <w:marBottom w:val="0"/>
      <w:divBdr>
        <w:top w:val="none" w:sz="0" w:space="0" w:color="auto"/>
        <w:left w:val="none" w:sz="0" w:space="0" w:color="auto"/>
        <w:bottom w:val="none" w:sz="0" w:space="0" w:color="auto"/>
        <w:right w:val="none" w:sz="0" w:space="0" w:color="auto"/>
      </w:divBdr>
    </w:div>
    <w:div w:id="1100636111">
      <w:bodyDiv w:val="1"/>
      <w:marLeft w:val="0"/>
      <w:marRight w:val="0"/>
      <w:marTop w:val="0"/>
      <w:marBottom w:val="0"/>
      <w:divBdr>
        <w:top w:val="none" w:sz="0" w:space="0" w:color="auto"/>
        <w:left w:val="none" w:sz="0" w:space="0" w:color="auto"/>
        <w:bottom w:val="none" w:sz="0" w:space="0" w:color="auto"/>
        <w:right w:val="none" w:sz="0" w:space="0" w:color="auto"/>
      </w:divBdr>
    </w:div>
    <w:div w:id="1103918316">
      <w:bodyDiv w:val="1"/>
      <w:marLeft w:val="0"/>
      <w:marRight w:val="0"/>
      <w:marTop w:val="0"/>
      <w:marBottom w:val="0"/>
      <w:divBdr>
        <w:top w:val="none" w:sz="0" w:space="0" w:color="auto"/>
        <w:left w:val="none" w:sz="0" w:space="0" w:color="auto"/>
        <w:bottom w:val="none" w:sz="0" w:space="0" w:color="auto"/>
        <w:right w:val="none" w:sz="0" w:space="0" w:color="auto"/>
      </w:divBdr>
    </w:div>
    <w:div w:id="1108500982">
      <w:bodyDiv w:val="1"/>
      <w:marLeft w:val="0"/>
      <w:marRight w:val="0"/>
      <w:marTop w:val="0"/>
      <w:marBottom w:val="0"/>
      <w:divBdr>
        <w:top w:val="none" w:sz="0" w:space="0" w:color="auto"/>
        <w:left w:val="none" w:sz="0" w:space="0" w:color="auto"/>
        <w:bottom w:val="none" w:sz="0" w:space="0" w:color="auto"/>
        <w:right w:val="none" w:sz="0" w:space="0" w:color="auto"/>
      </w:divBdr>
    </w:div>
    <w:div w:id="1108548954">
      <w:bodyDiv w:val="1"/>
      <w:marLeft w:val="0"/>
      <w:marRight w:val="0"/>
      <w:marTop w:val="0"/>
      <w:marBottom w:val="0"/>
      <w:divBdr>
        <w:top w:val="none" w:sz="0" w:space="0" w:color="auto"/>
        <w:left w:val="none" w:sz="0" w:space="0" w:color="auto"/>
        <w:bottom w:val="none" w:sz="0" w:space="0" w:color="auto"/>
        <w:right w:val="none" w:sz="0" w:space="0" w:color="auto"/>
      </w:divBdr>
      <w:divsChild>
        <w:div w:id="389304464">
          <w:marLeft w:val="0"/>
          <w:marRight w:val="0"/>
          <w:marTop w:val="0"/>
          <w:marBottom w:val="0"/>
          <w:divBdr>
            <w:top w:val="none" w:sz="0" w:space="0" w:color="auto"/>
            <w:left w:val="none" w:sz="0" w:space="0" w:color="auto"/>
            <w:bottom w:val="none" w:sz="0" w:space="0" w:color="auto"/>
            <w:right w:val="none" w:sz="0" w:space="0" w:color="auto"/>
          </w:divBdr>
        </w:div>
        <w:div w:id="898789995">
          <w:marLeft w:val="0"/>
          <w:marRight w:val="0"/>
          <w:marTop w:val="0"/>
          <w:marBottom w:val="0"/>
          <w:divBdr>
            <w:top w:val="none" w:sz="0" w:space="0" w:color="auto"/>
            <w:left w:val="none" w:sz="0" w:space="0" w:color="auto"/>
            <w:bottom w:val="none" w:sz="0" w:space="0" w:color="auto"/>
            <w:right w:val="none" w:sz="0" w:space="0" w:color="auto"/>
          </w:divBdr>
        </w:div>
      </w:divsChild>
    </w:div>
    <w:div w:id="1109198835">
      <w:bodyDiv w:val="1"/>
      <w:marLeft w:val="0"/>
      <w:marRight w:val="0"/>
      <w:marTop w:val="0"/>
      <w:marBottom w:val="0"/>
      <w:divBdr>
        <w:top w:val="none" w:sz="0" w:space="0" w:color="auto"/>
        <w:left w:val="none" w:sz="0" w:space="0" w:color="auto"/>
        <w:bottom w:val="none" w:sz="0" w:space="0" w:color="auto"/>
        <w:right w:val="none" w:sz="0" w:space="0" w:color="auto"/>
      </w:divBdr>
    </w:div>
    <w:div w:id="1111439575">
      <w:bodyDiv w:val="1"/>
      <w:marLeft w:val="0"/>
      <w:marRight w:val="0"/>
      <w:marTop w:val="0"/>
      <w:marBottom w:val="0"/>
      <w:divBdr>
        <w:top w:val="none" w:sz="0" w:space="0" w:color="auto"/>
        <w:left w:val="none" w:sz="0" w:space="0" w:color="auto"/>
        <w:bottom w:val="none" w:sz="0" w:space="0" w:color="auto"/>
        <w:right w:val="none" w:sz="0" w:space="0" w:color="auto"/>
      </w:divBdr>
    </w:div>
    <w:div w:id="1114209984">
      <w:bodyDiv w:val="1"/>
      <w:marLeft w:val="0"/>
      <w:marRight w:val="0"/>
      <w:marTop w:val="0"/>
      <w:marBottom w:val="0"/>
      <w:divBdr>
        <w:top w:val="none" w:sz="0" w:space="0" w:color="auto"/>
        <w:left w:val="none" w:sz="0" w:space="0" w:color="auto"/>
        <w:bottom w:val="none" w:sz="0" w:space="0" w:color="auto"/>
        <w:right w:val="none" w:sz="0" w:space="0" w:color="auto"/>
      </w:divBdr>
    </w:div>
    <w:div w:id="1119177883">
      <w:bodyDiv w:val="1"/>
      <w:marLeft w:val="0"/>
      <w:marRight w:val="0"/>
      <w:marTop w:val="0"/>
      <w:marBottom w:val="0"/>
      <w:divBdr>
        <w:top w:val="none" w:sz="0" w:space="0" w:color="auto"/>
        <w:left w:val="none" w:sz="0" w:space="0" w:color="auto"/>
        <w:bottom w:val="none" w:sz="0" w:space="0" w:color="auto"/>
        <w:right w:val="none" w:sz="0" w:space="0" w:color="auto"/>
      </w:divBdr>
    </w:div>
    <w:div w:id="1122530397">
      <w:bodyDiv w:val="1"/>
      <w:marLeft w:val="0"/>
      <w:marRight w:val="0"/>
      <w:marTop w:val="0"/>
      <w:marBottom w:val="0"/>
      <w:divBdr>
        <w:top w:val="none" w:sz="0" w:space="0" w:color="auto"/>
        <w:left w:val="none" w:sz="0" w:space="0" w:color="auto"/>
        <w:bottom w:val="none" w:sz="0" w:space="0" w:color="auto"/>
        <w:right w:val="none" w:sz="0" w:space="0" w:color="auto"/>
      </w:divBdr>
    </w:div>
    <w:div w:id="1124619919">
      <w:bodyDiv w:val="1"/>
      <w:marLeft w:val="0"/>
      <w:marRight w:val="0"/>
      <w:marTop w:val="0"/>
      <w:marBottom w:val="0"/>
      <w:divBdr>
        <w:top w:val="none" w:sz="0" w:space="0" w:color="auto"/>
        <w:left w:val="none" w:sz="0" w:space="0" w:color="auto"/>
        <w:bottom w:val="none" w:sz="0" w:space="0" w:color="auto"/>
        <w:right w:val="none" w:sz="0" w:space="0" w:color="auto"/>
      </w:divBdr>
    </w:div>
    <w:div w:id="1124881473">
      <w:bodyDiv w:val="1"/>
      <w:marLeft w:val="0"/>
      <w:marRight w:val="0"/>
      <w:marTop w:val="0"/>
      <w:marBottom w:val="0"/>
      <w:divBdr>
        <w:top w:val="none" w:sz="0" w:space="0" w:color="auto"/>
        <w:left w:val="none" w:sz="0" w:space="0" w:color="auto"/>
        <w:bottom w:val="none" w:sz="0" w:space="0" w:color="auto"/>
        <w:right w:val="none" w:sz="0" w:space="0" w:color="auto"/>
      </w:divBdr>
    </w:div>
    <w:div w:id="1124932161">
      <w:bodyDiv w:val="1"/>
      <w:marLeft w:val="0"/>
      <w:marRight w:val="0"/>
      <w:marTop w:val="0"/>
      <w:marBottom w:val="0"/>
      <w:divBdr>
        <w:top w:val="none" w:sz="0" w:space="0" w:color="auto"/>
        <w:left w:val="none" w:sz="0" w:space="0" w:color="auto"/>
        <w:bottom w:val="none" w:sz="0" w:space="0" w:color="auto"/>
        <w:right w:val="none" w:sz="0" w:space="0" w:color="auto"/>
      </w:divBdr>
    </w:div>
    <w:div w:id="1125271665">
      <w:bodyDiv w:val="1"/>
      <w:marLeft w:val="0"/>
      <w:marRight w:val="0"/>
      <w:marTop w:val="0"/>
      <w:marBottom w:val="0"/>
      <w:divBdr>
        <w:top w:val="none" w:sz="0" w:space="0" w:color="auto"/>
        <w:left w:val="none" w:sz="0" w:space="0" w:color="auto"/>
        <w:bottom w:val="none" w:sz="0" w:space="0" w:color="auto"/>
        <w:right w:val="none" w:sz="0" w:space="0" w:color="auto"/>
      </w:divBdr>
    </w:div>
    <w:div w:id="1127696263">
      <w:bodyDiv w:val="1"/>
      <w:marLeft w:val="0"/>
      <w:marRight w:val="0"/>
      <w:marTop w:val="0"/>
      <w:marBottom w:val="0"/>
      <w:divBdr>
        <w:top w:val="none" w:sz="0" w:space="0" w:color="auto"/>
        <w:left w:val="none" w:sz="0" w:space="0" w:color="auto"/>
        <w:bottom w:val="none" w:sz="0" w:space="0" w:color="auto"/>
        <w:right w:val="none" w:sz="0" w:space="0" w:color="auto"/>
      </w:divBdr>
    </w:div>
    <w:div w:id="1129931228">
      <w:bodyDiv w:val="1"/>
      <w:marLeft w:val="0"/>
      <w:marRight w:val="0"/>
      <w:marTop w:val="0"/>
      <w:marBottom w:val="0"/>
      <w:divBdr>
        <w:top w:val="none" w:sz="0" w:space="0" w:color="auto"/>
        <w:left w:val="none" w:sz="0" w:space="0" w:color="auto"/>
        <w:bottom w:val="none" w:sz="0" w:space="0" w:color="auto"/>
        <w:right w:val="none" w:sz="0" w:space="0" w:color="auto"/>
      </w:divBdr>
    </w:div>
    <w:div w:id="1130971771">
      <w:bodyDiv w:val="1"/>
      <w:marLeft w:val="0"/>
      <w:marRight w:val="0"/>
      <w:marTop w:val="0"/>
      <w:marBottom w:val="0"/>
      <w:divBdr>
        <w:top w:val="none" w:sz="0" w:space="0" w:color="auto"/>
        <w:left w:val="none" w:sz="0" w:space="0" w:color="auto"/>
        <w:bottom w:val="none" w:sz="0" w:space="0" w:color="auto"/>
        <w:right w:val="none" w:sz="0" w:space="0" w:color="auto"/>
      </w:divBdr>
    </w:div>
    <w:div w:id="1135565534">
      <w:bodyDiv w:val="1"/>
      <w:marLeft w:val="0"/>
      <w:marRight w:val="0"/>
      <w:marTop w:val="0"/>
      <w:marBottom w:val="0"/>
      <w:divBdr>
        <w:top w:val="none" w:sz="0" w:space="0" w:color="auto"/>
        <w:left w:val="none" w:sz="0" w:space="0" w:color="auto"/>
        <w:bottom w:val="none" w:sz="0" w:space="0" w:color="auto"/>
        <w:right w:val="none" w:sz="0" w:space="0" w:color="auto"/>
      </w:divBdr>
    </w:div>
    <w:div w:id="1137452539">
      <w:bodyDiv w:val="1"/>
      <w:marLeft w:val="0"/>
      <w:marRight w:val="0"/>
      <w:marTop w:val="0"/>
      <w:marBottom w:val="0"/>
      <w:divBdr>
        <w:top w:val="none" w:sz="0" w:space="0" w:color="auto"/>
        <w:left w:val="none" w:sz="0" w:space="0" w:color="auto"/>
        <w:bottom w:val="none" w:sz="0" w:space="0" w:color="auto"/>
        <w:right w:val="none" w:sz="0" w:space="0" w:color="auto"/>
      </w:divBdr>
    </w:div>
    <w:div w:id="1139802569">
      <w:bodyDiv w:val="1"/>
      <w:marLeft w:val="0"/>
      <w:marRight w:val="0"/>
      <w:marTop w:val="0"/>
      <w:marBottom w:val="0"/>
      <w:divBdr>
        <w:top w:val="none" w:sz="0" w:space="0" w:color="auto"/>
        <w:left w:val="none" w:sz="0" w:space="0" w:color="auto"/>
        <w:bottom w:val="none" w:sz="0" w:space="0" w:color="auto"/>
        <w:right w:val="none" w:sz="0" w:space="0" w:color="auto"/>
      </w:divBdr>
    </w:div>
    <w:div w:id="1140344290">
      <w:bodyDiv w:val="1"/>
      <w:marLeft w:val="0"/>
      <w:marRight w:val="0"/>
      <w:marTop w:val="0"/>
      <w:marBottom w:val="0"/>
      <w:divBdr>
        <w:top w:val="none" w:sz="0" w:space="0" w:color="auto"/>
        <w:left w:val="none" w:sz="0" w:space="0" w:color="auto"/>
        <w:bottom w:val="none" w:sz="0" w:space="0" w:color="auto"/>
        <w:right w:val="none" w:sz="0" w:space="0" w:color="auto"/>
      </w:divBdr>
    </w:div>
    <w:div w:id="1141265180">
      <w:bodyDiv w:val="1"/>
      <w:marLeft w:val="0"/>
      <w:marRight w:val="0"/>
      <w:marTop w:val="0"/>
      <w:marBottom w:val="0"/>
      <w:divBdr>
        <w:top w:val="none" w:sz="0" w:space="0" w:color="auto"/>
        <w:left w:val="none" w:sz="0" w:space="0" w:color="auto"/>
        <w:bottom w:val="none" w:sz="0" w:space="0" w:color="auto"/>
        <w:right w:val="none" w:sz="0" w:space="0" w:color="auto"/>
      </w:divBdr>
    </w:div>
    <w:div w:id="1143696524">
      <w:bodyDiv w:val="1"/>
      <w:marLeft w:val="0"/>
      <w:marRight w:val="0"/>
      <w:marTop w:val="0"/>
      <w:marBottom w:val="0"/>
      <w:divBdr>
        <w:top w:val="none" w:sz="0" w:space="0" w:color="auto"/>
        <w:left w:val="none" w:sz="0" w:space="0" w:color="auto"/>
        <w:bottom w:val="none" w:sz="0" w:space="0" w:color="auto"/>
        <w:right w:val="none" w:sz="0" w:space="0" w:color="auto"/>
      </w:divBdr>
      <w:divsChild>
        <w:div w:id="450704321">
          <w:marLeft w:val="0"/>
          <w:marRight w:val="0"/>
          <w:marTop w:val="0"/>
          <w:marBottom w:val="0"/>
          <w:divBdr>
            <w:top w:val="none" w:sz="0" w:space="0" w:color="auto"/>
            <w:left w:val="none" w:sz="0" w:space="0" w:color="auto"/>
            <w:bottom w:val="none" w:sz="0" w:space="0" w:color="auto"/>
            <w:right w:val="none" w:sz="0" w:space="0" w:color="auto"/>
          </w:divBdr>
        </w:div>
        <w:div w:id="744109056">
          <w:marLeft w:val="0"/>
          <w:marRight w:val="0"/>
          <w:marTop w:val="0"/>
          <w:marBottom w:val="0"/>
          <w:divBdr>
            <w:top w:val="none" w:sz="0" w:space="0" w:color="auto"/>
            <w:left w:val="none" w:sz="0" w:space="0" w:color="auto"/>
            <w:bottom w:val="none" w:sz="0" w:space="0" w:color="auto"/>
            <w:right w:val="none" w:sz="0" w:space="0" w:color="auto"/>
          </w:divBdr>
        </w:div>
        <w:div w:id="776867660">
          <w:marLeft w:val="0"/>
          <w:marRight w:val="0"/>
          <w:marTop w:val="0"/>
          <w:marBottom w:val="0"/>
          <w:divBdr>
            <w:top w:val="none" w:sz="0" w:space="0" w:color="auto"/>
            <w:left w:val="none" w:sz="0" w:space="0" w:color="auto"/>
            <w:bottom w:val="none" w:sz="0" w:space="0" w:color="auto"/>
            <w:right w:val="none" w:sz="0" w:space="0" w:color="auto"/>
          </w:divBdr>
        </w:div>
        <w:div w:id="1130703779">
          <w:marLeft w:val="0"/>
          <w:marRight w:val="0"/>
          <w:marTop w:val="0"/>
          <w:marBottom w:val="0"/>
          <w:divBdr>
            <w:top w:val="none" w:sz="0" w:space="0" w:color="auto"/>
            <w:left w:val="none" w:sz="0" w:space="0" w:color="auto"/>
            <w:bottom w:val="none" w:sz="0" w:space="0" w:color="auto"/>
            <w:right w:val="none" w:sz="0" w:space="0" w:color="auto"/>
          </w:divBdr>
        </w:div>
        <w:div w:id="1438526906">
          <w:marLeft w:val="0"/>
          <w:marRight w:val="0"/>
          <w:marTop w:val="0"/>
          <w:marBottom w:val="0"/>
          <w:divBdr>
            <w:top w:val="none" w:sz="0" w:space="0" w:color="auto"/>
            <w:left w:val="none" w:sz="0" w:space="0" w:color="auto"/>
            <w:bottom w:val="none" w:sz="0" w:space="0" w:color="auto"/>
            <w:right w:val="none" w:sz="0" w:space="0" w:color="auto"/>
          </w:divBdr>
        </w:div>
        <w:div w:id="1628733064">
          <w:marLeft w:val="0"/>
          <w:marRight w:val="0"/>
          <w:marTop w:val="0"/>
          <w:marBottom w:val="0"/>
          <w:divBdr>
            <w:top w:val="none" w:sz="0" w:space="0" w:color="auto"/>
            <w:left w:val="none" w:sz="0" w:space="0" w:color="auto"/>
            <w:bottom w:val="none" w:sz="0" w:space="0" w:color="auto"/>
            <w:right w:val="none" w:sz="0" w:space="0" w:color="auto"/>
          </w:divBdr>
        </w:div>
        <w:div w:id="1902669058">
          <w:marLeft w:val="0"/>
          <w:marRight w:val="0"/>
          <w:marTop w:val="0"/>
          <w:marBottom w:val="0"/>
          <w:divBdr>
            <w:top w:val="none" w:sz="0" w:space="0" w:color="auto"/>
            <w:left w:val="none" w:sz="0" w:space="0" w:color="auto"/>
            <w:bottom w:val="none" w:sz="0" w:space="0" w:color="auto"/>
            <w:right w:val="none" w:sz="0" w:space="0" w:color="auto"/>
          </w:divBdr>
        </w:div>
        <w:div w:id="1902906427">
          <w:marLeft w:val="0"/>
          <w:marRight w:val="0"/>
          <w:marTop w:val="0"/>
          <w:marBottom w:val="0"/>
          <w:divBdr>
            <w:top w:val="none" w:sz="0" w:space="0" w:color="auto"/>
            <w:left w:val="none" w:sz="0" w:space="0" w:color="auto"/>
            <w:bottom w:val="none" w:sz="0" w:space="0" w:color="auto"/>
            <w:right w:val="none" w:sz="0" w:space="0" w:color="auto"/>
          </w:divBdr>
        </w:div>
        <w:div w:id="1942835755">
          <w:marLeft w:val="0"/>
          <w:marRight w:val="0"/>
          <w:marTop w:val="0"/>
          <w:marBottom w:val="0"/>
          <w:divBdr>
            <w:top w:val="none" w:sz="0" w:space="0" w:color="auto"/>
            <w:left w:val="none" w:sz="0" w:space="0" w:color="auto"/>
            <w:bottom w:val="none" w:sz="0" w:space="0" w:color="auto"/>
            <w:right w:val="none" w:sz="0" w:space="0" w:color="auto"/>
          </w:divBdr>
        </w:div>
        <w:div w:id="2087535919">
          <w:marLeft w:val="0"/>
          <w:marRight w:val="0"/>
          <w:marTop w:val="0"/>
          <w:marBottom w:val="0"/>
          <w:divBdr>
            <w:top w:val="none" w:sz="0" w:space="0" w:color="auto"/>
            <w:left w:val="none" w:sz="0" w:space="0" w:color="auto"/>
            <w:bottom w:val="none" w:sz="0" w:space="0" w:color="auto"/>
            <w:right w:val="none" w:sz="0" w:space="0" w:color="auto"/>
          </w:divBdr>
        </w:div>
      </w:divsChild>
    </w:div>
    <w:div w:id="1150488048">
      <w:bodyDiv w:val="1"/>
      <w:marLeft w:val="0"/>
      <w:marRight w:val="0"/>
      <w:marTop w:val="0"/>
      <w:marBottom w:val="0"/>
      <w:divBdr>
        <w:top w:val="none" w:sz="0" w:space="0" w:color="auto"/>
        <w:left w:val="none" w:sz="0" w:space="0" w:color="auto"/>
        <w:bottom w:val="none" w:sz="0" w:space="0" w:color="auto"/>
        <w:right w:val="none" w:sz="0" w:space="0" w:color="auto"/>
      </w:divBdr>
    </w:div>
    <w:div w:id="1150906400">
      <w:bodyDiv w:val="1"/>
      <w:marLeft w:val="0"/>
      <w:marRight w:val="0"/>
      <w:marTop w:val="0"/>
      <w:marBottom w:val="0"/>
      <w:divBdr>
        <w:top w:val="none" w:sz="0" w:space="0" w:color="auto"/>
        <w:left w:val="none" w:sz="0" w:space="0" w:color="auto"/>
        <w:bottom w:val="none" w:sz="0" w:space="0" w:color="auto"/>
        <w:right w:val="none" w:sz="0" w:space="0" w:color="auto"/>
      </w:divBdr>
    </w:div>
    <w:div w:id="1151869868">
      <w:bodyDiv w:val="1"/>
      <w:marLeft w:val="0"/>
      <w:marRight w:val="0"/>
      <w:marTop w:val="0"/>
      <w:marBottom w:val="0"/>
      <w:divBdr>
        <w:top w:val="none" w:sz="0" w:space="0" w:color="auto"/>
        <w:left w:val="none" w:sz="0" w:space="0" w:color="auto"/>
        <w:bottom w:val="none" w:sz="0" w:space="0" w:color="auto"/>
        <w:right w:val="none" w:sz="0" w:space="0" w:color="auto"/>
      </w:divBdr>
    </w:div>
    <w:div w:id="1152676115">
      <w:bodyDiv w:val="1"/>
      <w:marLeft w:val="0"/>
      <w:marRight w:val="0"/>
      <w:marTop w:val="0"/>
      <w:marBottom w:val="0"/>
      <w:divBdr>
        <w:top w:val="none" w:sz="0" w:space="0" w:color="auto"/>
        <w:left w:val="none" w:sz="0" w:space="0" w:color="auto"/>
        <w:bottom w:val="none" w:sz="0" w:space="0" w:color="auto"/>
        <w:right w:val="none" w:sz="0" w:space="0" w:color="auto"/>
      </w:divBdr>
    </w:div>
    <w:div w:id="1154834769">
      <w:bodyDiv w:val="1"/>
      <w:marLeft w:val="0"/>
      <w:marRight w:val="0"/>
      <w:marTop w:val="0"/>
      <w:marBottom w:val="0"/>
      <w:divBdr>
        <w:top w:val="none" w:sz="0" w:space="0" w:color="auto"/>
        <w:left w:val="none" w:sz="0" w:space="0" w:color="auto"/>
        <w:bottom w:val="none" w:sz="0" w:space="0" w:color="auto"/>
        <w:right w:val="none" w:sz="0" w:space="0" w:color="auto"/>
      </w:divBdr>
    </w:div>
    <w:div w:id="1155875404">
      <w:bodyDiv w:val="1"/>
      <w:marLeft w:val="0"/>
      <w:marRight w:val="0"/>
      <w:marTop w:val="0"/>
      <w:marBottom w:val="0"/>
      <w:divBdr>
        <w:top w:val="none" w:sz="0" w:space="0" w:color="auto"/>
        <w:left w:val="none" w:sz="0" w:space="0" w:color="auto"/>
        <w:bottom w:val="none" w:sz="0" w:space="0" w:color="auto"/>
        <w:right w:val="none" w:sz="0" w:space="0" w:color="auto"/>
      </w:divBdr>
    </w:div>
    <w:div w:id="1156922342">
      <w:bodyDiv w:val="1"/>
      <w:marLeft w:val="0"/>
      <w:marRight w:val="0"/>
      <w:marTop w:val="0"/>
      <w:marBottom w:val="0"/>
      <w:divBdr>
        <w:top w:val="none" w:sz="0" w:space="0" w:color="auto"/>
        <w:left w:val="none" w:sz="0" w:space="0" w:color="auto"/>
        <w:bottom w:val="none" w:sz="0" w:space="0" w:color="auto"/>
        <w:right w:val="none" w:sz="0" w:space="0" w:color="auto"/>
      </w:divBdr>
    </w:div>
    <w:div w:id="1162501305">
      <w:bodyDiv w:val="1"/>
      <w:marLeft w:val="0"/>
      <w:marRight w:val="0"/>
      <w:marTop w:val="0"/>
      <w:marBottom w:val="0"/>
      <w:divBdr>
        <w:top w:val="none" w:sz="0" w:space="0" w:color="auto"/>
        <w:left w:val="none" w:sz="0" w:space="0" w:color="auto"/>
        <w:bottom w:val="none" w:sz="0" w:space="0" w:color="auto"/>
        <w:right w:val="none" w:sz="0" w:space="0" w:color="auto"/>
      </w:divBdr>
    </w:div>
    <w:div w:id="1168978982">
      <w:bodyDiv w:val="1"/>
      <w:marLeft w:val="0"/>
      <w:marRight w:val="0"/>
      <w:marTop w:val="0"/>
      <w:marBottom w:val="0"/>
      <w:divBdr>
        <w:top w:val="none" w:sz="0" w:space="0" w:color="auto"/>
        <w:left w:val="none" w:sz="0" w:space="0" w:color="auto"/>
        <w:bottom w:val="none" w:sz="0" w:space="0" w:color="auto"/>
        <w:right w:val="none" w:sz="0" w:space="0" w:color="auto"/>
      </w:divBdr>
    </w:div>
    <w:div w:id="1171991651">
      <w:bodyDiv w:val="1"/>
      <w:marLeft w:val="0"/>
      <w:marRight w:val="0"/>
      <w:marTop w:val="0"/>
      <w:marBottom w:val="0"/>
      <w:divBdr>
        <w:top w:val="none" w:sz="0" w:space="0" w:color="auto"/>
        <w:left w:val="none" w:sz="0" w:space="0" w:color="auto"/>
        <w:bottom w:val="none" w:sz="0" w:space="0" w:color="auto"/>
        <w:right w:val="none" w:sz="0" w:space="0" w:color="auto"/>
      </w:divBdr>
    </w:div>
    <w:div w:id="1172839820">
      <w:bodyDiv w:val="1"/>
      <w:marLeft w:val="0"/>
      <w:marRight w:val="0"/>
      <w:marTop w:val="0"/>
      <w:marBottom w:val="0"/>
      <w:divBdr>
        <w:top w:val="none" w:sz="0" w:space="0" w:color="auto"/>
        <w:left w:val="none" w:sz="0" w:space="0" w:color="auto"/>
        <w:bottom w:val="none" w:sz="0" w:space="0" w:color="auto"/>
        <w:right w:val="none" w:sz="0" w:space="0" w:color="auto"/>
      </w:divBdr>
    </w:div>
    <w:div w:id="1173952180">
      <w:bodyDiv w:val="1"/>
      <w:marLeft w:val="0"/>
      <w:marRight w:val="0"/>
      <w:marTop w:val="0"/>
      <w:marBottom w:val="0"/>
      <w:divBdr>
        <w:top w:val="none" w:sz="0" w:space="0" w:color="auto"/>
        <w:left w:val="none" w:sz="0" w:space="0" w:color="auto"/>
        <w:bottom w:val="none" w:sz="0" w:space="0" w:color="auto"/>
        <w:right w:val="none" w:sz="0" w:space="0" w:color="auto"/>
      </w:divBdr>
    </w:div>
    <w:div w:id="1179201779">
      <w:bodyDiv w:val="1"/>
      <w:marLeft w:val="0"/>
      <w:marRight w:val="0"/>
      <w:marTop w:val="0"/>
      <w:marBottom w:val="0"/>
      <w:divBdr>
        <w:top w:val="none" w:sz="0" w:space="0" w:color="auto"/>
        <w:left w:val="none" w:sz="0" w:space="0" w:color="auto"/>
        <w:bottom w:val="none" w:sz="0" w:space="0" w:color="auto"/>
        <w:right w:val="none" w:sz="0" w:space="0" w:color="auto"/>
      </w:divBdr>
    </w:div>
    <w:div w:id="1180849137">
      <w:bodyDiv w:val="1"/>
      <w:marLeft w:val="0"/>
      <w:marRight w:val="0"/>
      <w:marTop w:val="0"/>
      <w:marBottom w:val="0"/>
      <w:divBdr>
        <w:top w:val="none" w:sz="0" w:space="0" w:color="auto"/>
        <w:left w:val="none" w:sz="0" w:space="0" w:color="auto"/>
        <w:bottom w:val="none" w:sz="0" w:space="0" w:color="auto"/>
        <w:right w:val="none" w:sz="0" w:space="0" w:color="auto"/>
      </w:divBdr>
    </w:div>
    <w:div w:id="1181822631">
      <w:bodyDiv w:val="1"/>
      <w:marLeft w:val="0"/>
      <w:marRight w:val="0"/>
      <w:marTop w:val="0"/>
      <w:marBottom w:val="0"/>
      <w:divBdr>
        <w:top w:val="none" w:sz="0" w:space="0" w:color="auto"/>
        <w:left w:val="none" w:sz="0" w:space="0" w:color="auto"/>
        <w:bottom w:val="none" w:sz="0" w:space="0" w:color="auto"/>
        <w:right w:val="none" w:sz="0" w:space="0" w:color="auto"/>
      </w:divBdr>
    </w:div>
    <w:div w:id="1181892886">
      <w:bodyDiv w:val="1"/>
      <w:marLeft w:val="0"/>
      <w:marRight w:val="0"/>
      <w:marTop w:val="0"/>
      <w:marBottom w:val="0"/>
      <w:divBdr>
        <w:top w:val="none" w:sz="0" w:space="0" w:color="auto"/>
        <w:left w:val="none" w:sz="0" w:space="0" w:color="auto"/>
        <w:bottom w:val="none" w:sz="0" w:space="0" w:color="auto"/>
        <w:right w:val="none" w:sz="0" w:space="0" w:color="auto"/>
      </w:divBdr>
    </w:div>
    <w:div w:id="1185022800">
      <w:bodyDiv w:val="1"/>
      <w:marLeft w:val="0"/>
      <w:marRight w:val="0"/>
      <w:marTop w:val="0"/>
      <w:marBottom w:val="0"/>
      <w:divBdr>
        <w:top w:val="none" w:sz="0" w:space="0" w:color="auto"/>
        <w:left w:val="none" w:sz="0" w:space="0" w:color="auto"/>
        <w:bottom w:val="none" w:sz="0" w:space="0" w:color="auto"/>
        <w:right w:val="none" w:sz="0" w:space="0" w:color="auto"/>
      </w:divBdr>
    </w:div>
    <w:div w:id="1185285234">
      <w:bodyDiv w:val="1"/>
      <w:marLeft w:val="0"/>
      <w:marRight w:val="0"/>
      <w:marTop w:val="0"/>
      <w:marBottom w:val="0"/>
      <w:divBdr>
        <w:top w:val="none" w:sz="0" w:space="0" w:color="auto"/>
        <w:left w:val="none" w:sz="0" w:space="0" w:color="auto"/>
        <w:bottom w:val="none" w:sz="0" w:space="0" w:color="auto"/>
        <w:right w:val="none" w:sz="0" w:space="0" w:color="auto"/>
      </w:divBdr>
    </w:div>
    <w:div w:id="1185634537">
      <w:bodyDiv w:val="1"/>
      <w:marLeft w:val="0"/>
      <w:marRight w:val="0"/>
      <w:marTop w:val="0"/>
      <w:marBottom w:val="0"/>
      <w:divBdr>
        <w:top w:val="none" w:sz="0" w:space="0" w:color="auto"/>
        <w:left w:val="none" w:sz="0" w:space="0" w:color="auto"/>
        <w:bottom w:val="none" w:sz="0" w:space="0" w:color="auto"/>
        <w:right w:val="none" w:sz="0" w:space="0" w:color="auto"/>
      </w:divBdr>
    </w:div>
    <w:div w:id="1188566772">
      <w:bodyDiv w:val="1"/>
      <w:marLeft w:val="0"/>
      <w:marRight w:val="0"/>
      <w:marTop w:val="0"/>
      <w:marBottom w:val="0"/>
      <w:divBdr>
        <w:top w:val="none" w:sz="0" w:space="0" w:color="auto"/>
        <w:left w:val="none" w:sz="0" w:space="0" w:color="auto"/>
        <w:bottom w:val="none" w:sz="0" w:space="0" w:color="auto"/>
        <w:right w:val="none" w:sz="0" w:space="0" w:color="auto"/>
      </w:divBdr>
    </w:div>
    <w:div w:id="1194853442">
      <w:bodyDiv w:val="1"/>
      <w:marLeft w:val="0"/>
      <w:marRight w:val="0"/>
      <w:marTop w:val="0"/>
      <w:marBottom w:val="0"/>
      <w:divBdr>
        <w:top w:val="none" w:sz="0" w:space="0" w:color="auto"/>
        <w:left w:val="none" w:sz="0" w:space="0" w:color="auto"/>
        <w:bottom w:val="none" w:sz="0" w:space="0" w:color="auto"/>
        <w:right w:val="none" w:sz="0" w:space="0" w:color="auto"/>
      </w:divBdr>
    </w:div>
    <w:div w:id="1196043857">
      <w:bodyDiv w:val="1"/>
      <w:marLeft w:val="0"/>
      <w:marRight w:val="0"/>
      <w:marTop w:val="0"/>
      <w:marBottom w:val="0"/>
      <w:divBdr>
        <w:top w:val="none" w:sz="0" w:space="0" w:color="auto"/>
        <w:left w:val="none" w:sz="0" w:space="0" w:color="auto"/>
        <w:bottom w:val="none" w:sz="0" w:space="0" w:color="auto"/>
        <w:right w:val="none" w:sz="0" w:space="0" w:color="auto"/>
      </w:divBdr>
    </w:div>
    <w:div w:id="1197154653">
      <w:bodyDiv w:val="1"/>
      <w:marLeft w:val="0"/>
      <w:marRight w:val="0"/>
      <w:marTop w:val="0"/>
      <w:marBottom w:val="0"/>
      <w:divBdr>
        <w:top w:val="none" w:sz="0" w:space="0" w:color="auto"/>
        <w:left w:val="none" w:sz="0" w:space="0" w:color="auto"/>
        <w:bottom w:val="none" w:sz="0" w:space="0" w:color="auto"/>
        <w:right w:val="none" w:sz="0" w:space="0" w:color="auto"/>
      </w:divBdr>
    </w:div>
    <w:div w:id="1197811805">
      <w:bodyDiv w:val="1"/>
      <w:marLeft w:val="0"/>
      <w:marRight w:val="0"/>
      <w:marTop w:val="0"/>
      <w:marBottom w:val="0"/>
      <w:divBdr>
        <w:top w:val="none" w:sz="0" w:space="0" w:color="auto"/>
        <w:left w:val="none" w:sz="0" w:space="0" w:color="auto"/>
        <w:bottom w:val="none" w:sz="0" w:space="0" w:color="auto"/>
        <w:right w:val="none" w:sz="0" w:space="0" w:color="auto"/>
      </w:divBdr>
    </w:div>
    <w:div w:id="1198348693">
      <w:bodyDiv w:val="1"/>
      <w:marLeft w:val="0"/>
      <w:marRight w:val="0"/>
      <w:marTop w:val="0"/>
      <w:marBottom w:val="0"/>
      <w:divBdr>
        <w:top w:val="none" w:sz="0" w:space="0" w:color="auto"/>
        <w:left w:val="none" w:sz="0" w:space="0" w:color="auto"/>
        <w:bottom w:val="none" w:sz="0" w:space="0" w:color="auto"/>
        <w:right w:val="none" w:sz="0" w:space="0" w:color="auto"/>
      </w:divBdr>
    </w:div>
    <w:div w:id="1198618384">
      <w:bodyDiv w:val="1"/>
      <w:marLeft w:val="0"/>
      <w:marRight w:val="0"/>
      <w:marTop w:val="0"/>
      <w:marBottom w:val="0"/>
      <w:divBdr>
        <w:top w:val="none" w:sz="0" w:space="0" w:color="auto"/>
        <w:left w:val="none" w:sz="0" w:space="0" w:color="auto"/>
        <w:bottom w:val="none" w:sz="0" w:space="0" w:color="auto"/>
        <w:right w:val="none" w:sz="0" w:space="0" w:color="auto"/>
      </w:divBdr>
    </w:div>
    <w:div w:id="1200821505">
      <w:bodyDiv w:val="1"/>
      <w:marLeft w:val="0"/>
      <w:marRight w:val="0"/>
      <w:marTop w:val="0"/>
      <w:marBottom w:val="0"/>
      <w:divBdr>
        <w:top w:val="none" w:sz="0" w:space="0" w:color="auto"/>
        <w:left w:val="none" w:sz="0" w:space="0" w:color="auto"/>
        <w:bottom w:val="none" w:sz="0" w:space="0" w:color="auto"/>
        <w:right w:val="none" w:sz="0" w:space="0" w:color="auto"/>
      </w:divBdr>
    </w:div>
    <w:div w:id="1204365297">
      <w:bodyDiv w:val="1"/>
      <w:marLeft w:val="0"/>
      <w:marRight w:val="0"/>
      <w:marTop w:val="0"/>
      <w:marBottom w:val="0"/>
      <w:divBdr>
        <w:top w:val="none" w:sz="0" w:space="0" w:color="auto"/>
        <w:left w:val="none" w:sz="0" w:space="0" w:color="auto"/>
        <w:bottom w:val="none" w:sz="0" w:space="0" w:color="auto"/>
        <w:right w:val="none" w:sz="0" w:space="0" w:color="auto"/>
      </w:divBdr>
    </w:div>
    <w:div w:id="1206066389">
      <w:bodyDiv w:val="1"/>
      <w:marLeft w:val="0"/>
      <w:marRight w:val="0"/>
      <w:marTop w:val="0"/>
      <w:marBottom w:val="0"/>
      <w:divBdr>
        <w:top w:val="none" w:sz="0" w:space="0" w:color="auto"/>
        <w:left w:val="none" w:sz="0" w:space="0" w:color="auto"/>
        <w:bottom w:val="none" w:sz="0" w:space="0" w:color="auto"/>
        <w:right w:val="none" w:sz="0" w:space="0" w:color="auto"/>
      </w:divBdr>
    </w:div>
    <w:div w:id="1212766740">
      <w:bodyDiv w:val="1"/>
      <w:marLeft w:val="0"/>
      <w:marRight w:val="0"/>
      <w:marTop w:val="0"/>
      <w:marBottom w:val="0"/>
      <w:divBdr>
        <w:top w:val="none" w:sz="0" w:space="0" w:color="auto"/>
        <w:left w:val="none" w:sz="0" w:space="0" w:color="auto"/>
        <w:bottom w:val="none" w:sz="0" w:space="0" w:color="auto"/>
        <w:right w:val="none" w:sz="0" w:space="0" w:color="auto"/>
      </w:divBdr>
    </w:div>
    <w:div w:id="1212768758">
      <w:bodyDiv w:val="1"/>
      <w:marLeft w:val="0"/>
      <w:marRight w:val="0"/>
      <w:marTop w:val="0"/>
      <w:marBottom w:val="0"/>
      <w:divBdr>
        <w:top w:val="none" w:sz="0" w:space="0" w:color="auto"/>
        <w:left w:val="none" w:sz="0" w:space="0" w:color="auto"/>
        <w:bottom w:val="none" w:sz="0" w:space="0" w:color="auto"/>
        <w:right w:val="none" w:sz="0" w:space="0" w:color="auto"/>
      </w:divBdr>
    </w:div>
    <w:div w:id="1214806095">
      <w:bodyDiv w:val="1"/>
      <w:marLeft w:val="0"/>
      <w:marRight w:val="0"/>
      <w:marTop w:val="0"/>
      <w:marBottom w:val="0"/>
      <w:divBdr>
        <w:top w:val="none" w:sz="0" w:space="0" w:color="auto"/>
        <w:left w:val="none" w:sz="0" w:space="0" w:color="auto"/>
        <w:bottom w:val="none" w:sz="0" w:space="0" w:color="auto"/>
        <w:right w:val="none" w:sz="0" w:space="0" w:color="auto"/>
      </w:divBdr>
    </w:div>
    <w:div w:id="1216160871">
      <w:bodyDiv w:val="1"/>
      <w:marLeft w:val="0"/>
      <w:marRight w:val="0"/>
      <w:marTop w:val="0"/>
      <w:marBottom w:val="0"/>
      <w:divBdr>
        <w:top w:val="none" w:sz="0" w:space="0" w:color="auto"/>
        <w:left w:val="none" w:sz="0" w:space="0" w:color="auto"/>
        <w:bottom w:val="none" w:sz="0" w:space="0" w:color="auto"/>
        <w:right w:val="none" w:sz="0" w:space="0" w:color="auto"/>
      </w:divBdr>
    </w:div>
    <w:div w:id="1220900688">
      <w:bodyDiv w:val="1"/>
      <w:marLeft w:val="0"/>
      <w:marRight w:val="0"/>
      <w:marTop w:val="0"/>
      <w:marBottom w:val="0"/>
      <w:divBdr>
        <w:top w:val="none" w:sz="0" w:space="0" w:color="auto"/>
        <w:left w:val="none" w:sz="0" w:space="0" w:color="auto"/>
        <w:bottom w:val="none" w:sz="0" w:space="0" w:color="auto"/>
        <w:right w:val="none" w:sz="0" w:space="0" w:color="auto"/>
      </w:divBdr>
    </w:div>
    <w:div w:id="1228881376">
      <w:bodyDiv w:val="1"/>
      <w:marLeft w:val="0"/>
      <w:marRight w:val="0"/>
      <w:marTop w:val="0"/>
      <w:marBottom w:val="0"/>
      <w:divBdr>
        <w:top w:val="none" w:sz="0" w:space="0" w:color="auto"/>
        <w:left w:val="none" w:sz="0" w:space="0" w:color="auto"/>
        <w:bottom w:val="none" w:sz="0" w:space="0" w:color="auto"/>
        <w:right w:val="none" w:sz="0" w:space="0" w:color="auto"/>
      </w:divBdr>
    </w:div>
    <w:div w:id="1234049896">
      <w:bodyDiv w:val="1"/>
      <w:marLeft w:val="0"/>
      <w:marRight w:val="0"/>
      <w:marTop w:val="0"/>
      <w:marBottom w:val="0"/>
      <w:divBdr>
        <w:top w:val="none" w:sz="0" w:space="0" w:color="auto"/>
        <w:left w:val="none" w:sz="0" w:space="0" w:color="auto"/>
        <w:bottom w:val="none" w:sz="0" w:space="0" w:color="auto"/>
        <w:right w:val="none" w:sz="0" w:space="0" w:color="auto"/>
      </w:divBdr>
    </w:div>
    <w:div w:id="1234900181">
      <w:bodyDiv w:val="1"/>
      <w:marLeft w:val="0"/>
      <w:marRight w:val="0"/>
      <w:marTop w:val="0"/>
      <w:marBottom w:val="0"/>
      <w:divBdr>
        <w:top w:val="none" w:sz="0" w:space="0" w:color="auto"/>
        <w:left w:val="none" w:sz="0" w:space="0" w:color="auto"/>
        <w:bottom w:val="none" w:sz="0" w:space="0" w:color="auto"/>
        <w:right w:val="none" w:sz="0" w:space="0" w:color="auto"/>
      </w:divBdr>
    </w:div>
    <w:div w:id="1236092369">
      <w:bodyDiv w:val="1"/>
      <w:marLeft w:val="0"/>
      <w:marRight w:val="0"/>
      <w:marTop w:val="0"/>
      <w:marBottom w:val="0"/>
      <w:divBdr>
        <w:top w:val="none" w:sz="0" w:space="0" w:color="auto"/>
        <w:left w:val="none" w:sz="0" w:space="0" w:color="auto"/>
        <w:bottom w:val="none" w:sz="0" w:space="0" w:color="auto"/>
        <w:right w:val="none" w:sz="0" w:space="0" w:color="auto"/>
      </w:divBdr>
    </w:div>
    <w:div w:id="1237857913">
      <w:bodyDiv w:val="1"/>
      <w:marLeft w:val="0"/>
      <w:marRight w:val="0"/>
      <w:marTop w:val="0"/>
      <w:marBottom w:val="0"/>
      <w:divBdr>
        <w:top w:val="none" w:sz="0" w:space="0" w:color="auto"/>
        <w:left w:val="none" w:sz="0" w:space="0" w:color="auto"/>
        <w:bottom w:val="none" w:sz="0" w:space="0" w:color="auto"/>
        <w:right w:val="none" w:sz="0" w:space="0" w:color="auto"/>
      </w:divBdr>
    </w:div>
    <w:div w:id="1243295377">
      <w:bodyDiv w:val="1"/>
      <w:marLeft w:val="0"/>
      <w:marRight w:val="0"/>
      <w:marTop w:val="0"/>
      <w:marBottom w:val="0"/>
      <w:divBdr>
        <w:top w:val="none" w:sz="0" w:space="0" w:color="auto"/>
        <w:left w:val="none" w:sz="0" w:space="0" w:color="auto"/>
        <w:bottom w:val="none" w:sz="0" w:space="0" w:color="auto"/>
        <w:right w:val="none" w:sz="0" w:space="0" w:color="auto"/>
      </w:divBdr>
    </w:div>
    <w:div w:id="1244030574">
      <w:bodyDiv w:val="1"/>
      <w:marLeft w:val="0"/>
      <w:marRight w:val="0"/>
      <w:marTop w:val="0"/>
      <w:marBottom w:val="0"/>
      <w:divBdr>
        <w:top w:val="none" w:sz="0" w:space="0" w:color="auto"/>
        <w:left w:val="none" w:sz="0" w:space="0" w:color="auto"/>
        <w:bottom w:val="none" w:sz="0" w:space="0" w:color="auto"/>
        <w:right w:val="none" w:sz="0" w:space="0" w:color="auto"/>
      </w:divBdr>
    </w:div>
    <w:div w:id="1246770267">
      <w:bodyDiv w:val="1"/>
      <w:marLeft w:val="0"/>
      <w:marRight w:val="0"/>
      <w:marTop w:val="0"/>
      <w:marBottom w:val="0"/>
      <w:divBdr>
        <w:top w:val="none" w:sz="0" w:space="0" w:color="auto"/>
        <w:left w:val="none" w:sz="0" w:space="0" w:color="auto"/>
        <w:bottom w:val="none" w:sz="0" w:space="0" w:color="auto"/>
        <w:right w:val="none" w:sz="0" w:space="0" w:color="auto"/>
      </w:divBdr>
    </w:div>
    <w:div w:id="1247031240">
      <w:bodyDiv w:val="1"/>
      <w:marLeft w:val="0"/>
      <w:marRight w:val="0"/>
      <w:marTop w:val="0"/>
      <w:marBottom w:val="0"/>
      <w:divBdr>
        <w:top w:val="none" w:sz="0" w:space="0" w:color="auto"/>
        <w:left w:val="none" w:sz="0" w:space="0" w:color="auto"/>
        <w:bottom w:val="none" w:sz="0" w:space="0" w:color="auto"/>
        <w:right w:val="none" w:sz="0" w:space="0" w:color="auto"/>
      </w:divBdr>
    </w:div>
    <w:div w:id="1247306496">
      <w:bodyDiv w:val="1"/>
      <w:marLeft w:val="0"/>
      <w:marRight w:val="0"/>
      <w:marTop w:val="0"/>
      <w:marBottom w:val="0"/>
      <w:divBdr>
        <w:top w:val="none" w:sz="0" w:space="0" w:color="auto"/>
        <w:left w:val="none" w:sz="0" w:space="0" w:color="auto"/>
        <w:bottom w:val="none" w:sz="0" w:space="0" w:color="auto"/>
        <w:right w:val="none" w:sz="0" w:space="0" w:color="auto"/>
      </w:divBdr>
    </w:div>
    <w:div w:id="1249654967">
      <w:bodyDiv w:val="1"/>
      <w:marLeft w:val="0"/>
      <w:marRight w:val="0"/>
      <w:marTop w:val="0"/>
      <w:marBottom w:val="0"/>
      <w:divBdr>
        <w:top w:val="none" w:sz="0" w:space="0" w:color="auto"/>
        <w:left w:val="none" w:sz="0" w:space="0" w:color="auto"/>
        <w:bottom w:val="none" w:sz="0" w:space="0" w:color="auto"/>
        <w:right w:val="none" w:sz="0" w:space="0" w:color="auto"/>
      </w:divBdr>
    </w:div>
    <w:div w:id="1249847024">
      <w:bodyDiv w:val="1"/>
      <w:marLeft w:val="0"/>
      <w:marRight w:val="0"/>
      <w:marTop w:val="0"/>
      <w:marBottom w:val="0"/>
      <w:divBdr>
        <w:top w:val="none" w:sz="0" w:space="0" w:color="auto"/>
        <w:left w:val="none" w:sz="0" w:space="0" w:color="auto"/>
        <w:bottom w:val="none" w:sz="0" w:space="0" w:color="auto"/>
        <w:right w:val="none" w:sz="0" w:space="0" w:color="auto"/>
      </w:divBdr>
    </w:div>
    <w:div w:id="1253514442">
      <w:bodyDiv w:val="1"/>
      <w:marLeft w:val="0"/>
      <w:marRight w:val="0"/>
      <w:marTop w:val="0"/>
      <w:marBottom w:val="0"/>
      <w:divBdr>
        <w:top w:val="none" w:sz="0" w:space="0" w:color="auto"/>
        <w:left w:val="none" w:sz="0" w:space="0" w:color="auto"/>
        <w:bottom w:val="none" w:sz="0" w:space="0" w:color="auto"/>
        <w:right w:val="none" w:sz="0" w:space="0" w:color="auto"/>
      </w:divBdr>
    </w:div>
    <w:div w:id="1255436684">
      <w:bodyDiv w:val="1"/>
      <w:marLeft w:val="0"/>
      <w:marRight w:val="0"/>
      <w:marTop w:val="0"/>
      <w:marBottom w:val="0"/>
      <w:divBdr>
        <w:top w:val="none" w:sz="0" w:space="0" w:color="auto"/>
        <w:left w:val="none" w:sz="0" w:space="0" w:color="auto"/>
        <w:bottom w:val="none" w:sz="0" w:space="0" w:color="auto"/>
        <w:right w:val="none" w:sz="0" w:space="0" w:color="auto"/>
      </w:divBdr>
    </w:div>
    <w:div w:id="1255895368">
      <w:bodyDiv w:val="1"/>
      <w:marLeft w:val="0"/>
      <w:marRight w:val="0"/>
      <w:marTop w:val="0"/>
      <w:marBottom w:val="0"/>
      <w:divBdr>
        <w:top w:val="none" w:sz="0" w:space="0" w:color="auto"/>
        <w:left w:val="none" w:sz="0" w:space="0" w:color="auto"/>
        <w:bottom w:val="none" w:sz="0" w:space="0" w:color="auto"/>
        <w:right w:val="none" w:sz="0" w:space="0" w:color="auto"/>
      </w:divBdr>
    </w:div>
    <w:div w:id="1258371386">
      <w:bodyDiv w:val="1"/>
      <w:marLeft w:val="0"/>
      <w:marRight w:val="0"/>
      <w:marTop w:val="0"/>
      <w:marBottom w:val="0"/>
      <w:divBdr>
        <w:top w:val="none" w:sz="0" w:space="0" w:color="auto"/>
        <w:left w:val="none" w:sz="0" w:space="0" w:color="auto"/>
        <w:bottom w:val="none" w:sz="0" w:space="0" w:color="auto"/>
        <w:right w:val="none" w:sz="0" w:space="0" w:color="auto"/>
      </w:divBdr>
    </w:div>
    <w:div w:id="1260481512">
      <w:bodyDiv w:val="1"/>
      <w:marLeft w:val="0"/>
      <w:marRight w:val="0"/>
      <w:marTop w:val="0"/>
      <w:marBottom w:val="0"/>
      <w:divBdr>
        <w:top w:val="none" w:sz="0" w:space="0" w:color="auto"/>
        <w:left w:val="none" w:sz="0" w:space="0" w:color="auto"/>
        <w:bottom w:val="none" w:sz="0" w:space="0" w:color="auto"/>
        <w:right w:val="none" w:sz="0" w:space="0" w:color="auto"/>
      </w:divBdr>
    </w:div>
    <w:div w:id="1261403322">
      <w:bodyDiv w:val="1"/>
      <w:marLeft w:val="0"/>
      <w:marRight w:val="0"/>
      <w:marTop w:val="0"/>
      <w:marBottom w:val="0"/>
      <w:divBdr>
        <w:top w:val="none" w:sz="0" w:space="0" w:color="auto"/>
        <w:left w:val="none" w:sz="0" w:space="0" w:color="auto"/>
        <w:bottom w:val="none" w:sz="0" w:space="0" w:color="auto"/>
        <w:right w:val="none" w:sz="0" w:space="0" w:color="auto"/>
      </w:divBdr>
    </w:div>
    <w:div w:id="1262714611">
      <w:bodyDiv w:val="1"/>
      <w:marLeft w:val="0"/>
      <w:marRight w:val="0"/>
      <w:marTop w:val="0"/>
      <w:marBottom w:val="0"/>
      <w:divBdr>
        <w:top w:val="none" w:sz="0" w:space="0" w:color="auto"/>
        <w:left w:val="none" w:sz="0" w:space="0" w:color="auto"/>
        <w:bottom w:val="none" w:sz="0" w:space="0" w:color="auto"/>
        <w:right w:val="none" w:sz="0" w:space="0" w:color="auto"/>
      </w:divBdr>
    </w:div>
    <w:div w:id="1263152413">
      <w:bodyDiv w:val="1"/>
      <w:marLeft w:val="0"/>
      <w:marRight w:val="0"/>
      <w:marTop w:val="0"/>
      <w:marBottom w:val="0"/>
      <w:divBdr>
        <w:top w:val="none" w:sz="0" w:space="0" w:color="auto"/>
        <w:left w:val="none" w:sz="0" w:space="0" w:color="auto"/>
        <w:bottom w:val="none" w:sz="0" w:space="0" w:color="auto"/>
        <w:right w:val="none" w:sz="0" w:space="0" w:color="auto"/>
      </w:divBdr>
    </w:div>
    <w:div w:id="1265379622">
      <w:bodyDiv w:val="1"/>
      <w:marLeft w:val="0"/>
      <w:marRight w:val="0"/>
      <w:marTop w:val="0"/>
      <w:marBottom w:val="0"/>
      <w:divBdr>
        <w:top w:val="none" w:sz="0" w:space="0" w:color="auto"/>
        <w:left w:val="none" w:sz="0" w:space="0" w:color="auto"/>
        <w:bottom w:val="none" w:sz="0" w:space="0" w:color="auto"/>
        <w:right w:val="none" w:sz="0" w:space="0" w:color="auto"/>
      </w:divBdr>
    </w:div>
    <w:div w:id="1265529518">
      <w:bodyDiv w:val="1"/>
      <w:marLeft w:val="0"/>
      <w:marRight w:val="0"/>
      <w:marTop w:val="0"/>
      <w:marBottom w:val="0"/>
      <w:divBdr>
        <w:top w:val="none" w:sz="0" w:space="0" w:color="auto"/>
        <w:left w:val="none" w:sz="0" w:space="0" w:color="auto"/>
        <w:bottom w:val="none" w:sz="0" w:space="0" w:color="auto"/>
        <w:right w:val="none" w:sz="0" w:space="0" w:color="auto"/>
      </w:divBdr>
    </w:div>
    <w:div w:id="1267156577">
      <w:bodyDiv w:val="1"/>
      <w:marLeft w:val="0"/>
      <w:marRight w:val="0"/>
      <w:marTop w:val="0"/>
      <w:marBottom w:val="0"/>
      <w:divBdr>
        <w:top w:val="none" w:sz="0" w:space="0" w:color="auto"/>
        <w:left w:val="none" w:sz="0" w:space="0" w:color="auto"/>
        <w:bottom w:val="none" w:sz="0" w:space="0" w:color="auto"/>
        <w:right w:val="none" w:sz="0" w:space="0" w:color="auto"/>
      </w:divBdr>
    </w:div>
    <w:div w:id="1267425297">
      <w:bodyDiv w:val="1"/>
      <w:marLeft w:val="0"/>
      <w:marRight w:val="0"/>
      <w:marTop w:val="0"/>
      <w:marBottom w:val="0"/>
      <w:divBdr>
        <w:top w:val="none" w:sz="0" w:space="0" w:color="auto"/>
        <w:left w:val="none" w:sz="0" w:space="0" w:color="auto"/>
        <w:bottom w:val="none" w:sz="0" w:space="0" w:color="auto"/>
        <w:right w:val="none" w:sz="0" w:space="0" w:color="auto"/>
      </w:divBdr>
    </w:div>
    <w:div w:id="1268391658">
      <w:bodyDiv w:val="1"/>
      <w:marLeft w:val="0"/>
      <w:marRight w:val="0"/>
      <w:marTop w:val="0"/>
      <w:marBottom w:val="0"/>
      <w:divBdr>
        <w:top w:val="none" w:sz="0" w:space="0" w:color="auto"/>
        <w:left w:val="none" w:sz="0" w:space="0" w:color="auto"/>
        <w:bottom w:val="none" w:sz="0" w:space="0" w:color="auto"/>
        <w:right w:val="none" w:sz="0" w:space="0" w:color="auto"/>
      </w:divBdr>
    </w:div>
    <w:div w:id="1273855363">
      <w:bodyDiv w:val="1"/>
      <w:marLeft w:val="0"/>
      <w:marRight w:val="0"/>
      <w:marTop w:val="0"/>
      <w:marBottom w:val="0"/>
      <w:divBdr>
        <w:top w:val="none" w:sz="0" w:space="0" w:color="auto"/>
        <w:left w:val="none" w:sz="0" w:space="0" w:color="auto"/>
        <w:bottom w:val="none" w:sz="0" w:space="0" w:color="auto"/>
        <w:right w:val="none" w:sz="0" w:space="0" w:color="auto"/>
      </w:divBdr>
    </w:div>
    <w:div w:id="1276134633">
      <w:bodyDiv w:val="1"/>
      <w:marLeft w:val="0"/>
      <w:marRight w:val="0"/>
      <w:marTop w:val="0"/>
      <w:marBottom w:val="0"/>
      <w:divBdr>
        <w:top w:val="none" w:sz="0" w:space="0" w:color="auto"/>
        <w:left w:val="none" w:sz="0" w:space="0" w:color="auto"/>
        <w:bottom w:val="none" w:sz="0" w:space="0" w:color="auto"/>
        <w:right w:val="none" w:sz="0" w:space="0" w:color="auto"/>
      </w:divBdr>
    </w:div>
    <w:div w:id="1279531815">
      <w:bodyDiv w:val="1"/>
      <w:marLeft w:val="0"/>
      <w:marRight w:val="0"/>
      <w:marTop w:val="0"/>
      <w:marBottom w:val="0"/>
      <w:divBdr>
        <w:top w:val="none" w:sz="0" w:space="0" w:color="auto"/>
        <w:left w:val="none" w:sz="0" w:space="0" w:color="auto"/>
        <w:bottom w:val="none" w:sz="0" w:space="0" w:color="auto"/>
        <w:right w:val="none" w:sz="0" w:space="0" w:color="auto"/>
      </w:divBdr>
    </w:div>
    <w:div w:id="1284920183">
      <w:bodyDiv w:val="1"/>
      <w:marLeft w:val="0"/>
      <w:marRight w:val="0"/>
      <w:marTop w:val="0"/>
      <w:marBottom w:val="0"/>
      <w:divBdr>
        <w:top w:val="none" w:sz="0" w:space="0" w:color="auto"/>
        <w:left w:val="none" w:sz="0" w:space="0" w:color="auto"/>
        <w:bottom w:val="none" w:sz="0" w:space="0" w:color="auto"/>
        <w:right w:val="none" w:sz="0" w:space="0" w:color="auto"/>
      </w:divBdr>
    </w:div>
    <w:div w:id="1286110990">
      <w:bodyDiv w:val="1"/>
      <w:marLeft w:val="0"/>
      <w:marRight w:val="0"/>
      <w:marTop w:val="0"/>
      <w:marBottom w:val="0"/>
      <w:divBdr>
        <w:top w:val="none" w:sz="0" w:space="0" w:color="auto"/>
        <w:left w:val="none" w:sz="0" w:space="0" w:color="auto"/>
        <w:bottom w:val="none" w:sz="0" w:space="0" w:color="auto"/>
        <w:right w:val="none" w:sz="0" w:space="0" w:color="auto"/>
      </w:divBdr>
    </w:div>
    <w:div w:id="1286278580">
      <w:bodyDiv w:val="1"/>
      <w:marLeft w:val="0"/>
      <w:marRight w:val="0"/>
      <w:marTop w:val="0"/>
      <w:marBottom w:val="0"/>
      <w:divBdr>
        <w:top w:val="none" w:sz="0" w:space="0" w:color="auto"/>
        <w:left w:val="none" w:sz="0" w:space="0" w:color="auto"/>
        <w:bottom w:val="none" w:sz="0" w:space="0" w:color="auto"/>
        <w:right w:val="none" w:sz="0" w:space="0" w:color="auto"/>
      </w:divBdr>
    </w:div>
    <w:div w:id="1288513153">
      <w:bodyDiv w:val="1"/>
      <w:marLeft w:val="0"/>
      <w:marRight w:val="0"/>
      <w:marTop w:val="0"/>
      <w:marBottom w:val="0"/>
      <w:divBdr>
        <w:top w:val="none" w:sz="0" w:space="0" w:color="auto"/>
        <w:left w:val="none" w:sz="0" w:space="0" w:color="auto"/>
        <w:bottom w:val="none" w:sz="0" w:space="0" w:color="auto"/>
        <w:right w:val="none" w:sz="0" w:space="0" w:color="auto"/>
      </w:divBdr>
    </w:div>
    <w:div w:id="1289241248">
      <w:bodyDiv w:val="1"/>
      <w:marLeft w:val="0"/>
      <w:marRight w:val="0"/>
      <w:marTop w:val="0"/>
      <w:marBottom w:val="0"/>
      <w:divBdr>
        <w:top w:val="none" w:sz="0" w:space="0" w:color="auto"/>
        <w:left w:val="none" w:sz="0" w:space="0" w:color="auto"/>
        <w:bottom w:val="none" w:sz="0" w:space="0" w:color="auto"/>
        <w:right w:val="none" w:sz="0" w:space="0" w:color="auto"/>
      </w:divBdr>
      <w:divsChild>
        <w:div w:id="1421096946">
          <w:marLeft w:val="0"/>
          <w:marRight w:val="0"/>
          <w:marTop w:val="0"/>
          <w:marBottom w:val="0"/>
          <w:divBdr>
            <w:top w:val="none" w:sz="0" w:space="0" w:color="auto"/>
            <w:left w:val="none" w:sz="0" w:space="0" w:color="auto"/>
            <w:bottom w:val="none" w:sz="0" w:space="0" w:color="auto"/>
            <w:right w:val="none" w:sz="0" w:space="0" w:color="auto"/>
          </w:divBdr>
        </w:div>
        <w:div w:id="2126388198">
          <w:marLeft w:val="0"/>
          <w:marRight w:val="0"/>
          <w:marTop w:val="0"/>
          <w:marBottom w:val="0"/>
          <w:divBdr>
            <w:top w:val="none" w:sz="0" w:space="0" w:color="auto"/>
            <w:left w:val="none" w:sz="0" w:space="0" w:color="auto"/>
            <w:bottom w:val="none" w:sz="0" w:space="0" w:color="auto"/>
            <w:right w:val="none" w:sz="0" w:space="0" w:color="auto"/>
          </w:divBdr>
        </w:div>
      </w:divsChild>
    </w:div>
    <w:div w:id="1290089110">
      <w:bodyDiv w:val="1"/>
      <w:marLeft w:val="0"/>
      <w:marRight w:val="0"/>
      <w:marTop w:val="0"/>
      <w:marBottom w:val="0"/>
      <w:divBdr>
        <w:top w:val="none" w:sz="0" w:space="0" w:color="auto"/>
        <w:left w:val="none" w:sz="0" w:space="0" w:color="auto"/>
        <w:bottom w:val="none" w:sz="0" w:space="0" w:color="auto"/>
        <w:right w:val="none" w:sz="0" w:space="0" w:color="auto"/>
      </w:divBdr>
    </w:div>
    <w:div w:id="1291783481">
      <w:bodyDiv w:val="1"/>
      <w:marLeft w:val="0"/>
      <w:marRight w:val="0"/>
      <w:marTop w:val="0"/>
      <w:marBottom w:val="0"/>
      <w:divBdr>
        <w:top w:val="none" w:sz="0" w:space="0" w:color="auto"/>
        <w:left w:val="none" w:sz="0" w:space="0" w:color="auto"/>
        <w:bottom w:val="none" w:sz="0" w:space="0" w:color="auto"/>
        <w:right w:val="none" w:sz="0" w:space="0" w:color="auto"/>
      </w:divBdr>
    </w:div>
    <w:div w:id="1292058126">
      <w:bodyDiv w:val="1"/>
      <w:marLeft w:val="0"/>
      <w:marRight w:val="0"/>
      <w:marTop w:val="0"/>
      <w:marBottom w:val="0"/>
      <w:divBdr>
        <w:top w:val="none" w:sz="0" w:space="0" w:color="auto"/>
        <w:left w:val="none" w:sz="0" w:space="0" w:color="auto"/>
        <w:bottom w:val="none" w:sz="0" w:space="0" w:color="auto"/>
        <w:right w:val="none" w:sz="0" w:space="0" w:color="auto"/>
      </w:divBdr>
    </w:div>
    <w:div w:id="1293365669">
      <w:bodyDiv w:val="1"/>
      <w:marLeft w:val="0"/>
      <w:marRight w:val="0"/>
      <w:marTop w:val="0"/>
      <w:marBottom w:val="0"/>
      <w:divBdr>
        <w:top w:val="none" w:sz="0" w:space="0" w:color="auto"/>
        <w:left w:val="none" w:sz="0" w:space="0" w:color="auto"/>
        <w:bottom w:val="none" w:sz="0" w:space="0" w:color="auto"/>
        <w:right w:val="none" w:sz="0" w:space="0" w:color="auto"/>
      </w:divBdr>
    </w:div>
    <w:div w:id="1293906341">
      <w:bodyDiv w:val="1"/>
      <w:marLeft w:val="0"/>
      <w:marRight w:val="0"/>
      <w:marTop w:val="0"/>
      <w:marBottom w:val="0"/>
      <w:divBdr>
        <w:top w:val="none" w:sz="0" w:space="0" w:color="auto"/>
        <w:left w:val="none" w:sz="0" w:space="0" w:color="auto"/>
        <w:bottom w:val="none" w:sz="0" w:space="0" w:color="auto"/>
        <w:right w:val="none" w:sz="0" w:space="0" w:color="auto"/>
      </w:divBdr>
    </w:div>
    <w:div w:id="1295335248">
      <w:bodyDiv w:val="1"/>
      <w:marLeft w:val="0"/>
      <w:marRight w:val="0"/>
      <w:marTop w:val="0"/>
      <w:marBottom w:val="0"/>
      <w:divBdr>
        <w:top w:val="none" w:sz="0" w:space="0" w:color="auto"/>
        <w:left w:val="none" w:sz="0" w:space="0" w:color="auto"/>
        <w:bottom w:val="none" w:sz="0" w:space="0" w:color="auto"/>
        <w:right w:val="none" w:sz="0" w:space="0" w:color="auto"/>
      </w:divBdr>
    </w:div>
    <w:div w:id="1296371420">
      <w:bodyDiv w:val="1"/>
      <w:marLeft w:val="0"/>
      <w:marRight w:val="0"/>
      <w:marTop w:val="0"/>
      <w:marBottom w:val="0"/>
      <w:divBdr>
        <w:top w:val="none" w:sz="0" w:space="0" w:color="auto"/>
        <w:left w:val="none" w:sz="0" w:space="0" w:color="auto"/>
        <w:bottom w:val="none" w:sz="0" w:space="0" w:color="auto"/>
        <w:right w:val="none" w:sz="0" w:space="0" w:color="auto"/>
      </w:divBdr>
    </w:div>
    <w:div w:id="1296763530">
      <w:bodyDiv w:val="1"/>
      <w:marLeft w:val="0"/>
      <w:marRight w:val="0"/>
      <w:marTop w:val="0"/>
      <w:marBottom w:val="0"/>
      <w:divBdr>
        <w:top w:val="none" w:sz="0" w:space="0" w:color="auto"/>
        <w:left w:val="none" w:sz="0" w:space="0" w:color="auto"/>
        <w:bottom w:val="none" w:sz="0" w:space="0" w:color="auto"/>
        <w:right w:val="none" w:sz="0" w:space="0" w:color="auto"/>
      </w:divBdr>
    </w:div>
    <w:div w:id="1300258414">
      <w:bodyDiv w:val="1"/>
      <w:marLeft w:val="0"/>
      <w:marRight w:val="0"/>
      <w:marTop w:val="0"/>
      <w:marBottom w:val="0"/>
      <w:divBdr>
        <w:top w:val="none" w:sz="0" w:space="0" w:color="auto"/>
        <w:left w:val="none" w:sz="0" w:space="0" w:color="auto"/>
        <w:bottom w:val="none" w:sz="0" w:space="0" w:color="auto"/>
        <w:right w:val="none" w:sz="0" w:space="0" w:color="auto"/>
      </w:divBdr>
    </w:div>
    <w:div w:id="1300500713">
      <w:bodyDiv w:val="1"/>
      <w:marLeft w:val="0"/>
      <w:marRight w:val="0"/>
      <w:marTop w:val="0"/>
      <w:marBottom w:val="0"/>
      <w:divBdr>
        <w:top w:val="none" w:sz="0" w:space="0" w:color="auto"/>
        <w:left w:val="none" w:sz="0" w:space="0" w:color="auto"/>
        <w:bottom w:val="none" w:sz="0" w:space="0" w:color="auto"/>
        <w:right w:val="none" w:sz="0" w:space="0" w:color="auto"/>
      </w:divBdr>
    </w:div>
    <w:div w:id="1301035722">
      <w:bodyDiv w:val="1"/>
      <w:marLeft w:val="0"/>
      <w:marRight w:val="0"/>
      <w:marTop w:val="0"/>
      <w:marBottom w:val="0"/>
      <w:divBdr>
        <w:top w:val="none" w:sz="0" w:space="0" w:color="auto"/>
        <w:left w:val="none" w:sz="0" w:space="0" w:color="auto"/>
        <w:bottom w:val="none" w:sz="0" w:space="0" w:color="auto"/>
        <w:right w:val="none" w:sz="0" w:space="0" w:color="auto"/>
      </w:divBdr>
    </w:div>
    <w:div w:id="1302999178">
      <w:bodyDiv w:val="1"/>
      <w:marLeft w:val="0"/>
      <w:marRight w:val="0"/>
      <w:marTop w:val="0"/>
      <w:marBottom w:val="0"/>
      <w:divBdr>
        <w:top w:val="none" w:sz="0" w:space="0" w:color="auto"/>
        <w:left w:val="none" w:sz="0" w:space="0" w:color="auto"/>
        <w:bottom w:val="none" w:sz="0" w:space="0" w:color="auto"/>
        <w:right w:val="none" w:sz="0" w:space="0" w:color="auto"/>
      </w:divBdr>
    </w:div>
    <w:div w:id="1303266224">
      <w:bodyDiv w:val="1"/>
      <w:marLeft w:val="0"/>
      <w:marRight w:val="0"/>
      <w:marTop w:val="0"/>
      <w:marBottom w:val="0"/>
      <w:divBdr>
        <w:top w:val="none" w:sz="0" w:space="0" w:color="auto"/>
        <w:left w:val="none" w:sz="0" w:space="0" w:color="auto"/>
        <w:bottom w:val="none" w:sz="0" w:space="0" w:color="auto"/>
        <w:right w:val="none" w:sz="0" w:space="0" w:color="auto"/>
      </w:divBdr>
    </w:div>
    <w:div w:id="1310594660">
      <w:bodyDiv w:val="1"/>
      <w:marLeft w:val="0"/>
      <w:marRight w:val="0"/>
      <w:marTop w:val="0"/>
      <w:marBottom w:val="0"/>
      <w:divBdr>
        <w:top w:val="none" w:sz="0" w:space="0" w:color="auto"/>
        <w:left w:val="none" w:sz="0" w:space="0" w:color="auto"/>
        <w:bottom w:val="none" w:sz="0" w:space="0" w:color="auto"/>
        <w:right w:val="none" w:sz="0" w:space="0" w:color="auto"/>
      </w:divBdr>
    </w:div>
    <w:div w:id="1315380258">
      <w:bodyDiv w:val="1"/>
      <w:marLeft w:val="0"/>
      <w:marRight w:val="0"/>
      <w:marTop w:val="0"/>
      <w:marBottom w:val="0"/>
      <w:divBdr>
        <w:top w:val="none" w:sz="0" w:space="0" w:color="auto"/>
        <w:left w:val="none" w:sz="0" w:space="0" w:color="auto"/>
        <w:bottom w:val="none" w:sz="0" w:space="0" w:color="auto"/>
        <w:right w:val="none" w:sz="0" w:space="0" w:color="auto"/>
      </w:divBdr>
    </w:div>
    <w:div w:id="1320302258">
      <w:bodyDiv w:val="1"/>
      <w:marLeft w:val="0"/>
      <w:marRight w:val="0"/>
      <w:marTop w:val="0"/>
      <w:marBottom w:val="0"/>
      <w:divBdr>
        <w:top w:val="none" w:sz="0" w:space="0" w:color="auto"/>
        <w:left w:val="none" w:sz="0" w:space="0" w:color="auto"/>
        <w:bottom w:val="none" w:sz="0" w:space="0" w:color="auto"/>
        <w:right w:val="none" w:sz="0" w:space="0" w:color="auto"/>
      </w:divBdr>
    </w:div>
    <w:div w:id="1321425824">
      <w:bodyDiv w:val="1"/>
      <w:marLeft w:val="0"/>
      <w:marRight w:val="0"/>
      <w:marTop w:val="0"/>
      <w:marBottom w:val="0"/>
      <w:divBdr>
        <w:top w:val="none" w:sz="0" w:space="0" w:color="auto"/>
        <w:left w:val="none" w:sz="0" w:space="0" w:color="auto"/>
        <w:bottom w:val="none" w:sz="0" w:space="0" w:color="auto"/>
        <w:right w:val="none" w:sz="0" w:space="0" w:color="auto"/>
      </w:divBdr>
    </w:div>
    <w:div w:id="1324429164">
      <w:bodyDiv w:val="1"/>
      <w:marLeft w:val="0"/>
      <w:marRight w:val="0"/>
      <w:marTop w:val="0"/>
      <w:marBottom w:val="0"/>
      <w:divBdr>
        <w:top w:val="none" w:sz="0" w:space="0" w:color="auto"/>
        <w:left w:val="none" w:sz="0" w:space="0" w:color="auto"/>
        <w:bottom w:val="none" w:sz="0" w:space="0" w:color="auto"/>
        <w:right w:val="none" w:sz="0" w:space="0" w:color="auto"/>
      </w:divBdr>
    </w:div>
    <w:div w:id="1324747829">
      <w:bodyDiv w:val="1"/>
      <w:marLeft w:val="0"/>
      <w:marRight w:val="0"/>
      <w:marTop w:val="0"/>
      <w:marBottom w:val="0"/>
      <w:divBdr>
        <w:top w:val="none" w:sz="0" w:space="0" w:color="auto"/>
        <w:left w:val="none" w:sz="0" w:space="0" w:color="auto"/>
        <w:bottom w:val="none" w:sz="0" w:space="0" w:color="auto"/>
        <w:right w:val="none" w:sz="0" w:space="0" w:color="auto"/>
      </w:divBdr>
    </w:div>
    <w:div w:id="1324815087">
      <w:bodyDiv w:val="1"/>
      <w:marLeft w:val="0"/>
      <w:marRight w:val="0"/>
      <w:marTop w:val="0"/>
      <w:marBottom w:val="0"/>
      <w:divBdr>
        <w:top w:val="none" w:sz="0" w:space="0" w:color="auto"/>
        <w:left w:val="none" w:sz="0" w:space="0" w:color="auto"/>
        <w:bottom w:val="none" w:sz="0" w:space="0" w:color="auto"/>
        <w:right w:val="none" w:sz="0" w:space="0" w:color="auto"/>
      </w:divBdr>
    </w:div>
    <w:div w:id="1329480739">
      <w:bodyDiv w:val="1"/>
      <w:marLeft w:val="0"/>
      <w:marRight w:val="0"/>
      <w:marTop w:val="0"/>
      <w:marBottom w:val="0"/>
      <w:divBdr>
        <w:top w:val="none" w:sz="0" w:space="0" w:color="auto"/>
        <w:left w:val="none" w:sz="0" w:space="0" w:color="auto"/>
        <w:bottom w:val="none" w:sz="0" w:space="0" w:color="auto"/>
        <w:right w:val="none" w:sz="0" w:space="0" w:color="auto"/>
      </w:divBdr>
    </w:div>
    <w:div w:id="1330673276">
      <w:bodyDiv w:val="1"/>
      <w:marLeft w:val="0"/>
      <w:marRight w:val="0"/>
      <w:marTop w:val="0"/>
      <w:marBottom w:val="0"/>
      <w:divBdr>
        <w:top w:val="none" w:sz="0" w:space="0" w:color="auto"/>
        <w:left w:val="none" w:sz="0" w:space="0" w:color="auto"/>
        <w:bottom w:val="none" w:sz="0" w:space="0" w:color="auto"/>
        <w:right w:val="none" w:sz="0" w:space="0" w:color="auto"/>
      </w:divBdr>
    </w:div>
    <w:div w:id="1332294016">
      <w:bodyDiv w:val="1"/>
      <w:marLeft w:val="0"/>
      <w:marRight w:val="0"/>
      <w:marTop w:val="0"/>
      <w:marBottom w:val="0"/>
      <w:divBdr>
        <w:top w:val="none" w:sz="0" w:space="0" w:color="auto"/>
        <w:left w:val="none" w:sz="0" w:space="0" w:color="auto"/>
        <w:bottom w:val="none" w:sz="0" w:space="0" w:color="auto"/>
        <w:right w:val="none" w:sz="0" w:space="0" w:color="auto"/>
      </w:divBdr>
    </w:div>
    <w:div w:id="1332368402">
      <w:bodyDiv w:val="1"/>
      <w:marLeft w:val="0"/>
      <w:marRight w:val="0"/>
      <w:marTop w:val="0"/>
      <w:marBottom w:val="0"/>
      <w:divBdr>
        <w:top w:val="none" w:sz="0" w:space="0" w:color="auto"/>
        <w:left w:val="none" w:sz="0" w:space="0" w:color="auto"/>
        <w:bottom w:val="none" w:sz="0" w:space="0" w:color="auto"/>
        <w:right w:val="none" w:sz="0" w:space="0" w:color="auto"/>
      </w:divBdr>
    </w:div>
    <w:div w:id="1334064582">
      <w:bodyDiv w:val="1"/>
      <w:marLeft w:val="0"/>
      <w:marRight w:val="0"/>
      <w:marTop w:val="0"/>
      <w:marBottom w:val="0"/>
      <w:divBdr>
        <w:top w:val="none" w:sz="0" w:space="0" w:color="auto"/>
        <w:left w:val="none" w:sz="0" w:space="0" w:color="auto"/>
        <w:bottom w:val="none" w:sz="0" w:space="0" w:color="auto"/>
        <w:right w:val="none" w:sz="0" w:space="0" w:color="auto"/>
      </w:divBdr>
    </w:div>
    <w:div w:id="1336112598">
      <w:bodyDiv w:val="1"/>
      <w:marLeft w:val="0"/>
      <w:marRight w:val="0"/>
      <w:marTop w:val="0"/>
      <w:marBottom w:val="0"/>
      <w:divBdr>
        <w:top w:val="none" w:sz="0" w:space="0" w:color="auto"/>
        <w:left w:val="none" w:sz="0" w:space="0" w:color="auto"/>
        <w:bottom w:val="none" w:sz="0" w:space="0" w:color="auto"/>
        <w:right w:val="none" w:sz="0" w:space="0" w:color="auto"/>
      </w:divBdr>
    </w:div>
    <w:div w:id="1336957549">
      <w:bodyDiv w:val="1"/>
      <w:marLeft w:val="0"/>
      <w:marRight w:val="0"/>
      <w:marTop w:val="0"/>
      <w:marBottom w:val="0"/>
      <w:divBdr>
        <w:top w:val="none" w:sz="0" w:space="0" w:color="auto"/>
        <w:left w:val="none" w:sz="0" w:space="0" w:color="auto"/>
        <w:bottom w:val="none" w:sz="0" w:space="0" w:color="auto"/>
        <w:right w:val="none" w:sz="0" w:space="0" w:color="auto"/>
      </w:divBdr>
    </w:div>
    <w:div w:id="1337223534">
      <w:bodyDiv w:val="1"/>
      <w:marLeft w:val="0"/>
      <w:marRight w:val="0"/>
      <w:marTop w:val="0"/>
      <w:marBottom w:val="0"/>
      <w:divBdr>
        <w:top w:val="none" w:sz="0" w:space="0" w:color="auto"/>
        <w:left w:val="none" w:sz="0" w:space="0" w:color="auto"/>
        <w:bottom w:val="none" w:sz="0" w:space="0" w:color="auto"/>
        <w:right w:val="none" w:sz="0" w:space="0" w:color="auto"/>
      </w:divBdr>
    </w:div>
    <w:div w:id="1338849557">
      <w:bodyDiv w:val="1"/>
      <w:marLeft w:val="0"/>
      <w:marRight w:val="0"/>
      <w:marTop w:val="0"/>
      <w:marBottom w:val="0"/>
      <w:divBdr>
        <w:top w:val="none" w:sz="0" w:space="0" w:color="auto"/>
        <w:left w:val="none" w:sz="0" w:space="0" w:color="auto"/>
        <w:bottom w:val="none" w:sz="0" w:space="0" w:color="auto"/>
        <w:right w:val="none" w:sz="0" w:space="0" w:color="auto"/>
      </w:divBdr>
    </w:div>
    <w:div w:id="1339652191">
      <w:bodyDiv w:val="1"/>
      <w:marLeft w:val="0"/>
      <w:marRight w:val="0"/>
      <w:marTop w:val="0"/>
      <w:marBottom w:val="0"/>
      <w:divBdr>
        <w:top w:val="none" w:sz="0" w:space="0" w:color="auto"/>
        <w:left w:val="none" w:sz="0" w:space="0" w:color="auto"/>
        <w:bottom w:val="none" w:sz="0" w:space="0" w:color="auto"/>
        <w:right w:val="none" w:sz="0" w:space="0" w:color="auto"/>
      </w:divBdr>
    </w:div>
    <w:div w:id="1339697866">
      <w:bodyDiv w:val="1"/>
      <w:marLeft w:val="0"/>
      <w:marRight w:val="0"/>
      <w:marTop w:val="0"/>
      <w:marBottom w:val="0"/>
      <w:divBdr>
        <w:top w:val="none" w:sz="0" w:space="0" w:color="auto"/>
        <w:left w:val="none" w:sz="0" w:space="0" w:color="auto"/>
        <w:bottom w:val="none" w:sz="0" w:space="0" w:color="auto"/>
        <w:right w:val="none" w:sz="0" w:space="0" w:color="auto"/>
      </w:divBdr>
    </w:div>
    <w:div w:id="1341665362">
      <w:bodyDiv w:val="1"/>
      <w:marLeft w:val="0"/>
      <w:marRight w:val="0"/>
      <w:marTop w:val="0"/>
      <w:marBottom w:val="0"/>
      <w:divBdr>
        <w:top w:val="none" w:sz="0" w:space="0" w:color="auto"/>
        <w:left w:val="none" w:sz="0" w:space="0" w:color="auto"/>
        <w:bottom w:val="none" w:sz="0" w:space="0" w:color="auto"/>
        <w:right w:val="none" w:sz="0" w:space="0" w:color="auto"/>
      </w:divBdr>
    </w:div>
    <w:div w:id="1342003455">
      <w:bodyDiv w:val="1"/>
      <w:marLeft w:val="0"/>
      <w:marRight w:val="0"/>
      <w:marTop w:val="0"/>
      <w:marBottom w:val="0"/>
      <w:divBdr>
        <w:top w:val="none" w:sz="0" w:space="0" w:color="auto"/>
        <w:left w:val="none" w:sz="0" w:space="0" w:color="auto"/>
        <w:bottom w:val="none" w:sz="0" w:space="0" w:color="auto"/>
        <w:right w:val="none" w:sz="0" w:space="0" w:color="auto"/>
      </w:divBdr>
    </w:div>
    <w:div w:id="1342928385">
      <w:bodyDiv w:val="1"/>
      <w:marLeft w:val="0"/>
      <w:marRight w:val="0"/>
      <w:marTop w:val="0"/>
      <w:marBottom w:val="0"/>
      <w:divBdr>
        <w:top w:val="none" w:sz="0" w:space="0" w:color="auto"/>
        <w:left w:val="none" w:sz="0" w:space="0" w:color="auto"/>
        <w:bottom w:val="none" w:sz="0" w:space="0" w:color="auto"/>
        <w:right w:val="none" w:sz="0" w:space="0" w:color="auto"/>
      </w:divBdr>
    </w:div>
    <w:div w:id="1343822642">
      <w:bodyDiv w:val="1"/>
      <w:marLeft w:val="0"/>
      <w:marRight w:val="0"/>
      <w:marTop w:val="0"/>
      <w:marBottom w:val="0"/>
      <w:divBdr>
        <w:top w:val="none" w:sz="0" w:space="0" w:color="auto"/>
        <w:left w:val="none" w:sz="0" w:space="0" w:color="auto"/>
        <w:bottom w:val="none" w:sz="0" w:space="0" w:color="auto"/>
        <w:right w:val="none" w:sz="0" w:space="0" w:color="auto"/>
      </w:divBdr>
    </w:div>
    <w:div w:id="1344819049">
      <w:bodyDiv w:val="1"/>
      <w:marLeft w:val="0"/>
      <w:marRight w:val="0"/>
      <w:marTop w:val="0"/>
      <w:marBottom w:val="0"/>
      <w:divBdr>
        <w:top w:val="none" w:sz="0" w:space="0" w:color="auto"/>
        <w:left w:val="none" w:sz="0" w:space="0" w:color="auto"/>
        <w:bottom w:val="none" w:sz="0" w:space="0" w:color="auto"/>
        <w:right w:val="none" w:sz="0" w:space="0" w:color="auto"/>
      </w:divBdr>
    </w:div>
    <w:div w:id="1345857766">
      <w:bodyDiv w:val="1"/>
      <w:marLeft w:val="0"/>
      <w:marRight w:val="0"/>
      <w:marTop w:val="0"/>
      <w:marBottom w:val="0"/>
      <w:divBdr>
        <w:top w:val="none" w:sz="0" w:space="0" w:color="auto"/>
        <w:left w:val="none" w:sz="0" w:space="0" w:color="auto"/>
        <w:bottom w:val="none" w:sz="0" w:space="0" w:color="auto"/>
        <w:right w:val="none" w:sz="0" w:space="0" w:color="auto"/>
      </w:divBdr>
    </w:div>
    <w:div w:id="1346055655">
      <w:bodyDiv w:val="1"/>
      <w:marLeft w:val="0"/>
      <w:marRight w:val="0"/>
      <w:marTop w:val="0"/>
      <w:marBottom w:val="0"/>
      <w:divBdr>
        <w:top w:val="none" w:sz="0" w:space="0" w:color="auto"/>
        <w:left w:val="none" w:sz="0" w:space="0" w:color="auto"/>
        <w:bottom w:val="none" w:sz="0" w:space="0" w:color="auto"/>
        <w:right w:val="none" w:sz="0" w:space="0" w:color="auto"/>
      </w:divBdr>
      <w:divsChild>
        <w:div w:id="443965386">
          <w:marLeft w:val="0"/>
          <w:marRight w:val="0"/>
          <w:marTop w:val="100"/>
          <w:marBottom w:val="100"/>
          <w:divBdr>
            <w:top w:val="none" w:sz="0" w:space="0" w:color="auto"/>
            <w:left w:val="none" w:sz="0" w:space="0" w:color="auto"/>
            <w:bottom w:val="none" w:sz="0" w:space="0" w:color="auto"/>
            <w:right w:val="none" w:sz="0" w:space="0" w:color="auto"/>
          </w:divBdr>
        </w:div>
      </w:divsChild>
    </w:div>
    <w:div w:id="1352030135">
      <w:bodyDiv w:val="1"/>
      <w:marLeft w:val="0"/>
      <w:marRight w:val="0"/>
      <w:marTop w:val="0"/>
      <w:marBottom w:val="0"/>
      <w:divBdr>
        <w:top w:val="none" w:sz="0" w:space="0" w:color="auto"/>
        <w:left w:val="none" w:sz="0" w:space="0" w:color="auto"/>
        <w:bottom w:val="none" w:sz="0" w:space="0" w:color="auto"/>
        <w:right w:val="none" w:sz="0" w:space="0" w:color="auto"/>
      </w:divBdr>
    </w:div>
    <w:div w:id="1352226462">
      <w:bodyDiv w:val="1"/>
      <w:marLeft w:val="0"/>
      <w:marRight w:val="0"/>
      <w:marTop w:val="0"/>
      <w:marBottom w:val="0"/>
      <w:divBdr>
        <w:top w:val="none" w:sz="0" w:space="0" w:color="auto"/>
        <w:left w:val="none" w:sz="0" w:space="0" w:color="auto"/>
        <w:bottom w:val="none" w:sz="0" w:space="0" w:color="auto"/>
        <w:right w:val="none" w:sz="0" w:space="0" w:color="auto"/>
      </w:divBdr>
    </w:div>
    <w:div w:id="1356228646">
      <w:bodyDiv w:val="1"/>
      <w:marLeft w:val="0"/>
      <w:marRight w:val="0"/>
      <w:marTop w:val="0"/>
      <w:marBottom w:val="0"/>
      <w:divBdr>
        <w:top w:val="none" w:sz="0" w:space="0" w:color="auto"/>
        <w:left w:val="none" w:sz="0" w:space="0" w:color="auto"/>
        <w:bottom w:val="none" w:sz="0" w:space="0" w:color="auto"/>
        <w:right w:val="none" w:sz="0" w:space="0" w:color="auto"/>
      </w:divBdr>
    </w:div>
    <w:div w:id="1361080560">
      <w:bodyDiv w:val="1"/>
      <w:marLeft w:val="0"/>
      <w:marRight w:val="0"/>
      <w:marTop w:val="0"/>
      <w:marBottom w:val="0"/>
      <w:divBdr>
        <w:top w:val="none" w:sz="0" w:space="0" w:color="auto"/>
        <w:left w:val="none" w:sz="0" w:space="0" w:color="auto"/>
        <w:bottom w:val="none" w:sz="0" w:space="0" w:color="auto"/>
        <w:right w:val="none" w:sz="0" w:space="0" w:color="auto"/>
      </w:divBdr>
    </w:div>
    <w:div w:id="1362125551">
      <w:bodyDiv w:val="1"/>
      <w:marLeft w:val="0"/>
      <w:marRight w:val="0"/>
      <w:marTop w:val="0"/>
      <w:marBottom w:val="0"/>
      <w:divBdr>
        <w:top w:val="none" w:sz="0" w:space="0" w:color="auto"/>
        <w:left w:val="none" w:sz="0" w:space="0" w:color="auto"/>
        <w:bottom w:val="none" w:sz="0" w:space="0" w:color="auto"/>
        <w:right w:val="none" w:sz="0" w:space="0" w:color="auto"/>
      </w:divBdr>
    </w:div>
    <w:div w:id="1363895027">
      <w:bodyDiv w:val="1"/>
      <w:marLeft w:val="0"/>
      <w:marRight w:val="0"/>
      <w:marTop w:val="0"/>
      <w:marBottom w:val="0"/>
      <w:divBdr>
        <w:top w:val="none" w:sz="0" w:space="0" w:color="auto"/>
        <w:left w:val="none" w:sz="0" w:space="0" w:color="auto"/>
        <w:bottom w:val="none" w:sz="0" w:space="0" w:color="auto"/>
        <w:right w:val="none" w:sz="0" w:space="0" w:color="auto"/>
      </w:divBdr>
    </w:div>
    <w:div w:id="1364090357">
      <w:bodyDiv w:val="1"/>
      <w:marLeft w:val="0"/>
      <w:marRight w:val="0"/>
      <w:marTop w:val="0"/>
      <w:marBottom w:val="0"/>
      <w:divBdr>
        <w:top w:val="none" w:sz="0" w:space="0" w:color="auto"/>
        <w:left w:val="none" w:sz="0" w:space="0" w:color="auto"/>
        <w:bottom w:val="none" w:sz="0" w:space="0" w:color="auto"/>
        <w:right w:val="none" w:sz="0" w:space="0" w:color="auto"/>
      </w:divBdr>
    </w:div>
    <w:div w:id="1366715797">
      <w:bodyDiv w:val="1"/>
      <w:marLeft w:val="0"/>
      <w:marRight w:val="0"/>
      <w:marTop w:val="0"/>
      <w:marBottom w:val="0"/>
      <w:divBdr>
        <w:top w:val="none" w:sz="0" w:space="0" w:color="auto"/>
        <w:left w:val="none" w:sz="0" w:space="0" w:color="auto"/>
        <w:bottom w:val="none" w:sz="0" w:space="0" w:color="auto"/>
        <w:right w:val="none" w:sz="0" w:space="0" w:color="auto"/>
      </w:divBdr>
    </w:div>
    <w:div w:id="1367869907">
      <w:bodyDiv w:val="1"/>
      <w:marLeft w:val="0"/>
      <w:marRight w:val="0"/>
      <w:marTop w:val="0"/>
      <w:marBottom w:val="0"/>
      <w:divBdr>
        <w:top w:val="none" w:sz="0" w:space="0" w:color="auto"/>
        <w:left w:val="none" w:sz="0" w:space="0" w:color="auto"/>
        <w:bottom w:val="none" w:sz="0" w:space="0" w:color="auto"/>
        <w:right w:val="none" w:sz="0" w:space="0" w:color="auto"/>
      </w:divBdr>
    </w:div>
    <w:div w:id="1368531489">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1026680">
      <w:bodyDiv w:val="1"/>
      <w:marLeft w:val="0"/>
      <w:marRight w:val="0"/>
      <w:marTop w:val="0"/>
      <w:marBottom w:val="0"/>
      <w:divBdr>
        <w:top w:val="none" w:sz="0" w:space="0" w:color="auto"/>
        <w:left w:val="none" w:sz="0" w:space="0" w:color="auto"/>
        <w:bottom w:val="none" w:sz="0" w:space="0" w:color="auto"/>
        <w:right w:val="none" w:sz="0" w:space="0" w:color="auto"/>
      </w:divBdr>
    </w:div>
    <w:div w:id="1371147503">
      <w:bodyDiv w:val="1"/>
      <w:marLeft w:val="0"/>
      <w:marRight w:val="0"/>
      <w:marTop w:val="0"/>
      <w:marBottom w:val="0"/>
      <w:divBdr>
        <w:top w:val="none" w:sz="0" w:space="0" w:color="auto"/>
        <w:left w:val="none" w:sz="0" w:space="0" w:color="auto"/>
        <w:bottom w:val="none" w:sz="0" w:space="0" w:color="auto"/>
        <w:right w:val="none" w:sz="0" w:space="0" w:color="auto"/>
      </w:divBdr>
    </w:div>
    <w:div w:id="1373918768">
      <w:bodyDiv w:val="1"/>
      <w:marLeft w:val="0"/>
      <w:marRight w:val="0"/>
      <w:marTop w:val="0"/>
      <w:marBottom w:val="0"/>
      <w:divBdr>
        <w:top w:val="none" w:sz="0" w:space="0" w:color="auto"/>
        <w:left w:val="none" w:sz="0" w:space="0" w:color="auto"/>
        <w:bottom w:val="none" w:sz="0" w:space="0" w:color="auto"/>
        <w:right w:val="none" w:sz="0" w:space="0" w:color="auto"/>
      </w:divBdr>
    </w:div>
    <w:div w:id="1377241475">
      <w:bodyDiv w:val="1"/>
      <w:marLeft w:val="0"/>
      <w:marRight w:val="0"/>
      <w:marTop w:val="0"/>
      <w:marBottom w:val="0"/>
      <w:divBdr>
        <w:top w:val="none" w:sz="0" w:space="0" w:color="auto"/>
        <w:left w:val="none" w:sz="0" w:space="0" w:color="auto"/>
        <w:bottom w:val="none" w:sz="0" w:space="0" w:color="auto"/>
        <w:right w:val="none" w:sz="0" w:space="0" w:color="auto"/>
      </w:divBdr>
    </w:div>
    <w:div w:id="1377974342">
      <w:bodyDiv w:val="1"/>
      <w:marLeft w:val="0"/>
      <w:marRight w:val="0"/>
      <w:marTop w:val="0"/>
      <w:marBottom w:val="0"/>
      <w:divBdr>
        <w:top w:val="none" w:sz="0" w:space="0" w:color="auto"/>
        <w:left w:val="none" w:sz="0" w:space="0" w:color="auto"/>
        <w:bottom w:val="none" w:sz="0" w:space="0" w:color="auto"/>
        <w:right w:val="none" w:sz="0" w:space="0" w:color="auto"/>
      </w:divBdr>
    </w:div>
    <w:div w:id="1379167273">
      <w:bodyDiv w:val="1"/>
      <w:marLeft w:val="0"/>
      <w:marRight w:val="0"/>
      <w:marTop w:val="0"/>
      <w:marBottom w:val="0"/>
      <w:divBdr>
        <w:top w:val="none" w:sz="0" w:space="0" w:color="auto"/>
        <w:left w:val="none" w:sz="0" w:space="0" w:color="auto"/>
        <w:bottom w:val="none" w:sz="0" w:space="0" w:color="auto"/>
        <w:right w:val="none" w:sz="0" w:space="0" w:color="auto"/>
      </w:divBdr>
    </w:div>
    <w:div w:id="1380982788">
      <w:bodyDiv w:val="1"/>
      <w:marLeft w:val="0"/>
      <w:marRight w:val="0"/>
      <w:marTop w:val="0"/>
      <w:marBottom w:val="0"/>
      <w:divBdr>
        <w:top w:val="none" w:sz="0" w:space="0" w:color="auto"/>
        <w:left w:val="none" w:sz="0" w:space="0" w:color="auto"/>
        <w:bottom w:val="none" w:sz="0" w:space="0" w:color="auto"/>
        <w:right w:val="none" w:sz="0" w:space="0" w:color="auto"/>
      </w:divBdr>
      <w:divsChild>
        <w:div w:id="774595526">
          <w:marLeft w:val="0"/>
          <w:marRight w:val="0"/>
          <w:marTop w:val="0"/>
          <w:marBottom w:val="0"/>
          <w:divBdr>
            <w:top w:val="none" w:sz="0" w:space="0" w:color="auto"/>
            <w:left w:val="none" w:sz="0" w:space="0" w:color="auto"/>
            <w:bottom w:val="none" w:sz="0" w:space="0" w:color="auto"/>
            <w:right w:val="none" w:sz="0" w:space="0" w:color="auto"/>
          </w:divBdr>
        </w:div>
        <w:div w:id="1336957666">
          <w:marLeft w:val="0"/>
          <w:marRight w:val="0"/>
          <w:marTop w:val="0"/>
          <w:marBottom w:val="0"/>
          <w:divBdr>
            <w:top w:val="none" w:sz="0" w:space="0" w:color="auto"/>
            <w:left w:val="none" w:sz="0" w:space="0" w:color="auto"/>
            <w:bottom w:val="none" w:sz="0" w:space="0" w:color="auto"/>
            <w:right w:val="none" w:sz="0" w:space="0" w:color="auto"/>
          </w:divBdr>
        </w:div>
      </w:divsChild>
    </w:div>
    <w:div w:id="1384911437">
      <w:bodyDiv w:val="1"/>
      <w:marLeft w:val="0"/>
      <w:marRight w:val="0"/>
      <w:marTop w:val="0"/>
      <w:marBottom w:val="0"/>
      <w:divBdr>
        <w:top w:val="none" w:sz="0" w:space="0" w:color="auto"/>
        <w:left w:val="none" w:sz="0" w:space="0" w:color="auto"/>
        <w:bottom w:val="none" w:sz="0" w:space="0" w:color="auto"/>
        <w:right w:val="none" w:sz="0" w:space="0" w:color="auto"/>
      </w:divBdr>
      <w:divsChild>
        <w:div w:id="1243758385">
          <w:marLeft w:val="0"/>
          <w:marRight w:val="0"/>
          <w:marTop w:val="0"/>
          <w:marBottom w:val="0"/>
          <w:divBdr>
            <w:top w:val="none" w:sz="0" w:space="0" w:color="auto"/>
            <w:left w:val="none" w:sz="0" w:space="0" w:color="auto"/>
            <w:bottom w:val="none" w:sz="0" w:space="0" w:color="auto"/>
            <w:right w:val="none" w:sz="0" w:space="0" w:color="auto"/>
          </w:divBdr>
        </w:div>
      </w:divsChild>
    </w:div>
    <w:div w:id="1385249241">
      <w:bodyDiv w:val="1"/>
      <w:marLeft w:val="0"/>
      <w:marRight w:val="0"/>
      <w:marTop w:val="0"/>
      <w:marBottom w:val="0"/>
      <w:divBdr>
        <w:top w:val="none" w:sz="0" w:space="0" w:color="auto"/>
        <w:left w:val="none" w:sz="0" w:space="0" w:color="auto"/>
        <w:bottom w:val="none" w:sz="0" w:space="0" w:color="auto"/>
        <w:right w:val="none" w:sz="0" w:space="0" w:color="auto"/>
      </w:divBdr>
    </w:div>
    <w:div w:id="1385446510">
      <w:bodyDiv w:val="1"/>
      <w:marLeft w:val="0"/>
      <w:marRight w:val="0"/>
      <w:marTop w:val="0"/>
      <w:marBottom w:val="0"/>
      <w:divBdr>
        <w:top w:val="none" w:sz="0" w:space="0" w:color="auto"/>
        <w:left w:val="none" w:sz="0" w:space="0" w:color="auto"/>
        <w:bottom w:val="none" w:sz="0" w:space="0" w:color="auto"/>
        <w:right w:val="none" w:sz="0" w:space="0" w:color="auto"/>
      </w:divBdr>
    </w:div>
    <w:div w:id="1385451717">
      <w:bodyDiv w:val="1"/>
      <w:marLeft w:val="0"/>
      <w:marRight w:val="0"/>
      <w:marTop w:val="0"/>
      <w:marBottom w:val="0"/>
      <w:divBdr>
        <w:top w:val="none" w:sz="0" w:space="0" w:color="auto"/>
        <w:left w:val="none" w:sz="0" w:space="0" w:color="auto"/>
        <w:bottom w:val="none" w:sz="0" w:space="0" w:color="auto"/>
        <w:right w:val="none" w:sz="0" w:space="0" w:color="auto"/>
      </w:divBdr>
    </w:div>
    <w:div w:id="1393624960">
      <w:bodyDiv w:val="1"/>
      <w:marLeft w:val="0"/>
      <w:marRight w:val="0"/>
      <w:marTop w:val="0"/>
      <w:marBottom w:val="0"/>
      <w:divBdr>
        <w:top w:val="none" w:sz="0" w:space="0" w:color="auto"/>
        <w:left w:val="none" w:sz="0" w:space="0" w:color="auto"/>
        <w:bottom w:val="none" w:sz="0" w:space="0" w:color="auto"/>
        <w:right w:val="none" w:sz="0" w:space="0" w:color="auto"/>
      </w:divBdr>
    </w:div>
    <w:div w:id="1395201370">
      <w:bodyDiv w:val="1"/>
      <w:marLeft w:val="0"/>
      <w:marRight w:val="0"/>
      <w:marTop w:val="0"/>
      <w:marBottom w:val="0"/>
      <w:divBdr>
        <w:top w:val="none" w:sz="0" w:space="0" w:color="auto"/>
        <w:left w:val="none" w:sz="0" w:space="0" w:color="auto"/>
        <w:bottom w:val="none" w:sz="0" w:space="0" w:color="auto"/>
        <w:right w:val="none" w:sz="0" w:space="0" w:color="auto"/>
      </w:divBdr>
    </w:div>
    <w:div w:id="1396466501">
      <w:bodyDiv w:val="1"/>
      <w:marLeft w:val="0"/>
      <w:marRight w:val="0"/>
      <w:marTop w:val="0"/>
      <w:marBottom w:val="0"/>
      <w:divBdr>
        <w:top w:val="none" w:sz="0" w:space="0" w:color="auto"/>
        <w:left w:val="none" w:sz="0" w:space="0" w:color="auto"/>
        <w:bottom w:val="none" w:sz="0" w:space="0" w:color="auto"/>
        <w:right w:val="none" w:sz="0" w:space="0" w:color="auto"/>
      </w:divBdr>
    </w:div>
    <w:div w:id="1401563942">
      <w:bodyDiv w:val="1"/>
      <w:marLeft w:val="0"/>
      <w:marRight w:val="0"/>
      <w:marTop w:val="0"/>
      <w:marBottom w:val="0"/>
      <w:divBdr>
        <w:top w:val="none" w:sz="0" w:space="0" w:color="auto"/>
        <w:left w:val="none" w:sz="0" w:space="0" w:color="auto"/>
        <w:bottom w:val="none" w:sz="0" w:space="0" w:color="auto"/>
        <w:right w:val="none" w:sz="0" w:space="0" w:color="auto"/>
      </w:divBdr>
    </w:div>
    <w:div w:id="1402866208">
      <w:bodyDiv w:val="1"/>
      <w:marLeft w:val="0"/>
      <w:marRight w:val="0"/>
      <w:marTop w:val="0"/>
      <w:marBottom w:val="0"/>
      <w:divBdr>
        <w:top w:val="none" w:sz="0" w:space="0" w:color="auto"/>
        <w:left w:val="none" w:sz="0" w:space="0" w:color="auto"/>
        <w:bottom w:val="none" w:sz="0" w:space="0" w:color="auto"/>
        <w:right w:val="none" w:sz="0" w:space="0" w:color="auto"/>
      </w:divBdr>
    </w:div>
    <w:div w:id="1404792954">
      <w:bodyDiv w:val="1"/>
      <w:marLeft w:val="0"/>
      <w:marRight w:val="0"/>
      <w:marTop w:val="0"/>
      <w:marBottom w:val="0"/>
      <w:divBdr>
        <w:top w:val="none" w:sz="0" w:space="0" w:color="auto"/>
        <w:left w:val="none" w:sz="0" w:space="0" w:color="auto"/>
        <w:bottom w:val="none" w:sz="0" w:space="0" w:color="auto"/>
        <w:right w:val="none" w:sz="0" w:space="0" w:color="auto"/>
      </w:divBdr>
    </w:div>
    <w:div w:id="1405686406">
      <w:bodyDiv w:val="1"/>
      <w:marLeft w:val="0"/>
      <w:marRight w:val="0"/>
      <w:marTop w:val="0"/>
      <w:marBottom w:val="0"/>
      <w:divBdr>
        <w:top w:val="none" w:sz="0" w:space="0" w:color="auto"/>
        <w:left w:val="none" w:sz="0" w:space="0" w:color="auto"/>
        <w:bottom w:val="none" w:sz="0" w:space="0" w:color="auto"/>
        <w:right w:val="none" w:sz="0" w:space="0" w:color="auto"/>
      </w:divBdr>
    </w:div>
    <w:div w:id="1405949976">
      <w:bodyDiv w:val="1"/>
      <w:marLeft w:val="0"/>
      <w:marRight w:val="0"/>
      <w:marTop w:val="0"/>
      <w:marBottom w:val="0"/>
      <w:divBdr>
        <w:top w:val="none" w:sz="0" w:space="0" w:color="auto"/>
        <w:left w:val="none" w:sz="0" w:space="0" w:color="auto"/>
        <w:bottom w:val="none" w:sz="0" w:space="0" w:color="auto"/>
        <w:right w:val="none" w:sz="0" w:space="0" w:color="auto"/>
      </w:divBdr>
    </w:div>
    <w:div w:id="1409376197">
      <w:bodyDiv w:val="1"/>
      <w:marLeft w:val="0"/>
      <w:marRight w:val="0"/>
      <w:marTop w:val="0"/>
      <w:marBottom w:val="0"/>
      <w:divBdr>
        <w:top w:val="none" w:sz="0" w:space="0" w:color="auto"/>
        <w:left w:val="none" w:sz="0" w:space="0" w:color="auto"/>
        <w:bottom w:val="none" w:sz="0" w:space="0" w:color="auto"/>
        <w:right w:val="none" w:sz="0" w:space="0" w:color="auto"/>
      </w:divBdr>
    </w:div>
    <w:div w:id="1415857268">
      <w:bodyDiv w:val="1"/>
      <w:marLeft w:val="0"/>
      <w:marRight w:val="0"/>
      <w:marTop w:val="0"/>
      <w:marBottom w:val="0"/>
      <w:divBdr>
        <w:top w:val="none" w:sz="0" w:space="0" w:color="auto"/>
        <w:left w:val="none" w:sz="0" w:space="0" w:color="auto"/>
        <w:bottom w:val="none" w:sz="0" w:space="0" w:color="auto"/>
        <w:right w:val="none" w:sz="0" w:space="0" w:color="auto"/>
      </w:divBdr>
    </w:div>
    <w:div w:id="1416899648">
      <w:bodyDiv w:val="1"/>
      <w:marLeft w:val="0"/>
      <w:marRight w:val="0"/>
      <w:marTop w:val="0"/>
      <w:marBottom w:val="0"/>
      <w:divBdr>
        <w:top w:val="none" w:sz="0" w:space="0" w:color="auto"/>
        <w:left w:val="none" w:sz="0" w:space="0" w:color="auto"/>
        <w:bottom w:val="none" w:sz="0" w:space="0" w:color="auto"/>
        <w:right w:val="none" w:sz="0" w:space="0" w:color="auto"/>
      </w:divBdr>
    </w:div>
    <w:div w:id="1417049540">
      <w:bodyDiv w:val="1"/>
      <w:marLeft w:val="0"/>
      <w:marRight w:val="0"/>
      <w:marTop w:val="0"/>
      <w:marBottom w:val="0"/>
      <w:divBdr>
        <w:top w:val="none" w:sz="0" w:space="0" w:color="auto"/>
        <w:left w:val="none" w:sz="0" w:space="0" w:color="auto"/>
        <w:bottom w:val="none" w:sz="0" w:space="0" w:color="auto"/>
        <w:right w:val="none" w:sz="0" w:space="0" w:color="auto"/>
      </w:divBdr>
    </w:div>
    <w:div w:id="1418869496">
      <w:bodyDiv w:val="1"/>
      <w:marLeft w:val="0"/>
      <w:marRight w:val="0"/>
      <w:marTop w:val="0"/>
      <w:marBottom w:val="0"/>
      <w:divBdr>
        <w:top w:val="none" w:sz="0" w:space="0" w:color="auto"/>
        <w:left w:val="none" w:sz="0" w:space="0" w:color="auto"/>
        <w:bottom w:val="none" w:sz="0" w:space="0" w:color="auto"/>
        <w:right w:val="none" w:sz="0" w:space="0" w:color="auto"/>
      </w:divBdr>
    </w:div>
    <w:div w:id="1418944666">
      <w:bodyDiv w:val="1"/>
      <w:marLeft w:val="0"/>
      <w:marRight w:val="0"/>
      <w:marTop w:val="0"/>
      <w:marBottom w:val="0"/>
      <w:divBdr>
        <w:top w:val="none" w:sz="0" w:space="0" w:color="auto"/>
        <w:left w:val="none" w:sz="0" w:space="0" w:color="auto"/>
        <w:bottom w:val="none" w:sz="0" w:space="0" w:color="auto"/>
        <w:right w:val="none" w:sz="0" w:space="0" w:color="auto"/>
      </w:divBdr>
    </w:div>
    <w:div w:id="1420056781">
      <w:bodyDiv w:val="1"/>
      <w:marLeft w:val="0"/>
      <w:marRight w:val="0"/>
      <w:marTop w:val="0"/>
      <w:marBottom w:val="0"/>
      <w:divBdr>
        <w:top w:val="none" w:sz="0" w:space="0" w:color="auto"/>
        <w:left w:val="none" w:sz="0" w:space="0" w:color="auto"/>
        <w:bottom w:val="none" w:sz="0" w:space="0" w:color="auto"/>
        <w:right w:val="none" w:sz="0" w:space="0" w:color="auto"/>
      </w:divBdr>
    </w:div>
    <w:div w:id="1421176435">
      <w:bodyDiv w:val="1"/>
      <w:marLeft w:val="0"/>
      <w:marRight w:val="0"/>
      <w:marTop w:val="0"/>
      <w:marBottom w:val="0"/>
      <w:divBdr>
        <w:top w:val="none" w:sz="0" w:space="0" w:color="auto"/>
        <w:left w:val="none" w:sz="0" w:space="0" w:color="auto"/>
        <w:bottom w:val="none" w:sz="0" w:space="0" w:color="auto"/>
        <w:right w:val="none" w:sz="0" w:space="0" w:color="auto"/>
      </w:divBdr>
    </w:div>
    <w:div w:id="1422025654">
      <w:bodyDiv w:val="1"/>
      <w:marLeft w:val="0"/>
      <w:marRight w:val="0"/>
      <w:marTop w:val="0"/>
      <w:marBottom w:val="0"/>
      <w:divBdr>
        <w:top w:val="none" w:sz="0" w:space="0" w:color="auto"/>
        <w:left w:val="none" w:sz="0" w:space="0" w:color="auto"/>
        <w:bottom w:val="none" w:sz="0" w:space="0" w:color="auto"/>
        <w:right w:val="none" w:sz="0" w:space="0" w:color="auto"/>
      </w:divBdr>
    </w:div>
    <w:div w:id="1424105624">
      <w:bodyDiv w:val="1"/>
      <w:marLeft w:val="0"/>
      <w:marRight w:val="0"/>
      <w:marTop w:val="0"/>
      <w:marBottom w:val="0"/>
      <w:divBdr>
        <w:top w:val="none" w:sz="0" w:space="0" w:color="auto"/>
        <w:left w:val="none" w:sz="0" w:space="0" w:color="auto"/>
        <w:bottom w:val="none" w:sz="0" w:space="0" w:color="auto"/>
        <w:right w:val="none" w:sz="0" w:space="0" w:color="auto"/>
      </w:divBdr>
    </w:div>
    <w:div w:id="1426657133">
      <w:bodyDiv w:val="1"/>
      <w:marLeft w:val="0"/>
      <w:marRight w:val="0"/>
      <w:marTop w:val="0"/>
      <w:marBottom w:val="0"/>
      <w:divBdr>
        <w:top w:val="none" w:sz="0" w:space="0" w:color="auto"/>
        <w:left w:val="none" w:sz="0" w:space="0" w:color="auto"/>
        <w:bottom w:val="none" w:sz="0" w:space="0" w:color="auto"/>
        <w:right w:val="none" w:sz="0" w:space="0" w:color="auto"/>
      </w:divBdr>
    </w:div>
    <w:div w:id="1430544939">
      <w:bodyDiv w:val="1"/>
      <w:marLeft w:val="0"/>
      <w:marRight w:val="0"/>
      <w:marTop w:val="0"/>
      <w:marBottom w:val="0"/>
      <w:divBdr>
        <w:top w:val="none" w:sz="0" w:space="0" w:color="auto"/>
        <w:left w:val="none" w:sz="0" w:space="0" w:color="auto"/>
        <w:bottom w:val="none" w:sz="0" w:space="0" w:color="auto"/>
        <w:right w:val="none" w:sz="0" w:space="0" w:color="auto"/>
      </w:divBdr>
    </w:div>
    <w:div w:id="1430617243">
      <w:bodyDiv w:val="1"/>
      <w:marLeft w:val="0"/>
      <w:marRight w:val="0"/>
      <w:marTop w:val="0"/>
      <w:marBottom w:val="0"/>
      <w:divBdr>
        <w:top w:val="none" w:sz="0" w:space="0" w:color="auto"/>
        <w:left w:val="none" w:sz="0" w:space="0" w:color="auto"/>
        <w:bottom w:val="none" w:sz="0" w:space="0" w:color="auto"/>
        <w:right w:val="none" w:sz="0" w:space="0" w:color="auto"/>
      </w:divBdr>
    </w:div>
    <w:div w:id="1432777606">
      <w:bodyDiv w:val="1"/>
      <w:marLeft w:val="0"/>
      <w:marRight w:val="0"/>
      <w:marTop w:val="0"/>
      <w:marBottom w:val="0"/>
      <w:divBdr>
        <w:top w:val="none" w:sz="0" w:space="0" w:color="auto"/>
        <w:left w:val="none" w:sz="0" w:space="0" w:color="auto"/>
        <w:bottom w:val="none" w:sz="0" w:space="0" w:color="auto"/>
        <w:right w:val="none" w:sz="0" w:space="0" w:color="auto"/>
      </w:divBdr>
    </w:div>
    <w:div w:id="1433042709">
      <w:bodyDiv w:val="1"/>
      <w:marLeft w:val="0"/>
      <w:marRight w:val="0"/>
      <w:marTop w:val="0"/>
      <w:marBottom w:val="0"/>
      <w:divBdr>
        <w:top w:val="none" w:sz="0" w:space="0" w:color="auto"/>
        <w:left w:val="none" w:sz="0" w:space="0" w:color="auto"/>
        <w:bottom w:val="none" w:sz="0" w:space="0" w:color="auto"/>
        <w:right w:val="none" w:sz="0" w:space="0" w:color="auto"/>
      </w:divBdr>
    </w:div>
    <w:div w:id="1437671421">
      <w:bodyDiv w:val="1"/>
      <w:marLeft w:val="0"/>
      <w:marRight w:val="0"/>
      <w:marTop w:val="0"/>
      <w:marBottom w:val="0"/>
      <w:divBdr>
        <w:top w:val="none" w:sz="0" w:space="0" w:color="auto"/>
        <w:left w:val="none" w:sz="0" w:space="0" w:color="auto"/>
        <w:bottom w:val="none" w:sz="0" w:space="0" w:color="auto"/>
        <w:right w:val="none" w:sz="0" w:space="0" w:color="auto"/>
      </w:divBdr>
    </w:div>
    <w:div w:id="1439643795">
      <w:bodyDiv w:val="1"/>
      <w:marLeft w:val="0"/>
      <w:marRight w:val="0"/>
      <w:marTop w:val="0"/>
      <w:marBottom w:val="0"/>
      <w:divBdr>
        <w:top w:val="none" w:sz="0" w:space="0" w:color="auto"/>
        <w:left w:val="none" w:sz="0" w:space="0" w:color="auto"/>
        <w:bottom w:val="none" w:sz="0" w:space="0" w:color="auto"/>
        <w:right w:val="none" w:sz="0" w:space="0" w:color="auto"/>
      </w:divBdr>
      <w:divsChild>
        <w:div w:id="392385376">
          <w:marLeft w:val="0"/>
          <w:marRight w:val="0"/>
          <w:marTop w:val="100"/>
          <w:marBottom w:val="100"/>
          <w:divBdr>
            <w:top w:val="none" w:sz="0" w:space="0" w:color="auto"/>
            <w:left w:val="none" w:sz="0" w:space="0" w:color="auto"/>
            <w:bottom w:val="none" w:sz="0" w:space="0" w:color="auto"/>
            <w:right w:val="none" w:sz="0" w:space="0" w:color="auto"/>
          </w:divBdr>
        </w:div>
      </w:divsChild>
    </w:div>
    <w:div w:id="1444807018">
      <w:bodyDiv w:val="1"/>
      <w:marLeft w:val="0"/>
      <w:marRight w:val="0"/>
      <w:marTop w:val="0"/>
      <w:marBottom w:val="0"/>
      <w:divBdr>
        <w:top w:val="none" w:sz="0" w:space="0" w:color="auto"/>
        <w:left w:val="none" w:sz="0" w:space="0" w:color="auto"/>
        <w:bottom w:val="none" w:sz="0" w:space="0" w:color="auto"/>
        <w:right w:val="none" w:sz="0" w:space="0" w:color="auto"/>
      </w:divBdr>
    </w:div>
    <w:div w:id="1446385116">
      <w:bodyDiv w:val="1"/>
      <w:marLeft w:val="0"/>
      <w:marRight w:val="0"/>
      <w:marTop w:val="0"/>
      <w:marBottom w:val="0"/>
      <w:divBdr>
        <w:top w:val="none" w:sz="0" w:space="0" w:color="auto"/>
        <w:left w:val="none" w:sz="0" w:space="0" w:color="auto"/>
        <w:bottom w:val="none" w:sz="0" w:space="0" w:color="auto"/>
        <w:right w:val="none" w:sz="0" w:space="0" w:color="auto"/>
      </w:divBdr>
    </w:div>
    <w:div w:id="1452359050">
      <w:bodyDiv w:val="1"/>
      <w:marLeft w:val="0"/>
      <w:marRight w:val="0"/>
      <w:marTop w:val="0"/>
      <w:marBottom w:val="0"/>
      <w:divBdr>
        <w:top w:val="none" w:sz="0" w:space="0" w:color="auto"/>
        <w:left w:val="none" w:sz="0" w:space="0" w:color="auto"/>
        <w:bottom w:val="none" w:sz="0" w:space="0" w:color="auto"/>
        <w:right w:val="none" w:sz="0" w:space="0" w:color="auto"/>
      </w:divBdr>
    </w:div>
    <w:div w:id="1457144641">
      <w:bodyDiv w:val="1"/>
      <w:marLeft w:val="0"/>
      <w:marRight w:val="0"/>
      <w:marTop w:val="0"/>
      <w:marBottom w:val="0"/>
      <w:divBdr>
        <w:top w:val="none" w:sz="0" w:space="0" w:color="auto"/>
        <w:left w:val="none" w:sz="0" w:space="0" w:color="auto"/>
        <w:bottom w:val="none" w:sz="0" w:space="0" w:color="auto"/>
        <w:right w:val="none" w:sz="0" w:space="0" w:color="auto"/>
      </w:divBdr>
    </w:div>
    <w:div w:id="1462577471">
      <w:bodyDiv w:val="1"/>
      <w:marLeft w:val="0"/>
      <w:marRight w:val="0"/>
      <w:marTop w:val="0"/>
      <w:marBottom w:val="0"/>
      <w:divBdr>
        <w:top w:val="none" w:sz="0" w:space="0" w:color="auto"/>
        <w:left w:val="none" w:sz="0" w:space="0" w:color="auto"/>
        <w:bottom w:val="none" w:sz="0" w:space="0" w:color="auto"/>
        <w:right w:val="none" w:sz="0" w:space="0" w:color="auto"/>
      </w:divBdr>
    </w:div>
    <w:div w:id="1469399312">
      <w:bodyDiv w:val="1"/>
      <w:marLeft w:val="0"/>
      <w:marRight w:val="0"/>
      <w:marTop w:val="0"/>
      <w:marBottom w:val="0"/>
      <w:divBdr>
        <w:top w:val="none" w:sz="0" w:space="0" w:color="auto"/>
        <w:left w:val="none" w:sz="0" w:space="0" w:color="auto"/>
        <w:bottom w:val="none" w:sz="0" w:space="0" w:color="auto"/>
        <w:right w:val="none" w:sz="0" w:space="0" w:color="auto"/>
      </w:divBdr>
    </w:div>
    <w:div w:id="1471441576">
      <w:bodyDiv w:val="1"/>
      <w:marLeft w:val="0"/>
      <w:marRight w:val="0"/>
      <w:marTop w:val="0"/>
      <w:marBottom w:val="0"/>
      <w:divBdr>
        <w:top w:val="none" w:sz="0" w:space="0" w:color="auto"/>
        <w:left w:val="none" w:sz="0" w:space="0" w:color="auto"/>
        <w:bottom w:val="none" w:sz="0" w:space="0" w:color="auto"/>
        <w:right w:val="none" w:sz="0" w:space="0" w:color="auto"/>
      </w:divBdr>
      <w:divsChild>
        <w:div w:id="765003972">
          <w:marLeft w:val="0"/>
          <w:marRight w:val="0"/>
          <w:marTop w:val="0"/>
          <w:marBottom w:val="0"/>
          <w:divBdr>
            <w:top w:val="none" w:sz="0" w:space="0" w:color="auto"/>
            <w:left w:val="none" w:sz="0" w:space="0" w:color="auto"/>
            <w:bottom w:val="none" w:sz="0" w:space="0" w:color="auto"/>
            <w:right w:val="none" w:sz="0" w:space="0" w:color="auto"/>
          </w:divBdr>
        </w:div>
        <w:div w:id="1264723522">
          <w:marLeft w:val="0"/>
          <w:marRight w:val="0"/>
          <w:marTop w:val="0"/>
          <w:marBottom w:val="0"/>
          <w:divBdr>
            <w:top w:val="none" w:sz="0" w:space="0" w:color="auto"/>
            <w:left w:val="none" w:sz="0" w:space="0" w:color="auto"/>
            <w:bottom w:val="none" w:sz="0" w:space="0" w:color="auto"/>
            <w:right w:val="none" w:sz="0" w:space="0" w:color="auto"/>
          </w:divBdr>
        </w:div>
      </w:divsChild>
    </w:div>
    <w:div w:id="1471630612">
      <w:bodyDiv w:val="1"/>
      <w:marLeft w:val="0"/>
      <w:marRight w:val="0"/>
      <w:marTop w:val="0"/>
      <w:marBottom w:val="0"/>
      <w:divBdr>
        <w:top w:val="none" w:sz="0" w:space="0" w:color="auto"/>
        <w:left w:val="none" w:sz="0" w:space="0" w:color="auto"/>
        <w:bottom w:val="none" w:sz="0" w:space="0" w:color="auto"/>
        <w:right w:val="none" w:sz="0" w:space="0" w:color="auto"/>
      </w:divBdr>
    </w:div>
    <w:div w:id="1474365979">
      <w:bodyDiv w:val="1"/>
      <w:marLeft w:val="0"/>
      <w:marRight w:val="0"/>
      <w:marTop w:val="0"/>
      <w:marBottom w:val="0"/>
      <w:divBdr>
        <w:top w:val="none" w:sz="0" w:space="0" w:color="auto"/>
        <w:left w:val="none" w:sz="0" w:space="0" w:color="auto"/>
        <w:bottom w:val="none" w:sz="0" w:space="0" w:color="auto"/>
        <w:right w:val="none" w:sz="0" w:space="0" w:color="auto"/>
      </w:divBdr>
    </w:div>
    <w:div w:id="1475566898">
      <w:bodyDiv w:val="1"/>
      <w:marLeft w:val="0"/>
      <w:marRight w:val="0"/>
      <w:marTop w:val="0"/>
      <w:marBottom w:val="0"/>
      <w:divBdr>
        <w:top w:val="none" w:sz="0" w:space="0" w:color="auto"/>
        <w:left w:val="none" w:sz="0" w:space="0" w:color="auto"/>
        <w:bottom w:val="none" w:sz="0" w:space="0" w:color="auto"/>
        <w:right w:val="none" w:sz="0" w:space="0" w:color="auto"/>
      </w:divBdr>
    </w:div>
    <w:div w:id="1476098761">
      <w:bodyDiv w:val="1"/>
      <w:marLeft w:val="0"/>
      <w:marRight w:val="0"/>
      <w:marTop w:val="0"/>
      <w:marBottom w:val="0"/>
      <w:divBdr>
        <w:top w:val="none" w:sz="0" w:space="0" w:color="auto"/>
        <w:left w:val="none" w:sz="0" w:space="0" w:color="auto"/>
        <w:bottom w:val="none" w:sz="0" w:space="0" w:color="auto"/>
        <w:right w:val="none" w:sz="0" w:space="0" w:color="auto"/>
      </w:divBdr>
    </w:div>
    <w:div w:id="1476264475">
      <w:bodyDiv w:val="1"/>
      <w:marLeft w:val="0"/>
      <w:marRight w:val="0"/>
      <w:marTop w:val="0"/>
      <w:marBottom w:val="0"/>
      <w:divBdr>
        <w:top w:val="none" w:sz="0" w:space="0" w:color="auto"/>
        <w:left w:val="none" w:sz="0" w:space="0" w:color="auto"/>
        <w:bottom w:val="none" w:sz="0" w:space="0" w:color="auto"/>
        <w:right w:val="none" w:sz="0" w:space="0" w:color="auto"/>
      </w:divBdr>
    </w:div>
    <w:div w:id="1478110210">
      <w:bodyDiv w:val="1"/>
      <w:marLeft w:val="0"/>
      <w:marRight w:val="0"/>
      <w:marTop w:val="0"/>
      <w:marBottom w:val="0"/>
      <w:divBdr>
        <w:top w:val="none" w:sz="0" w:space="0" w:color="auto"/>
        <w:left w:val="none" w:sz="0" w:space="0" w:color="auto"/>
        <w:bottom w:val="none" w:sz="0" w:space="0" w:color="auto"/>
        <w:right w:val="none" w:sz="0" w:space="0" w:color="auto"/>
      </w:divBdr>
      <w:divsChild>
        <w:div w:id="1177303079">
          <w:marLeft w:val="0"/>
          <w:marRight w:val="3527"/>
          <w:marTop w:val="0"/>
          <w:marBottom w:val="0"/>
          <w:divBdr>
            <w:top w:val="single" w:sz="2" w:space="0" w:color="auto"/>
            <w:left w:val="single" w:sz="2" w:space="0" w:color="auto"/>
            <w:bottom w:val="single" w:sz="2" w:space="0" w:color="auto"/>
            <w:right w:val="single" w:sz="2" w:space="0" w:color="auto"/>
          </w:divBdr>
        </w:div>
      </w:divsChild>
    </w:div>
    <w:div w:id="1479959421">
      <w:bodyDiv w:val="1"/>
      <w:marLeft w:val="0"/>
      <w:marRight w:val="0"/>
      <w:marTop w:val="0"/>
      <w:marBottom w:val="0"/>
      <w:divBdr>
        <w:top w:val="none" w:sz="0" w:space="0" w:color="auto"/>
        <w:left w:val="none" w:sz="0" w:space="0" w:color="auto"/>
        <w:bottom w:val="none" w:sz="0" w:space="0" w:color="auto"/>
        <w:right w:val="none" w:sz="0" w:space="0" w:color="auto"/>
      </w:divBdr>
    </w:div>
    <w:div w:id="1480998932">
      <w:bodyDiv w:val="1"/>
      <w:marLeft w:val="0"/>
      <w:marRight w:val="0"/>
      <w:marTop w:val="0"/>
      <w:marBottom w:val="0"/>
      <w:divBdr>
        <w:top w:val="none" w:sz="0" w:space="0" w:color="auto"/>
        <w:left w:val="none" w:sz="0" w:space="0" w:color="auto"/>
        <w:bottom w:val="none" w:sz="0" w:space="0" w:color="auto"/>
        <w:right w:val="none" w:sz="0" w:space="0" w:color="auto"/>
      </w:divBdr>
    </w:div>
    <w:div w:id="1482381335">
      <w:bodyDiv w:val="1"/>
      <w:marLeft w:val="0"/>
      <w:marRight w:val="0"/>
      <w:marTop w:val="0"/>
      <w:marBottom w:val="0"/>
      <w:divBdr>
        <w:top w:val="none" w:sz="0" w:space="0" w:color="auto"/>
        <w:left w:val="none" w:sz="0" w:space="0" w:color="auto"/>
        <w:bottom w:val="none" w:sz="0" w:space="0" w:color="auto"/>
        <w:right w:val="none" w:sz="0" w:space="0" w:color="auto"/>
      </w:divBdr>
    </w:div>
    <w:div w:id="1482844010">
      <w:bodyDiv w:val="1"/>
      <w:marLeft w:val="0"/>
      <w:marRight w:val="0"/>
      <w:marTop w:val="0"/>
      <w:marBottom w:val="0"/>
      <w:divBdr>
        <w:top w:val="none" w:sz="0" w:space="0" w:color="auto"/>
        <w:left w:val="none" w:sz="0" w:space="0" w:color="auto"/>
        <w:bottom w:val="none" w:sz="0" w:space="0" w:color="auto"/>
        <w:right w:val="none" w:sz="0" w:space="0" w:color="auto"/>
      </w:divBdr>
    </w:div>
    <w:div w:id="1485855403">
      <w:bodyDiv w:val="1"/>
      <w:marLeft w:val="0"/>
      <w:marRight w:val="0"/>
      <w:marTop w:val="0"/>
      <w:marBottom w:val="0"/>
      <w:divBdr>
        <w:top w:val="none" w:sz="0" w:space="0" w:color="auto"/>
        <w:left w:val="none" w:sz="0" w:space="0" w:color="auto"/>
        <w:bottom w:val="none" w:sz="0" w:space="0" w:color="auto"/>
        <w:right w:val="none" w:sz="0" w:space="0" w:color="auto"/>
      </w:divBdr>
    </w:div>
    <w:div w:id="1488394903">
      <w:bodyDiv w:val="1"/>
      <w:marLeft w:val="0"/>
      <w:marRight w:val="0"/>
      <w:marTop w:val="0"/>
      <w:marBottom w:val="0"/>
      <w:divBdr>
        <w:top w:val="none" w:sz="0" w:space="0" w:color="auto"/>
        <w:left w:val="none" w:sz="0" w:space="0" w:color="auto"/>
        <w:bottom w:val="none" w:sz="0" w:space="0" w:color="auto"/>
        <w:right w:val="none" w:sz="0" w:space="0" w:color="auto"/>
      </w:divBdr>
    </w:div>
    <w:div w:id="1490250136">
      <w:bodyDiv w:val="1"/>
      <w:marLeft w:val="0"/>
      <w:marRight w:val="0"/>
      <w:marTop w:val="0"/>
      <w:marBottom w:val="0"/>
      <w:divBdr>
        <w:top w:val="none" w:sz="0" w:space="0" w:color="auto"/>
        <w:left w:val="none" w:sz="0" w:space="0" w:color="auto"/>
        <w:bottom w:val="none" w:sz="0" w:space="0" w:color="auto"/>
        <w:right w:val="none" w:sz="0" w:space="0" w:color="auto"/>
      </w:divBdr>
    </w:div>
    <w:div w:id="1492020556">
      <w:bodyDiv w:val="1"/>
      <w:marLeft w:val="0"/>
      <w:marRight w:val="0"/>
      <w:marTop w:val="0"/>
      <w:marBottom w:val="0"/>
      <w:divBdr>
        <w:top w:val="none" w:sz="0" w:space="0" w:color="auto"/>
        <w:left w:val="none" w:sz="0" w:space="0" w:color="auto"/>
        <w:bottom w:val="none" w:sz="0" w:space="0" w:color="auto"/>
        <w:right w:val="none" w:sz="0" w:space="0" w:color="auto"/>
      </w:divBdr>
    </w:div>
    <w:div w:id="1496872920">
      <w:bodyDiv w:val="1"/>
      <w:marLeft w:val="0"/>
      <w:marRight w:val="0"/>
      <w:marTop w:val="0"/>
      <w:marBottom w:val="0"/>
      <w:divBdr>
        <w:top w:val="none" w:sz="0" w:space="0" w:color="auto"/>
        <w:left w:val="none" w:sz="0" w:space="0" w:color="auto"/>
        <w:bottom w:val="none" w:sz="0" w:space="0" w:color="auto"/>
        <w:right w:val="none" w:sz="0" w:space="0" w:color="auto"/>
      </w:divBdr>
    </w:div>
    <w:div w:id="1499688602">
      <w:bodyDiv w:val="1"/>
      <w:marLeft w:val="0"/>
      <w:marRight w:val="0"/>
      <w:marTop w:val="0"/>
      <w:marBottom w:val="0"/>
      <w:divBdr>
        <w:top w:val="none" w:sz="0" w:space="0" w:color="auto"/>
        <w:left w:val="none" w:sz="0" w:space="0" w:color="auto"/>
        <w:bottom w:val="none" w:sz="0" w:space="0" w:color="auto"/>
        <w:right w:val="none" w:sz="0" w:space="0" w:color="auto"/>
      </w:divBdr>
    </w:div>
    <w:div w:id="1501770925">
      <w:bodyDiv w:val="1"/>
      <w:marLeft w:val="0"/>
      <w:marRight w:val="0"/>
      <w:marTop w:val="0"/>
      <w:marBottom w:val="0"/>
      <w:divBdr>
        <w:top w:val="none" w:sz="0" w:space="0" w:color="auto"/>
        <w:left w:val="none" w:sz="0" w:space="0" w:color="auto"/>
        <w:bottom w:val="none" w:sz="0" w:space="0" w:color="auto"/>
        <w:right w:val="none" w:sz="0" w:space="0" w:color="auto"/>
      </w:divBdr>
    </w:div>
    <w:div w:id="1504860423">
      <w:bodyDiv w:val="1"/>
      <w:marLeft w:val="0"/>
      <w:marRight w:val="0"/>
      <w:marTop w:val="0"/>
      <w:marBottom w:val="0"/>
      <w:divBdr>
        <w:top w:val="none" w:sz="0" w:space="0" w:color="auto"/>
        <w:left w:val="none" w:sz="0" w:space="0" w:color="auto"/>
        <w:bottom w:val="none" w:sz="0" w:space="0" w:color="auto"/>
        <w:right w:val="none" w:sz="0" w:space="0" w:color="auto"/>
      </w:divBdr>
      <w:divsChild>
        <w:div w:id="489834047">
          <w:marLeft w:val="0"/>
          <w:marRight w:val="0"/>
          <w:marTop w:val="0"/>
          <w:marBottom w:val="0"/>
          <w:divBdr>
            <w:top w:val="none" w:sz="0" w:space="0" w:color="auto"/>
            <w:left w:val="none" w:sz="0" w:space="0" w:color="auto"/>
            <w:bottom w:val="none" w:sz="0" w:space="0" w:color="auto"/>
            <w:right w:val="none" w:sz="0" w:space="0" w:color="auto"/>
          </w:divBdr>
          <w:divsChild>
            <w:div w:id="1962110953">
              <w:marLeft w:val="0"/>
              <w:marRight w:val="0"/>
              <w:marTop w:val="0"/>
              <w:marBottom w:val="0"/>
              <w:divBdr>
                <w:top w:val="none" w:sz="0" w:space="0" w:color="auto"/>
                <w:left w:val="none" w:sz="0" w:space="0" w:color="auto"/>
                <w:bottom w:val="none" w:sz="0" w:space="0" w:color="auto"/>
                <w:right w:val="none" w:sz="0" w:space="0" w:color="auto"/>
              </w:divBdr>
            </w:div>
            <w:div w:id="2005086189">
              <w:marLeft w:val="0"/>
              <w:marRight w:val="0"/>
              <w:marTop w:val="0"/>
              <w:marBottom w:val="0"/>
              <w:divBdr>
                <w:top w:val="none" w:sz="0" w:space="0" w:color="auto"/>
                <w:left w:val="none" w:sz="0" w:space="0" w:color="auto"/>
                <w:bottom w:val="none" w:sz="0" w:space="0" w:color="auto"/>
                <w:right w:val="none" w:sz="0" w:space="0" w:color="auto"/>
              </w:divBdr>
            </w:div>
          </w:divsChild>
        </w:div>
        <w:div w:id="1133062297">
          <w:marLeft w:val="0"/>
          <w:marRight w:val="0"/>
          <w:marTop w:val="0"/>
          <w:marBottom w:val="0"/>
          <w:divBdr>
            <w:top w:val="none" w:sz="0" w:space="0" w:color="auto"/>
            <w:left w:val="none" w:sz="0" w:space="0" w:color="auto"/>
            <w:bottom w:val="none" w:sz="0" w:space="0" w:color="auto"/>
            <w:right w:val="none" w:sz="0" w:space="0" w:color="auto"/>
          </w:divBdr>
          <w:divsChild>
            <w:div w:id="460029599">
              <w:marLeft w:val="0"/>
              <w:marRight w:val="0"/>
              <w:marTop w:val="0"/>
              <w:marBottom w:val="0"/>
              <w:divBdr>
                <w:top w:val="none" w:sz="0" w:space="0" w:color="auto"/>
                <w:left w:val="none" w:sz="0" w:space="0" w:color="auto"/>
                <w:bottom w:val="none" w:sz="0" w:space="0" w:color="auto"/>
                <w:right w:val="none" w:sz="0" w:space="0" w:color="auto"/>
              </w:divBdr>
            </w:div>
            <w:div w:id="2033262365">
              <w:marLeft w:val="0"/>
              <w:marRight w:val="0"/>
              <w:marTop w:val="0"/>
              <w:marBottom w:val="0"/>
              <w:divBdr>
                <w:top w:val="none" w:sz="0" w:space="0" w:color="auto"/>
                <w:left w:val="none" w:sz="0" w:space="0" w:color="auto"/>
                <w:bottom w:val="none" w:sz="0" w:space="0" w:color="auto"/>
                <w:right w:val="none" w:sz="0" w:space="0" w:color="auto"/>
              </w:divBdr>
            </w:div>
          </w:divsChild>
        </w:div>
        <w:div w:id="1212153912">
          <w:marLeft w:val="0"/>
          <w:marRight w:val="0"/>
          <w:marTop w:val="0"/>
          <w:marBottom w:val="0"/>
          <w:divBdr>
            <w:top w:val="none" w:sz="0" w:space="0" w:color="auto"/>
            <w:left w:val="none" w:sz="0" w:space="0" w:color="auto"/>
            <w:bottom w:val="none" w:sz="0" w:space="0" w:color="auto"/>
            <w:right w:val="none" w:sz="0" w:space="0" w:color="auto"/>
          </w:divBdr>
          <w:divsChild>
            <w:div w:id="147669929">
              <w:marLeft w:val="0"/>
              <w:marRight w:val="0"/>
              <w:marTop w:val="0"/>
              <w:marBottom w:val="0"/>
              <w:divBdr>
                <w:top w:val="none" w:sz="0" w:space="0" w:color="auto"/>
                <w:left w:val="none" w:sz="0" w:space="0" w:color="auto"/>
                <w:bottom w:val="none" w:sz="0" w:space="0" w:color="auto"/>
                <w:right w:val="none" w:sz="0" w:space="0" w:color="auto"/>
              </w:divBdr>
            </w:div>
            <w:div w:id="2675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2639">
      <w:bodyDiv w:val="1"/>
      <w:marLeft w:val="0"/>
      <w:marRight w:val="0"/>
      <w:marTop w:val="0"/>
      <w:marBottom w:val="0"/>
      <w:divBdr>
        <w:top w:val="none" w:sz="0" w:space="0" w:color="auto"/>
        <w:left w:val="none" w:sz="0" w:space="0" w:color="auto"/>
        <w:bottom w:val="none" w:sz="0" w:space="0" w:color="auto"/>
        <w:right w:val="none" w:sz="0" w:space="0" w:color="auto"/>
      </w:divBdr>
    </w:div>
    <w:div w:id="1506018669">
      <w:bodyDiv w:val="1"/>
      <w:marLeft w:val="0"/>
      <w:marRight w:val="0"/>
      <w:marTop w:val="0"/>
      <w:marBottom w:val="0"/>
      <w:divBdr>
        <w:top w:val="none" w:sz="0" w:space="0" w:color="auto"/>
        <w:left w:val="none" w:sz="0" w:space="0" w:color="auto"/>
        <w:bottom w:val="none" w:sz="0" w:space="0" w:color="auto"/>
        <w:right w:val="none" w:sz="0" w:space="0" w:color="auto"/>
      </w:divBdr>
    </w:div>
    <w:div w:id="1506478438">
      <w:bodyDiv w:val="1"/>
      <w:marLeft w:val="0"/>
      <w:marRight w:val="0"/>
      <w:marTop w:val="0"/>
      <w:marBottom w:val="0"/>
      <w:divBdr>
        <w:top w:val="none" w:sz="0" w:space="0" w:color="auto"/>
        <w:left w:val="none" w:sz="0" w:space="0" w:color="auto"/>
        <w:bottom w:val="none" w:sz="0" w:space="0" w:color="auto"/>
        <w:right w:val="none" w:sz="0" w:space="0" w:color="auto"/>
      </w:divBdr>
    </w:div>
    <w:div w:id="1507093428">
      <w:bodyDiv w:val="1"/>
      <w:marLeft w:val="0"/>
      <w:marRight w:val="0"/>
      <w:marTop w:val="0"/>
      <w:marBottom w:val="0"/>
      <w:divBdr>
        <w:top w:val="none" w:sz="0" w:space="0" w:color="auto"/>
        <w:left w:val="none" w:sz="0" w:space="0" w:color="auto"/>
        <w:bottom w:val="none" w:sz="0" w:space="0" w:color="auto"/>
        <w:right w:val="none" w:sz="0" w:space="0" w:color="auto"/>
      </w:divBdr>
    </w:div>
    <w:div w:id="1508211850">
      <w:bodyDiv w:val="1"/>
      <w:marLeft w:val="0"/>
      <w:marRight w:val="0"/>
      <w:marTop w:val="0"/>
      <w:marBottom w:val="0"/>
      <w:divBdr>
        <w:top w:val="none" w:sz="0" w:space="0" w:color="auto"/>
        <w:left w:val="none" w:sz="0" w:space="0" w:color="auto"/>
        <w:bottom w:val="none" w:sz="0" w:space="0" w:color="auto"/>
        <w:right w:val="none" w:sz="0" w:space="0" w:color="auto"/>
      </w:divBdr>
    </w:div>
    <w:div w:id="1510020379">
      <w:bodyDiv w:val="1"/>
      <w:marLeft w:val="0"/>
      <w:marRight w:val="0"/>
      <w:marTop w:val="0"/>
      <w:marBottom w:val="0"/>
      <w:divBdr>
        <w:top w:val="none" w:sz="0" w:space="0" w:color="auto"/>
        <w:left w:val="none" w:sz="0" w:space="0" w:color="auto"/>
        <w:bottom w:val="none" w:sz="0" w:space="0" w:color="auto"/>
        <w:right w:val="none" w:sz="0" w:space="0" w:color="auto"/>
      </w:divBdr>
    </w:div>
    <w:div w:id="1510412448">
      <w:bodyDiv w:val="1"/>
      <w:marLeft w:val="0"/>
      <w:marRight w:val="0"/>
      <w:marTop w:val="0"/>
      <w:marBottom w:val="0"/>
      <w:divBdr>
        <w:top w:val="none" w:sz="0" w:space="0" w:color="auto"/>
        <w:left w:val="none" w:sz="0" w:space="0" w:color="auto"/>
        <w:bottom w:val="none" w:sz="0" w:space="0" w:color="auto"/>
        <w:right w:val="none" w:sz="0" w:space="0" w:color="auto"/>
      </w:divBdr>
    </w:div>
    <w:div w:id="1515536511">
      <w:bodyDiv w:val="1"/>
      <w:marLeft w:val="0"/>
      <w:marRight w:val="0"/>
      <w:marTop w:val="0"/>
      <w:marBottom w:val="0"/>
      <w:divBdr>
        <w:top w:val="none" w:sz="0" w:space="0" w:color="auto"/>
        <w:left w:val="none" w:sz="0" w:space="0" w:color="auto"/>
        <w:bottom w:val="none" w:sz="0" w:space="0" w:color="auto"/>
        <w:right w:val="none" w:sz="0" w:space="0" w:color="auto"/>
      </w:divBdr>
    </w:div>
    <w:div w:id="1518304661">
      <w:bodyDiv w:val="1"/>
      <w:marLeft w:val="0"/>
      <w:marRight w:val="0"/>
      <w:marTop w:val="0"/>
      <w:marBottom w:val="0"/>
      <w:divBdr>
        <w:top w:val="none" w:sz="0" w:space="0" w:color="auto"/>
        <w:left w:val="none" w:sz="0" w:space="0" w:color="auto"/>
        <w:bottom w:val="none" w:sz="0" w:space="0" w:color="auto"/>
        <w:right w:val="none" w:sz="0" w:space="0" w:color="auto"/>
      </w:divBdr>
    </w:div>
    <w:div w:id="1520387025">
      <w:bodyDiv w:val="1"/>
      <w:marLeft w:val="0"/>
      <w:marRight w:val="0"/>
      <w:marTop w:val="0"/>
      <w:marBottom w:val="0"/>
      <w:divBdr>
        <w:top w:val="none" w:sz="0" w:space="0" w:color="auto"/>
        <w:left w:val="none" w:sz="0" w:space="0" w:color="auto"/>
        <w:bottom w:val="none" w:sz="0" w:space="0" w:color="auto"/>
        <w:right w:val="none" w:sz="0" w:space="0" w:color="auto"/>
      </w:divBdr>
    </w:div>
    <w:div w:id="1524634563">
      <w:bodyDiv w:val="1"/>
      <w:marLeft w:val="0"/>
      <w:marRight w:val="0"/>
      <w:marTop w:val="0"/>
      <w:marBottom w:val="0"/>
      <w:divBdr>
        <w:top w:val="none" w:sz="0" w:space="0" w:color="auto"/>
        <w:left w:val="none" w:sz="0" w:space="0" w:color="auto"/>
        <w:bottom w:val="none" w:sz="0" w:space="0" w:color="auto"/>
        <w:right w:val="none" w:sz="0" w:space="0" w:color="auto"/>
      </w:divBdr>
    </w:div>
    <w:div w:id="1525437941">
      <w:bodyDiv w:val="1"/>
      <w:marLeft w:val="0"/>
      <w:marRight w:val="0"/>
      <w:marTop w:val="0"/>
      <w:marBottom w:val="0"/>
      <w:divBdr>
        <w:top w:val="none" w:sz="0" w:space="0" w:color="auto"/>
        <w:left w:val="none" w:sz="0" w:space="0" w:color="auto"/>
        <w:bottom w:val="none" w:sz="0" w:space="0" w:color="auto"/>
        <w:right w:val="none" w:sz="0" w:space="0" w:color="auto"/>
      </w:divBdr>
    </w:div>
    <w:div w:id="1528444924">
      <w:bodyDiv w:val="1"/>
      <w:marLeft w:val="0"/>
      <w:marRight w:val="0"/>
      <w:marTop w:val="0"/>
      <w:marBottom w:val="0"/>
      <w:divBdr>
        <w:top w:val="none" w:sz="0" w:space="0" w:color="auto"/>
        <w:left w:val="none" w:sz="0" w:space="0" w:color="auto"/>
        <w:bottom w:val="none" w:sz="0" w:space="0" w:color="auto"/>
        <w:right w:val="none" w:sz="0" w:space="0" w:color="auto"/>
      </w:divBdr>
    </w:div>
    <w:div w:id="1530988428">
      <w:bodyDiv w:val="1"/>
      <w:marLeft w:val="0"/>
      <w:marRight w:val="0"/>
      <w:marTop w:val="0"/>
      <w:marBottom w:val="0"/>
      <w:divBdr>
        <w:top w:val="none" w:sz="0" w:space="0" w:color="auto"/>
        <w:left w:val="none" w:sz="0" w:space="0" w:color="auto"/>
        <w:bottom w:val="none" w:sz="0" w:space="0" w:color="auto"/>
        <w:right w:val="none" w:sz="0" w:space="0" w:color="auto"/>
      </w:divBdr>
    </w:div>
    <w:div w:id="1534729947">
      <w:bodyDiv w:val="1"/>
      <w:marLeft w:val="0"/>
      <w:marRight w:val="0"/>
      <w:marTop w:val="0"/>
      <w:marBottom w:val="0"/>
      <w:divBdr>
        <w:top w:val="none" w:sz="0" w:space="0" w:color="auto"/>
        <w:left w:val="none" w:sz="0" w:space="0" w:color="auto"/>
        <w:bottom w:val="none" w:sz="0" w:space="0" w:color="auto"/>
        <w:right w:val="none" w:sz="0" w:space="0" w:color="auto"/>
      </w:divBdr>
    </w:div>
    <w:div w:id="1534882465">
      <w:bodyDiv w:val="1"/>
      <w:marLeft w:val="0"/>
      <w:marRight w:val="0"/>
      <w:marTop w:val="0"/>
      <w:marBottom w:val="0"/>
      <w:divBdr>
        <w:top w:val="none" w:sz="0" w:space="0" w:color="auto"/>
        <w:left w:val="none" w:sz="0" w:space="0" w:color="auto"/>
        <w:bottom w:val="none" w:sz="0" w:space="0" w:color="auto"/>
        <w:right w:val="none" w:sz="0" w:space="0" w:color="auto"/>
      </w:divBdr>
    </w:div>
    <w:div w:id="1535270635">
      <w:bodyDiv w:val="1"/>
      <w:marLeft w:val="0"/>
      <w:marRight w:val="0"/>
      <w:marTop w:val="0"/>
      <w:marBottom w:val="0"/>
      <w:divBdr>
        <w:top w:val="none" w:sz="0" w:space="0" w:color="auto"/>
        <w:left w:val="none" w:sz="0" w:space="0" w:color="auto"/>
        <w:bottom w:val="none" w:sz="0" w:space="0" w:color="auto"/>
        <w:right w:val="none" w:sz="0" w:space="0" w:color="auto"/>
      </w:divBdr>
    </w:div>
    <w:div w:id="1535384235">
      <w:bodyDiv w:val="1"/>
      <w:marLeft w:val="0"/>
      <w:marRight w:val="0"/>
      <w:marTop w:val="0"/>
      <w:marBottom w:val="0"/>
      <w:divBdr>
        <w:top w:val="none" w:sz="0" w:space="0" w:color="auto"/>
        <w:left w:val="none" w:sz="0" w:space="0" w:color="auto"/>
        <w:bottom w:val="none" w:sz="0" w:space="0" w:color="auto"/>
        <w:right w:val="none" w:sz="0" w:space="0" w:color="auto"/>
      </w:divBdr>
    </w:div>
    <w:div w:id="1541360316">
      <w:bodyDiv w:val="1"/>
      <w:marLeft w:val="0"/>
      <w:marRight w:val="0"/>
      <w:marTop w:val="0"/>
      <w:marBottom w:val="0"/>
      <w:divBdr>
        <w:top w:val="none" w:sz="0" w:space="0" w:color="auto"/>
        <w:left w:val="none" w:sz="0" w:space="0" w:color="auto"/>
        <w:bottom w:val="none" w:sz="0" w:space="0" w:color="auto"/>
        <w:right w:val="none" w:sz="0" w:space="0" w:color="auto"/>
      </w:divBdr>
    </w:div>
    <w:div w:id="1546528746">
      <w:bodyDiv w:val="1"/>
      <w:marLeft w:val="0"/>
      <w:marRight w:val="0"/>
      <w:marTop w:val="0"/>
      <w:marBottom w:val="0"/>
      <w:divBdr>
        <w:top w:val="none" w:sz="0" w:space="0" w:color="auto"/>
        <w:left w:val="none" w:sz="0" w:space="0" w:color="auto"/>
        <w:bottom w:val="none" w:sz="0" w:space="0" w:color="auto"/>
        <w:right w:val="none" w:sz="0" w:space="0" w:color="auto"/>
      </w:divBdr>
    </w:div>
    <w:div w:id="1548832312">
      <w:bodyDiv w:val="1"/>
      <w:marLeft w:val="0"/>
      <w:marRight w:val="0"/>
      <w:marTop w:val="0"/>
      <w:marBottom w:val="0"/>
      <w:divBdr>
        <w:top w:val="none" w:sz="0" w:space="0" w:color="auto"/>
        <w:left w:val="none" w:sz="0" w:space="0" w:color="auto"/>
        <w:bottom w:val="none" w:sz="0" w:space="0" w:color="auto"/>
        <w:right w:val="none" w:sz="0" w:space="0" w:color="auto"/>
      </w:divBdr>
    </w:div>
    <w:div w:id="1549608783">
      <w:bodyDiv w:val="1"/>
      <w:marLeft w:val="0"/>
      <w:marRight w:val="0"/>
      <w:marTop w:val="0"/>
      <w:marBottom w:val="0"/>
      <w:divBdr>
        <w:top w:val="none" w:sz="0" w:space="0" w:color="auto"/>
        <w:left w:val="none" w:sz="0" w:space="0" w:color="auto"/>
        <w:bottom w:val="none" w:sz="0" w:space="0" w:color="auto"/>
        <w:right w:val="none" w:sz="0" w:space="0" w:color="auto"/>
      </w:divBdr>
    </w:div>
    <w:div w:id="1551070761">
      <w:bodyDiv w:val="1"/>
      <w:marLeft w:val="0"/>
      <w:marRight w:val="0"/>
      <w:marTop w:val="0"/>
      <w:marBottom w:val="0"/>
      <w:divBdr>
        <w:top w:val="none" w:sz="0" w:space="0" w:color="auto"/>
        <w:left w:val="none" w:sz="0" w:space="0" w:color="auto"/>
        <w:bottom w:val="none" w:sz="0" w:space="0" w:color="auto"/>
        <w:right w:val="none" w:sz="0" w:space="0" w:color="auto"/>
      </w:divBdr>
    </w:div>
    <w:div w:id="1559517608">
      <w:bodyDiv w:val="1"/>
      <w:marLeft w:val="0"/>
      <w:marRight w:val="0"/>
      <w:marTop w:val="0"/>
      <w:marBottom w:val="0"/>
      <w:divBdr>
        <w:top w:val="none" w:sz="0" w:space="0" w:color="auto"/>
        <w:left w:val="none" w:sz="0" w:space="0" w:color="auto"/>
        <w:bottom w:val="none" w:sz="0" w:space="0" w:color="auto"/>
        <w:right w:val="none" w:sz="0" w:space="0" w:color="auto"/>
      </w:divBdr>
    </w:div>
    <w:div w:id="1562905752">
      <w:bodyDiv w:val="1"/>
      <w:marLeft w:val="0"/>
      <w:marRight w:val="0"/>
      <w:marTop w:val="0"/>
      <w:marBottom w:val="0"/>
      <w:divBdr>
        <w:top w:val="none" w:sz="0" w:space="0" w:color="auto"/>
        <w:left w:val="none" w:sz="0" w:space="0" w:color="auto"/>
        <w:bottom w:val="none" w:sz="0" w:space="0" w:color="auto"/>
        <w:right w:val="none" w:sz="0" w:space="0" w:color="auto"/>
      </w:divBdr>
    </w:div>
    <w:div w:id="1566333766">
      <w:bodyDiv w:val="1"/>
      <w:marLeft w:val="0"/>
      <w:marRight w:val="0"/>
      <w:marTop w:val="0"/>
      <w:marBottom w:val="0"/>
      <w:divBdr>
        <w:top w:val="none" w:sz="0" w:space="0" w:color="auto"/>
        <w:left w:val="none" w:sz="0" w:space="0" w:color="auto"/>
        <w:bottom w:val="none" w:sz="0" w:space="0" w:color="auto"/>
        <w:right w:val="none" w:sz="0" w:space="0" w:color="auto"/>
      </w:divBdr>
    </w:div>
    <w:div w:id="1566910750">
      <w:bodyDiv w:val="1"/>
      <w:marLeft w:val="0"/>
      <w:marRight w:val="0"/>
      <w:marTop w:val="0"/>
      <w:marBottom w:val="0"/>
      <w:divBdr>
        <w:top w:val="none" w:sz="0" w:space="0" w:color="auto"/>
        <w:left w:val="none" w:sz="0" w:space="0" w:color="auto"/>
        <w:bottom w:val="none" w:sz="0" w:space="0" w:color="auto"/>
        <w:right w:val="none" w:sz="0" w:space="0" w:color="auto"/>
      </w:divBdr>
    </w:div>
    <w:div w:id="1568345439">
      <w:bodyDiv w:val="1"/>
      <w:marLeft w:val="0"/>
      <w:marRight w:val="0"/>
      <w:marTop w:val="0"/>
      <w:marBottom w:val="0"/>
      <w:divBdr>
        <w:top w:val="none" w:sz="0" w:space="0" w:color="auto"/>
        <w:left w:val="none" w:sz="0" w:space="0" w:color="auto"/>
        <w:bottom w:val="none" w:sz="0" w:space="0" w:color="auto"/>
        <w:right w:val="none" w:sz="0" w:space="0" w:color="auto"/>
      </w:divBdr>
    </w:div>
    <w:div w:id="1570919985">
      <w:bodyDiv w:val="1"/>
      <w:marLeft w:val="0"/>
      <w:marRight w:val="0"/>
      <w:marTop w:val="0"/>
      <w:marBottom w:val="0"/>
      <w:divBdr>
        <w:top w:val="none" w:sz="0" w:space="0" w:color="auto"/>
        <w:left w:val="none" w:sz="0" w:space="0" w:color="auto"/>
        <w:bottom w:val="none" w:sz="0" w:space="0" w:color="auto"/>
        <w:right w:val="none" w:sz="0" w:space="0" w:color="auto"/>
      </w:divBdr>
    </w:div>
    <w:div w:id="1571503414">
      <w:bodyDiv w:val="1"/>
      <w:marLeft w:val="0"/>
      <w:marRight w:val="0"/>
      <w:marTop w:val="0"/>
      <w:marBottom w:val="0"/>
      <w:divBdr>
        <w:top w:val="none" w:sz="0" w:space="0" w:color="auto"/>
        <w:left w:val="none" w:sz="0" w:space="0" w:color="auto"/>
        <w:bottom w:val="none" w:sz="0" w:space="0" w:color="auto"/>
        <w:right w:val="none" w:sz="0" w:space="0" w:color="auto"/>
      </w:divBdr>
    </w:div>
    <w:div w:id="1572542164">
      <w:bodyDiv w:val="1"/>
      <w:marLeft w:val="0"/>
      <w:marRight w:val="0"/>
      <w:marTop w:val="0"/>
      <w:marBottom w:val="0"/>
      <w:divBdr>
        <w:top w:val="none" w:sz="0" w:space="0" w:color="auto"/>
        <w:left w:val="none" w:sz="0" w:space="0" w:color="auto"/>
        <w:bottom w:val="none" w:sz="0" w:space="0" w:color="auto"/>
        <w:right w:val="none" w:sz="0" w:space="0" w:color="auto"/>
      </w:divBdr>
    </w:div>
    <w:div w:id="1574700512">
      <w:bodyDiv w:val="1"/>
      <w:marLeft w:val="0"/>
      <w:marRight w:val="0"/>
      <w:marTop w:val="0"/>
      <w:marBottom w:val="0"/>
      <w:divBdr>
        <w:top w:val="none" w:sz="0" w:space="0" w:color="auto"/>
        <w:left w:val="none" w:sz="0" w:space="0" w:color="auto"/>
        <w:bottom w:val="none" w:sz="0" w:space="0" w:color="auto"/>
        <w:right w:val="none" w:sz="0" w:space="0" w:color="auto"/>
      </w:divBdr>
    </w:div>
    <w:div w:id="1576358637">
      <w:bodyDiv w:val="1"/>
      <w:marLeft w:val="0"/>
      <w:marRight w:val="0"/>
      <w:marTop w:val="0"/>
      <w:marBottom w:val="0"/>
      <w:divBdr>
        <w:top w:val="none" w:sz="0" w:space="0" w:color="auto"/>
        <w:left w:val="none" w:sz="0" w:space="0" w:color="auto"/>
        <w:bottom w:val="none" w:sz="0" w:space="0" w:color="auto"/>
        <w:right w:val="none" w:sz="0" w:space="0" w:color="auto"/>
      </w:divBdr>
      <w:divsChild>
        <w:div w:id="835532563">
          <w:marLeft w:val="0"/>
          <w:marRight w:val="0"/>
          <w:marTop w:val="0"/>
          <w:marBottom w:val="0"/>
          <w:divBdr>
            <w:top w:val="none" w:sz="0" w:space="0" w:color="auto"/>
            <w:left w:val="none" w:sz="0" w:space="0" w:color="auto"/>
            <w:bottom w:val="none" w:sz="0" w:space="0" w:color="auto"/>
            <w:right w:val="none" w:sz="0" w:space="0" w:color="auto"/>
          </w:divBdr>
        </w:div>
      </w:divsChild>
    </w:div>
    <w:div w:id="1580600395">
      <w:bodyDiv w:val="1"/>
      <w:marLeft w:val="0"/>
      <w:marRight w:val="0"/>
      <w:marTop w:val="0"/>
      <w:marBottom w:val="0"/>
      <w:divBdr>
        <w:top w:val="none" w:sz="0" w:space="0" w:color="auto"/>
        <w:left w:val="none" w:sz="0" w:space="0" w:color="auto"/>
        <w:bottom w:val="none" w:sz="0" w:space="0" w:color="auto"/>
        <w:right w:val="none" w:sz="0" w:space="0" w:color="auto"/>
      </w:divBdr>
    </w:div>
    <w:div w:id="1581678502">
      <w:bodyDiv w:val="1"/>
      <w:marLeft w:val="0"/>
      <w:marRight w:val="0"/>
      <w:marTop w:val="0"/>
      <w:marBottom w:val="0"/>
      <w:divBdr>
        <w:top w:val="none" w:sz="0" w:space="0" w:color="auto"/>
        <w:left w:val="none" w:sz="0" w:space="0" w:color="auto"/>
        <w:bottom w:val="none" w:sz="0" w:space="0" w:color="auto"/>
        <w:right w:val="none" w:sz="0" w:space="0" w:color="auto"/>
      </w:divBdr>
    </w:div>
    <w:div w:id="1582062136">
      <w:bodyDiv w:val="1"/>
      <w:marLeft w:val="0"/>
      <w:marRight w:val="0"/>
      <w:marTop w:val="0"/>
      <w:marBottom w:val="0"/>
      <w:divBdr>
        <w:top w:val="none" w:sz="0" w:space="0" w:color="auto"/>
        <w:left w:val="none" w:sz="0" w:space="0" w:color="auto"/>
        <w:bottom w:val="none" w:sz="0" w:space="0" w:color="auto"/>
        <w:right w:val="none" w:sz="0" w:space="0" w:color="auto"/>
      </w:divBdr>
    </w:div>
    <w:div w:id="1587229855">
      <w:bodyDiv w:val="1"/>
      <w:marLeft w:val="0"/>
      <w:marRight w:val="0"/>
      <w:marTop w:val="0"/>
      <w:marBottom w:val="0"/>
      <w:divBdr>
        <w:top w:val="none" w:sz="0" w:space="0" w:color="auto"/>
        <w:left w:val="none" w:sz="0" w:space="0" w:color="auto"/>
        <w:bottom w:val="none" w:sz="0" w:space="0" w:color="auto"/>
        <w:right w:val="none" w:sz="0" w:space="0" w:color="auto"/>
      </w:divBdr>
    </w:div>
    <w:div w:id="1588807419">
      <w:bodyDiv w:val="1"/>
      <w:marLeft w:val="0"/>
      <w:marRight w:val="0"/>
      <w:marTop w:val="0"/>
      <w:marBottom w:val="0"/>
      <w:divBdr>
        <w:top w:val="none" w:sz="0" w:space="0" w:color="auto"/>
        <w:left w:val="none" w:sz="0" w:space="0" w:color="auto"/>
        <w:bottom w:val="none" w:sz="0" w:space="0" w:color="auto"/>
        <w:right w:val="none" w:sz="0" w:space="0" w:color="auto"/>
      </w:divBdr>
    </w:div>
    <w:div w:id="1588810558">
      <w:bodyDiv w:val="1"/>
      <w:marLeft w:val="0"/>
      <w:marRight w:val="0"/>
      <w:marTop w:val="0"/>
      <w:marBottom w:val="0"/>
      <w:divBdr>
        <w:top w:val="none" w:sz="0" w:space="0" w:color="auto"/>
        <w:left w:val="none" w:sz="0" w:space="0" w:color="auto"/>
        <w:bottom w:val="none" w:sz="0" w:space="0" w:color="auto"/>
        <w:right w:val="none" w:sz="0" w:space="0" w:color="auto"/>
      </w:divBdr>
    </w:div>
    <w:div w:id="1589075521">
      <w:bodyDiv w:val="1"/>
      <w:marLeft w:val="0"/>
      <w:marRight w:val="0"/>
      <w:marTop w:val="0"/>
      <w:marBottom w:val="0"/>
      <w:divBdr>
        <w:top w:val="none" w:sz="0" w:space="0" w:color="auto"/>
        <w:left w:val="none" w:sz="0" w:space="0" w:color="auto"/>
        <w:bottom w:val="none" w:sz="0" w:space="0" w:color="auto"/>
        <w:right w:val="none" w:sz="0" w:space="0" w:color="auto"/>
      </w:divBdr>
      <w:divsChild>
        <w:div w:id="146366420">
          <w:marLeft w:val="0"/>
          <w:marRight w:val="0"/>
          <w:marTop w:val="0"/>
          <w:marBottom w:val="0"/>
          <w:divBdr>
            <w:top w:val="single" w:sz="2" w:space="0" w:color="auto"/>
            <w:left w:val="single" w:sz="2" w:space="0" w:color="auto"/>
            <w:bottom w:val="single" w:sz="2" w:space="0" w:color="auto"/>
            <w:right w:val="single" w:sz="2" w:space="0" w:color="auto"/>
          </w:divBdr>
          <w:divsChild>
            <w:div w:id="9609635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2667371">
      <w:bodyDiv w:val="1"/>
      <w:marLeft w:val="0"/>
      <w:marRight w:val="0"/>
      <w:marTop w:val="0"/>
      <w:marBottom w:val="0"/>
      <w:divBdr>
        <w:top w:val="none" w:sz="0" w:space="0" w:color="auto"/>
        <w:left w:val="none" w:sz="0" w:space="0" w:color="auto"/>
        <w:bottom w:val="none" w:sz="0" w:space="0" w:color="auto"/>
        <w:right w:val="none" w:sz="0" w:space="0" w:color="auto"/>
      </w:divBdr>
    </w:div>
    <w:div w:id="1595433546">
      <w:bodyDiv w:val="1"/>
      <w:marLeft w:val="0"/>
      <w:marRight w:val="0"/>
      <w:marTop w:val="0"/>
      <w:marBottom w:val="0"/>
      <w:divBdr>
        <w:top w:val="none" w:sz="0" w:space="0" w:color="auto"/>
        <w:left w:val="none" w:sz="0" w:space="0" w:color="auto"/>
        <w:bottom w:val="none" w:sz="0" w:space="0" w:color="auto"/>
        <w:right w:val="none" w:sz="0" w:space="0" w:color="auto"/>
      </w:divBdr>
    </w:div>
    <w:div w:id="1596473426">
      <w:bodyDiv w:val="1"/>
      <w:marLeft w:val="0"/>
      <w:marRight w:val="0"/>
      <w:marTop w:val="0"/>
      <w:marBottom w:val="0"/>
      <w:divBdr>
        <w:top w:val="none" w:sz="0" w:space="0" w:color="auto"/>
        <w:left w:val="none" w:sz="0" w:space="0" w:color="auto"/>
        <w:bottom w:val="none" w:sz="0" w:space="0" w:color="auto"/>
        <w:right w:val="none" w:sz="0" w:space="0" w:color="auto"/>
      </w:divBdr>
    </w:div>
    <w:div w:id="1598832231">
      <w:bodyDiv w:val="1"/>
      <w:marLeft w:val="0"/>
      <w:marRight w:val="0"/>
      <w:marTop w:val="0"/>
      <w:marBottom w:val="0"/>
      <w:divBdr>
        <w:top w:val="none" w:sz="0" w:space="0" w:color="auto"/>
        <w:left w:val="none" w:sz="0" w:space="0" w:color="auto"/>
        <w:bottom w:val="none" w:sz="0" w:space="0" w:color="auto"/>
        <w:right w:val="none" w:sz="0" w:space="0" w:color="auto"/>
      </w:divBdr>
    </w:div>
    <w:div w:id="1604337293">
      <w:bodyDiv w:val="1"/>
      <w:marLeft w:val="0"/>
      <w:marRight w:val="0"/>
      <w:marTop w:val="0"/>
      <w:marBottom w:val="0"/>
      <w:divBdr>
        <w:top w:val="none" w:sz="0" w:space="0" w:color="auto"/>
        <w:left w:val="none" w:sz="0" w:space="0" w:color="auto"/>
        <w:bottom w:val="none" w:sz="0" w:space="0" w:color="auto"/>
        <w:right w:val="none" w:sz="0" w:space="0" w:color="auto"/>
      </w:divBdr>
    </w:div>
    <w:div w:id="1605262987">
      <w:bodyDiv w:val="1"/>
      <w:marLeft w:val="0"/>
      <w:marRight w:val="0"/>
      <w:marTop w:val="0"/>
      <w:marBottom w:val="0"/>
      <w:divBdr>
        <w:top w:val="none" w:sz="0" w:space="0" w:color="auto"/>
        <w:left w:val="none" w:sz="0" w:space="0" w:color="auto"/>
        <w:bottom w:val="none" w:sz="0" w:space="0" w:color="auto"/>
        <w:right w:val="none" w:sz="0" w:space="0" w:color="auto"/>
      </w:divBdr>
    </w:div>
    <w:div w:id="1606189008">
      <w:bodyDiv w:val="1"/>
      <w:marLeft w:val="0"/>
      <w:marRight w:val="0"/>
      <w:marTop w:val="0"/>
      <w:marBottom w:val="0"/>
      <w:divBdr>
        <w:top w:val="none" w:sz="0" w:space="0" w:color="auto"/>
        <w:left w:val="none" w:sz="0" w:space="0" w:color="auto"/>
        <w:bottom w:val="none" w:sz="0" w:space="0" w:color="auto"/>
        <w:right w:val="none" w:sz="0" w:space="0" w:color="auto"/>
      </w:divBdr>
    </w:div>
    <w:div w:id="1610503028">
      <w:bodyDiv w:val="1"/>
      <w:marLeft w:val="0"/>
      <w:marRight w:val="0"/>
      <w:marTop w:val="0"/>
      <w:marBottom w:val="0"/>
      <w:divBdr>
        <w:top w:val="none" w:sz="0" w:space="0" w:color="auto"/>
        <w:left w:val="none" w:sz="0" w:space="0" w:color="auto"/>
        <w:bottom w:val="none" w:sz="0" w:space="0" w:color="auto"/>
        <w:right w:val="none" w:sz="0" w:space="0" w:color="auto"/>
      </w:divBdr>
    </w:div>
    <w:div w:id="1610891537">
      <w:bodyDiv w:val="1"/>
      <w:marLeft w:val="0"/>
      <w:marRight w:val="0"/>
      <w:marTop w:val="0"/>
      <w:marBottom w:val="0"/>
      <w:divBdr>
        <w:top w:val="none" w:sz="0" w:space="0" w:color="auto"/>
        <w:left w:val="none" w:sz="0" w:space="0" w:color="auto"/>
        <w:bottom w:val="none" w:sz="0" w:space="0" w:color="auto"/>
        <w:right w:val="none" w:sz="0" w:space="0" w:color="auto"/>
      </w:divBdr>
    </w:div>
    <w:div w:id="1614050196">
      <w:bodyDiv w:val="1"/>
      <w:marLeft w:val="0"/>
      <w:marRight w:val="0"/>
      <w:marTop w:val="0"/>
      <w:marBottom w:val="0"/>
      <w:divBdr>
        <w:top w:val="none" w:sz="0" w:space="0" w:color="auto"/>
        <w:left w:val="none" w:sz="0" w:space="0" w:color="auto"/>
        <w:bottom w:val="none" w:sz="0" w:space="0" w:color="auto"/>
        <w:right w:val="none" w:sz="0" w:space="0" w:color="auto"/>
      </w:divBdr>
    </w:div>
    <w:div w:id="1614247607">
      <w:bodyDiv w:val="1"/>
      <w:marLeft w:val="0"/>
      <w:marRight w:val="0"/>
      <w:marTop w:val="0"/>
      <w:marBottom w:val="0"/>
      <w:divBdr>
        <w:top w:val="none" w:sz="0" w:space="0" w:color="auto"/>
        <w:left w:val="none" w:sz="0" w:space="0" w:color="auto"/>
        <w:bottom w:val="none" w:sz="0" w:space="0" w:color="auto"/>
        <w:right w:val="none" w:sz="0" w:space="0" w:color="auto"/>
      </w:divBdr>
    </w:div>
    <w:div w:id="1614508116">
      <w:bodyDiv w:val="1"/>
      <w:marLeft w:val="0"/>
      <w:marRight w:val="0"/>
      <w:marTop w:val="0"/>
      <w:marBottom w:val="0"/>
      <w:divBdr>
        <w:top w:val="none" w:sz="0" w:space="0" w:color="auto"/>
        <w:left w:val="none" w:sz="0" w:space="0" w:color="auto"/>
        <w:bottom w:val="none" w:sz="0" w:space="0" w:color="auto"/>
        <w:right w:val="none" w:sz="0" w:space="0" w:color="auto"/>
      </w:divBdr>
    </w:div>
    <w:div w:id="1617131843">
      <w:bodyDiv w:val="1"/>
      <w:marLeft w:val="0"/>
      <w:marRight w:val="0"/>
      <w:marTop w:val="0"/>
      <w:marBottom w:val="0"/>
      <w:divBdr>
        <w:top w:val="none" w:sz="0" w:space="0" w:color="auto"/>
        <w:left w:val="none" w:sz="0" w:space="0" w:color="auto"/>
        <w:bottom w:val="none" w:sz="0" w:space="0" w:color="auto"/>
        <w:right w:val="none" w:sz="0" w:space="0" w:color="auto"/>
      </w:divBdr>
    </w:div>
    <w:div w:id="1617442133">
      <w:bodyDiv w:val="1"/>
      <w:marLeft w:val="0"/>
      <w:marRight w:val="0"/>
      <w:marTop w:val="0"/>
      <w:marBottom w:val="0"/>
      <w:divBdr>
        <w:top w:val="none" w:sz="0" w:space="0" w:color="auto"/>
        <w:left w:val="none" w:sz="0" w:space="0" w:color="auto"/>
        <w:bottom w:val="none" w:sz="0" w:space="0" w:color="auto"/>
        <w:right w:val="none" w:sz="0" w:space="0" w:color="auto"/>
      </w:divBdr>
    </w:div>
    <w:div w:id="1619602390">
      <w:bodyDiv w:val="1"/>
      <w:marLeft w:val="0"/>
      <w:marRight w:val="0"/>
      <w:marTop w:val="0"/>
      <w:marBottom w:val="0"/>
      <w:divBdr>
        <w:top w:val="none" w:sz="0" w:space="0" w:color="auto"/>
        <w:left w:val="none" w:sz="0" w:space="0" w:color="auto"/>
        <w:bottom w:val="none" w:sz="0" w:space="0" w:color="auto"/>
        <w:right w:val="none" w:sz="0" w:space="0" w:color="auto"/>
      </w:divBdr>
    </w:div>
    <w:div w:id="1627470282">
      <w:bodyDiv w:val="1"/>
      <w:marLeft w:val="0"/>
      <w:marRight w:val="0"/>
      <w:marTop w:val="0"/>
      <w:marBottom w:val="0"/>
      <w:divBdr>
        <w:top w:val="none" w:sz="0" w:space="0" w:color="auto"/>
        <w:left w:val="none" w:sz="0" w:space="0" w:color="auto"/>
        <w:bottom w:val="none" w:sz="0" w:space="0" w:color="auto"/>
        <w:right w:val="none" w:sz="0" w:space="0" w:color="auto"/>
      </w:divBdr>
    </w:div>
    <w:div w:id="1629361317">
      <w:bodyDiv w:val="1"/>
      <w:marLeft w:val="0"/>
      <w:marRight w:val="0"/>
      <w:marTop w:val="0"/>
      <w:marBottom w:val="0"/>
      <w:divBdr>
        <w:top w:val="none" w:sz="0" w:space="0" w:color="auto"/>
        <w:left w:val="none" w:sz="0" w:space="0" w:color="auto"/>
        <w:bottom w:val="none" w:sz="0" w:space="0" w:color="auto"/>
        <w:right w:val="none" w:sz="0" w:space="0" w:color="auto"/>
      </w:divBdr>
    </w:div>
    <w:div w:id="1629781115">
      <w:bodyDiv w:val="1"/>
      <w:marLeft w:val="0"/>
      <w:marRight w:val="0"/>
      <w:marTop w:val="0"/>
      <w:marBottom w:val="0"/>
      <w:divBdr>
        <w:top w:val="none" w:sz="0" w:space="0" w:color="auto"/>
        <w:left w:val="none" w:sz="0" w:space="0" w:color="auto"/>
        <w:bottom w:val="none" w:sz="0" w:space="0" w:color="auto"/>
        <w:right w:val="none" w:sz="0" w:space="0" w:color="auto"/>
      </w:divBdr>
    </w:div>
    <w:div w:id="1630162085">
      <w:bodyDiv w:val="1"/>
      <w:marLeft w:val="0"/>
      <w:marRight w:val="0"/>
      <w:marTop w:val="0"/>
      <w:marBottom w:val="0"/>
      <w:divBdr>
        <w:top w:val="none" w:sz="0" w:space="0" w:color="auto"/>
        <w:left w:val="none" w:sz="0" w:space="0" w:color="auto"/>
        <w:bottom w:val="none" w:sz="0" w:space="0" w:color="auto"/>
        <w:right w:val="none" w:sz="0" w:space="0" w:color="auto"/>
      </w:divBdr>
    </w:div>
    <w:div w:id="1630697114">
      <w:bodyDiv w:val="1"/>
      <w:marLeft w:val="0"/>
      <w:marRight w:val="0"/>
      <w:marTop w:val="0"/>
      <w:marBottom w:val="0"/>
      <w:divBdr>
        <w:top w:val="none" w:sz="0" w:space="0" w:color="auto"/>
        <w:left w:val="none" w:sz="0" w:space="0" w:color="auto"/>
        <w:bottom w:val="none" w:sz="0" w:space="0" w:color="auto"/>
        <w:right w:val="none" w:sz="0" w:space="0" w:color="auto"/>
      </w:divBdr>
    </w:div>
    <w:div w:id="1632251836">
      <w:bodyDiv w:val="1"/>
      <w:marLeft w:val="0"/>
      <w:marRight w:val="0"/>
      <w:marTop w:val="0"/>
      <w:marBottom w:val="0"/>
      <w:divBdr>
        <w:top w:val="none" w:sz="0" w:space="0" w:color="auto"/>
        <w:left w:val="none" w:sz="0" w:space="0" w:color="auto"/>
        <w:bottom w:val="none" w:sz="0" w:space="0" w:color="auto"/>
        <w:right w:val="none" w:sz="0" w:space="0" w:color="auto"/>
      </w:divBdr>
    </w:div>
    <w:div w:id="1639065730">
      <w:bodyDiv w:val="1"/>
      <w:marLeft w:val="0"/>
      <w:marRight w:val="0"/>
      <w:marTop w:val="0"/>
      <w:marBottom w:val="0"/>
      <w:divBdr>
        <w:top w:val="none" w:sz="0" w:space="0" w:color="auto"/>
        <w:left w:val="none" w:sz="0" w:space="0" w:color="auto"/>
        <w:bottom w:val="none" w:sz="0" w:space="0" w:color="auto"/>
        <w:right w:val="none" w:sz="0" w:space="0" w:color="auto"/>
      </w:divBdr>
    </w:div>
    <w:div w:id="1640652081">
      <w:bodyDiv w:val="1"/>
      <w:marLeft w:val="0"/>
      <w:marRight w:val="0"/>
      <w:marTop w:val="0"/>
      <w:marBottom w:val="0"/>
      <w:divBdr>
        <w:top w:val="none" w:sz="0" w:space="0" w:color="auto"/>
        <w:left w:val="none" w:sz="0" w:space="0" w:color="auto"/>
        <w:bottom w:val="none" w:sz="0" w:space="0" w:color="auto"/>
        <w:right w:val="none" w:sz="0" w:space="0" w:color="auto"/>
      </w:divBdr>
    </w:div>
    <w:div w:id="1645086700">
      <w:bodyDiv w:val="1"/>
      <w:marLeft w:val="0"/>
      <w:marRight w:val="0"/>
      <w:marTop w:val="0"/>
      <w:marBottom w:val="0"/>
      <w:divBdr>
        <w:top w:val="none" w:sz="0" w:space="0" w:color="auto"/>
        <w:left w:val="none" w:sz="0" w:space="0" w:color="auto"/>
        <w:bottom w:val="none" w:sz="0" w:space="0" w:color="auto"/>
        <w:right w:val="none" w:sz="0" w:space="0" w:color="auto"/>
      </w:divBdr>
    </w:div>
    <w:div w:id="1645888374">
      <w:bodyDiv w:val="1"/>
      <w:marLeft w:val="0"/>
      <w:marRight w:val="0"/>
      <w:marTop w:val="0"/>
      <w:marBottom w:val="0"/>
      <w:divBdr>
        <w:top w:val="none" w:sz="0" w:space="0" w:color="auto"/>
        <w:left w:val="none" w:sz="0" w:space="0" w:color="auto"/>
        <w:bottom w:val="none" w:sz="0" w:space="0" w:color="auto"/>
        <w:right w:val="none" w:sz="0" w:space="0" w:color="auto"/>
      </w:divBdr>
    </w:div>
    <w:div w:id="1648050137">
      <w:bodyDiv w:val="1"/>
      <w:marLeft w:val="0"/>
      <w:marRight w:val="0"/>
      <w:marTop w:val="0"/>
      <w:marBottom w:val="0"/>
      <w:divBdr>
        <w:top w:val="none" w:sz="0" w:space="0" w:color="auto"/>
        <w:left w:val="none" w:sz="0" w:space="0" w:color="auto"/>
        <w:bottom w:val="none" w:sz="0" w:space="0" w:color="auto"/>
        <w:right w:val="none" w:sz="0" w:space="0" w:color="auto"/>
      </w:divBdr>
      <w:divsChild>
        <w:div w:id="288365619">
          <w:marLeft w:val="0"/>
          <w:marRight w:val="0"/>
          <w:marTop w:val="0"/>
          <w:marBottom w:val="0"/>
          <w:divBdr>
            <w:top w:val="none" w:sz="0" w:space="0" w:color="auto"/>
            <w:left w:val="none" w:sz="0" w:space="0" w:color="auto"/>
            <w:bottom w:val="none" w:sz="0" w:space="0" w:color="auto"/>
            <w:right w:val="none" w:sz="0" w:space="0" w:color="auto"/>
          </w:divBdr>
        </w:div>
      </w:divsChild>
    </w:div>
    <w:div w:id="1649437405">
      <w:bodyDiv w:val="1"/>
      <w:marLeft w:val="0"/>
      <w:marRight w:val="0"/>
      <w:marTop w:val="0"/>
      <w:marBottom w:val="0"/>
      <w:divBdr>
        <w:top w:val="none" w:sz="0" w:space="0" w:color="auto"/>
        <w:left w:val="none" w:sz="0" w:space="0" w:color="auto"/>
        <w:bottom w:val="none" w:sz="0" w:space="0" w:color="auto"/>
        <w:right w:val="none" w:sz="0" w:space="0" w:color="auto"/>
      </w:divBdr>
    </w:div>
    <w:div w:id="1650481496">
      <w:bodyDiv w:val="1"/>
      <w:marLeft w:val="0"/>
      <w:marRight w:val="0"/>
      <w:marTop w:val="0"/>
      <w:marBottom w:val="0"/>
      <w:divBdr>
        <w:top w:val="none" w:sz="0" w:space="0" w:color="auto"/>
        <w:left w:val="none" w:sz="0" w:space="0" w:color="auto"/>
        <w:bottom w:val="none" w:sz="0" w:space="0" w:color="auto"/>
        <w:right w:val="none" w:sz="0" w:space="0" w:color="auto"/>
      </w:divBdr>
    </w:div>
    <w:div w:id="1650672648">
      <w:bodyDiv w:val="1"/>
      <w:marLeft w:val="0"/>
      <w:marRight w:val="0"/>
      <w:marTop w:val="0"/>
      <w:marBottom w:val="0"/>
      <w:divBdr>
        <w:top w:val="none" w:sz="0" w:space="0" w:color="auto"/>
        <w:left w:val="none" w:sz="0" w:space="0" w:color="auto"/>
        <w:bottom w:val="none" w:sz="0" w:space="0" w:color="auto"/>
        <w:right w:val="none" w:sz="0" w:space="0" w:color="auto"/>
      </w:divBdr>
    </w:div>
    <w:div w:id="1651254002">
      <w:bodyDiv w:val="1"/>
      <w:marLeft w:val="0"/>
      <w:marRight w:val="0"/>
      <w:marTop w:val="0"/>
      <w:marBottom w:val="0"/>
      <w:divBdr>
        <w:top w:val="none" w:sz="0" w:space="0" w:color="auto"/>
        <w:left w:val="none" w:sz="0" w:space="0" w:color="auto"/>
        <w:bottom w:val="none" w:sz="0" w:space="0" w:color="auto"/>
        <w:right w:val="none" w:sz="0" w:space="0" w:color="auto"/>
      </w:divBdr>
    </w:div>
    <w:div w:id="1654605820">
      <w:bodyDiv w:val="1"/>
      <w:marLeft w:val="0"/>
      <w:marRight w:val="0"/>
      <w:marTop w:val="0"/>
      <w:marBottom w:val="0"/>
      <w:divBdr>
        <w:top w:val="none" w:sz="0" w:space="0" w:color="auto"/>
        <w:left w:val="none" w:sz="0" w:space="0" w:color="auto"/>
        <w:bottom w:val="none" w:sz="0" w:space="0" w:color="auto"/>
        <w:right w:val="none" w:sz="0" w:space="0" w:color="auto"/>
      </w:divBdr>
    </w:div>
    <w:div w:id="1656912966">
      <w:bodyDiv w:val="1"/>
      <w:marLeft w:val="0"/>
      <w:marRight w:val="0"/>
      <w:marTop w:val="0"/>
      <w:marBottom w:val="0"/>
      <w:divBdr>
        <w:top w:val="none" w:sz="0" w:space="0" w:color="auto"/>
        <w:left w:val="none" w:sz="0" w:space="0" w:color="auto"/>
        <w:bottom w:val="none" w:sz="0" w:space="0" w:color="auto"/>
        <w:right w:val="none" w:sz="0" w:space="0" w:color="auto"/>
      </w:divBdr>
    </w:div>
    <w:div w:id="1657343683">
      <w:bodyDiv w:val="1"/>
      <w:marLeft w:val="0"/>
      <w:marRight w:val="0"/>
      <w:marTop w:val="0"/>
      <w:marBottom w:val="0"/>
      <w:divBdr>
        <w:top w:val="none" w:sz="0" w:space="0" w:color="auto"/>
        <w:left w:val="none" w:sz="0" w:space="0" w:color="auto"/>
        <w:bottom w:val="none" w:sz="0" w:space="0" w:color="auto"/>
        <w:right w:val="none" w:sz="0" w:space="0" w:color="auto"/>
      </w:divBdr>
    </w:div>
    <w:div w:id="1660427603">
      <w:bodyDiv w:val="1"/>
      <w:marLeft w:val="0"/>
      <w:marRight w:val="0"/>
      <w:marTop w:val="0"/>
      <w:marBottom w:val="0"/>
      <w:divBdr>
        <w:top w:val="none" w:sz="0" w:space="0" w:color="auto"/>
        <w:left w:val="none" w:sz="0" w:space="0" w:color="auto"/>
        <w:bottom w:val="none" w:sz="0" w:space="0" w:color="auto"/>
        <w:right w:val="none" w:sz="0" w:space="0" w:color="auto"/>
      </w:divBdr>
    </w:div>
    <w:div w:id="1664045178">
      <w:bodyDiv w:val="1"/>
      <w:marLeft w:val="0"/>
      <w:marRight w:val="0"/>
      <w:marTop w:val="0"/>
      <w:marBottom w:val="0"/>
      <w:divBdr>
        <w:top w:val="none" w:sz="0" w:space="0" w:color="auto"/>
        <w:left w:val="none" w:sz="0" w:space="0" w:color="auto"/>
        <w:bottom w:val="none" w:sz="0" w:space="0" w:color="auto"/>
        <w:right w:val="none" w:sz="0" w:space="0" w:color="auto"/>
      </w:divBdr>
    </w:div>
    <w:div w:id="1668091395">
      <w:bodyDiv w:val="1"/>
      <w:marLeft w:val="0"/>
      <w:marRight w:val="0"/>
      <w:marTop w:val="0"/>
      <w:marBottom w:val="0"/>
      <w:divBdr>
        <w:top w:val="none" w:sz="0" w:space="0" w:color="auto"/>
        <w:left w:val="none" w:sz="0" w:space="0" w:color="auto"/>
        <w:bottom w:val="none" w:sz="0" w:space="0" w:color="auto"/>
        <w:right w:val="none" w:sz="0" w:space="0" w:color="auto"/>
      </w:divBdr>
    </w:div>
    <w:div w:id="1672488648">
      <w:bodyDiv w:val="1"/>
      <w:marLeft w:val="0"/>
      <w:marRight w:val="0"/>
      <w:marTop w:val="0"/>
      <w:marBottom w:val="0"/>
      <w:divBdr>
        <w:top w:val="none" w:sz="0" w:space="0" w:color="auto"/>
        <w:left w:val="none" w:sz="0" w:space="0" w:color="auto"/>
        <w:bottom w:val="none" w:sz="0" w:space="0" w:color="auto"/>
        <w:right w:val="none" w:sz="0" w:space="0" w:color="auto"/>
      </w:divBdr>
    </w:div>
    <w:div w:id="1674410997">
      <w:bodyDiv w:val="1"/>
      <w:marLeft w:val="0"/>
      <w:marRight w:val="0"/>
      <w:marTop w:val="0"/>
      <w:marBottom w:val="0"/>
      <w:divBdr>
        <w:top w:val="none" w:sz="0" w:space="0" w:color="auto"/>
        <w:left w:val="none" w:sz="0" w:space="0" w:color="auto"/>
        <w:bottom w:val="none" w:sz="0" w:space="0" w:color="auto"/>
        <w:right w:val="none" w:sz="0" w:space="0" w:color="auto"/>
      </w:divBdr>
    </w:div>
    <w:div w:id="1676765956">
      <w:bodyDiv w:val="1"/>
      <w:marLeft w:val="0"/>
      <w:marRight w:val="0"/>
      <w:marTop w:val="0"/>
      <w:marBottom w:val="0"/>
      <w:divBdr>
        <w:top w:val="none" w:sz="0" w:space="0" w:color="auto"/>
        <w:left w:val="none" w:sz="0" w:space="0" w:color="auto"/>
        <w:bottom w:val="none" w:sz="0" w:space="0" w:color="auto"/>
        <w:right w:val="none" w:sz="0" w:space="0" w:color="auto"/>
      </w:divBdr>
    </w:div>
    <w:div w:id="1683512487">
      <w:bodyDiv w:val="1"/>
      <w:marLeft w:val="0"/>
      <w:marRight w:val="0"/>
      <w:marTop w:val="0"/>
      <w:marBottom w:val="0"/>
      <w:divBdr>
        <w:top w:val="none" w:sz="0" w:space="0" w:color="auto"/>
        <w:left w:val="none" w:sz="0" w:space="0" w:color="auto"/>
        <w:bottom w:val="none" w:sz="0" w:space="0" w:color="auto"/>
        <w:right w:val="none" w:sz="0" w:space="0" w:color="auto"/>
      </w:divBdr>
    </w:div>
    <w:div w:id="1683585915">
      <w:bodyDiv w:val="1"/>
      <w:marLeft w:val="0"/>
      <w:marRight w:val="0"/>
      <w:marTop w:val="0"/>
      <w:marBottom w:val="0"/>
      <w:divBdr>
        <w:top w:val="none" w:sz="0" w:space="0" w:color="auto"/>
        <w:left w:val="none" w:sz="0" w:space="0" w:color="auto"/>
        <w:bottom w:val="none" w:sz="0" w:space="0" w:color="auto"/>
        <w:right w:val="none" w:sz="0" w:space="0" w:color="auto"/>
      </w:divBdr>
    </w:div>
    <w:div w:id="1687055710">
      <w:bodyDiv w:val="1"/>
      <w:marLeft w:val="0"/>
      <w:marRight w:val="0"/>
      <w:marTop w:val="0"/>
      <w:marBottom w:val="0"/>
      <w:divBdr>
        <w:top w:val="none" w:sz="0" w:space="0" w:color="auto"/>
        <w:left w:val="none" w:sz="0" w:space="0" w:color="auto"/>
        <w:bottom w:val="none" w:sz="0" w:space="0" w:color="auto"/>
        <w:right w:val="none" w:sz="0" w:space="0" w:color="auto"/>
      </w:divBdr>
    </w:div>
    <w:div w:id="1690376087">
      <w:bodyDiv w:val="1"/>
      <w:marLeft w:val="0"/>
      <w:marRight w:val="0"/>
      <w:marTop w:val="0"/>
      <w:marBottom w:val="0"/>
      <w:divBdr>
        <w:top w:val="none" w:sz="0" w:space="0" w:color="auto"/>
        <w:left w:val="none" w:sz="0" w:space="0" w:color="auto"/>
        <w:bottom w:val="none" w:sz="0" w:space="0" w:color="auto"/>
        <w:right w:val="none" w:sz="0" w:space="0" w:color="auto"/>
      </w:divBdr>
    </w:div>
    <w:div w:id="1690713593">
      <w:bodyDiv w:val="1"/>
      <w:marLeft w:val="0"/>
      <w:marRight w:val="0"/>
      <w:marTop w:val="0"/>
      <w:marBottom w:val="0"/>
      <w:divBdr>
        <w:top w:val="none" w:sz="0" w:space="0" w:color="auto"/>
        <w:left w:val="none" w:sz="0" w:space="0" w:color="auto"/>
        <w:bottom w:val="none" w:sz="0" w:space="0" w:color="auto"/>
        <w:right w:val="none" w:sz="0" w:space="0" w:color="auto"/>
      </w:divBdr>
    </w:div>
    <w:div w:id="1692682104">
      <w:bodyDiv w:val="1"/>
      <w:marLeft w:val="0"/>
      <w:marRight w:val="0"/>
      <w:marTop w:val="0"/>
      <w:marBottom w:val="0"/>
      <w:divBdr>
        <w:top w:val="none" w:sz="0" w:space="0" w:color="auto"/>
        <w:left w:val="none" w:sz="0" w:space="0" w:color="auto"/>
        <w:bottom w:val="none" w:sz="0" w:space="0" w:color="auto"/>
        <w:right w:val="none" w:sz="0" w:space="0" w:color="auto"/>
      </w:divBdr>
    </w:div>
    <w:div w:id="1693605294">
      <w:bodyDiv w:val="1"/>
      <w:marLeft w:val="0"/>
      <w:marRight w:val="0"/>
      <w:marTop w:val="0"/>
      <w:marBottom w:val="0"/>
      <w:divBdr>
        <w:top w:val="none" w:sz="0" w:space="0" w:color="auto"/>
        <w:left w:val="none" w:sz="0" w:space="0" w:color="auto"/>
        <w:bottom w:val="none" w:sz="0" w:space="0" w:color="auto"/>
        <w:right w:val="none" w:sz="0" w:space="0" w:color="auto"/>
      </w:divBdr>
    </w:div>
    <w:div w:id="1695181645">
      <w:bodyDiv w:val="1"/>
      <w:marLeft w:val="0"/>
      <w:marRight w:val="0"/>
      <w:marTop w:val="0"/>
      <w:marBottom w:val="0"/>
      <w:divBdr>
        <w:top w:val="none" w:sz="0" w:space="0" w:color="auto"/>
        <w:left w:val="none" w:sz="0" w:space="0" w:color="auto"/>
        <w:bottom w:val="none" w:sz="0" w:space="0" w:color="auto"/>
        <w:right w:val="none" w:sz="0" w:space="0" w:color="auto"/>
      </w:divBdr>
      <w:divsChild>
        <w:div w:id="1353342275">
          <w:marLeft w:val="0"/>
          <w:marRight w:val="0"/>
          <w:marTop w:val="0"/>
          <w:marBottom w:val="360"/>
          <w:divBdr>
            <w:top w:val="none" w:sz="0" w:space="0" w:color="auto"/>
            <w:left w:val="none" w:sz="0" w:space="0" w:color="auto"/>
            <w:bottom w:val="none" w:sz="0" w:space="0" w:color="auto"/>
            <w:right w:val="none" w:sz="0" w:space="0" w:color="auto"/>
          </w:divBdr>
        </w:div>
      </w:divsChild>
    </w:div>
    <w:div w:id="1705134226">
      <w:bodyDiv w:val="1"/>
      <w:marLeft w:val="0"/>
      <w:marRight w:val="0"/>
      <w:marTop w:val="0"/>
      <w:marBottom w:val="0"/>
      <w:divBdr>
        <w:top w:val="none" w:sz="0" w:space="0" w:color="auto"/>
        <w:left w:val="none" w:sz="0" w:space="0" w:color="auto"/>
        <w:bottom w:val="none" w:sz="0" w:space="0" w:color="auto"/>
        <w:right w:val="none" w:sz="0" w:space="0" w:color="auto"/>
      </w:divBdr>
    </w:div>
    <w:div w:id="1706171202">
      <w:bodyDiv w:val="1"/>
      <w:marLeft w:val="0"/>
      <w:marRight w:val="0"/>
      <w:marTop w:val="0"/>
      <w:marBottom w:val="0"/>
      <w:divBdr>
        <w:top w:val="none" w:sz="0" w:space="0" w:color="auto"/>
        <w:left w:val="none" w:sz="0" w:space="0" w:color="auto"/>
        <w:bottom w:val="none" w:sz="0" w:space="0" w:color="auto"/>
        <w:right w:val="none" w:sz="0" w:space="0" w:color="auto"/>
      </w:divBdr>
    </w:div>
    <w:div w:id="1711415913">
      <w:bodyDiv w:val="1"/>
      <w:marLeft w:val="0"/>
      <w:marRight w:val="0"/>
      <w:marTop w:val="0"/>
      <w:marBottom w:val="0"/>
      <w:divBdr>
        <w:top w:val="none" w:sz="0" w:space="0" w:color="auto"/>
        <w:left w:val="none" w:sz="0" w:space="0" w:color="auto"/>
        <w:bottom w:val="none" w:sz="0" w:space="0" w:color="auto"/>
        <w:right w:val="none" w:sz="0" w:space="0" w:color="auto"/>
      </w:divBdr>
    </w:div>
    <w:div w:id="1712265792">
      <w:bodyDiv w:val="1"/>
      <w:marLeft w:val="0"/>
      <w:marRight w:val="0"/>
      <w:marTop w:val="0"/>
      <w:marBottom w:val="0"/>
      <w:divBdr>
        <w:top w:val="none" w:sz="0" w:space="0" w:color="auto"/>
        <w:left w:val="none" w:sz="0" w:space="0" w:color="auto"/>
        <w:bottom w:val="none" w:sz="0" w:space="0" w:color="auto"/>
        <w:right w:val="none" w:sz="0" w:space="0" w:color="auto"/>
      </w:divBdr>
    </w:div>
    <w:div w:id="1715501030">
      <w:bodyDiv w:val="1"/>
      <w:marLeft w:val="0"/>
      <w:marRight w:val="0"/>
      <w:marTop w:val="0"/>
      <w:marBottom w:val="0"/>
      <w:divBdr>
        <w:top w:val="none" w:sz="0" w:space="0" w:color="auto"/>
        <w:left w:val="none" w:sz="0" w:space="0" w:color="auto"/>
        <w:bottom w:val="none" w:sz="0" w:space="0" w:color="auto"/>
        <w:right w:val="none" w:sz="0" w:space="0" w:color="auto"/>
      </w:divBdr>
    </w:div>
    <w:div w:id="1718430770">
      <w:bodyDiv w:val="1"/>
      <w:marLeft w:val="0"/>
      <w:marRight w:val="0"/>
      <w:marTop w:val="0"/>
      <w:marBottom w:val="0"/>
      <w:divBdr>
        <w:top w:val="none" w:sz="0" w:space="0" w:color="auto"/>
        <w:left w:val="none" w:sz="0" w:space="0" w:color="auto"/>
        <w:bottom w:val="none" w:sz="0" w:space="0" w:color="auto"/>
        <w:right w:val="none" w:sz="0" w:space="0" w:color="auto"/>
      </w:divBdr>
    </w:div>
    <w:div w:id="1718699078">
      <w:bodyDiv w:val="1"/>
      <w:marLeft w:val="0"/>
      <w:marRight w:val="0"/>
      <w:marTop w:val="0"/>
      <w:marBottom w:val="0"/>
      <w:divBdr>
        <w:top w:val="none" w:sz="0" w:space="0" w:color="auto"/>
        <w:left w:val="none" w:sz="0" w:space="0" w:color="auto"/>
        <w:bottom w:val="none" w:sz="0" w:space="0" w:color="auto"/>
        <w:right w:val="none" w:sz="0" w:space="0" w:color="auto"/>
      </w:divBdr>
    </w:div>
    <w:div w:id="1721632234">
      <w:bodyDiv w:val="1"/>
      <w:marLeft w:val="0"/>
      <w:marRight w:val="0"/>
      <w:marTop w:val="0"/>
      <w:marBottom w:val="0"/>
      <w:divBdr>
        <w:top w:val="none" w:sz="0" w:space="0" w:color="auto"/>
        <w:left w:val="none" w:sz="0" w:space="0" w:color="auto"/>
        <w:bottom w:val="none" w:sz="0" w:space="0" w:color="auto"/>
        <w:right w:val="none" w:sz="0" w:space="0" w:color="auto"/>
      </w:divBdr>
    </w:div>
    <w:div w:id="1721900858">
      <w:bodyDiv w:val="1"/>
      <w:marLeft w:val="0"/>
      <w:marRight w:val="0"/>
      <w:marTop w:val="0"/>
      <w:marBottom w:val="0"/>
      <w:divBdr>
        <w:top w:val="none" w:sz="0" w:space="0" w:color="auto"/>
        <w:left w:val="none" w:sz="0" w:space="0" w:color="auto"/>
        <w:bottom w:val="none" w:sz="0" w:space="0" w:color="auto"/>
        <w:right w:val="none" w:sz="0" w:space="0" w:color="auto"/>
      </w:divBdr>
    </w:div>
    <w:div w:id="1725569145">
      <w:bodyDiv w:val="1"/>
      <w:marLeft w:val="0"/>
      <w:marRight w:val="0"/>
      <w:marTop w:val="0"/>
      <w:marBottom w:val="0"/>
      <w:divBdr>
        <w:top w:val="none" w:sz="0" w:space="0" w:color="auto"/>
        <w:left w:val="none" w:sz="0" w:space="0" w:color="auto"/>
        <w:bottom w:val="none" w:sz="0" w:space="0" w:color="auto"/>
        <w:right w:val="none" w:sz="0" w:space="0" w:color="auto"/>
      </w:divBdr>
    </w:div>
    <w:div w:id="1725716171">
      <w:bodyDiv w:val="1"/>
      <w:marLeft w:val="0"/>
      <w:marRight w:val="0"/>
      <w:marTop w:val="0"/>
      <w:marBottom w:val="0"/>
      <w:divBdr>
        <w:top w:val="none" w:sz="0" w:space="0" w:color="auto"/>
        <w:left w:val="none" w:sz="0" w:space="0" w:color="auto"/>
        <w:bottom w:val="none" w:sz="0" w:space="0" w:color="auto"/>
        <w:right w:val="none" w:sz="0" w:space="0" w:color="auto"/>
      </w:divBdr>
    </w:div>
    <w:div w:id="1725909806">
      <w:bodyDiv w:val="1"/>
      <w:marLeft w:val="0"/>
      <w:marRight w:val="0"/>
      <w:marTop w:val="0"/>
      <w:marBottom w:val="0"/>
      <w:divBdr>
        <w:top w:val="none" w:sz="0" w:space="0" w:color="auto"/>
        <w:left w:val="none" w:sz="0" w:space="0" w:color="auto"/>
        <w:bottom w:val="none" w:sz="0" w:space="0" w:color="auto"/>
        <w:right w:val="none" w:sz="0" w:space="0" w:color="auto"/>
      </w:divBdr>
    </w:div>
    <w:div w:id="1728185303">
      <w:bodyDiv w:val="1"/>
      <w:marLeft w:val="0"/>
      <w:marRight w:val="0"/>
      <w:marTop w:val="0"/>
      <w:marBottom w:val="0"/>
      <w:divBdr>
        <w:top w:val="none" w:sz="0" w:space="0" w:color="auto"/>
        <w:left w:val="none" w:sz="0" w:space="0" w:color="auto"/>
        <w:bottom w:val="none" w:sz="0" w:space="0" w:color="auto"/>
        <w:right w:val="none" w:sz="0" w:space="0" w:color="auto"/>
      </w:divBdr>
    </w:div>
    <w:div w:id="1728455415">
      <w:bodyDiv w:val="1"/>
      <w:marLeft w:val="0"/>
      <w:marRight w:val="0"/>
      <w:marTop w:val="0"/>
      <w:marBottom w:val="0"/>
      <w:divBdr>
        <w:top w:val="none" w:sz="0" w:space="0" w:color="auto"/>
        <w:left w:val="none" w:sz="0" w:space="0" w:color="auto"/>
        <w:bottom w:val="none" w:sz="0" w:space="0" w:color="auto"/>
        <w:right w:val="none" w:sz="0" w:space="0" w:color="auto"/>
      </w:divBdr>
    </w:div>
    <w:div w:id="1730415862">
      <w:bodyDiv w:val="1"/>
      <w:marLeft w:val="0"/>
      <w:marRight w:val="0"/>
      <w:marTop w:val="0"/>
      <w:marBottom w:val="0"/>
      <w:divBdr>
        <w:top w:val="none" w:sz="0" w:space="0" w:color="auto"/>
        <w:left w:val="none" w:sz="0" w:space="0" w:color="auto"/>
        <w:bottom w:val="none" w:sz="0" w:space="0" w:color="auto"/>
        <w:right w:val="none" w:sz="0" w:space="0" w:color="auto"/>
      </w:divBdr>
    </w:div>
    <w:div w:id="1732382533">
      <w:bodyDiv w:val="1"/>
      <w:marLeft w:val="0"/>
      <w:marRight w:val="0"/>
      <w:marTop w:val="0"/>
      <w:marBottom w:val="0"/>
      <w:divBdr>
        <w:top w:val="none" w:sz="0" w:space="0" w:color="auto"/>
        <w:left w:val="none" w:sz="0" w:space="0" w:color="auto"/>
        <w:bottom w:val="none" w:sz="0" w:space="0" w:color="auto"/>
        <w:right w:val="none" w:sz="0" w:space="0" w:color="auto"/>
      </w:divBdr>
    </w:div>
    <w:div w:id="1732656185">
      <w:bodyDiv w:val="1"/>
      <w:marLeft w:val="0"/>
      <w:marRight w:val="0"/>
      <w:marTop w:val="0"/>
      <w:marBottom w:val="0"/>
      <w:divBdr>
        <w:top w:val="none" w:sz="0" w:space="0" w:color="auto"/>
        <w:left w:val="none" w:sz="0" w:space="0" w:color="auto"/>
        <w:bottom w:val="none" w:sz="0" w:space="0" w:color="auto"/>
        <w:right w:val="none" w:sz="0" w:space="0" w:color="auto"/>
      </w:divBdr>
    </w:div>
    <w:div w:id="1732997642">
      <w:bodyDiv w:val="1"/>
      <w:marLeft w:val="0"/>
      <w:marRight w:val="0"/>
      <w:marTop w:val="0"/>
      <w:marBottom w:val="0"/>
      <w:divBdr>
        <w:top w:val="none" w:sz="0" w:space="0" w:color="auto"/>
        <w:left w:val="none" w:sz="0" w:space="0" w:color="auto"/>
        <w:bottom w:val="none" w:sz="0" w:space="0" w:color="auto"/>
        <w:right w:val="none" w:sz="0" w:space="0" w:color="auto"/>
      </w:divBdr>
    </w:div>
    <w:div w:id="1733701043">
      <w:bodyDiv w:val="1"/>
      <w:marLeft w:val="0"/>
      <w:marRight w:val="0"/>
      <w:marTop w:val="0"/>
      <w:marBottom w:val="0"/>
      <w:divBdr>
        <w:top w:val="none" w:sz="0" w:space="0" w:color="auto"/>
        <w:left w:val="none" w:sz="0" w:space="0" w:color="auto"/>
        <w:bottom w:val="none" w:sz="0" w:space="0" w:color="auto"/>
        <w:right w:val="none" w:sz="0" w:space="0" w:color="auto"/>
      </w:divBdr>
    </w:div>
    <w:div w:id="1734544637">
      <w:bodyDiv w:val="1"/>
      <w:marLeft w:val="0"/>
      <w:marRight w:val="0"/>
      <w:marTop w:val="0"/>
      <w:marBottom w:val="0"/>
      <w:divBdr>
        <w:top w:val="none" w:sz="0" w:space="0" w:color="auto"/>
        <w:left w:val="none" w:sz="0" w:space="0" w:color="auto"/>
        <w:bottom w:val="none" w:sz="0" w:space="0" w:color="auto"/>
        <w:right w:val="none" w:sz="0" w:space="0" w:color="auto"/>
      </w:divBdr>
    </w:div>
    <w:div w:id="1737169312">
      <w:bodyDiv w:val="1"/>
      <w:marLeft w:val="0"/>
      <w:marRight w:val="0"/>
      <w:marTop w:val="0"/>
      <w:marBottom w:val="0"/>
      <w:divBdr>
        <w:top w:val="none" w:sz="0" w:space="0" w:color="auto"/>
        <w:left w:val="none" w:sz="0" w:space="0" w:color="auto"/>
        <w:bottom w:val="none" w:sz="0" w:space="0" w:color="auto"/>
        <w:right w:val="none" w:sz="0" w:space="0" w:color="auto"/>
      </w:divBdr>
      <w:divsChild>
        <w:div w:id="1717658780">
          <w:marLeft w:val="0"/>
          <w:marRight w:val="0"/>
          <w:marTop w:val="0"/>
          <w:marBottom w:val="0"/>
          <w:divBdr>
            <w:top w:val="none" w:sz="0" w:space="0" w:color="auto"/>
            <w:left w:val="none" w:sz="0" w:space="0" w:color="auto"/>
            <w:bottom w:val="none" w:sz="0" w:space="0" w:color="auto"/>
            <w:right w:val="none" w:sz="0" w:space="0" w:color="auto"/>
          </w:divBdr>
          <w:divsChild>
            <w:div w:id="1468543692">
              <w:marLeft w:val="0"/>
              <w:marRight w:val="0"/>
              <w:marTop w:val="0"/>
              <w:marBottom w:val="0"/>
              <w:divBdr>
                <w:top w:val="none" w:sz="0" w:space="0" w:color="auto"/>
                <w:left w:val="none" w:sz="0" w:space="0" w:color="auto"/>
                <w:bottom w:val="none" w:sz="0" w:space="0" w:color="auto"/>
                <w:right w:val="none" w:sz="0" w:space="0" w:color="auto"/>
              </w:divBdr>
              <w:divsChild>
                <w:div w:id="1807507515">
                  <w:marLeft w:val="0"/>
                  <w:marRight w:val="0"/>
                  <w:marTop w:val="0"/>
                  <w:marBottom w:val="0"/>
                  <w:divBdr>
                    <w:top w:val="none" w:sz="0" w:space="0" w:color="auto"/>
                    <w:left w:val="none" w:sz="0" w:space="0" w:color="auto"/>
                    <w:bottom w:val="none" w:sz="0" w:space="0" w:color="auto"/>
                    <w:right w:val="none" w:sz="0" w:space="0" w:color="auto"/>
                  </w:divBdr>
                </w:div>
                <w:div w:id="1969705052">
                  <w:marLeft w:val="0"/>
                  <w:marRight w:val="0"/>
                  <w:marTop w:val="0"/>
                  <w:marBottom w:val="0"/>
                  <w:divBdr>
                    <w:top w:val="none" w:sz="0" w:space="0" w:color="auto"/>
                    <w:left w:val="none" w:sz="0" w:space="0" w:color="auto"/>
                    <w:bottom w:val="none" w:sz="0" w:space="0" w:color="auto"/>
                    <w:right w:val="none" w:sz="0" w:space="0" w:color="auto"/>
                  </w:divBdr>
                  <w:divsChild>
                    <w:div w:id="878862599">
                      <w:marLeft w:val="0"/>
                      <w:marRight w:val="0"/>
                      <w:marTop w:val="0"/>
                      <w:marBottom w:val="0"/>
                      <w:divBdr>
                        <w:top w:val="none" w:sz="0" w:space="0" w:color="auto"/>
                        <w:left w:val="none" w:sz="0" w:space="0" w:color="auto"/>
                        <w:bottom w:val="none" w:sz="0" w:space="0" w:color="auto"/>
                        <w:right w:val="none" w:sz="0" w:space="0" w:color="auto"/>
                      </w:divBdr>
                    </w:div>
                  </w:divsChild>
                </w:div>
                <w:div w:id="19898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2839">
          <w:marLeft w:val="0"/>
          <w:marRight w:val="0"/>
          <w:marTop w:val="0"/>
          <w:marBottom w:val="0"/>
          <w:divBdr>
            <w:top w:val="none" w:sz="0" w:space="0" w:color="auto"/>
            <w:left w:val="none" w:sz="0" w:space="0" w:color="auto"/>
            <w:bottom w:val="none" w:sz="0" w:space="0" w:color="auto"/>
            <w:right w:val="none" w:sz="0" w:space="0" w:color="auto"/>
          </w:divBdr>
        </w:div>
      </w:divsChild>
    </w:div>
    <w:div w:id="1738017241">
      <w:bodyDiv w:val="1"/>
      <w:marLeft w:val="0"/>
      <w:marRight w:val="0"/>
      <w:marTop w:val="0"/>
      <w:marBottom w:val="0"/>
      <w:divBdr>
        <w:top w:val="none" w:sz="0" w:space="0" w:color="auto"/>
        <w:left w:val="none" w:sz="0" w:space="0" w:color="auto"/>
        <w:bottom w:val="none" w:sz="0" w:space="0" w:color="auto"/>
        <w:right w:val="none" w:sz="0" w:space="0" w:color="auto"/>
      </w:divBdr>
    </w:div>
    <w:div w:id="1738243853">
      <w:bodyDiv w:val="1"/>
      <w:marLeft w:val="0"/>
      <w:marRight w:val="0"/>
      <w:marTop w:val="0"/>
      <w:marBottom w:val="0"/>
      <w:divBdr>
        <w:top w:val="none" w:sz="0" w:space="0" w:color="auto"/>
        <w:left w:val="none" w:sz="0" w:space="0" w:color="auto"/>
        <w:bottom w:val="none" w:sz="0" w:space="0" w:color="auto"/>
        <w:right w:val="none" w:sz="0" w:space="0" w:color="auto"/>
      </w:divBdr>
    </w:div>
    <w:div w:id="1742369612">
      <w:bodyDiv w:val="1"/>
      <w:marLeft w:val="0"/>
      <w:marRight w:val="0"/>
      <w:marTop w:val="0"/>
      <w:marBottom w:val="0"/>
      <w:divBdr>
        <w:top w:val="none" w:sz="0" w:space="0" w:color="auto"/>
        <w:left w:val="none" w:sz="0" w:space="0" w:color="auto"/>
        <w:bottom w:val="none" w:sz="0" w:space="0" w:color="auto"/>
        <w:right w:val="none" w:sz="0" w:space="0" w:color="auto"/>
      </w:divBdr>
    </w:div>
    <w:div w:id="1745032978">
      <w:bodyDiv w:val="1"/>
      <w:marLeft w:val="0"/>
      <w:marRight w:val="0"/>
      <w:marTop w:val="0"/>
      <w:marBottom w:val="0"/>
      <w:divBdr>
        <w:top w:val="none" w:sz="0" w:space="0" w:color="auto"/>
        <w:left w:val="none" w:sz="0" w:space="0" w:color="auto"/>
        <w:bottom w:val="none" w:sz="0" w:space="0" w:color="auto"/>
        <w:right w:val="none" w:sz="0" w:space="0" w:color="auto"/>
      </w:divBdr>
    </w:div>
    <w:div w:id="1746684581">
      <w:bodyDiv w:val="1"/>
      <w:marLeft w:val="0"/>
      <w:marRight w:val="0"/>
      <w:marTop w:val="0"/>
      <w:marBottom w:val="0"/>
      <w:divBdr>
        <w:top w:val="none" w:sz="0" w:space="0" w:color="auto"/>
        <w:left w:val="none" w:sz="0" w:space="0" w:color="auto"/>
        <w:bottom w:val="none" w:sz="0" w:space="0" w:color="auto"/>
        <w:right w:val="none" w:sz="0" w:space="0" w:color="auto"/>
      </w:divBdr>
    </w:div>
    <w:div w:id="1751733870">
      <w:bodyDiv w:val="1"/>
      <w:marLeft w:val="0"/>
      <w:marRight w:val="0"/>
      <w:marTop w:val="0"/>
      <w:marBottom w:val="0"/>
      <w:divBdr>
        <w:top w:val="none" w:sz="0" w:space="0" w:color="auto"/>
        <w:left w:val="none" w:sz="0" w:space="0" w:color="auto"/>
        <w:bottom w:val="none" w:sz="0" w:space="0" w:color="auto"/>
        <w:right w:val="none" w:sz="0" w:space="0" w:color="auto"/>
      </w:divBdr>
    </w:div>
    <w:div w:id="1752703037">
      <w:bodyDiv w:val="1"/>
      <w:marLeft w:val="0"/>
      <w:marRight w:val="0"/>
      <w:marTop w:val="0"/>
      <w:marBottom w:val="0"/>
      <w:divBdr>
        <w:top w:val="none" w:sz="0" w:space="0" w:color="auto"/>
        <w:left w:val="none" w:sz="0" w:space="0" w:color="auto"/>
        <w:bottom w:val="none" w:sz="0" w:space="0" w:color="auto"/>
        <w:right w:val="none" w:sz="0" w:space="0" w:color="auto"/>
      </w:divBdr>
    </w:div>
    <w:div w:id="1753507316">
      <w:bodyDiv w:val="1"/>
      <w:marLeft w:val="0"/>
      <w:marRight w:val="0"/>
      <w:marTop w:val="0"/>
      <w:marBottom w:val="0"/>
      <w:divBdr>
        <w:top w:val="none" w:sz="0" w:space="0" w:color="auto"/>
        <w:left w:val="none" w:sz="0" w:space="0" w:color="auto"/>
        <w:bottom w:val="none" w:sz="0" w:space="0" w:color="auto"/>
        <w:right w:val="none" w:sz="0" w:space="0" w:color="auto"/>
      </w:divBdr>
    </w:div>
    <w:div w:id="1753892214">
      <w:bodyDiv w:val="1"/>
      <w:marLeft w:val="0"/>
      <w:marRight w:val="0"/>
      <w:marTop w:val="0"/>
      <w:marBottom w:val="0"/>
      <w:divBdr>
        <w:top w:val="none" w:sz="0" w:space="0" w:color="auto"/>
        <w:left w:val="none" w:sz="0" w:space="0" w:color="auto"/>
        <w:bottom w:val="none" w:sz="0" w:space="0" w:color="auto"/>
        <w:right w:val="none" w:sz="0" w:space="0" w:color="auto"/>
      </w:divBdr>
    </w:div>
    <w:div w:id="1754626512">
      <w:bodyDiv w:val="1"/>
      <w:marLeft w:val="0"/>
      <w:marRight w:val="0"/>
      <w:marTop w:val="0"/>
      <w:marBottom w:val="0"/>
      <w:divBdr>
        <w:top w:val="none" w:sz="0" w:space="0" w:color="auto"/>
        <w:left w:val="none" w:sz="0" w:space="0" w:color="auto"/>
        <w:bottom w:val="none" w:sz="0" w:space="0" w:color="auto"/>
        <w:right w:val="none" w:sz="0" w:space="0" w:color="auto"/>
      </w:divBdr>
    </w:div>
    <w:div w:id="1755937394">
      <w:bodyDiv w:val="1"/>
      <w:marLeft w:val="0"/>
      <w:marRight w:val="0"/>
      <w:marTop w:val="0"/>
      <w:marBottom w:val="0"/>
      <w:divBdr>
        <w:top w:val="none" w:sz="0" w:space="0" w:color="auto"/>
        <w:left w:val="none" w:sz="0" w:space="0" w:color="auto"/>
        <w:bottom w:val="none" w:sz="0" w:space="0" w:color="auto"/>
        <w:right w:val="none" w:sz="0" w:space="0" w:color="auto"/>
      </w:divBdr>
    </w:div>
    <w:div w:id="1756584194">
      <w:bodyDiv w:val="1"/>
      <w:marLeft w:val="0"/>
      <w:marRight w:val="0"/>
      <w:marTop w:val="0"/>
      <w:marBottom w:val="0"/>
      <w:divBdr>
        <w:top w:val="none" w:sz="0" w:space="0" w:color="auto"/>
        <w:left w:val="none" w:sz="0" w:space="0" w:color="auto"/>
        <w:bottom w:val="none" w:sz="0" w:space="0" w:color="auto"/>
        <w:right w:val="none" w:sz="0" w:space="0" w:color="auto"/>
      </w:divBdr>
      <w:divsChild>
        <w:div w:id="1250000440">
          <w:marLeft w:val="0"/>
          <w:marRight w:val="0"/>
          <w:marTop w:val="0"/>
          <w:marBottom w:val="360"/>
          <w:divBdr>
            <w:top w:val="none" w:sz="0" w:space="0" w:color="auto"/>
            <w:left w:val="none" w:sz="0" w:space="0" w:color="auto"/>
            <w:bottom w:val="none" w:sz="0" w:space="0" w:color="auto"/>
            <w:right w:val="none" w:sz="0" w:space="0" w:color="auto"/>
          </w:divBdr>
        </w:div>
      </w:divsChild>
    </w:div>
    <w:div w:id="1757247264">
      <w:bodyDiv w:val="1"/>
      <w:marLeft w:val="0"/>
      <w:marRight w:val="0"/>
      <w:marTop w:val="0"/>
      <w:marBottom w:val="0"/>
      <w:divBdr>
        <w:top w:val="none" w:sz="0" w:space="0" w:color="auto"/>
        <w:left w:val="none" w:sz="0" w:space="0" w:color="auto"/>
        <w:bottom w:val="none" w:sz="0" w:space="0" w:color="auto"/>
        <w:right w:val="none" w:sz="0" w:space="0" w:color="auto"/>
      </w:divBdr>
    </w:div>
    <w:div w:id="1757632443">
      <w:bodyDiv w:val="1"/>
      <w:marLeft w:val="0"/>
      <w:marRight w:val="0"/>
      <w:marTop w:val="0"/>
      <w:marBottom w:val="0"/>
      <w:divBdr>
        <w:top w:val="none" w:sz="0" w:space="0" w:color="auto"/>
        <w:left w:val="none" w:sz="0" w:space="0" w:color="auto"/>
        <w:bottom w:val="none" w:sz="0" w:space="0" w:color="auto"/>
        <w:right w:val="none" w:sz="0" w:space="0" w:color="auto"/>
      </w:divBdr>
    </w:div>
    <w:div w:id="1759788696">
      <w:bodyDiv w:val="1"/>
      <w:marLeft w:val="0"/>
      <w:marRight w:val="0"/>
      <w:marTop w:val="0"/>
      <w:marBottom w:val="0"/>
      <w:divBdr>
        <w:top w:val="none" w:sz="0" w:space="0" w:color="auto"/>
        <w:left w:val="none" w:sz="0" w:space="0" w:color="auto"/>
        <w:bottom w:val="none" w:sz="0" w:space="0" w:color="auto"/>
        <w:right w:val="none" w:sz="0" w:space="0" w:color="auto"/>
      </w:divBdr>
    </w:div>
    <w:div w:id="1763994095">
      <w:bodyDiv w:val="1"/>
      <w:marLeft w:val="0"/>
      <w:marRight w:val="0"/>
      <w:marTop w:val="0"/>
      <w:marBottom w:val="0"/>
      <w:divBdr>
        <w:top w:val="none" w:sz="0" w:space="0" w:color="auto"/>
        <w:left w:val="none" w:sz="0" w:space="0" w:color="auto"/>
        <w:bottom w:val="none" w:sz="0" w:space="0" w:color="auto"/>
        <w:right w:val="none" w:sz="0" w:space="0" w:color="auto"/>
      </w:divBdr>
    </w:div>
    <w:div w:id="1772626660">
      <w:bodyDiv w:val="1"/>
      <w:marLeft w:val="0"/>
      <w:marRight w:val="0"/>
      <w:marTop w:val="0"/>
      <w:marBottom w:val="0"/>
      <w:divBdr>
        <w:top w:val="none" w:sz="0" w:space="0" w:color="auto"/>
        <w:left w:val="none" w:sz="0" w:space="0" w:color="auto"/>
        <w:bottom w:val="none" w:sz="0" w:space="0" w:color="auto"/>
        <w:right w:val="none" w:sz="0" w:space="0" w:color="auto"/>
      </w:divBdr>
    </w:div>
    <w:div w:id="1783911644">
      <w:bodyDiv w:val="1"/>
      <w:marLeft w:val="0"/>
      <w:marRight w:val="0"/>
      <w:marTop w:val="0"/>
      <w:marBottom w:val="0"/>
      <w:divBdr>
        <w:top w:val="none" w:sz="0" w:space="0" w:color="auto"/>
        <w:left w:val="none" w:sz="0" w:space="0" w:color="auto"/>
        <w:bottom w:val="none" w:sz="0" w:space="0" w:color="auto"/>
        <w:right w:val="none" w:sz="0" w:space="0" w:color="auto"/>
      </w:divBdr>
    </w:div>
    <w:div w:id="1784956505">
      <w:bodyDiv w:val="1"/>
      <w:marLeft w:val="0"/>
      <w:marRight w:val="0"/>
      <w:marTop w:val="0"/>
      <w:marBottom w:val="0"/>
      <w:divBdr>
        <w:top w:val="none" w:sz="0" w:space="0" w:color="auto"/>
        <w:left w:val="none" w:sz="0" w:space="0" w:color="auto"/>
        <w:bottom w:val="none" w:sz="0" w:space="0" w:color="auto"/>
        <w:right w:val="none" w:sz="0" w:space="0" w:color="auto"/>
      </w:divBdr>
    </w:div>
    <w:div w:id="1785419443">
      <w:bodyDiv w:val="1"/>
      <w:marLeft w:val="0"/>
      <w:marRight w:val="0"/>
      <w:marTop w:val="0"/>
      <w:marBottom w:val="0"/>
      <w:divBdr>
        <w:top w:val="none" w:sz="0" w:space="0" w:color="auto"/>
        <w:left w:val="none" w:sz="0" w:space="0" w:color="auto"/>
        <w:bottom w:val="none" w:sz="0" w:space="0" w:color="auto"/>
        <w:right w:val="none" w:sz="0" w:space="0" w:color="auto"/>
      </w:divBdr>
    </w:div>
    <w:div w:id="1786121880">
      <w:bodyDiv w:val="1"/>
      <w:marLeft w:val="0"/>
      <w:marRight w:val="0"/>
      <w:marTop w:val="0"/>
      <w:marBottom w:val="0"/>
      <w:divBdr>
        <w:top w:val="none" w:sz="0" w:space="0" w:color="auto"/>
        <w:left w:val="none" w:sz="0" w:space="0" w:color="auto"/>
        <w:bottom w:val="none" w:sz="0" w:space="0" w:color="auto"/>
        <w:right w:val="none" w:sz="0" w:space="0" w:color="auto"/>
      </w:divBdr>
    </w:div>
    <w:div w:id="1786190798">
      <w:bodyDiv w:val="1"/>
      <w:marLeft w:val="0"/>
      <w:marRight w:val="0"/>
      <w:marTop w:val="0"/>
      <w:marBottom w:val="0"/>
      <w:divBdr>
        <w:top w:val="none" w:sz="0" w:space="0" w:color="auto"/>
        <w:left w:val="none" w:sz="0" w:space="0" w:color="auto"/>
        <w:bottom w:val="none" w:sz="0" w:space="0" w:color="auto"/>
        <w:right w:val="none" w:sz="0" w:space="0" w:color="auto"/>
      </w:divBdr>
    </w:div>
    <w:div w:id="1786540685">
      <w:bodyDiv w:val="1"/>
      <w:marLeft w:val="0"/>
      <w:marRight w:val="0"/>
      <w:marTop w:val="0"/>
      <w:marBottom w:val="0"/>
      <w:divBdr>
        <w:top w:val="none" w:sz="0" w:space="0" w:color="auto"/>
        <w:left w:val="none" w:sz="0" w:space="0" w:color="auto"/>
        <w:bottom w:val="none" w:sz="0" w:space="0" w:color="auto"/>
        <w:right w:val="none" w:sz="0" w:space="0" w:color="auto"/>
      </w:divBdr>
    </w:div>
    <w:div w:id="1788810445">
      <w:bodyDiv w:val="1"/>
      <w:marLeft w:val="0"/>
      <w:marRight w:val="0"/>
      <w:marTop w:val="0"/>
      <w:marBottom w:val="0"/>
      <w:divBdr>
        <w:top w:val="none" w:sz="0" w:space="0" w:color="auto"/>
        <w:left w:val="none" w:sz="0" w:space="0" w:color="auto"/>
        <w:bottom w:val="none" w:sz="0" w:space="0" w:color="auto"/>
        <w:right w:val="none" w:sz="0" w:space="0" w:color="auto"/>
      </w:divBdr>
    </w:div>
    <w:div w:id="1792043482">
      <w:bodyDiv w:val="1"/>
      <w:marLeft w:val="0"/>
      <w:marRight w:val="0"/>
      <w:marTop w:val="0"/>
      <w:marBottom w:val="0"/>
      <w:divBdr>
        <w:top w:val="none" w:sz="0" w:space="0" w:color="auto"/>
        <w:left w:val="none" w:sz="0" w:space="0" w:color="auto"/>
        <w:bottom w:val="none" w:sz="0" w:space="0" w:color="auto"/>
        <w:right w:val="none" w:sz="0" w:space="0" w:color="auto"/>
      </w:divBdr>
    </w:div>
    <w:div w:id="1798602266">
      <w:bodyDiv w:val="1"/>
      <w:marLeft w:val="0"/>
      <w:marRight w:val="0"/>
      <w:marTop w:val="0"/>
      <w:marBottom w:val="0"/>
      <w:divBdr>
        <w:top w:val="none" w:sz="0" w:space="0" w:color="auto"/>
        <w:left w:val="none" w:sz="0" w:space="0" w:color="auto"/>
        <w:bottom w:val="none" w:sz="0" w:space="0" w:color="auto"/>
        <w:right w:val="none" w:sz="0" w:space="0" w:color="auto"/>
      </w:divBdr>
    </w:div>
    <w:div w:id="1800880974">
      <w:bodyDiv w:val="1"/>
      <w:marLeft w:val="0"/>
      <w:marRight w:val="0"/>
      <w:marTop w:val="0"/>
      <w:marBottom w:val="0"/>
      <w:divBdr>
        <w:top w:val="none" w:sz="0" w:space="0" w:color="auto"/>
        <w:left w:val="none" w:sz="0" w:space="0" w:color="auto"/>
        <w:bottom w:val="none" w:sz="0" w:space="0" w:color="auto"/>
        <w:right w:val="none" w:sz="0" w:space="0" w:color="auto"/>
      </w:divBdr>
    </w:div>
    <w:div w:id="1801877983">
      <w:bodyDiv w:val="1"/>
      <w:marLeft w:val="0"/>
      <w:marRight w:val="0"/>
      <w:marTop w:val="0"/>
      <w:marBottom w:val="0"/>
      <w:divBdr>
        <w:top w:val="none" w:sz="0" w:space="0" w:color="auto"/>
        <w:left w:val="none" w:sz="0" w:space="0" w:color="auto"/>
        <w:bottom w:val="none" w:sz="0" w:space="0" w:color="auto"/>
        <w:right w:val="none" w:sz="0" w:space="0" w:color="auto"/>
      </w:divBdr>
    </w:div>
    <w:div w:id="1801993822">
      <w:bodyDiv w:val="1"/>
      <w:marLeft w:val="0"/>
      <w:marRight w:val="0"/>
      <w:marTop w:val="0"/>
      <w:marBottom w:val="0"/>
      <w:divBdr>
        <w:top w:val="none" w:sz="0" w:space="0" w:color="auto"/>
        <w:left w:val="none" w:sz="0" w:space="0" w:color="auto"/>
        <w:bottom w:val="none" w:sz="0" w:space="0" w:color="auto"/>
        <w:right w:val="none" w:sz="0" w:space="0" w:color="auto"/>
      </w:divBdr>
    </w:div>
    <w:div w:id="1802383786">
      <w:bodyDiv w:val="1"/>
      <w:marLeft w:val="0"/>
      <w:marRight w:val="0"/>
      <w:marTop w:val="0"/>
      <w:marBottom w:val="0"/>
      <w:divBdr>
        <w:top w:val="none" w:sz="0" w:space="0" w:color="auto"/>
        <w:left w:val="none" w:sz="0" w:space="0" w:color="auto"/>
        <w:bottom w:val="none" w:sz="0" w:space="0" w:color="auto"/>
        <w:right w:val="none" w:sz="0" w:space="0" w:color="auto"/>
      </w:divBdr>
    </w:div>
    <w:div w:id="1804150166">
      <w:bodyDiv w:val="1"/>
      <w:marLeft w:val="0"/>
      <w:marRight w:val="0"/>
      <w:marTop w:val="0"/>
      <w:marBottom w:val="0"/>
      <w:divBdr>
        <w:top w:val="none" w:sz="0" w:space="0" w:color="auto"/>
        <w:left w:val="none" w:sz="0" w:space="0" w:color="auto"/>
        <w:bottom w:val="none" w:sz="0" w:space="0" w:color="auto"/>
        <w:right w:val="none" w:sz="0" w:space="0" w:color="auto"/>
      </w:divBdr>
    </w:div>
    <w:div w:id="1807501085">
      <w:bodyDiv w:val="1"/>
      <w:marLeft w:val="0"/>
      <w:marRight w:val="0"/>
      <w:marTop w:val="0"/>
      <w:marBottom w:val="0"/>
      <w:divBdr>
        <w:top w:val="none" w:sz="0" w:space="0" w:color="auto"/>
        <w:left w:val="none" w:sz="0" w:space="0" w:color="auto"/>
        <w:bottom w:val="none" w:sz="0" w:space="0" w:color="auto"/>
        <w:right w:val="none" w:sz="0" w:space="0" w:color="auto"/>
      </w:divBdr>
    </w:div>
    <w:div w:id="1807815834">
      <w:bodyDiv w:val="1"/>
      <w:marLeft w:val="0"/>
      <w:marRight w:val="0"/>
      <w:marTop w:val="0"/>
      <w:marBottom w:val="0"/>
      <w:divBdr>
        <w:top w:val="none" w:sz="0" w:space="0" w:color="auto"/>
        <w:left w:val="none" w:sz="0" w:space="0" w:color="auto"/>
        <w:bottom w:val="none" w:sz="0" w:space="0" w:color="auto"/>
        <w:right w:val="none" w:sz="0" w:space="0" w:color="auto"/>
      </w:divBdr>
    </w:div>
    <w:div w:id="1810367437">
      <w:bodyDiv w:val="1"/>
      <w:marLeft w:val="0"/>
      <w:marRight w:val="0"/>
      <w:marTop w:val="0"/>
      <w:marBottom w:val="0"/>
      <w:divBdr>
        <w:top w:val="none" w:sz="0" w:space="0" w:color="auto"/>
        <w:left w:val="none" w:sz="0" w:space="0" w:color="auto"/>
        <w:bottom w:val="none" w:sz="0" w:space="0" w:color="auto"/>
        <w:right w:val="none" w:sz="0" w:space="0" w:color="auto"/>
      </w:divBdr>
    </w:div>
    <w:div w:id="1812095205">
      <w:bodyDiv w:val="1"/>
      <w:marLeft w:val="0"/>
      <w:marRight w:val="0"/>
      <w:marTop w:val="0"/>
      <w:marBottom w:val="0"/>
      <w:divBdr>
        <w:top w:val="none" w:sz="0" w:space="0" w:color="auto"/>
        <w:left w:val="none" w:sz="0" w:space="0" w:color="auto"/>
        <w:bottom w:val="none" w:sz="0" w:space="0" w:color="auto"/>
        <w:right w:val="none" w:sz="0" w:space="0" w:color="auto"/>
      </w:divBdr>
    </w:div>
    <w:div w:id="1812212685">
      <w:bodyDiv w:val="1"/>
      <w:marLeft w:val="0"/>
      <w:marRight w:val="0"/>
      <w:marTop w:val="0"/>
      <w:marBottom w:val="0"/>
      <w:divBdr>
        <w:top w:val="none" w:sz="0" w:space="0" w:color="auto"/>
        <w:left w:val="none" w:sz="0" w:space="0" w:color="auto"/>
        <w:bottom w:val="none" w:sz="0" w:space="0" w:color="auto"/>
        <w:right w:val="none" w:sz="0" w:space="0" w:color="auto"/>
      </w:divBdr>
    </w:div>
    <w:div w:id="1814636087">
      <w:bodyDiv w:val="1"/>
      <w:marLeft w:val="0"/>
      <w:marRight w:val="0"/>
      <w:marTop w:val="0"/>
      <w:marBottom w:val="0"/>
      <w:divBdr>
        <w:top w:val="none" w:sz="0" w:space="0" w:color="auto"/>
        <w:left w:val="none" w:sz="0" w:space="0" w:color="auto"/>
        <w:bottom w:val="none" w:sz="0" w:space="0" w:color="auto"/>
        <w:right w:val="none" w:sz="0" w:space="0" w:color="auto"/>
      </w:divBdr>
    </w:div>
    <w:div w:id="1816559185">
      <w:bodyDiv w:val="1"/>
      <w:marLeft w:val="0"/>
      <w:marRight w:val="0"/>
      <w:marTop w:val="0"/>
      <w:marBottom w:val="0"/>
      <w:divBdr>
        <w:top w:val="none" w:sz="0" w:space="0" w:color="auto"/>
        <w:left w:val="none" w:sz="0" w:space="0" w:color="auto"/>
        <w:bottom w:val="none" w:sz="0" w:space="0" w:color="auto"/>
        <w:right w:val="none" w:sz="0" w:space="0" w:color="auto"/>
      </w:divBdr>
    </w:div>
    <w:div w:id="1819377340">
      <w:bodyDiv w:val="1"/>
      <w:marLeft w:val="0"/>
      <w:marRight w:val="0"/>
      <w:marTop w:val="0"/>
      <w:marBottom w:val="0"/>
      <w:divBdr>
        <w:top w:val="none" w:sz="0" w:space="0" w:color="auto"/>
        <w:left w:val="none" w:sz="0" w:space="0" w:color="auto"/>
        <w:bottom w:val="none" w:sz="0" w:space="0" w:color="auto"/>
        <w:right w:val="none" w:sz="0" w:space="0" w:color="auto"/>
      </w:divBdr>
    </w:div>
    <w:div w:id="1820149372">
      <w:bodyDiv w:val="1"/>
      <w:marLeft w:val="0"/>
      <w:marRight w:val="0"/>
      <w:marTop w:val="0"/>
      <w:marBottom w:val="0"/>
      <w:divBdr>
        <w:top w:val="none" w:sz="0" w:space="0" w:color="auto"/>
        <w:left w:val="none" w:sz="0" w:space="0" w:color="auto"/>
        <w:bottom w:val="none" w:sz="0" w:space="0" w:color="auto"/>
        <w:right w:val="none" w:sz="0" w:space="0" w:color="auto"/>
      </w:divBdr>
    </w:div>
    <w:div w:id="1820420634">
      <w:bodyDiv w:val="1"/>
      <w:marLeft w:val="0"/>
      <w:marRight w:val="0"/>
      <w:marTop w:val="0"/>
      <w:marBottom w:val="0"/>
      <w:divBdr>
        <w:top w:val="none" w:sz="0" w:space="0" w:color="auto"/>
        <w:left w:val="none" w:sz="0" w:space="0" w:color="auto"/>
        <w:bottom w:val="none" w:sz="0" w:space="0" w:color="auto"/>
        <w:right w:val="none" w:sz="0" w:space="0" w:color="auto"/>
      </w:divBdr>
    </w:div>
    <w:div w:id="1822697258">
      <w:bodyDiv w:val="1"/>
      <w:marLeft w:val="0"/>
      <w:marRight w:val="0"/>
      <w:marTop w:val="0"/>
      <w:marBottom w:val="0"/>
      <w:divBdr>
        <w:top w:val="none" w:sz="0" w:space="0" w:color="auto"/>
        <w:left w:val="none" w:sz="0" w:space="0" w:color="auto"/>
        <w:bottom w:val="none" w:sz="0" w:space="0" w:color="auto"/>
        <w:right w:val="none" w:sz="0" w:space="0" w:color="auto"/>
      </w:divBdr>
    </w:div>
    <w:div w:id="1824005910">
      <w:bodyDiv w:val="1"/>
      <w:marLeft w:val="0"/>
      <w:marRight w:val="0"/>
      <w:marTop w:val="0"/>
      <w:marBottom w:val="0"/>
      <w:divBdr>
        <w:top w:val="none" w:sz="0" w:space="0" w:color="auto"/>
        <w:left w:val="none" w:sz="0" w:space="0" w:color="auto"/>
        <w:bottom w:val="none" w:sz="0" w:space="0" w:color="auto"/>
        <w:right w:val="none" w:sz="0" w:space="0" w:color="auto"/>
      </w:divBdr>
    </w:div>
    <w:div w:id="1827503767">
      <w:bodyDiv w:val="1"/>
      <w:marLeft w:val="0"/>
      <w:marRight w:val="0"/>
      <w:marTop w:val="0"/>
      <w:marBottom w:val="0"/>
      <w:divBdr>
        <w:top w:val="none" w:sz="0" w:space="0" w:color="auto"/>
        <w:left w:val="none" w:sz="0" w:space="0" w:color="auto"/>
        <w:bottom w:val="none" w:sz="0" w:space="0" w:color="auto"/>
        <w:right w:val="none" w:sz="0" w:space="0" w:color="auto"/>
      </w:divBdr>
    </w:div>
    <w:div w:id="1827935731">
      <w:bodyDiv w:val="1"/>
      <w:marLeft w:val="0"/>
      <w:marRight w:val="0"/>
      <w:marTop w:val="0"/>
      <w:marBottom w:val="0"/>
      <w:divBdr>
        <w:top w:val="none" w:sz="0" w:space="0" w:color="auto"/>
        <w:left w:val="none" w:sz="0" w:space="0" w:color="auto"/>
        <w:bottom w:val="none" w:sz="0" w:space="0" w:color="auto"/>
        <w:right w:val="none" w:sz="0" w:space="0" w:color="auto"/>
      </w:divBdr>
    </w:div>
    <w:div w:id="1829200755">
      <w:bodyDiv w:val="1"/>
      <w:marLeft w:val="0"/>
      <w:marRight w:val="0"/>
      <w:marTop w:val="0"/>
      <w:marBottom w:val="0"/>
      <w:divBdr>
        <w:top w:val="none" w:sz="0" w:space="0" w:color="auto"/>
        <w:left w:val="none" w:sz="0" w:space="0" w:color="auto"/>
        <w:bottom w:val="none" w:sz="0" w:space="0" w:color="auto"/>
        <w:right w:val="none" w:sz="0" w:space="0" w:color="auto"/>
      </w:divBdr>
    </w:div>
    <w:div w:id="1829713614">
      <w:bodyDiv w:val="1"/>
      <w:marLeft w:val="0"/>
      <w:marRight w:val="0"/>
      <w:marTop w:val="0"/>
      <w:marBottom w:val="0"/>
      <w:divBdr>
        <w:top w:val="none" w:sz="0" w:space="0" w:color="auto"/>
        <w:left w:val="none" w:sz="0" w:space="0" w:color="auto"/>
        <w:bottom w:val="none" w:sz="0" w:space="0" w:color="auto"/>
        <w:right w:val="none" w:sz="0" w:space="0" w:color="auto"/>
      </w:divBdr>
    </w:div>
    <w:div w:id="1831631179">
      <w:bodyDiv w:val="1"/>
      <w:marLeft w:val="0"/>
      <w:marRight w:val="0"/>
      <w:marTop w:val="0"/>
      <w:marBottom w:val="0"/>
      <w:divBdr>
        <w:top w:val="none" w:sz="0" w:space="0" w:color="auto"/>
        <w:left w:val="none" w:sz="0" w:space="0" w:color="auto"/>
        <w:bottom w:val="none" w:sz="0" w:space="0" w:color="auto"/>
        <w:right w:val="none" w:sz="0" w:space="0" w:color="auto"/>
      </w:divBdr>
    </w:div>
    <w:div w:id="1836340228">
      <w:bodyDiv w:val="1"/>
      <w:marLeft w:val="0"/>
      <w:marRight w:val="0"/>
      <w:marTop w:val="0"/>
      <w:marBottom w:val="0"/>
      <w:divBdr>
        <w:top w:val="none" w:sz="0" w:space="0" w:color="auto"/>
        <w:left w:val="none" w:sz="0" w:space="0" w:color="auto"/>
        <w:bottom w:val="none" w:sz="0" w:space="0" w:color="auto"/>
        <w:right w:val="none" w:sz="0" w:space="0" w:color="auto"/>
      </w:divBdr>
    </w:div>
    <w:div w:id="1839150742">
      <w:bodyDiv w:val="1"/>
      <w:marLeft w:val="0"/>
      <w:marRight w:val="0"/>
      <w:marTop w:val="0"/>
      <w:marBottom w:val="0"/>
      <w:divBdr>
        <w:top w:val="none" w:sz="0" w:space="0" w:color="auto"/>
        <w:left w:val="none" w:sz="0" w:space="0" w:color="auto"/>
        <w:bottom w:val="none" w:sz="0" w:space="0" w:color="auto"/>
        <w:right w:val="none" w:sz="0" w:space="0" w:color="auto"/>
      </w:divBdr>
    </w:div>
    <w:div w:id="1840391887">
      <w:bodyDiv w:val="1"/>
      <w:marLeft w:val="0"/>
      <w:marRight w:val="0"/>
      <w:marTop w:val="0"/>
      <w:marBottom w:val="0"/>
      <w:divBdr>
        <w:top w:val="none" w:sz="0" w:space="0" w:color="auto"/>
        <w:left w:val="none" w:sz="0" w:space="0" w:color="auto"/>
        <w:bottom w:val="none" w:sz="0" w:space="0" w:color="auto"/>
        <w:right w:val="none" w:sz="0" w:space="0" w:color="auto"/>
      </w:divBdr>
    </w:div>
    <w:div w:id="1844667727">
      <w:bodyDiv w:val="1"/>
      <w:marLeft w:val="0"/>
      <w:marRight w:val="0"/>
      <w:marTop w:val="0"/>
      <w:marBottom w:val="0"/>
      <w:divBdr>
        <w:top w:val="none" w:sz="0" w:space="0" w:color="auto"/>
        <w:left w:val="none" w:sz="0" w:space="0" w:color="auto"/>
        <w:bottom w:val="none" w:sz="0" w:space="0" w:color="auto"/>
        <w:right w:val="none" w:sz="0" w:space="0" w:color="auto"/>
      </w:divBdr>
    </w:div>
    <w:div w:id="1846044924">
      <w:bodyDiv w:val="1"/>
      <w:marLeft w:val="0"/>
      <w:marRight w:val="0"/>
      <w:marTop w:val="0"/>
      <w:marBottom w:val="0"/>
      <w:divBdr>
        <w:top w:val="none" w:sz="0" w:space="0" w:color="auto"/>
        <w:left w:val="none" w:sz="0" w:space="0" w:color="auto"/>
        <w:bottom w:val="none" w:sz="0" w:space="0" w:color="auto"/>
        <w:right w:val="none" w:sz="0" w:space="0" w:color="auto"/>
      </w:divBdr>
    </w:div>
    <w:div w:id="1848399562">
      <w:bodyDiv w:val="1"/>
      <w:marLeft w:val="0"/>
      <w:marRight w:val="0"/>
      <w:marTop w:val="0"/>
      <w:marBottom w:val="0"/>
      <w:divBdr>
        <w:top w:val="none" w:sz="0" w:space="0" w:color="auto"/>
        <w:left w:val="none" w:sz="0" w:space="0" w:color="auto"/>
        <w:bottom w:val="none" w:sz="0" w:space="0" w:color="auto"/>
        <w:right w:val="none" w:sz="0" w:space="0" w:color="auto"/>
      </w:divBdr>
    </w:div>
    <w:div w:id="1849979058">
      <w:bodyDiv w:val="1"/>
      <w:marLeft w:val="0"/>
      <w:marRight w:val="0"/>
      <w:marTop w:val="0"/>
      <w:marBottom w:val="0"/>
      <w:divBdr>
        <w:top w:val="none" w:sz="0" w:space="0" w:color="auto"/>
        <w:left w:val="none" w:sz="0" w:space="0" w:color="auto"/>
        <w:bottom w:val="none" w:sz="0" w:space="0" w:color="auto"/>
        <w:right w:val="none" w:sz="0" w:space="0" w:color="auto"/>
      </w:divBdr>
    </w:div>
    <w:div w:id="1851485786">
      <w:bodyDiv w:val="1"/>
      <w:marLeft w:val="0"/>
      <w:marRight w:val="0"/>
      <w:marTop w:val="0"/>
      <w:marBottom w:val="0"/>
      <w:divBdr>
        <w:top w:val="none" w:sz="0" w:space="0" w:color="auto"/>
        <w:left w:val="none" w:sz="0" w:space="0" w:color="auto"/>
        <w:bottom w:val="none" w:sz="0" w:space="0" w:color="auto"/>
        <w:right w:val="none" w:sz="0" w:space="0" w:color="auto"/>
      </w:divBdr>
    </w:div>
    <w:div w:id="1852448232">
      <w:bodyDiv w:val="1"/>
      <w:marLeft w:val="0"/>
      <w:marRight w:val="0"/>
      <w:marTop w:val="0"/>
      <w:marBottom w:val="0"/>
      <w:divBdr>
        <w:top w:val="none" w:sz="0" w:space="0" w:color="auto"/>
        <w:left w:val="none" w:sz="0" w:space="0" w:color="auto"/>
        <w:bottom w:val="none" w:sz="0" w:space="0" w:color="auto"/>
        <w:right w:val="none" w:sz="0" w:space="0" w:color="auto"/>
      </w:divBdr>
    </w:div>
    <w:div w:id="1855414532">
      <w:bodyDiv w:val="1"/>
      <w:marLeft w:val="0"/>
      <w:marRight w:val="0"/>
      <w:marTop w:val="0"/>
      <w:marBottom w:val="0"/>
      <w:divBdr>
        <w:top w:val="none" w:sz="0" w:space="0" w:color="auto"/>
        <w:left w:val="none" w:sz="0" w:space="0" w:color="auto"/>
        <w:bottom w:val="none" w:sz="0" w:space="0" w:color="auto"/>
        <w:right w:val="none" w:sz="0" w:space="0" w:color="auto"/>
      </w:divBdr>
    </w:div>
    <w:div w:id="1858347412">
      <w:bodyDiv w:val="1"/>
      <w:marLeft w:val="0"/>
      <w:marRight w:val="0"/>
      <w:marTop w:val="0"/>
      <w:marBottom w:val="0"/>
      <w:divBdr>
        <w:top w:val="none" w:sz="0" w:space="0" w:color="auto"/>
        <w:left w:val="none" w:sz="0" w:space="0" w:color="auto"/>
        <w:bottom w:val="none" w:sz="0" w:space="0" w:color="auto"/>
        <w:right w:val="none" w:sz="0" w:space="0" w:color="auto"/>
      </w:divBdr>
    </w:div>
    <w:div w:id="1860241850">
      <w:bodyDiv w:val="1"/>
      <w:marLeft w:val="0"/>
      <w:marRight w:val="0"/>
      <w:marTop w:val="0"/>
      <w:marBottom w:val="0"/>
      <w:divBdr>
        <w:top w:val="none" w:sz="0" w:space="0" w:color="auto"/>
        <w:left w:val="none" w:sz="0" w:space="0" w:color="auto"/>
        <w:bottom w:val="none" w:sz="0" w:space="0" w:color="auto"/>
        <w:right w:val="none" w:sz="0" w:space="0" w:color="auto"/>
      </w:divBdr>
    </w:div>
    <w:div w:id="1861309079">
      <w:bodyDiv w:val="1"/>
      <w:marLeft w:val="0"/>
      <w:marRight w:val="0"/>
      <w:marTop w:val="0"/>
      <w:marBottom w:val="0"/>
      <w:divBdr>
        <w:top w:val="none" w:sz="0" w:space="0" w:color="auto"/>
        <w:left w:val="none" w:sz="0" w:space="0" w:color="auto"/>
        <w:bottom w:val="none" w:sz="0" w:space="0" w:color="auto"/>
        <w:right w:val="none" w:sz="0" w:space="0" w:color="auto"/>
      </w:divBdr>
    </w:div>
    <w:div w:id="1862889850">
      <w:bodyDiv w:val="1"/>
      <w:marLeft w:val="0"/>
      <w:marRight w:val="0"/>
      <w:marTop w:val="0"/>
      <w:marBottom w:val="0"/>
      <w:divBdr>
        <w:top w:val="none" w:sz="0" w:space="0" w:color="auto"/>
        <w:left w:val="none" w:sz="0" w:space="0" w:color="auto"/>
        <w:bottom w:val="none" w:sz="0" w:space="0" w:color="auto"/>
        <w:right w:val="none" w:sz="0" w:space="0" w:color="auto"/>
      </w:divBdr>
    </w:div>
    <w:div w:id="1863666067">
      <w:bodyDiv w:val="1"/>
      <w:marLeft w:val="0"/>
      <w:marRight w:val="0"/>
      <w:marTop w:val="0"/>
      <w:marBottom w:val="0"/>
      <w:divBdr>
        <w:top w:val="none" w:sz="0" w:space="0" w:color="auto"/>
        <w:left w:val="none" w:sz="0" w:space="0" w:color="auto"/>
        <w:bottom w:val="none" w:sz="0" w:space="0" w:color="auto"/>
        <w:right w:val="none" w:sz="0" w:space="0" w:color="auto"/>
      </w:divBdr>
    </w:div>
    <w:div w:id="1869641872">
      <w:bodyDiv w:val="1"/>
      <w:marLeft w:val="0"/>
      <w:marRight w:val="0"/>
      <w:marTop w:val="0"/>
      <w:marBottom w:val="0"/>
      <w:divBdr>
        <w:top w:val="none" w:sz="0" w:space="0" w:color="auto"/>
        <w:left w:val="none" w:sz="0" w:space="0" w:color="auto"/>
        <w:bottom w:val="none" w:sz="0" w:space="0" w:color="auto"/>
        <w:right w:val="none" w:sz="0" w:space="0" w:color="auto"/>
      </w:divBdr>
    </w:div>
    <w:div w:id="1871528409">
      <w:bodyDiv w:val="1"/>
      <w:marLeft w:val="0"/>
      <w:marRight w:val="0"/>
      <w:marTop w:val="0"/>
      <w:marBottom w:val="0"/>
      <w:divBdr>
        <w:top w:val="none" w:sz="0" w:space="0" w:color="auto"/>
        <w:left w:val="none" w:sz="0" w:space="0" w:color="auto"/>
        <w:bottom w:val="none" w:sz="0" w:space="0" w:color="auto"/>
        <w:right w:val="none" w:sz="0" w:space="0" w:color="auto"/>
      </w:divBdr>
    </w:div>
    <w:div w:id="1874614134">
      <w:bodyDiv w:val="1"/>
      <w:marLeft w:val="0"/>
      <w:marRight w:val="0"/>
      <w:marTop w:val="0"/>
      <w:marBottom w:val="0"/>
      <w:divBdr>
        <w:top w:val="none" w:sz="0" w:space="0" w:color="auto"/>
        <w:left w:val="none" w:sz="0" w:space="0" w:color="auto"/>
        <w:bottom w:val="none" w:sz="0" w:space="0" w:color="auto"/>
        <w:right w:val="none" w:sz="0" w:space="0" w:color="auto"/>
      </w:divBdr>
    </w:div>
    <w:div w:id="1878077576">
      <w:bodyDiv w:val="1"/>
      <w:marLeft w:val="0"/>
      <w:marRight w:val="0"/>
      <w:marTop w:val="0"/>
      <w:marBottom w:val="0"/>
      <w:divBdr>
        <w:top w:val="none" w:sz="0" w:space="0" w:color="auto"/>
        <w:left w:val="none" w:sz="0" w:space="0" w:color="auto"/>
        <w:bottom w:val="none" w:sz="0" w:space="0" w:color="auto"/>
        <w:right w:val="none" w:sz="0" w:space="0" w:color="auto"/>
      </w:divBdr>
    </w:div>
    <w:div w:id="1879126212">
      <w:bodyDiv w:val="1"/>
      <w:marLeft w:val="0"/>
      <w:marRight w:val="0"/>
      <w:marTop w:val="0"/>
      <w:marBottom w:val="0"/>
      <w:divBdr>
        <w:top w:val="none" w:sz="0" w:space="0" w:color="auto"/>
        <w:left w:val="none" w:sz="0" w:space="0" w:color="auto"/>
        <w:bottom w:val="none" w:sz="0" w:space="0" w:color="auto"/>
        <w:right w:val="none" w:sz="0" w:space="0" w:color="auto"/>
      </w:divBdr>
    </w:div>
    <w:div w:id="1879777437">
      <w:bodyDiv w:val="1"/>
      <w:marLeft w:val="0"/>
      <w:marRight w:val="0"/>
      <w:marTop w:val="0"/>
      <w:marBottom w:val="0"/>
      <w:divBdr>
        <w:top w:val="none" w:sz="0" w:space="0" w:color="auto"/>
        <w:left w:val="none" w:sz="0" w:space="0" w:color="auto"/>
        <w:bottom w:val="none" w:sz="0" w:space="0" w:color="auto"/>
        <w:right w:val="none" w:sz="0" w:space="0" w:color="auto"/>
      </w:divBdr>
      <w:divsChild>
        <w:div w:id="1400902168">
          <w:marLeft w:val="0"/>
          <w:marRight w:val="0"/>
          <w:marTop w:val="0"/>
          <w:marBottom w:val="0"/>
          <w:divBdr>
            <w:top w:val="none" w:sz="0" w:space="0" w:color="auto"/>
            <w:left w:val="none" w:sz="0" w:space="0" w:color="auto"/>
            <w:bottom w:val="none" w:sz="0" w:space="0" w:color="auto"/>
            <w:right w:val="none" w:sz="0" w:space="0" w:color="auto"/>
          </w:divBdr>
        </w:div>
        <w:div w:id="2147312226">
          <w:marLeft w:val="0"/>
          <w:marRight w:val="0"/>
          <w:marTop w:val="0"/>
          <w:marBottom w:val="0"/>
          <w:divBdr>
            <w:top w:val="none" w:sz="0" w:space="0" w:color="auto"/>
            <w:left w:val="none" w:sz="0" w:space="0" w:color="auto"/>
            <w:bottom w:val="none" w:sz="0" w:space="0" w:color="auto"/>
            <w:right w:val="none" w:sz="0" w:space="0" w:color="auto"/>
          </w:divBdr>
          <w:divsChild>
            <w:div w:id="1817719888">
              <w:marLeft w:val="0"/>
              <w:marRight w:val="0"/>
              <w:marTop w:val="0"/>
              <w:marBottom w:val="0"/>
              <w:divBdr>
                <w:top w:val="none" w:sz="0" w:space="0" w:color="auto"/>
                <w:left w:val="none" w:sz="0" w:space="0" w:color="auto"/>
                <w:bottom w:val="none" w:sz="0" w:space="0" w:color="auto"/>
                <w:right w:val="none" w:sz="0" w:space="0" w:color="auto"/>
              </w:divBdr>
              <w:divsChild>
                <w:div w:id="986977900">
                  <w:marLeft w:val="0"/>
                  <w:marRight w:val="0"/>
                  <w:marTop w:val="0"/>
                  <w:marBottom w:val="0"/>
                  <w:divBdr>
                    <w:top w:val="none" w:sz="0" w:space="0" w:color="auto"/>
                    <w:left w:val="none" w:sz="0" w:space="0" w:color="auto"/>
                    <w:bottom w:val="none" w:sz="0" w:space="0" w:color="auto"/>
                    <w:right w:val="none" w:sz="0" w:space="0" w:color="auto"/>
                  </w:divBdr>
                </w:div>
                <w:div w:id="1010988006">
                  <w:marLeft w:val="0"/>
                  <w:marRight w:val="0"/>
                  <w:marTop w:val="0"/>
                  <w:marBottom w:val="0"/>
                  <w:divBdr>
                    <w:top w:val="none" w:sz="0" w:space="0" w:color="auto"/>
                    <w:left w:val="none" w:sz="0" w:space="0" w:color="auto"/>
                    <w:bottom w:val="none" w:sz="0" w:space="0" w:color="auto"/>
                    <w:right w:val="none" w:sz="0" w:space="0" w:color="auto"/>
                  </w:divBdr>
                </w:div>
                <w:div w:id="1786266530">
                  <w:marLeft w:val="0"/>
                  <w:marRight w:val="0"/>
                  <w:marTop w:val="0"/>
                  <w:marBottom w:val="0"/>
                  <w:divBdr>
                    <w:top w:val="none" w:sz="0" w:space="0" w:color="auto"/>
                    <w:left w:val="none" w:sz="0" w:space="0" w:color="auto"/>
                    <w:bottom w:val="none" w:sz="0" w:space="0" w:color="auto"/>
                    <w:right w:val="none" w:sz="0" w:space="0" w:color="auto"/>
                  </w:divBdr>
                  <w:divsChild>
                    <w:div w:id="771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59826">
      <w:bodyDiv w:val="1"/>
      <w:marLeft w:val="0"/>
      <w:marRight w:val="0"/>
      <w:marTop w:val="0"/>
      <w:marBottom w:val="0"/>
      <w:divBdr>
        <w:top w:val="none" w:sz="0" w:space="0" w:color="auto"/>
        <w:left w:val="none" w:sz="0" w:space="0" w:color="auto"/>
        <w:bottom w:val="none" w:sz="0" w:space="0" w:color="auto"/>
        <w:right w:val="none" w:sz="0" w:space="0" w:color="auto"/>
      </w:divBdr>
    </w:div>
    <w:div w:id="1885562571">
      <w:bodyDiv w:val="1"/>
      <w:marLeft w:val="0"/>
      <w:marRight w:val="0"/>
      <w:marTop w:val="0"/>
      <w:marBottom w:val="0"/>
      <w:divBdr>
        <w:top w:val="none" w:sz="0" w:space="0" w:color="auto"/>
        <w:left w:val="none" w:sz="0" w:space="0" w:color="auto"/>
        <w:bottom w:val="none" w:sz="0" w:space="0" w:color="auto"/>
        <w:right w:val="none" w:sz="0" w:space="0" w:color="auto"/>
      </w:divBdr>
    </w:div>
    <w:div w:id="1886064868">
      <w:bodyDiv w:val="1"/>
      <w:marLeft w:val="0"/>
      <w:marRight w:val="0"/>
      <w:marTop w:val="0"/>
      <w:marBottom w:val="0"/>
      <w:divBdr>
        <w:top w:val="none" w:sz="0" w:space="0" w:color="auto"/>
        <w:left w:val="none" w:sz="0" w:space="0" w:color="auto"/>
        <w:bottom w:val="none" w:sz="0" w:space="0" w:color="auto"/>
        <w:right w:val="none" w:sz="0" w:space="0" w:color="auto"/>
      </w:divBdr>
    </w:div>
    <w:div w:id="1887259059">
      <w:bodyDiv w:val="1"/>
      <w:marLeft w:val="0"/>
      <w:marRight w:val="0"/>
      <w:marTop w:val="0"/>
      <w:marBottom w:val="0"/>
      <w:divBdr>
        <w:top w:val="none" w:sz="0" w:space="0" w:color="auto"/>
        <w:left w:val="none" w:sz="0" w:space="0" w:color="auto"/>
        <w:bottom w:val="none" w:sz="0" w:space="0" w:color="auto"/>
        <w:right w:val="none" w:sz="0" w:space="0" w:color="auto"/>
      </w:divBdr>
    </w:div>
    <w:div w:id="1888369383">
      <w:bodyDiv w:val="1"/>
      <w:marLeft w:val="0"/>
      <w:marRight w:val="0"/>
      <w:marTop w:val="0"/>
      <w:marBottom w:val="0"/>
      <w:divBdr>
        <w:top w:val="none" w:sz="0" w:space="0" w:color="auto"/>
        <w:left w:val="none" w:sz="0" w:space="0" w:color="auto"/>
        <w:bottom w:val="none" w:sz="0" w:space="0" w:color="auto"/>
        <w:right w:val="none" w:sz="0" w:space="0" w:color="auto"/>
      </w:divBdr>
    </w:div>
    <w:div w:id="1889301075">
      <w:bodyDiv w:val="1"/>
      <w:marLeft w:val="0"/>
      <w:marRight w:val="0"/>
      <w:marTop w:val="0"/>
      <w:marBottom w:val="0"/>
      <w:divBdr>
        <w:top w:val="none" w:sz="0" w:space="0" w:color="auto"/>
        <w:left w:val="none" w:sz="0" w:space="0" w:color="auto"/>
        <w:bottom w:val="none" w:sz="0" w:space="0" w:color="auto"/>
        <w:right w:val="none" w:sz="0" w:space="0" w:color="auto"/>
      </w:divBdr>
    </w:div>
    <w:div w:id="1889952308">
      <w:bodyDiv w:val="1"/>
      <w:marLeft w:val="0"/>
      <w:marRight w:val="0"/>
      <w:marTop w:val="0"/>
      <w:marBottom w:val="0"/>
      <w:divBdr>
        <w:top w:val="none" w:sz="0" w:space="0" w:color="auto"/>
        <w:left w:val="none" w:sz="0" w:space="0" w:color="auto"/>
        <w:bottom w:val="none" w:sz="0" w:space="0" w:color="auto"/>
        <w:right w:val="none" w:sz="0" w:space="0" w:color="auto"/>
      </w:divBdr>
    </w:div>
    <w:div w:id="1891070488">
      <w:bodyDiv w:val="1"/>
      <w:marLeft w:val="0"/>
      <w:marRight w:val="0"/>
      <w:marTop w:val="0"/>
      <w:marBottom w:val="0"/>
      <w:divBdr>
        <w:top w:val="none" w:sz="0" w:space="0" w:color="auto"/>
        <w:left w:val="none" w:sz="0" w:space="0" w:color="auto"/>
        <w:bottom w:val="none" w:sz="0" w:space="0" w:color="auto"/>
        <w:right w:val="none" w:sz="0" w:space="0" w:color="auto"/>
      </w:divBdr>
    </w:div>
    <w:div w:id="1893808155">
      <w:bodyDiv w:val="1"/>
      <w:marLeft w:val="0"/>
      <w:marRight w:val="0"/>
      <w:marTop w:val="0"/>
      <w:marBottom w:val="0"/>
      <w:divBdr>
        <w:top w:val="none" w:sz="0" w:space="0" w:color="auto"/>
        <w:left w:val="none" w:sz="0" w:space="0" w:color="auto"/>
        <w:bottom w:val="none" w:sz="0" w:space="0" w:color="auto"/>
        <w:right w:val="none" w:sz="0" w:space="0" w:color="auto"/>
      </w:divBdr>
    </w:div>
    <w:div w:id="1894652617">
      <w:bodyDiv w:val="1"/>
      <w:marLeft w:val="0"/>
      <w:marRight w:val="0"/>
      <w:marTop w:val="0"/>
      <w:marBottom w:val="0"/>
      <w:divBdr>
        <w:top w:val="none" w:sz="0" w:space="0" w:color="auto"/>
        <w:left w:val="none" w:sz="0" w:space="0" w:color="auto"/>
        <w:bottom w:val="none" w:sz="0" w:space="0" w:color="auto"/>
        <w:right w:val="none" w:sz="0" w:space="0" w:color="auto"/>
      </w:divBdr>
    </w:div>
    <w:div w:id="1895071525">
      <w:bodyDiv w:val="1"/>
      <w:marLeft w:val="0"/>
      <w:marRight w:val="0"/>
      <w:marTop w:val="0"/>
      <w:marBottom w:val="0"/>
      <w:divBdr>
        <w:top w:val="none" w:sz="0" w:space="0" w:color="auto"/>
        <w:left w:val="none" w:sz="0" w:space="0" w:color="auto"/>
        <w:bottom w:val="none" w:sz="0" w:space="0" w:color="auto"/>
        <w:right w:val="none" w:sz="0" w:space="0" w:color="auto"/>
      </w:divBdr>
    </w:div>
    <w:div w:id="1895433780">
      <w:bodyDiv w:val="1"/>
      <w:marLeft w:val="0"/>
      <w:marRight w:val="0"/>
      <w:marTop w:val="0"/>
      <w:marBottom w:val="0"/>
      <w:divBdr>
        <w:top w:val="none" w:sz="0" w:space="0" w:color="auto"/>
        <w:left w:val="none" w:sz="0" w:space="0" w:color="auto"/>
        <w:bottom w:val="none" w:sz="0" w:space="0" w:color="auto"/>
        <w:right w:val="none" w:sz="0" w:space="0" w:color="auto"/>
      </w:divBdr>
    </w:div>
    <w:div w:id="1896969301">
      <w:bodyDiv w:val="1"/>
      <w:marLeft w:val="0"/>
      <w:marRight w:val="0"/>
      <w:marTop w:val="0"/>
      <w:marBottom w:val="0"/>
      <w:divBdr>
        <w:top w:val="none" w:sz="0" w:space="0" w:color="auto"/>
        <w:left w:val="none" w:sz="0" w:space="0" w:color="auto"/>
        <w:bottom w:val="none" w:sz="0" w:space="0" w:color="auto"/>
        <w:right w:val="none" w:sz="0" w:space="0" w:color="auto"/>
      </w:divBdr>
    </w:div>
    <w:div w:id="1897163252">
      <w:bodyDiv w:val="1"/>
      <w:marLeft w:val="0"/>
      <w:marRight w:val="0"/>
      <w:marTop w:val="0"/>
      <w:marBottom w:val="0"/>
      <w:divBdr>
        <w:top w:val="none" w:sz="0" w:space="0" w:color="auto"/>
        <w:left w:val="none" w:sz="0" w:space="0" w:color="auto"/>
        <w:bottom w:val="none" w:sz="0" w:space="0" w:color="auto"/>
        <w:right w:val="none" w:sz="0" w:space="0" w:color="auto"/>
      </w:divBdr>
    </w:div>
    <w:div w:id="1898393395">
      <w:bodyDiv w:val="1"/>
      <w:marLeft w:val="0"/>
      <w:marRight w:val="0"/>
      <w:marTop w:val="0"/>
      <w:marBottom w:val="0"/>
      <w:divBdr>
        <w:top w:val="none" w:sz="0" w:space="0" w:color="auto"/>
        <w:left w:val="none" w:sz="0" w:space="0" w:color="auto"/>
        <w:bottom w:val="none" w:sz="0" w:space="0" w:color="auto"/>
        <w:right w:val="none" w:sz="0" w:space="0" w:color="auto"/>
      </w:divBdr>
    </w:div>
    <w:div w:id="1900285000">
      <w:bodyDiv w:val="1"/>
      <w:marLeft w:val="0"/>
      <w:marRight w:val="0"/>
      <w:marTop w:val="0"/>
      <w:marBottom w:val="0"/>
      <w:divBdr>
        <w:top w:val="none" w:sz="0" w:space="0" w:color="auto"/>
        <w:left w:val="none" w:sz="0" w:space="0" w:color="auto"/>
        <w:bottom w:val="none" w:sz="0" w:space="0" w:color="auto"/>
        <w:right w:val="none" w:sz="0" w:space="0" w:color="auto"/>
      </w:divBdr>
    </w:div>
    <w:div w:id="1901362157">
      <w:bodyDiv w:val="1"/>
      <w:marLeft w:val="0"/>
      <w:marRight w:val="0"/>
      <w:marTop w:val="0"/>
      <w:marBottom w:val="0"/>
      <w:divBdr>
        <w:top w:val="none" w:sz="0" w:space="0" w:color="auto"/>
        <w:left w:val="none" w:sz="0" w:space="0" w:color="auto"/>
        <w:bottom w:val="none" w:sz="0" w:space="0" w:color="auto"/>
        <w:right w:val="none" w:sz="0" w:space="0" w:color="auto"/>
      </w:divBdr>
    </w:div>
    <w:div w:id="1905145843">
      <w:bodyDiv w:val="1"/>
      <w:marLeft w:val="0"/>
      <w:marRight w:val="0"/>
      <w:marTop w:val="0"/>
      <w:marBottom w:val="0"/>
      <w:divBdr>
        <w:top w:val="none" w:sz="0" w:space="0" w:color="auto"/>
        <w:left w:val="none" w:sz="0" w:space="0" w:color="auto"/>
        <w:bottom w:val="none" w:sz="0" w:space="0" w:color="auto"/>
        <w:right w:val="none" w:sz="0" w:space="0" w:color="auto"/>
      </w:divBdr>
    </w:div>
    <w:div w:id="1906262137">
      <w:bodyDiv w:val="1"/>
      <w:marLeft w:val="0"/>
      <w:marRight w:val="0"/>
      <w:marTop w:val="0"/>
      <w:marBottom w:val="0"/>
      <w:divBdr>
        <w:top w:val="none" w:sz="0" w:space="0" w:color="auto"/>
        <w:left w:val="none" w:sz="0" w:space="0" w:color="auto"/>
        <w:bottom w:val="none" w:sz="0" w:space="0" w:color="auto"/>
        <w:right w:val="none" w:sz="0" w:space="0" w:color="auto"/>
      </w:divBdr>
    </w:div>
    <w:div w:id="1907178751">
      <w:bodyDiv w:val="1"/>
      <w:marLeft w:val="0"/>
      <w:marRight w:val="0"/>
      <w:marTop w:val="0"/>
      <w:marBottom w:val="0"/>
      <w:divBdr>
        <w:top w:val="none" w:sz="0" w:space="0" w:color="auto"/>
        <w:left w:val="none" w:sz="0" w:space="0" w:color="auto"/>
        <w:bottom w:val="none" w:sz="0" w:space="0" w:color="auto"/>
        <w:right w:val="none" w:sz="0" w:space="0" w:color="auto"/>
      </w:divBdr>
    </w:div>
    <w:div w:id="1913082032">
      <w:bodyDiv w:val="1"/>
      <w:marLeft w:val="0"/>
      <w:marRight w:val="0"/>
      <w:marTop w:val="0"/>
      <w:marBottom w:val="0"/>
      <w:divBdr>
        <w:top w:val="none" w:sz="0" w:space="0" w:color="auto"/>
        <w:left w:val="none" w:sz="0" w:space="0" w:color="auto"/>
        <w:bottom w:val="none" w:sz="0" w:space="0" w:color="auto"/>
        <w:right w:val="none" w:sz="0" w:space="0" w:color="auto"/>
      </w:divBdr>
    </w:div>
    <w:div w:id="1914778554">
      <w:bodyDiv w:val="1"/>
      <w:marLeft w:val="0"/>
      <w:marRight w:val="0"/>
      <w:marTop w:val="0"/>
      <w:marBottom w:val="0"/>
      <w:divBdr>
        <w:top w:val="none" w:sz="0" w:space="0" w:color="auto"/>
        <w:left w:val="none" w:sz="0" w:space="0" w:color="auto"/>
        <w:bottom w:val="none" w:sz="0" w:space="0" w:color="auto"/>
        <w:right w:val="none" w:sz="0" w:space="0" w:color="auto"/>
      </w:divBdr>
    </w:div>
    <w:div w:id="1916430341">
      <w:bodyDiv w:val="1"/>
      <w:marLeft w:val="0"/>
      <w:marRight w:val="0"/>
      <w:marTop w:val="0"/>
      <w:marBottom w:val="0"/>
      <w:divBdr>
        <w:top w:val="none" w:sz="0" w:space="0" w:color="auto"/>
        <w:left w:val="none" w:sz="0" w:space="0" w:color="auto"/>
        <w:bottom w:val="none" w:sz="0" w:space="0" w:color="auto"/>
        <w:right w:val="none" w:sz="0" w:space="0" w:color="auto"/>
      </w:divBdr>
    </w:div>
    <w:div w:id="1916626101">
      <w:bodyDiv w:val="1"/>
      <w:marLeft w:val="0"/>
      <w:marRight w:val="0"/>
      <w:marTop w:val="0"/>
      <w:marBottom w:val="0"/>
      <w:divBdr>
        <w:top w:val="none" w:sz="0" w:space="0" w:color="auto"/>
        <w:left w:val="none" w:sz="0" w:space="0" w:color="auto"/>
        <w:bottom w:val="none" w:sz="0" w:space="0" w:color="auto"/>
        <w:right w:val="none" w:sz="0" w:space="0" w:color="auto"/>
      </w:divBdr>
    </w:div>
    <w:div w:id="1918437290">
      <w:bodyDiv w:val="1"/>
      <w:marLeft w:val="0"/>
      <w:marRight w:val="0"/>
      <w:marTop w:val="0"/>
      <w:marBottom w:val="0"/>
      <w:divBdr>
        <w:top w:val="none" w:sz="0" w:space="0" w:color="auto"/>
        <w:left w:val="none" w:sz="0" w:space="0" w:color="auto"/>
        <w:bottom w:val="none" w:sz="0" w:space="0" w:color="auto"/>
        <w:right w:val="none" w:sz="0" w:space="0" w:color="auto"/>
      </w:divBdr>
    </w:div>
    <w:div w:id="1920097374">
      <w:bodyDiv w:val="1"/>
      <w:marLeft w:val="0"/>
      <w:marRight w:val="0"/>
      <w:marTop w:val="0"/>
      <w:marBottom w:val="0"/>
      <w:divBdr>
        <w:top w:val="none" w:sz="0" w:space="0" w:color="auto"/>
        <w:left w:val="none" w:sz="0" w:space="0" w:color="auto"/>
        <w:bottom w:val="none" w:sz="0" w:space="0" w:color="auto"/>
        <w:right w:val="none" w:sz="0" w:space="0" w:color="auto"/>
      </w:divBdr>
    </w:div>
    <w:div w:id="1921482491">
      <w:bodyDiv w:val="1"/>
      <w:marLeft w:val="0"/>
      <w:marRight w:val="0"/>
      <w:marTop w:val="0"/>
      <w:marBottom w:val="0"/>
      <w:divBdr>
        <w:top w:val="none" w:sz="0" w:space="0" w:color="auto"/>
        <w:left w:val="none" w:sz="0" w:space="0" w:color="auto"/>
        <w:bottom w:val="none" w:sz="0" w:space="0" w:color="auto"/>
        <w:right w:val="none" w:sz="0" w:space="0" w:color="auto"/>
      </w:divBdr>
    </w:div>
    <w:div w:id="1922636095">
      <w:bodyDiv w:val="1"/>
      <w:marLeft w:val="0"/>
      <w:marRight w:val="0"/>
      <w:marTop w:val="0"/>
      <w:marBottom w:val="0"/>
      <w:divBdr>
        <w:top w:val="none" w:sz="0" w:space="0" w:color="auto"/>
        <w:left w:val="none" w:sz="0" w:space="0" w:color="auto"/>
        <w:bottom w:val="none" w:sz="0" w:space="0" w:color="auto"/>
        <w:right w:val="none" w:sz="0" w:space="0" w:color="auto"/>
      </w:divBdr>
    </w:div>
    <w:div w:id="1926112335">
      <w:bodyDiv w:val="1"/>
      <w:marLeft w:val="0"/>
      <w:marRight w:val="0"/>
      <w:marTop w:val="0"/>
      <w:marBottom w:val="0"/>
      <w:divBdr>
        <w:top w:val="none" w:sz="0" w:space="0" w:color="auto"/>
        <w:left w:val="none" w:sz="0" w:space="0" w:color="auto"/>
        <w:bottom w:val="none" w:sz="0" w:space="0" w:color="auto"/>
        <w:right w:val="none" w:sz="0" w:space="0" w:color="auto"/>
      </w:divBdr>
    </w:div>
    <w:div w:id="1930653443">
      <w:bodyDiv w:val="1"/>
      <w:marLeft w:val="0"/>
      <w:marRight w:val="0"/>
      <w:marTop w:val="0"/>
      <w:marBottom w:val="0"/>
      <w:divBdr>
        <w:top w:val="none" w:sz="0" w:space="0" w:color="auto"/>
        <w:left w:val="none" w:sz="0" w:space="0" w:color="auto"/>
        <w:bottom w:val="none" w:sz="0" w:space="0" w:color="auto"/>
        <w:right w:val="none" w:sz="0" w:space="0" w:color="auto"/>
      </w:divBdr>
    </w:div>
    <w:div w:id="1934051174">
      <w:bodyDiv w:val="1"/>
      <w:marLeft w:val="0"/>
      <w:marRight w:val="0"/>
      <w:marTop w:val="0"/>
      <w:marBottom w:val="0"/>
      <w:divBdr>
        <w:top w:val="none" w:sz="0" w:space="0" w:color="auto"/>
        <w:left w:val="none" w:sz="0" w:space="0" w:color="auto"/>
        <w:bottom w:val="none" w:sz="0" w:space="0" w:color="auto"/>
        <w:right w:val="none" w:sz="0" w:space="0" w:color="auto"/>
      </w:divBdr>
    </w:div>
    <w:div w:id="1936554295">
      <w:bodyDiv w:val="1"/>
      <w:marLeft w:val="0"/>
      <w:marRight w:val="0"/>
      <w:marTop w:val="0"/>
      <w:marBottom w:val="0"/>
      <w:divBdr>
        <w:top w:val="none" w:sz="0" w:space="0" w:color="auto"/>
        <w:left w:val="none" w:sz="0" w:space="0" w:color="auto"/>
        <w:bottom w:val="none" w:sz="0" w:space="0" w:color="auto"/>
        <w:right w:val="none" w:sz="0" w:space="0" w:color="auto"/>
      </w:divBdr>
    </w:div>
    <w:div w:id="1937013021">
      <w:bodyDiv w:val="1"/>
      <w:marLeft w:val="0"/>
      <w:marRight w:val="0"/>
      <w:marTop w:val="0"/>
      <w:marBottom w:val="0"/>
      <w:divBdr>
        <w:top w:val="none" w:sz="0" w:space="0" w:color="auto"/>
        <w:left w:val="none" w:sz="0" w:space="0" w:color="auto"/>
        <w:bottom w:val="none" w:sz="0" w:space="0" w:color="auto"/>
        <w:right w:val="none" w:sz="0" w:space="0" w:color="auto"/>
      </w:divBdr>
    </w:div>
    <w:div w:id="1937128216">
      <w:bodyDiv w:val="1"/>
      <w:marLeft w:val="0"/>
      <w:marRight w:val="0"/>
      <w:marTop w:val="0"/>
      <w:marBottom w:val="0"/>
      <w:divBdr>
        <w:top w:val="none" w:sz="0" w:space="0" w:color="auto"/>
        <w:left w:val="none" w:sz="0" w:space="0" w:color="auto"/>
        <w:bottom w:val="none" w:sz="0" w:space="0" w:color="auto"/>
        <w:right w:val="none" w:sz="0" w:space="0" w:color="auto"/>
      </w:divBdr>
    </w:div>
    <w:div w:id="1937442078">
      <w:bodyDiv w:val="1"/>
      <w:marLeft w:val="0"/>
      <w:marRight w:val="0"/>
      <w:marTop w:val="0"/>
      <w:marBottom w:val="0"/>
      <w:divBdr>
        <w:top w:val="none" w:sz="0" w:space="0" w:color="auto"/>
        <w:left w:val="none" w:sz="0" w:space="0" w:color="auto"/>
        <w:bottom w:val="none" w:sz="0" w:space="0" w:color="auto"/>
        <w:right w:val="none" w:sz="0" w:space="0" w:color="auto"/>
      </w:divBdr>
    </w:div>
    <w:div w:id="1938051516">
      <w:bodyDiv w:val="1"/>
      <w:marLeft w:val="0"/>
      <w:marRight w:val="0"/>
      <w:marTop w:val="0"/>
      <w:marBottom w:val="0"/>
      <w:divBdr>
        <w:top w:val="none" w:sz="0" w:space="0" w:color="auto"/>
        <w:left w:val="none" w:sz="0" w:space="0" w:color="auto"/>
        <w:bottom w:val="none" w:sz="0" w:space="0" w:color="auto"/>
        <w:right w:val="none" w:sz="0" w:space="0" w:color="auto"/>
      </w:divBdr>
    </w:div>
    <w:div w:id="1944654478">
      <w:bodyDiv w:val="1"/>
      <w:marLeft w:val="0"/>
      <w:marRight w:val="0"/>
      <w:marTop w:val="0"/>
      <w:marBottom w:val="0"/>
      <w:divBdr>
        <w:top w:val="none" w:sz="0" w:space="0" w:color="auto"/>
        <w:left w:val="none" w:sz="0" w:space="0" w:color="auto"/>
        <w:bottom w:val="none" w:sz="0" w:space="0" w:color="auto"/>
        <w:right w:val="none" w:sz="0" w:space="0" w:color="auto"/>
      </w:divBdr>
    </w:div>
    <w:div w:id="1949121102">
      <w:bodyDiv w:val="1"/>
      <w:marLeft w:val="0"/>
      <w:marRight w:val="0"/>
      <w:marTop w:val="0"/>
      <w:marBottom w:val="0"/>
      <w:divBdr>
        <w:top w:val="none" w:sz="0" w:space="0" w:color="auto"/>
        <w:left w:val="none" w:sz="0" w:space="0" w:color="auto"/>
        <w:bottom w:val="none" w:sz="0" w:space="0" w:color="auto"/>
        <w:right w:val="none" w:sz="0" w:space="0" w:color="auto"/>
      </w:divBdr>
    </w:div>
    <w:div w:id="1952977179">
      <w:bodyDiv w:val="1"/>
      <w:marLeft w:val="0"/>
      <w:marRight w:val="0"/>
      <w:marTop w:val="0"/>
      <w:marBottom w:val="0"/>
      <w:divBdr>
        <w:top w:val="none" w:sz="0" w:space="0" w:color="auto"/>
        <w:left w:val="none" w:sz="0" w:space="0" w:color="auto"/>
        <w:bottom w:val="none" w:sz="0" w:space="0" w:color="auto"/>
        <w:right w:val="none" w:sz="0" w:space="0" w:color="auto"/>
      </w:divBdr>
    </w:div>
    <w:div w:id="1955402772">
      <w:bodyDiv w:val="1"/>
      <w:marLeft w:val="0"/>
      <w:marRight w:val="0"/>
      <w:marTop w:val="0"/>
      <w:marBottom w:val="0"/>
      <w:divBdr>
        <w:top w:val="none" w:sz="0" w:space="0" w:color="auto"/>
        <w:left w:val="none" w:sz="0" w:space="0" w:color="auto"/>
        <w:bottom w:val="none" w:sz="0" w:space="0" w:color="auto"/>
        <w:right w:val="none" w:sz="0" w:space="0" w:color="auto"/>
      </w:divBdr>
    </w:div>
    <w:div w:id="1955672495">
      <w:bodyDiv w:val="1"/>
      <w:marLeft w:val="0"/>
      <w:marRight w:val="0"/>
      <w:marTop w:val="0"/>
      <w:marBottom w:val="0"/>
      <w:divBdr>
        <w:top w:val="none" w:sz="0" w:space="0" w:color="auto"/>
        <w:left w:val="none" w:sz="0" w:space="0" w:color="auto"/>
        <w:bottom w:val="none" w:sz="0" w:space="0" w:color="auto"/>
        <w:right w:val="none" w:sz="0" w:space="0" w:color="auto"/>
      </w:divBdr>
    </w:div>
    <w:div w:id="1960648491">
      <w:bodyDiv w:val="1"/>
      <w:marLeft w:val="0"/>
      <w:marRight w:val="0"/>
      <w:marTop w:val="0"/>
      <w:marBottom w:val="0"/>
      <w:divBdr>
        <w:top w:val="none" w:sz="0" w:space="0" w:color="auto"/>
        <w:left w:val="none" w:sz="0" w:space="0" w:color="auto"/>
        <w:bottom w:val="none" w:sz="0" w:space="0" w:color="auto"/>
        <w:right w:val="none" w:sz="0" w:space="0" w:color="auto"/>
      </w:divBdr>
    </w:div>
    <w:div w:id="1961104610">
      <w:bodyDiv w:val="1"/>
      <w:marLeft w:val="0"/>
      <w:marRight w:val="0"/>
      <w:marTop w:val="0"/>
      <w:marBottom w:val="0"/>
      <w:divBdr>
        <w:top w:val="none" w:sz="0" w:space="0" w:color="auto"/>
        <w:left w:val="none" w:sz="0" w:space="0" w:color="auto"/>
        <w:bottom w:val="none" w:sz="0" w:space="0" w:color="auto"/>
        <w:right w:val="none" w:sz="0" w:space="0" w:color="auto"/>
      </w:divBdr>
    </w:div>
    <w:div w:id="1966349193">
      <w:bodyDiv w:val="1"/>
      <w:marLeft w:val="0"/>
      <w:marRight w:val="0"/>
      <w:marTop w:val="0"/>
      <w:marBottom w:val="0"/>
      <w:divBdr>
        <w:top w:val="none" w:sz="0" w:space="0" w:color="auto"/>
        <w:left w:val="none" w:sz="0" w:space="0" w:color="auto"/>
        <w:bottom w:val="none" w:sz="0" w:space="0" w:color="auto"/>
        <w:right w:val="none" w:sz="0" w:space="0" w:color="auto"/>
      </w:divBdr>
    </w:div>
    <w:div w:id="1967815389">
      <w:bodyDiv w:val="1"/>
      <w:marLeft w:val="0"/>
      <w:marRight w:val="0"/>
      <w:marTop w:val="0"/>
      <w:marBottom w:val="0"/>
      <w:divBdr>
        <w:top w:val="none" w:sz="0" w:space="0" w:color="auto"/>
        <w:left w:val="none" w:sz="0" w:space="0" w:color="auto"/>
        <w:bottom w:val="none" w:sz="0" w:space="0" w:color="auto"/>
        <w:right w:val="none" w:sz="0" w:space="0" w:color="auto"/>
      </w:divBdr>
    </w:div>
    <w:div w:id="1971284376">
      <w:bodyDiv w:val="1"/>
      <w:marLeft w:val="0"/>
      <w:marRight w:val="0"/>
      <w:marTop w:val="0"/>
      <w:marBottom w:val="0"/>
      <w:divBdr>
        <w:top w:val="none" w:sz="0" w:space="0" w:color="auto"/>
        <w:left w:val="none" w:sz="0" w:space="0" w:color="auto"/>
        <w:bottom w:val="none" w:sz="0" w:space="0" w:color="auto"/>
        <w:right w:val="none" w:sz="0" w:space="0" w:color="auto"/>
      </w:divBdr>
    </w:div>
    <w:div w:id="1971478407">
      <w:bodyDiv w:val="1"/>
      <w:marLeft w:val="0"/>
      <w:marRight w:val="0"/>
      <w:marTop w:val="0"/>
      <w:marBottom w:val="0"/>
      <w:divBdr>
        <w:top w:val="none" w:sz="0" w:space="0" w:color="auto"/>
        <w:left w:val="none" w:sz="0" w:space="0" w:color="auto"/>
        <w:bottom w:val="none" w:sz="0" w:space="0" w:color="auto"/>
        <w:right w:val="none" w:sz="0" w:space="0" w:color="auto"/>
      </w:divBdr>
    </w:div>
    <w:div w:id="1972830613">
      <w:bodyDiv w:val="1"/>
      <w:marLeft w:val="0"/>
      <w:marRight w:val="0"/>
      <w:marTop w:val="0"/>
      <w:marBottom w:val="0"/>
      <w:divBdr>
        <w:top w:val="none" w:sz="0" w:space="0" w:color="auto"/>
        <w:left w:val="none" w:sz="0" w:space="0" w:color="auto"/>
        <w:bottom w:val="none" w:sz="0" w:space="0" w:color="auto"/>
        <w:right w:val="none" w:sz="0" w:space="0" w:color="auto"/>
      </w:divBdr>
    </w:div>
    <w:div w:id="1976057499">
      <w:bodyDiv w:val="1"/>
      <w:marLeft w:val="0"/>
      <w:marRight w:val="0"/>
      <w:marTop w:val="0"/>
      <w:marBottom w:val="0"/>
      <w:divBdr>
        <w:top w:val="none" w:sz="0" w:space="0" w:color="auto"/>
        <w:left w:val="none" w:sz="0" w:space="0" w:color="auto"/>
        <w:bottom w:val="none" w:sz="0" w:space="0" w:color="auto"/>
        <w:right w:val="none" w:sz="0" w:space="0" w:color="auto"/>
      </w:divBdr>
    </w:div>
    <w:div w:id="1977107301">
      <w:bodyDiv w:val="1"/>
      <w:marLeft w:val="0"/>
      <w:marRight w:val="0"/>
      <w:marTop w:val="0"/>
      <w:marBottom w:val="0"/>
      <w:divBdr>
        <w:top w:val="none" w:sz="0" w:space="0" w:color="auto"/>
        <w:left w:val="none" w:sz="0" w:space="0" w:color="auto"/>
        <w:bottom w:val="none" w:sz="0" w:space="0" w:color="auto"/>
        <w:right w:val="none" w:sz="0" w:space="0" w:color="auto"/>
      </w:divBdr>
    </w:div>
    <w:div w:id="1980501398">
      <w:bodyDiv w:val="1"/>
      <w:marLeft w:val="0"/>
      <w:marRight w:val="0"/>
      <w:marTop w:val="0"/>
      <w:marBottom w:val="0"/>
      <w:divBdr>
        <w:top w:val="none" w:sz="0" w:space="0" w:color="auto"/>
        <w:left w:val="none" w:sz="0" w:space="0" w:color="auto"/>
        <w:bottom w:val="none" w:sz="0" w:space="0" w:color="auto"/>
        <w:right w:val="none" w:sz="0" w:space="0" w:color="auto"/>
      </w:divBdr>
    </w:div>
    <w:div w:id="1987977875">
      <w:bodyDiv w:val="1"/>
      <w:marLeft w:val="0"/>
      <w:marRight w:val="0"/>
      <w:marTop w:val="0"/>
      <w:marBottom w:val="0"/>
      <w:divBdr>
        <w:top w:val="none" w:sz="0" w:space="0" w:color="auto"/>
        <w:left w:val="none" w:sz="0" w:space="0" w:color="auto"/>
        <w:bottom w:val="none" w:sz="0" w:space="0" w:color="auto"/>
        <w:right w:val="none" w:sz="0" w:space="0" w:color="auto"/>
      </w:divBdr>
    </w:div>
    <w:div w:id="1990472447">
      <w:bodyDiv w:val="1"/>
      <w:marLeft w:val="0"/>
      <w:marRight w:val="0"/>
      <w:marTop w:val="0"/>
      <w:marBottom w:val="0"/>
      <w:divBdr>
        <w:top w:val="none" w:sz="0" w:space="0" w:color="auto"/>
        <w:left w:val="none" w:sz="0" w:space="0" w:color="auto"/>
        <w:bottom w:val="none" w:sz="0" w:space="0" w:color="auto"/>
        <w:right w:val="none" w:sz="0" w:space="0" w:color="auto"/>
      </w:divBdr>
    </w:div>
    <w:div w:id="1991983728">
      <w:bodyDiv w:val="1"/>
      <w:marLeft w:val="0"/>
      <w:marRight w:val="0"/>
      <w:marTop w:val="0"/>
      <w:marBottom w:val="0"/>
      <w:divBdr>
        <w:top w:val="none" w:sz="0" w:space="0" w:color="auto"/>
        <w:left w:val="none" w:sz="0" w:space="0" w:color="auto"/>
        <w:bottom w:val="none" w:sz="0" w:space="0" w:color="auto"/>
        <w:right w:val="none" w:sz="0" w:space="0" w:color="auto"/>
      </w:divBdr>
    </w:div>
    <w:div w:id="1992444533">
      <w:bodyDiv w:val="1"/>
      <w:marLeft w:val="0"/>
      <w:marRight w:val="0"/>
      <w:marTop w:val="0"/>
      <w:marBottom w:val="0"/>
      <w:divBdr>
        <w:top w:val="none" w:sz="0" w:space="0" w:color="auto"/>
        <w:left w:val="none" w:sz="0" w:space="0" w:color="auto"/>
        <w:bottom w:val="none" w:sz="0" w:space="0" w:color="auto"/>
        <w:right w:val="none" w:sz="0" w:space="0" w:color="auto"/>
      </w:divBdr>
    </w:div>
    <w:div w:id="1992712697">
      <w:bodyDiv w:val="1"/>
      <w:marLeft w:val="0"/>
      <w:marRight w:val="0"/>
      <w:marTop w:val="0"/>
      <w:marBottom w:val="0"/>
      <w:divBdr>
        <w:top w:val="none" w:sz="0" w:space="0" w:color="auto"/>
        <w:left w:val="none" w:sz="0" w:space="0" w:color="auto"/>
        <w:bottom w:val="none" w:sz="0" w:space="0" w:color="auto"/>
        <w:right w:val="none" w:sz="0" w:space="0" w:color="auto"/>
      </w:divBdr>
    </w:div>
    <w:div w:id="1994672827">
      <w:bodyDiv w:val="1"/>
      <w:marLeft w:val="0"/>
      <w:marRight w:val="0"/>
      <w:marTop w:val="0"/>
      <w:marBottom w:val="0"/>
      <w:divBdr>
        <w:top w:val="none" w:sz="0" w:space="0" w:color="auto"/>
        <w:left w:val="none" w:sz="0" w:space="0" w:color="auto"/>
        <w:bottom w:val="none" w:sz="0" w:space="0" w:color="auto"/>
        <w:right w:val="none" w:sz="0" w:space="0" w:color="auto"/>
      </w:divBdr>
    </w:div>
    <w:div w:id="1995790394">
      <w:bodyDiv w:val="1"/>
      <w:marLeft w:val="0"/>
      <w:marRight w:val="0"/>
      <w:marTop w:val="0"/>
      <w:marBottom w:val="0"/>
      <w:divBdr>
        <w:top w:val="none" w:sz="0" w:space="0" w:color="auto"/>
        <w:left w:val="none" w:sz="0" w:space="0" w:color="auto"/>
        <w:bottom w:val="none" w:sz="0" w:space="0" w:color="auto"/>
        <w:right w:val="none" w:sz="0" w:space="0" w:color="auto"/>
      </w:divBdr>
    </w:div>
    <w:div w:id="1996453085">
      <w:bodyDiv w:val="1"/>
      <w:marLeft w:val="0"/>
      <w:marRight w:val="0"/>
      <w:marTop w:val="0"/>
      <w:marBottom w:val="0"/>
      <w:divBdr>
        <w:top w:val="none" w:sz="0" w:space="0" w:color="auto"/>
        <w:left w:val="none" w:sz="0" w:space="0" w:color="auto"/>
        <w:bottom w:val="none" w:sz="0" w:space="0" w:color="auto"/>
        <w:right w:val="none" w:sz="0" w:space="0" w:color="auto"/>
      </w:divBdr>
    </w:div>
    <w:div w:id="1997029537">
      <w:bodyDiv w:val="1"/>
      <w:marLeft w:val="0"/>
      <w:marRight w:val="0"/>
      <w:marTop w:val="0"/>
      <w:marBottom w:val="0"/>
      <w:divBdr>
        <w:top w:val="none" w:sz="0" w:space="0" w:color="auto"/>
        <w:left w:val="none" w:sz="0" w:space="0" w:color="auto"/>
        <w:bottom w:val="none" w:sz="0" w:space="0" w:color="auto"/>
        <w:right w:val="none" w:sz="0" w:space="0" w:color="auto"/>
      </w:divBdr>
    </w:div>
    <w:div w:id="1997877605">
      <w:bodyDiv w:val="1"/>
      <w:marLeft w:val="0"/>
      <w:marRight w:val="0"/>
      <w:marTop w:val="0"/>
      <w:marBottom w:val="0"/>
      <w:divBdr>
        <w:top w:val="none" w:sz="0" w:space="0" w:color="auto"/>
        <w:left w:val="none" w:sz="0" w:space="0" w:color="auto"/>
        <w:bottom w:val="none" w:sz="0" w:space="0" w:color="auto"/>
        <w:right w:val="none" w:sz="0" w:space="0" w:color="auto"/>
      </w:divBdr>
      <w:divsChild>
        <w:div w:id="329331238">
          <w:marLeft w:val="0"/>
          <w:marRight w:val="0"/>
          <w:marTop w:val="0"/>
          <w:marBottom w:val="150"/>
          <w:divBdr>
            <w:top w:val="none" w:sz="0" w:space="0" w:color="auto"/>
            <w:left w:val="none" w:sz="0" w:space="0" w:color="auto"/>
            <w:bottom w:val="none" w:sz="0" w:space="0" w:color="auto"/>
            <w:right w:val="none" w:sz="0" w:space="0" w:color="auto"/>
          </w:divBdr>
        </w:div>
      </w:divsChild>
    </w:div>
    <w:div w:id="1998873280">
      <w:bodyDiv w:val="1"/>
      <w:marLeft w:val="0"/>
      <w:marRight w:val="0"/>
      <w:marTop w:val="0"/>
      <w:marBottom w:val="0"/>
      <w:divBdr>
        <w:top w:val="none" w:sz="0" w:space="0" w:color="auto"/>
        <w:left w:val="none" w:sz="0" w:space="0" w:color="auto"/>
        <w:bottom w:val="none" w:sz="0" w:space="0" w:color="auto"/>
        <w:right w:val="none" w:sz="0" w:space="0" w:color="auto"/>
      </w:divBdr>
    </w:div>
    <w:div w:id="1999989895">
      <w:bodyDiv w:val="1"/>
      <w:marLeft w:val="0"/>
      <w:marRight w:val="0"/>
      <w:marTop w:val="0"/>
      <w:marBottom w:val="0"/>
      <w:divBdr>
        <w:top w:val="none" w:sz="0" w:space="0" w:color="auto"/>
        <w:left w:val="none" w:sz="0" w:space="0" w:color="auto"/>
        <w:bottom w:val="none" w:sz="0" w:space="0" w:color="auto"/>
        <w:right w:val="none" w:sz="0" w:space="0" w:color="auto"/>
      </w:divBdr>
    </w:div>
    <w:div w:id="2001536499">
      <w:bodyDiv w:val="1"/>
      <w:marLeft w:val="0"/>
      <w:marRight w:val="0"/>
      <w:marTop w:val="0"/>
      <w:marBottom w:val="0"/>
      <w:divBdr>
        <w:top w:val="none" w:sz="0" w:space="0" w:color="auto"/>
        <w:left w:val="none" w:sz="0" w:space="0" w:color="auto"/>
        <w:bottom w:val="none" w:sz="0" w:space="0" w:color="auto"/>
        <w:right w:val="none" w:sz="0" w:space="0" w:color="auto"/>
      </w:divBdr>
    </w:div>
    <w:div w:id="2006735511">
      <w:bodyDiv w:val="1"/>
      <w:marLeft w:val="0"/>
      <w:marRight w:val="0"/>
      <w:marTop w:val="0"/>
      <w:marBottom w:val="0"/>
      <w:divBdr>
        <w:top w:val="none" w:sz="0" w:space="0" w:color="auto"/>
        <w:left w:val="none" w:sz="0" w:space="0" w:color="auto"/>
        <w:bottom w:val="none" w:sz="0" w:space="0" w:color="auto"/>
        <w:right w:val="none" w:sz="0" w:space="0" w:color="auto"/>
      </w:divBdr>
    </w:div>
    <w:div w:id="2007122790">
      <w:bodyDiv w:val="1"/>
      <w:marLeft w:val="0"/>
      <w:marRight w:val="0"/>
      <w:marTop w:val="0"/>
      <w:marBottom w:val="0"/>
      <w:divBdr>
        <w:top w:val="none" w:sz="0" w:space="0" w:color="auto"/>
        <w:left w:val="none" w:sz="0" w:space="0" w:color="auto"/>
        <w:bottom w:val="none" w:sz="0" w:space="0" w:color="auto"/>
        <w:right w:val="none" w:sz="0" w:space="0" w:color="auto"/>
      </w:divBdr>
    </w:div>
    <w:div w:id="2009400823">
      <w:bodyDiv w:val="1"/>
      <w:marLeft w:val="0"/>
      <w:marRight w:val="0"/>
      <w:marTop w:val="0"/>
      <w:marBottom w:val="0"/>
      <w:divBdr>
        <w:top w:val="none" w:sz="0" w:space="0" w:color="auto"/>
        <w:left w:val="none" w:sz="0" w:space="0" w:color="auto"/>
        <w:bottom w:val="none" w:sz="0" w:space="0" w:color="auto"/>
        <w:right w:val="none" w:sz="0" w:space="0" w:color="auto"/>
      </w:divBdr>
    </w:div>
    <w:div w:id="2011592313">
      <w:bodyDiv w:val="1"/>
      <w:marLeft w:val="0"/>
      <w:marRight w:val="0"/>
      <w:marTop w:val="0"/>
      <w:marBottom w:val="0"/>
      <w:divBdr>
        <w:top w:val="none" w:sz="0" w:space="0" w:color="auto"/>
        <w:left w:val="none" w:sz="0" w:space="0" w:color="auto"/>
        <w:bottom w:val="none" w:sz="0" w:space="0" w:color="auto"/>
        <w:right w:val="none" w:sz="0" w:space="0" w:color="auto"/>
      </w:divBdr>
    </w:div>
    <w:div w:id="2012367038">
      <w:bodyDiv w:val="1"/>
      <w:marLeft w:val="0"/>
      <w:marRight w:val="0"/>
      <w:marTop w:val="0"/>
      <w:marBottom w:val="0"/>
      <w:divBdr>
        <w:top w:val="none" w:sz="0" w:space="0" w:color="auto"/>
        <w:left w:val="none" w:sz="0" w:space="0" w:color="auto"/>
        <w:bottom w:val="none" w:sz="0" w:space="0" w:color="auto"/>
        <w:right w:val="none" w:sz="0" w:space="0" w:color="auto"/>
      </w:divBdr>
    </w:div>
    <w:div w:id="2022198407">
      <w:bodyDiv w:val="1"/>
      <w:marLeft w:val="0"/>
      <w:marRight w:val="0"/>
      <w:marTop w:val="0"/>
      <w:marBottom w:val="0"/>
      <w:divBdr>
        <w:top w:val="none" w:sz="0" w:space="0" w:color="auto"/>
        <w:left w:val="none" w:sz="0" w:space="0" w:color="auto"/>
        <w:bottom w:val="none" w:sz="0" w:space="0" w:color="auto"/>
        <w:right w:val="none" w:sz="0" w:space="0" w:color="auto"/>
      </w:divBdr>
    </w:div>
    <w:div w:id="2022312684">
      <w:bodyDiv w:val="1"/>
      <w:marLeft w:val="0"/>
      <w:marRight w:val="0"/>
      <w:marTop w:val="0"/>
      <w:marBottom w:val="0"/>
      <w:divBdr>
        <w:top w:val="none" w:sz="0" w:space="0" w:color="auto"/>
        <w:left w:val="none" w:sz="0" w:space="0" w:color="auto"/>
        <w:bottom w:val="none" w:sz="0" w:space="0" w:color="auto"/>
        <w:right w:val="none" w:sz="0" w:space="0" w:color="auto"/>
      </w:divBdr>
    </w:div>
    <w:div w:id="2022509304">
      <w:bodyDiv w:val="1"/>
      <w:marLeft w:val="0"/>
      <w:marRight w:val="0"/>
      <w:marTop w:val="0"/>
      <w:marBottom w:val="0"/>
      <w:divBdr>
        <w:top w:val="none" w:sz="0" w:space="0" w:color="auto"/>
        <w:left w:val="none" w:sz="0" w:space="0" w:color="auto"/>
        <w:bottom w:val="none" w:sz="0" w:space="0" w:color="auto"/>
        <w:right w:val="none" w:sz="0" w:space="0" w:color="auto"/>
      </w:divBdr>
      <w:divsChild>
        <w:div w:id="161746514">
          <w:marLeft w:val="0"/>
          <w:marRight w:val="0"/>
          <w:marTop w:val="0"/>
          <w:marBottom w:val="0"/>
          <w:divBdr>
            <w:top w:val="none" w:sz="0" w:space="0" w:color="auto"/>
            <w:left w:val="none" w:sz="0" w:space="0" w:color="auto"/>
            <w:bottom w:val="none" w:sz="0" w:space="0" w:color="auto"/>
            <w:right w:val="none" w:sz="0" w:space="0" w:color="auto"/>
          </w:divBdr>
        </w:div>
        <w:div w:id="345913443">
          <w:marLeft w:val="0"/>
          <w:marRight w:val="0"/>
          <w:marTop w:val="0"/>
          <w:marBottom w:val="0"/>
          <w:divBdr>
            <w:top w:val="none" w:sz="0" w:space="0" w:color="auto"/>
            <w:left w:val="none" w:sz="0" w:space="0" w:color="auto"/>
            <w:bottom w:val="none" w:sz="0" w:space="0" w:color="auto"/>
            <w:right w:val="none" w:sz="0" w:space="0" w:color="auto"/>
          </w:divBdr>
        </w:div>
        <w:div w:id="350304041">
          <w:marLeft w:val="0"/>
          <w:marRight w:val="0"/>
          <w:marTop w:val="0"/>
          <w:marBottom w:val="0"/>
          <w:divBdr>
            <w:top w:val="none" w:sz="0" w:space="0" w:color="auto"/>
            <w:left w:val="none" w:sz="0" w:space="0" w:color="auto"/>
            <w:bottom w:val="none" w:sz="0" w:space="0" w:color="auto"/>
            <w:right w:val="none" w:sz="0" w:space="0" w:color="auto"/>
          </w:divBdr>
        </w:div>
        <w:div w:id="577600110">
          <w:marLeft w:val="0"/>
          <w:marRight w:val="0"/>
          <w:marTop w:val="0"/>
          <w:marBottom w:val="0"/>
          <w:divBdr>
            <w:top w:val="none" w:sz="0" w:space="0" w:color="auto"/>
            <w:left w:val="none" w:sz="0" w:space="0" w:color="auto"/>
            <w:bottom w:val="none" w:sz="0" w:space="0" w:color="auto"/>
            <w:right w:val="none" w:sz="0" w:space="0" w:color="auto"/>
          </w:divBdr>
        </w:div>
        <w:div w:id="1011957344">
          <w:marLeft w:val="0"/>
          <w:marRight w:val="0"/>
          <w:marTop w:val="0"/>
          <w:marBottom w:val="0"/>
          <w:divBdr>
            <w:top w:val="none" w:sz="0" w:space="0" w:color="auto"/>
            <w:left w:val="none" w:sz="0" w:space="0" w:color="auto"/>
            <w:bottom w:val="none" w:sz="0" w:space="0" w:color="auto"/>
            <w:right w:val="none" w:sz="0" w:space="0" w:color="auto"/>
          </w:divBdr>
        </w:div>
        <w:div w:id="1456605886">
          <w:marLeft w:val="0"/>
          <w:marRight w:val="0"/>
          <w:marTop w:val="0"/>
          <w:marBottom w:val="0"/>
          <w:divBdr>
            <w:top w:val="none" w:sz="0" w:space="0" w:color="auto"/>
            <w:left w:val="none" w:sz="0" w:space="0" w:color="auto"/>
            <w:bottom w:val="none" w:sz="0" w:space="0" w:color="auto"/>
            <w:right w:val="none" w:sz="0" w:space="0" w:color="auto"/>
          </w:divBdr>
        </w:div>
        <w:div w:id="1564221099">
          <w:marLeft w:val="0"/>
          <w:marRight w:val="0"/>
          <w:marTop w:val="0"/>
          <w:marBottom w:val="0"/>
          <w:divBdr>
            <w:top w:val="none" w:sz="0" w:space="0" w:color="auto"/>
            <w:left w:val="none" w:sz="0" w:space="0" w:color="auto"/>
            <w:bottom w:val="none" w:sz="0" w:space="0" w:color="auto"/>
            <w:right w:val="none" w:sz="0" w:space="0" w:color="auto"/>
          </w:divBdr>
        </w:div>
        <w:div w:id="1822649728">
          <w:marLeft w:val="0"/>
          <w:marRight w:val="0"/>
          <w:marTop w:val="0"/>
          <w:marBottom w:val="0"/>
          <w:divBdr>
            <w:top w:val="none" w:sz="0" w:space="0" w:color="auto"/>
            <w:left w:val="none" w:sz="0" w:space="0" w:color="auto"/>
            <w:bottom w:val="none" w:sz="0" w:space="0" w:color="auto"/>
            <w:right w:val="none" w:sz="0" w:space="0" w:color="auto"/>
          </w:divBdr>
        </w:div>
        <w:div w:id="1940143115">
          <w:marLeft w:val="0"/>
          <w:marRight w:val="0"/>
          <w:marTop w:val="0"/>
          <w:marBottom w:val="0"/>
          <w:divBdr>
            <w:top w:val="none" w:sz="0" w:space="0" w:color="auto"/>
            <w:left w:val="none" w:sz="0" w:space="0" w:color="auto"/>
            <w:bottom w:val="none" w:sz="0" w:space="0" w:color="auto"/>
            <w:right w:val="none" w:sz="0" w:space="0" w:color="auto"/>
          </w:divBdr>
        </w:div>
        <w:div w:id="2077819744">
          <w:marLeft w:val="0"/>
          <w:marRight w:val="0"/>
          <w:marTop w:val="0"/>
          <w:marBottom w:val="0"/>
          <w:divBdr>
            <w:top w:val="none" w:sz="0" w:space="0" w:color="auto"/>
            <w:left w:val="none" w:sz="0" w:space="0" w:color="auto"/>
            <w:bottom w:val="none" w:sz="0" w:space="0" w:color="auto"/>
            <w:right w:val="none" w:sz="0" w:space="0" w:color="auto"/>
          </w:divBdr>
        </w:div>
      </w:divsChild>
    </w:div>
    <w:div w:id="2027905269">
      <w:bodyDiv w:val="1"/>
      <w:marLeft w:val="0"/>
      <w:marRight w:val="0"/>
      <w:marTop w:val="0"/>
      <w:marBottom w:val="0"/>
      <w:divBdr>
        <w:top w:val="none" w:sz="0" w:space="0" w:color="auto"/>
        <w:left w:val="none" w:sz="0" w:space="0" w:color="auto"/>
        <w:bottom w:val="none" w:sz="0" w:space="0" w:color="auto"/>
        <w:right w:val="none" w:sz="0" w:space="0" w:color="auto"/>
      </w:divBdr>
    </w:div>
    <w:div w:id="2032951557">
      <w:bodyDiv w:val="1"/>
      <w:marLeft w:val="0"/>
      <w:marRight w:val="0"/>
      <w:marTop w:val="0"/>
      <w:marBottom w:val="0"/>
      <w:divBdr>
        <w:top w:val="none" w:sz="0" w:space="0" w:color="auto"/>
        <w:left w:val="none" w:sz="0" w:space="0" w:color="auto"/>
        <w:bottom w:val="none" w:sz="0" w:space="0" w:color="auto"/>
        <w:right w:val="none" w:sz="0" w:space="0" w:color="auto"/>
      </w:divBdr>
    </w:div>
    <w:div w:id="2034919417">
      <w:bodyDiv w:val="1"/>
      <w:marLeft w:val="0"/>
      <w:marRight w:val="0"/>
      <w:marTop w:val="0"/>
      <w:marBottom w:val="0"/>
      <w:divBdr>
        <w:top w:val="none" w:sz="0" w:space="0" w:color="auto"/>
        <w:left w:val="none" w:sz="0" w:space="0" w:color="auto"/>
        <w:bottom w:val="none" w:sz="0" w:space="0" w:color="auto"/>
        <w:right w:val="none" w:sz="0" w:space="0" w:color="auto"/>
      </w:divBdr>
    </w:div>
    <w:div w:id="2043355582">
      <w:bodyDiv w:val="1"/>
      <w:marLeft w:val="0"/>
      <w:marRight w:val="0"/>
      <w:marTop w:val="0"/>
      <w:marBottom w:val="0"/>
      <w:divBdr>
        <w:top w:val="none" w:sz="0" w:space="0" w:color="auto"/>
        <w:left w:val="none" w:sz="0" w:space="0" w:color="auto"/>
        <w:bottom w:val="none" w:sz="0" w:space="0" w:color="auto"/>
        <w:right w:val="none" w:sz="0" w:space="0" w:color="auto"/>
      </w:divBdr>
    </w:div>
    <w:div w:id="2043748185">
      <w:bodyDiv w:val="1"/>
      <w:marLeft w:val="0"/>
      <w:marRight w:val="0"/>
      <w:marTop w:val="0"/>
      <w:marBottom w:val="0"/>
      <w:divBdr>
        <w:top w:val="none" w:sz="0" w:space="0" w:color="auto"/>
        <w:left w:val="none" w:sz="0" w:space="0" w:color="auto"/>
        <w:bottom w:val="none" w:sz="0" w:space="0" w:color="auto"/>
        <w:right w:val="none" w:sz="0" w:space="0" w:color="auto"/>
      </w:divBdr>
    </w:div>
    <w:div w:id="2044161310">
      <w:bodyDiv w:val="1"/>
      <w:marLeft w:val="0"/>
      <w:marRight w:val="0"/>
      <w:marTop w:val="0"/>
      <w:marBottom w:val="0"/>
      <w:divBdr>
        <w:top w:val="none" w:sz="0" w:space="0" w:color="auto"/>
        <w:left w:val="none" w:sz="0" w:space="0" w:color="auto"/>
        <w:bottom w:val="none" w:sz="0" w:space="0" w:color="auto"/>
        <w:right w:val="none" w:sz="0" w:space="0" w:color="auto"/>
      </w:divBdr>
    </w:div>
    <w:div w:id="2049211564">
      <w:bodyDiv w:val="1"/>
      <w:marLeft w:val="0"/>
      <w:marRight w:val="0"/>
      <w:marTop w:val="0"/>
      <w:marBottom w:val="0"/>
      <w:divBdr>
        <w:top w:val="none" w:sz="0" w:space="0" w:color="auto"/>
        <w:left w:val="none" w:sz="0" w:space="0" w:color="auto"/>
        <w:bottom w:val="none" w:sz="0" w:space="0" w:color="auto"/>
        <w:right w:val="none" w:sz="0" w:space="0" w:color="auto"/>
      </w:divBdr>
    </w:div>
    <w:div w:id="2050063272">
      <w:bodyDiv w:val="1"/>
      <w:marLeft w:val="0"/>
      <w:marRight w:val="0"/>
      <w:marTop w:val="0"/>
      <w:marBottom w:val="0"/>
      <w:divBdr>
        <w:top w:val="none" w:sz="0" w:space="0" w:color="auto"/>
        <w:left w:val="none" w:sz="0" w:space="0" w:color="auto"/>
        <w:bottom w:val="none" w:sz="0" w:space="0" w:color="auto"/>
        <w:right w:val="none" w:sz="0" w:space="0" w:color="auto"/>
      </w:divBdr>
    </w:div>
    <w:div w:id="2050258071">
      <w:bodyDiv w:val="1"/>
      <w:marLeft w:val="0"/>
      <w:marRight w:val="0"/>
      <w:marTop w:val="0"/>
      <w:marBottom w:val="0"/>
      <w:divBdr>
        <w:top w:val="none" w:sz="0" w:space="0" w:color="auto"/>
        <w:left w:val="none" w:sz="0" w:space="0" w:color="auto"/>
        <w:bottom w:val="none" w:sz="0" w:space="0" w:color="auto"/>
        <w:right w:val="none" w:sz="0" w:space="0" w:color="auto"/>
      </w:divBdr>
    </w:div>
    <w:div w:id="2054764514">
      <w:bodyDiv w:val="1"/>
      <w:marLeft w:val="0"/>
      <w:marRight w:val="0"/>
      <w:marTop w:val="0"/>
      <w:marBottom w:val="0"/>
      <w:divBdr>
        <w:top w:val="none" w:sz="0" w:space="0" w:color="auto"/>
        <w:left w:val="none" w:sz="0" w:space="0" w:color="auto"/>
        <w:bottom w:val="none" w:sz="0" w:space="0" w:color="auto"/>
        <w:right w:val="none" w:sz="0" w:space="0" w:color="auto"/>
      </w:divBdr>
    </w:div>
    <w:div w:id="2054846514">
      <w:bodyDiv w:val="1"/>
      <w:marLeft w:val="0"/>
      <w:marRight w:val="0"/>
      <w:marTop w:val="0"/>
      <w:marBottom w:val="0"/>
      <w:divBdr>
        <w:top w:val="none" w:sz="0" w:space="0" w:color="auto"/>
        <w:left w:val="none" w:sz="0" w:space="0" w:color="auto"/>
        <w:bottom w:val="none" w:sz="0" w:space="0" w:color="auto"/>
        <w:right w:val="none" w:sz="0" w:space="0" w:color="auto"/>
      </w:divBdr>
    </w:div>
    <w:div w:id="2056537242">
      <w:bodyDiv w:val="1"/>
      <w:marLeft w:val="0"/>
      <w:marRight w:val="0"/>
      <w:marTop w:val="0"/>
      <w:marBottom w:val="0"/>
      <w:divBdr>
        <w:top w:val="none" w:sz="0" w:space="0" w:color="auto"/>
        <w:left w:val="none" w:sz="0" w:space="0" w:color="auto"/>
        <w:bottom w:val="none" w:sz="0" w:space="0" w:color="auto"/>
        <w:right w:val="none" w:sz="0" w:space="0" w:color="auto"/>
      </w:divBdr>
    </w:div>
    <w:div w:id="2060199412">
      <w:bodyDiv w:val="1"/>
      <w:marLeft w:val="0"/>
      <w:marRight w:val="0"/>
      <w:marTop w:val="0"/>
      <w:marBottom w:val="0"/>
      <w:divBdr>
        <w:top w:val="none" w:sz="0" w:space="0" w:color="auto"/>
        <w:left w:val="none" w:sz="0" w:space="0" w:color="auto"/>
        <w:bottom w:val="none" w:sz="0" w:space="0" w:color="auto"/>
        <w:right w:val="none" w:sz="0" w:space="0" w:color="auto"/>
      </w:divBdr>
    </w:div>
    <w:div w:id="2062821278">
      <w:bodyDiv w:val="1"/>
      <w:marLeft w:val="0"/>
      <w:marRight w:val="0"/>
      <w:marTop w:val="0"/>
      <w:marBottom w:val="0"/>
      <w:divBdr>
        <w:top w:val="none" w:sz="0" w:space="0" w:color="auto"/>
        <w:left w:val="none" w:sz="0" w:space="0" w:color="auto"/>
        <w:bottom w:val="none" w:sz="0" w:space="0" w:color="auto"/>
        <w:right w:val="none" w:sz="0" w:space="0" w:color="auto"/>
      </w:divBdr>
    </w:div>
    <w:div w:id="2062828823">
      <w:bodyDiv w:val="1"/>
      <w:marLeft w:val="0"/>
      <w:marRight w:val="0"/>
      <w:marTop w:val="0"/>
      <w:marBottom w:val="0"/>
      <w:divBdr>
        <w:top w:val="none" w:sz="0" w:space="0" w:color="auto"/>
        <w:left w:val="none" w:sz="0" w:space="0" w:color="auto"/>
        <w:bottom w:val="none" w:sz="0" w:space="0" w:color="auto"/>
        <w:right w:val="none" w:sz="0" w:space="0" w:color="auto"/>
      </w:divBdr>
    </w:div>
    <w:div w:id="2063750913">
      <w:bodyDiv w:val="1"/>
      <w:marLeft w:val="0"/>
      <w:marRight w:val="0"/>
      <w:marTop w:val="0"/>
      <w:marBottom w:val="0"/>
      <w:divBdr>
        <w:top w:val="none" w:sz="0" w:space="0" w:color="auto"/>
        <w:left w:val="none" w:sz="0" w:space="0" w:color="auto"/>
        <w:bottom w:val="none" w:sz="0" w:space="0" w:color="auto"/>
        <w:right w:val="none" w:sz="0" w:space="0" w:color="auto"/>
      </w:divBdr>
    </w:div>
    <w:div w:id="2067681649">
      <w:bodyDiv w:val="1"/>
      <w:marLeft w:val="0"/>
      <w:marRight w:val="0"/>
      <w:marTop w:val="0"/>
      <w:marBottom w:val="0"/>
      <w:divBdr>
        <w:top w:val="none" w:sz="0" w:space="0" w:color="auto"/>
        <w:left w:val="none" w:sz="0" w:space="0" w:color="auto"/>
        <w:bottom w:val="none" w:sz="0" w:space="0" w:color="auto"/>
        <w:right w:val="none" w:sz="0" w:space="0" w:color="auto"/>
      </w:divBdr>
    </w:div>
    <w:div w:id="2071800564">
      <w:bodyDiv w:val="1"/>
      <w:marLeft w:val="0"/>
      <w:marRight w:val="0"/>
      <w:marTop w:val="0"/>
      <w:marBottom w:val="0"/>
      <w:divBdr>
        <w:top w:val="none" w:sz="0" w:space="0" w:color="auto"/>
        <w:left w:val="none" w:sz="0" w:space="0" w:color="auto"/>
        <w:bottom w:val="none" w:sz="0" w:space="0" w:color="auto"/>
        <w:right w:val="none" w:sz="0" w:space="0" w:color="auto"/>
      </w:divBdr>
    </w:div>
    <w:div w:id="2071952814">
      <w:bodyDiv w:val="1"/>
      <w:marLeft w:val="0"/>
      <w:marRight w:val="0"/>
      <w:marTop w:val="0"/>
      <w:marBottom w:val="0"/>
      <w:divBdr>
        <w:top w:val="none" w:sz="0" w:space="0" w:color="auto"/>
        <w:left w:val="none" w:sz="0" w:space="0" w:color="auto"/>
        <w:bottom w:val="none" w:sz="0" w:space="0" w:color="auto"/>
        <w:right w:val="none" w:sz="0" w:space="0" w:color="auto"/>
      </w:divBdr>
    </w:div>
    <w:div w:id="2072117776">
      <w:bodyDiv w:val="1"/>
      <w:marLeft w:val="0"/>
      <w:marRight w:val="0"/>
      <w:marTop w:val="0"/>
      <w:marBottom w:val="0"/>
      <w:divBdr>
        <w:top w:val="none" w:sz="0" w:space="0" w:color="auto"/>
        <w:left w:val="none" w:sz="0" w:space="0" w:color="auto"/>
        <w:bottom w:val="none" w:sz="0" w:space="0" w:color="auto"/>
        <w:right w:val="none" w:sz="0" w:space="0" w:color="auto"/>
      </w:divBdr>
    </w:div>
    <w:div w:id="2073919006">
      <w:bodyDiv w:val="1"/>
      <w:marLeft w:val="0"/>
      <w:marRight w:val="0"/>
      <w:marTop w:val="0"/>
      <w:marBottom w:val="0"/>
      <w:divBdr>
        <w:top w:val="none" w:sz="0" w:space="0" w:color="auto"/>
        <w:left w:val="none" w:sz="0" w:space="0" w:color="auto"/>
        <w:bottom w:val="none" w:sz="0" w:space="0" w:color="auto"/>
        <w:right w:val="none" w:sz="0" w:space="0" w:color="auto"/>
      </w:divBdr>
    </w:div>
    <w:div w:id="2074305857">
      <w:bodyDiv w:val="1"/>
      <w:marLeft w:val="0"/>
      <w:marRight w:val="0"/>
      <w:marTop w:val="0"/>
      <w:marBottom w:val="0"/>
      <w:divBdr>
        <w:top w:val="none" w:sz="0" w:space="0" w:color="auto"/>
        <w:left w:val="none" w:sz="0" w:space="0" w:color="auto"/>
        <w:bottom w:val="none" w:sz="0" w:space="0" w:color="auto"/>
        <w:right w:val="none" w:sz="0" w:space="0" w:color="auto"/>
      </w:divBdr>
    </w:div>
    <w:div w:id="2080521268">
      <w:bodyDiv w:val="1"/>
      <w:marLeft w:val="0"/>
      <w:marRight w:val="0"/>
      <w:marTop w:val="0"/>
      <w:marBottom w:val="0"/>
      <w:divBdr>
        <w:top w:val="none" w:sz="0" w:space="0" w:color="auto"/>
        <w:left w:val="none" w:sz="0" w:space="0" w:color="auto"/>
        <w:bottom w:val="none" w:sz="0" w:space="0" w:color="auto"/>
        <w:right w:val="none" w:sz="0" w:space="0" w:color="auto"/>
      </w:divBdr>
    </w:div>
    <w:div w:id="2084598196">
      <w:bodyDiv w:val="1"/>
      <w:marLeft w:val="0"/>
      <w:marRight w:val="0"/>
      <w:marTop w:val="0"/>
      <w:marBottom w:val="0"/>
      <w:divBdr>
        <w:top w:val="none" w:sz="0" w:space="0" w:color="auto"/>
        <w:left w:val="none" w:sz="0" w:space="0" w:color="auto"/>
        <w:bottom w:val="none" w:sz="0" w:space="0" w:color="auto"/>
        <w:right w:val="none" w:sz="0" w:space="0" w:color="auto"/>
      </w:divBdr>
    </w:div>
    <w:div w:id="2088646957">
      <w:bodyDiv w:val="1"/>
      <w:marLeft w:val="0"/>
      <w:marRight w:val="0"/>
      <w:marTop w:val="0"/>
      <w:marBottom w:val="0"/>
      <w:divBdr>
        <w:top w:val="none" w:sz="0" w:space="0" w:color="auto"/>
        <w:left w:val="none" w:sz="0" w:space="0" w:color="auto"/>
        <w:bottom w:val="none" w:sz="0" w:space="0" w:color="auto"/>
        <w:right w:val="none" w:sz="0" w:space="0" w:color="auto"/>
      </w:divBdr>
    </w:div>
    <w:div w:id="2089229262">
      <w:bodyDiv w:val="1"/>
      <w:marLeft w:val="0"/>
      <w:marRight w:val="0"/>
      <w:marTop w:val="0"/>
      <w:marBottom w:val="0"/>
      <w:divBdr>
        <w:top w:val="none" w:sz="0" w:space="0" w:color="auto"/>
        <w:left w:val="none" w:sz="0" w:space="0" w:color="auto"/>
        <w:bottom w:val="none" w:sz="0" w:space="0" w:color="auto"/>
        <w:right w:val="none" w:sz="0" w:space="0" w:color="auto"/>
      </w:divBdr>
    </w:div>
    <w:div w:id="2090153370">
      <w:bodyDiv w:val="1"/>
      <w:marLeft w:val="0"/>
      <w:marRight w:val="0"/>
      <w:marTop w:val="0"/>
      <w:marBottom w:val="0"/>
      <w:divBdr>
        <w:top w:val="none" w:sz="0" w:space="0" w:color="auto"/>
        <w:left w:val="none" w:sz="0" w:space="0" w:color="auto"/>
        <w:bottom w:val="none" w:sz="0" w:space="0" w:color="auto"/>
        <w:right w:val="none" w:sz="0" w:space="0" w:color="auto"/>
      </w:divBdr>
    </w:div>
    <w:div w:id="2092002440">
      <w:bodyDiv w:val="1"/>
      <w:marLeft w:val="0"/>
      <w:marRight w:val="0"/>
      <w:marTop w:val="0"/>
      <w:marBottom w:val="0"/>
      <w:divBdr>
        <w:top w:val="none" w:sz="0" w:space="0" w:color="auto"/>
        <w:left w:val="none" w:sz="0" w:space="0" w:color="auto"/>
        <w:bottom w:val="none" w:sz="0" w:space="0" w:color="auto"/>
        <w:right w:val="none" w:sz="0" w:space="0" w:color="auto"/>
      </w:divBdr>
    </w:div>
    <w:div w:id="2092239454">
      <w:bodyDiv w:val="1"/>
      <w:marLeft w:val="0"/>
      <w:marRight w:val="0"/>
      <w:marTop w:val="0"/>
      <w:marBottom w:val="0"/>
      <w:divBdr>
        <w:top w:val="none" w:sz="0" w:space="0" w:color="auto"/>
        <w:left w:val="none" w:sz="0" w:space="0" w:color="auto"/>
        <w:bottom w:val="none" w:sz="0" w:space="0" w:color="auto"/>
        <w:right w:val="none" w:sz="0" w:space="0" w:color="auto"/>
      </w:divBdr>
    </w:div>
    <w:div w:id="2092580413">
      <w:bodyDiv w:val="1"/>
      <w:marLeft w:val="0"/>
      <w:marRight w:val="0"/>
      <w:marTop w:val="0"/>
      <w:marBottom w:val="0"/>
      <w:divBdr>
        <w:top w:val="none" w:sz="0" w:space="0" w:color="auto"/>
        <w:left w:val="none" w:sz="0" w:space="0" w:color="auto"/>
        <w:bottom w:val="none" w:sz="0" w:space="0" w:color="auto"/>
        <w:right w:val="none" w:sz="0" w:space="0" w:color="auto"/>
      </w:divBdr>
    </w:div>
    <w:div w:id="2093159544">
      <w:bodyDiv w:val="1"/>
      <w:marLeft w:val="0"/>
      <w:marRight w:val="0"/>
      <w:marTop w:val="0"/>
      <w:marBottom w:val="0"/>
      <w:divBdr>
        <w:top w:val="none" w:sz="0" w:space="0" w:color="auto"/>
        <w:left w:val="none" w:sz="0" w:space="0" w:color="auto"/>
        <w:bottom w:val="none" w:sz="0" w:space="0" w:color="auto"/>
        <w:right w:val="none" w:sz="0" w:space="0" w:color="auto"/>
      </w:divBdr>
    </w:div>
    <w:div w:id="2097896472">
      <w:bodyDiv w:val="1"/>
      <w:marLeft w:val="0"/>
      <w:marRight w:val="0"/>
      <w:marTop w:val="0"/>
      <w:marBottom w:val="0"/>
      <w:divBdr>
        <w:top w:val="none" w:sz="0" w:space="0" w:color="auto"/>
        <w:left w:val="none" w:sz="0" w:space="0" w:color="auto"/>
        <w:bottom w:val="none" w:sz="0" w:space="0" w:color="auto"/>
        <w:right w:val="none" w:sz="0" w:space="0" w:color="auto"/>
      </w:divBdr>
    </w:div>
    <w:div w:id="2101559061">
      <w:bodyDiv w:val="1"/>
      <w:marLeft w:val="0"/>
      <w:marRight w:val="0"/>
      <w:marTop w:val="0"/>
      <w:marBottom w:val="0"/>
      <w:divBdr>
        <w:top w:val="none" w:sz="0" w:space="0" w:color="auto"/>
        <w:left w:val="none" w:sz="0" w:space="0" w:color="auto"/>
        <w:bottom w:val="none" w:sz="0" w:space="0" w:color="auto"/>
        <w:right w:val="none" w:sz="0" w:space="0" w:color="auto"/>
      </w:divBdr>
      <w:divsChild>
        <w:div w:id="951984305">
          <w:marLeft w:val="0"/>
          <w:marRight w:val="0"/>
          <w:marTop w:val="0"/>
          <w:marBottom w:val="0"/>
          <w:divBdr>
            <w:top w:val="none" w:sz="0" w:space="0" w:color="auto"/>
            <w:left w:val="none" w:sz="0" w:space="0" w:color="auto"/>
            <w:bottom w:val="none" w:sz="0" w:space="0" w:color="auto"/>
            <w:right w:val="none" w:sz="0" w:space="0" w:color="auto"/>
          </w:divBdr>
        </w:div>
        <w:div w:id="966743506">
          <w:marLeft w:val="0"/>
          <w:marRight w:val="0"/>
          <w:marTop w:val="0"/>
          <w:marBottom w:val="0"/>
          <w:divBdr>
            <w:top w:val="none" w:sz="0" w:space="0" w:color="auto"/>
            <w:left w:val="none" w:sz="0" w:space="0" w:color="auto"/>
            <w:bottom w:val="none" w:sz="0" w:space="0" w:color="auto"/>
            <w:right w:val="none" w:sz="0" w:space="0" w:color="auto"/>
          </w:divBdr>
        </w:div>
      </w:divsChild>
    </w:div>
    <w:div w:id="2102333871">
      <w:bodyDiv w:val="1"/>
      <w:marLeft w:val="0"/>
      <w:marRight w:val="0"/>
      <w:marTop w:val="0"/>
      <w:marBottom w:val="0"/>
      <w:divBdr>
        <w:top w:val="none" w:sz="0" w:space="0" w:color="auto"/>
        <w:left w:val="none" w:sz="0" w:space="0" w:color="auto"/>
        <w:bottom w:val="none" w:sz="0" w:space="0" w:color="auto"/>
        <w:right w:val="none" w:sz="0" w:space="0" w:color="auto"/>
      </w:divBdr>
    </w:div>
    <w:div w:id="2102527419">
      <w:bodyDiv w:val="1"/>
      <w:marLeft w:val="0"/>
      <w:marRight w:val="0"/>
      <w:marTop w:val="0"/>
      <w:marBottom w:val="0"/>
      <w:divBdr>
        <w:top w:val="none" w:sz="0" w:space="0" w:color="auto"/>
        <w:left w:val="none" w:sz="0" w:space="0" w:color="auto"/>
        <w:bottom w:val="none" w:sz="0" w:space="0" w:color="auto"/>
        <w:right w:val="none" w:sz="0" w:space="0" w:color="auto"/>
      </w:divBdr>
    </w:div>
    <w:div w:id="2103649091">
      <w:bodyDiv w:val="1"/>
      <w:marLeft w:val="0"/>
      <w:marRight w:val="0"/>
      <w:marTop w:val="0"/>
      <w:marBottom w:val="0"/>
      <w:divBdr>
        <w:top w:val="none" w:sz="0" w:space="0" w:color="auto"/>
        <w:left w:val="none" w:sz="0" w:space="0" w:color="auto"/>
        <w:bottom w:val="none" w:sz="0" w:space="0" w:color="auto"/>
        <w:right w:val="none" w:sz="0" w:space="0" w:color="auto"/>
      </w:divBdr>
    </w:div>
    <w:div w:id="2104714715">
      <w:bodyDiv w:val="1"/>
      <w:marLeft w:val="0"/>
      <w:marRight w:val="0"/>
      <w:marTop w:val="0"/>
      <w:marBottom w:val="0"/>
      <w:divBdr>
        <w:top w:val="none" w:sz="0" w:space="0" w:color="auto"/>
        <w:left w:val="none" w:sz="0" w:space="0" w:color="auto"/>
        <w:bottom w:val="none" w:sz="0" w:space="0" w:color="auto"/>
        <w:right w:val="none" w:sz="0" w:space="0" w:color="auto"/>
      </w:divBdr>
    </w:div>
    <w:div w:id="2106994170">
      <w:bodyDiv w:val="1"/>
      <w:marLeft w:val="0"/>
      <w:marRight w:val="0"/>
      <w:marTop w:val="0"/>
      <w:marBottom w:val="0"/>
      <w:divBdr>
        <w:top w:val="none" w:sz="0" w:space="0" w:color="auto"/>
        <w:left w:val="none" w:sz="0" w:space="0" w:color="auto"/>
        <w:bottom w:val="none" w:sz="0" w:space="0" w:color="auto"/>
        <w:right w:val="none" w:sz="0" w:space="0" w:color="auto"/>
      </w:divBdr>
    </w:div>
    <w:div w:id="2109739212">
      <w:bodyDiv w:val="1"/>
      <w:marLeft w:val="0"/>
      <w:marRight w:val="0"/>
      <w:marTop w:val="0"/>
      <w:marBottom w:val="0"/>
      <w:divBdr>
        <w:top w:val="none" w:sz="0" w:space="0" w:color="auto"/>
        <w:left w:val="none" w:sz="0" w:space="0" w:color="auto"/>
        <w:bottom w:val="none" w:sz="0" w:space="0" w:color="auto"/>
        <w:right w:val="none" w:sz="0" w:space="0" w:color="auto"/>
      </w:divBdr>
    </w:div>
    <w:div w:id="2111586610">
      <w:bodyDiv w:val="1"/>
      <w:marLeft w:val="0"/>
      <w:marRight w:val="0"/>
      <w:marTop w:val="0"/>
      <w:marBottom w:val="0"/>
      <w:divBdr>
        <w:top w:val="none" w:sz="0" w:space="0" w:color="auto"/>
        <w:left w:val="none" w:sz="0" w:space="0" w:color="auto"/>
        <w:bottom w:val="none" w:sz="0" w:space="0" w:color="auto"/>
        <w:right w:val="none" w:sz="0" w:space="0" w:color="auto"/>
      </w:divBdr>
    </w:div>
    <w:div w:id="2116901192">
      <w:bodyDiv w:val="1"/>
      <w:marLeft w:val="0"/>
      <w:marRight w:val="0"/>
      <w:marTop w:val="0"/>
      <w:marBottom w:val="0"/>
      <w:divBdr>
        <w:top w:val="none" w:sz="0" w:space="0" w:color="auto"/>
        <w:left w:val="none" w:sz="0" w:space="0" w:color="auto"/>
        <w:bottom w:val="none" w:sz="0" w:space="0" w:color="auto"/>
        <w:right w:val="none" w:sz="0" w:space="0" w:color="auto"/>
      </w:divBdr>
    </w:div>
    <w:div w:id="2117358283">
      <w:bodyDiv w:val="1"/>
      <w:marLeft w:val="0"/>
      <w:marRight w:val="0"/>
      <w:marTop w:val="0"/>
      <w:marBottom w:val="0"/>
      <w:divBdr>
        <w:top w:val="none" w:sz="0" w:space="0" w:color="auto"/>
        <w:left w:val="none" w:sz="0" w:space="0" w:color="auto"/>
        <w:bottom w:val="none" w:sz="0" w:space="0" w:color="auto"/>
        <w:right w:val="none" w:sz="0" w:space="0" w:color="auto"/>
      </w:divBdr>
    </w:div>
    <w:div w:id="2117628291">
      <w:bodyDiv w:val="1"/>
      <w:marLeft w:val="0"/>
      <w:marRight w:val="0"/>
      <w:marTop w:val="0"/>
      <w:marBottom w:val="0"/>
      <w:divBdr>
        <w:top w:val="none" w:sz="0" w:space="0" w:color="auto"/>
        <w:left w:val="none" w:sz="0" w:space="0" w:color="auto"/>
        <w:bottom w:val="none" w:sz="0" w:space="0" w:color="auto"/>
        <w:right w:val="none" w:sz="0" w:space="0" w:color="auto"/>
      </w:divBdr>
    </w:div>
    <w:div w:id="2117824715">
      <w:bodyDiv w:val="1"/>
      <w:marLeft w:val="0"/>
      <w:marRight w:val="0"/>
      <w:marTop w:val="0"/>
      <w:marBottom w:val="0"/>
      <w:divBdr>
        <w:top w:val="none" w:sz="0" w:space="0" w:color="auto"/>
        <w:left w:val="none" w:sz="0" w:space="0" w:color="auto"/>
        <w:bottom w:val="none" w:sz="0" w:space="0" w:color="auto"/>
        <w:right w:val="none" w:sz="0" w:space="0" w:color="auto"/>
      </w:divBdr>
    </w:div>
    <w:div w:id="2118983340">
      <w:bodyDiv w:val="1"/>
      <w:marLeft w:val="0"/>
      <w:marRight w:val="0"/>
      <w:marTop w:val="0"/>
      <w:marBottom w:val="0"/>
      <w:divBdr>
        <w:top w:val="none" w:sz="0" w:space="0" w:color="auto"/>
        <w:left w:val="none" w:sz="0" w:space="0" w:color="auto"/>
        <w:bottom w:val="none" w:sz="0" w:space="0" w:color="auto"/>
        <w:right w:val="none" w:sz="0" w:space="0" w:color="auto"/>
      </w:divBdr>
    </w:div>
    <w:div w:id="2120684927">
      <w:bodyDiv w:val="1"/>
      <w:marLeft w:val="0"/>
      <w:marRight w:val="0"/>
      <w:marTop w:val="0"/>
      <w:marBottom w:val="0"/>
      <w:divBdr>
        <w:top w:val="none" w:sz="0" w:space="0" w:color="auto"/>
        <w:left w:val="none" w:sz="0" w:space="0" w:color="auto"/>
        <w:bottom w:val="none" w:sz="0" w:space="0" w:color="auto"/>
        <w:right w:val="none" w:sz="0" w:space="0" w:color="auto"/>
      </w:divBdr>
    </w:div>
    <w:div w:id="2122533659">
      <w:bodyDiv w:val="1"/>
      <w:marLeft w:val="0"/>
      <w:marRight w:val="0"/>
      <w:marTop w:val="0"/>
      <w:marBottom w:val="0"/>
      <w:divBdr>
        <w:top w:val="none" w:sz="0" w:space="0" w:color="auto"/>
        <w:left w:val="none" w:sz="0" w:space="0" w:color="auto"/>
        <w:bottom w:val="none" w:sz="0" w:space="0" w:color="auto"/>
        <w:right w:val="none" w:sz="0" w:space="0" w:color="auto"/>
      </w:divBdr>
    </w:div>
    <w:div w:id="2124300856">
      <w:bodyDiv w:val="1"/>
      <w:marLeft w:val="0"/>
      <w:marRight w:val="0"/>
      <w:marTop w:val="0"/>
      <w:marBottom w:val="0"/>
      <w:divBdr>
        <w:top w:val="none" w:sz="0" w:space="0" w:color="auto"/>
        <w:left w:val="none" w:sz="0" w:space="0" w:color="auto"/>
        <w:bottom w:val="none" w:sz="0" w:space="0" w:color="auto"/>
        <w:right w:val="none" w:sz="0" w:space="0" w:color="auto"/>
      </w:divBdr>
    </w:div>
    <w:div w:id="2127187886">
      <w:bodyDiv w:val="1"/>
      <w:marLeft w:val="0"/>
      <w:marRight w:val="0"/>
      <w:marTop w:val="0"/>
      <w:marBottom w:val="0"/>
      <w:divBdr>
        <w:top w:val="none" w:sz="0" w:space="0" w:color="auto"/>
        <w:left w:val="none" w:sz="0" w:space="0" w:color="auto"/>
        <w:bottom w:val="none" w:sz="0" w:space="0" w:color="auto"/>
        <w:right w:val="none" w:sz="0" w:space="0" w:color="auto"/>
      </w:divBdr>
    </w:div>
    <w:div w:id="2128502551">
      <w:bodyDiv w:val="1"/>
      <w:marLeft w:val="0"/>
      <w:marRight w:val="0"/>
      <w:marTop w:val="0"/>
      <w:marBottom w:val="0"/>
      <w:divBdr>
        <w:top w:val="none" w:sz="0" w:space="0" w:color="auto"/>
        <w:left w:val="none" w:sz="0" w:space="0" w:color="auto"/>
        <w:bottom w:val="none" w:sz="0" w:space="0" w:color="auto"/>
        <w:right w:val="none" w:sz="0" w:space="0" w:color="auto"/>
      </w:divBdr>
    </w:div>
    <w:div w:id="2131970559">
      <w:bodyDiv w:val="1"/>
      <w:marLeft w:val="0"/>
      <w:marRight w:val="0"/>
      <w:marTop w:val="0"/>
      <w:marBottom w:val="0"/>
      <w:divBdr>
        <w:top w:val="none" w:sz="0" w:space="0" w:color="auto"/>
        <w:left w:val="none" w:sz="0" w:space="0" w:color="auto"/>
        <w:bottom w:val="none" w:sz="0" w:space="0" w:color="auto"/>
        <w:right w:val="none" w:sz="0" w:space="0" w:color="auto"/>
      </w:divBdr>
    </w:div>
    <w:div w:id="2133937149">
      <w:bodyDiv w:val="1"/>
      <w:marLeft w:val="0"/>
      <w:marRight w:val="0"/>
      <w:marTop w:val="0"/>
      <w:marBottom w:val="0"/>
      <w:divBdr>
        <w:top w:val="none" w:sz="0" w:space="0" w:color="auto"/>
        <w:left w:val="none" w:sz="0" w:space="0" w:color="auto"/>
        <w:bottom w:val="none" w:sz="0" w:space="0" w:color="auto"/>
        <w:right w:val="none" w:sz="0" w:space="0" w:color="auto"/>
      </w:divBdr>
    </w:div>
    <w:div w:id="2136830516">
      <w:bodyDiv w:val="1"/>
      <w:marLeft w:val="0"/>
      <w:marRight w:val="0"/>
      <w:marTop w:val="0"/>
      <w:marBottom w:val="0"/>
      <w:divBdr>
        <w:top w:val="none" w:sz="0" w:space="0" w:color="auto"/>
        <w:left w:val="none" w:sz="0" w:space="0" w:color="auto"/>
        <w:bottom w:val="none" w:sz="0" w:space="0" w:color="auto"/>
        <w:right w:val="none" w:sz="0" w:space="0" w:color="auto"/>
      </w:divBdr>
    </w:div>
    <w:div w:id="2141218562">
      <w:bodyDiv w:val="1"/>
      <w:marLeft w:val="0"/>
      <w:marRight w:val="0"/>
      <w:marTop w:val="0"/>
      <w:marBottom w:val="0"/>
      <w:divBdr>
        <w:top w:val="none" w:sz="0" w:space="0" w:color="auto"/>
        <w:left w:val="none" w:sz="0" w:space="0" w:color="auto"/>
        <w:bottom w:val="none" w:sz="0" w:space="0" w:color="auto"/>
        <w:right w:val="none" w:sz="0" w:space="0" w:color="auto"/>
      </w:divBdr>
    </w:div>
    <w:div w:id="2141803158">
      <w:bodyDiv w:val="1"/>
      <w:marLeft w:val="0"/>
      <w:marRight w:val="0"/>
      <w:marTop w:val="0"/>
      <w:marBottom w:val="0"/>
      <w:divBdr>
        <w:top w:val="none" w:sz="0" w:space="0" w:color="auto"/>
        <w:left w:val="none" w:sz="0" w:space="0" w:color="auto"/>
        <w:bottom w:val="none" w:sz="0" w:space="0" w:color="auto"/>
        <w:right w:val="none" w:sz="0" w:space="0" w:color="auto"/>
      </w:divBdr>
    </w:div>
    <w:div w:id="2145080911">
      <w:bodyDiv w:val="1"/>
      <w:marLeft w:val="0"/>
      <w:marRight w:val="0"/>
      <w:marTop w:val="0"/>
      <w:marBottom w:val="0"/>
      <w:divBdr>
        <w:top w:val="none" w:sz="0" w:space="0" w:color="auto"/>
        <w:left w:val="none" w:sz="0" w:space="0" w:color="auto"/>
        <w:bottom w:val="none" w:sz="0" w:space="0" w:color="auto"/>
        <w:right w:val="none" w:sz="0" w:space="0" w:color="auto"/>
      </w:divBdr>
    </w:div>
    <w:div w:id="2145082072">
      <w:bodyDiv w:val="1"/>
      <w:marLeft w:val="0"/>
      <w:marRight w:val="0"/>
      <w:marTop w:val="0"/>
      <w:marBottom w:val="0"/>
      <w:divBdr>
        <w:top w:val="none" w:sz="0" w:space="0" w:color="auto"/>
        <w:left w:val="none" w:sz="0" w:space="0" w:color="auto"/>
        <w:bottom w:val="none" w:sz="0" w:space="0" w:color="auto"/>
        <w:right w:val="none" w:sz="0" w:space="0" w:color="auto"/>
      </w:divBdr>
    </w:div>
    <w:div w:id="2146769945">
      <w:bodyDiv w:val="1"/>
      <w:marLeft w:val="0"/>
      <w:marRight w:val="0"/>
      <w:marTop w:val="0"/>
      <w:marBottom w:val="0"/>
      <w:divBdr>
        <w:top w:val="none" w:sz="0" w:space="0" w:color="auto"/>
        <w:left w:val="none" w:sz="0" w:space="0" w:color="auto"/>
        <w:bottom w:val="none" w:sz="0" w:space="0" w:color="auto"/>
        <w:right w:val="none" w:sz="0" w:space="0" w:color="auto"/>
      </w:divBdr>
    </w:div>
    <w:div w:id="214684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3.xml"/><Relationship Id="rId671" Type="http://schemas.openxmlformats.org/officeDocument/2006/relationships/chart" Target="charts/chart95.xml"/><Relationship Id="rId769" Type="http://schemas.openxmlformats.org/officeDocument/2006/relationships/hyperlink" Target="https://sawtst.com/executive-team/" TargetMode="External"/><Relationship Id="rId21" Type="http://schemas.openxmlformats.org/officeDocument/2006/relationships/hyperlink" Target="https://www.dell.com/en-us" TargetMode="External"/><Relationship Id="rId324" Type="http://schemas.openxmlformats.org/officeDocument/2006/relationships/hyperlink" Target="https://www.hp.com/us-en/shop/slp/july-4-sale/top-deals?jumpid=ps_gen_nc_ns&amp;utm_medium=ps&amp;utm_source=ga&amp;utm_campaign=HP-Store_US_BRA_PS_CORE_OPEX_Google_All_SEM_Exact_Core-Brand&amp;utm_term=hp%20inc&amp;matchtype=e&amp;adid=523560174445&amp;addisttype=g&amp;cq_src=google_ads&amp;cq_cmp=648319573&amp;cq_con=41206631588&amp;cq_term=hp%20inc&amp;cq_med=&amp;cq_plac=&amp;cq_net=g&amp;cq_pos=&amp;cq_plt=gp&amp;gad_source=1&amp;gclid=CjwKCAjwkJm0BhBxEiwAwT1AXGT3XQBrGyGzPX-kJL_a7N10pj3jOSdGv8HSDUguYw62IMwKEU0hRxoCIcQQAvD_BwE&amp;gclsrc=aw.ds" TargetMode="External"/><Relationship Id="rId531" Type="http://schemas.openxmlformats.org/officeDocument/2006/relationships/hyperlink" Target="https://www.linkedin.com/in/rachel-lehman/" TargetMode="External"/><Relationship Id="rId629" Type="http://schemas.openxmlformats.org/officeDocument/2006/relationships/hyperlink" Target="https://www.crunchbase.com/person/tom-ahmann-0281" TargetMode="External"/><Relationship Id="rId170" Type="http://schemas.openxmlformats.org/officeDocument/2006/relationships/hyperlink" Target="https://irys-dtsi.com/" TargetMode="External"/><Relationship Id="rId836" Type="http://schemas.openxmlformats.org/officeDocument/2006/relationships/hyperlink" Target="https://sterling.com/" TargetMode="External"/><Relationship Id="rId268" Type="http://schemas.openxmlformats.org/officeDocument/2006/relationships/hyperlink" Target="https://www.boeing.com/" TargetMode="External"/><Relationship Id="rId475" Type="http://schemas.openxmlformats.org/officeDocument/2006/relationships/hyperlink" Target="https://www.ouzinkie.com/" TargetMode="External"/><Relationship Id="rId682" Type="http://schemas.openxmlformats.org/officeDocument/2006/relationships/hyperlink" Target="https://www.gastechevent.com/speaker-collection/2023-strategic-speakers/russell-hardy/" TargetMode="External"/><Relationship Id="rId903" Type="http://schemas.openxmlformats.org/officeDocument/2006/relationships/hyperlink" Target="https://www.m2ti.com/about-us/" TargetMode="External"/><Relationship Id="rId32" Type="http://schemas.openxmlformats.org/officeDocument/2006/relationships/hyperlink" Target="https://www.shell.com/" TargetMode="External"/><Relationship Id="rId128" Type="http://schemas.openxmlformats.org/officeDocument/2006/relationships/hyperlink" Target="https://www.swri.org/" TargetMode="External"/><Relationship Id="rId335" Type="http://schemas.openxmlformats.org/officeDocument/2006/relationships/hyperlink" Target="https://www.amwater.com/corp/" TargetMode="External"/><Relationship Id="rId542" Type="http://schemas.openxmlformats.org/officeDocument/2006/relationships/hyperlink" Target="https://1soi.com/" TargetMode="External"/><Relationship Id="rId181" Type="http://schemas.openxmlformats.org/officeDocument/2006/relationships/hyperlink" Target="https://news.mythics.com/posts" TargetMode="External"/><Relationship Id="rId402" Type="http://schemas.openxmlformats.org/officeDocument/2006/relationships/hyperlink" Target="https://www.rolls-royce.com/" TargetMode="External"/><Relationship Id="rId847" Type="http://schemas.openxmlformats.org/officeDocument/2006/relationships/hyperlink" Target="https://www.linkedin.com/in/mikexu11/" TargetMode="External"/><Relationship Id="rId279" Type="http://schemas.openxmlformats.org/officeDocument/2006/relationships/hyperlink" Target="https://www.boeing.com/" TargetMode="External"/><Relationship Id="rId486" Type="http://schemas.openxmlformats.org/officeDocument/2006/relationships/hyperlink" Target="https://www2.deloitte.com/us/en/pages/deloitte-private/solutions/deloitte-private-company-services.html?id=us:2ps:3gl:4always-on-global-search:5:6abt:20240412::&amp;gad_source=1&amp;gclid=Cj0KCQjw7ZO0BhDYARIsAFttkCgsbzmiwc4XoSo6Fu2MrTPj0y7oR_vQdHwOMTF0aPFcjFZkdX2RaeAaArxlEALw_wcB" TargetMode="External"/><Relationship Id="rId693" Type="http://schemas.openxmlformats.org/officeDocument/2006/relationships/hyperlink" Target="https://heico.com/" TargetMode="External"/><Relationship Id="rId707" Type="http://schemas.openxmlformats.org/officeDocument/2006/relationships/chart" Target="charts/chart105.xml"/><Relationship Id="rId914" Type="http://schemas.openxmlformats.org/officeDocument/2006/relationships/hyperlink" Target="https://www.linkedin.com/in/harry-murdock-14852490/" TargetMode="External"/><Relationship Id="rId43" Type="http://schemas.openxmlformats.org/officeDocument/2006/relationships/chart" Target="charts/chart11.xml"/><Relationship Id="rId139" Type="http://schemas.openxmlformats.org/officeDocument/2006/relationships/hyperlink" Target="https://www.slsco.com/" TargetMode="External"/><Relationship Id="rId346" Type="http://schemas.openxmlformats.org/officeDocument/2006/relationships/hyperlink" Target="https://corporate.exxonmobil.com/" TargetMode="External"/><Relationship Id="rId553" Type="http://schemas.openxmlformats.org/officeDocument/2006/relationships/chart" Target="charts/chart46.xml"/><Relationship Id="rId760" Type="http://schemas.openxmlformats.org/officeDocument/2006/relationships/chart" Target="charts/chart113.xml"/><Relationship Id="rId192" Type="http://schemas.openxmlformats.org/officeDocument/2006/relationships/hyperlink" Target="https://www.myusgp.com/" TargetMode="External"/><Relationship Id="rId206" Type="http://schemas.openxmlformats.org/officeDocument/2006/relationships/hyperlink" Target="https://astinpartners.com/" TargetMode="External"/><Relationship Id="rId413" Type="http://schemas.openxmlformats.org/officeDocument/2006/relationships/hyperlink" Target="https://www.crh.com/" TargetMode="External"/><Relationship Id="rId858" Type="http://schemas.openxmlformats.org/officeDocument/2006/relationships/hyperlink" Target="https://www.linkedin.com/in/jamila-stanford-313289a2/" TargetMode="External"/><Relationship Id="rId497" Type="http://schemas.openxmlformats.org/officeDocument/2006/relationships/hyperlink" Target="https://encoredredgingpartners.com/" TargetMode="External"/><Relationship Id="rId620" Type="http://schemas.openxmlformats.org/officeDocument/2006/relationships/hyperlink" Target="https://standardaero.com/" TargetMode="External"/><Relationship Id="rId718" Type="http://schemas.openxmlformats.org/officeDocument/2006/relationships/hyperlink" Target="https://www.linkedin.com/in/james-bos-910081ab/" TargetMode="External"/><Relationship Id="rId925" Type="http://schemas.openxmlformats.org/officeDocument/2006/relationships/hyperlink" Target="https://sossecinc.com/" TargetMode="External"/><Relationship Id="rId357" Type="http://schemas.openxmlformats.org/officeDocument/2006/relationships/hyperlink" Target="https://www.bbnc.net/" TargetMode="External"/><Relationship Id="rId54" Type="http://schemas.openxmlformats.org/officeDocument/2006/relationships/hyperlink" Target="https://www.tranetechnologies.com/en/index.html" TargetMode="External"/><Relationship Id="rId217" Type="http://schemas.openxmlformats.org/officeDocument/2006/relationships/hyperlink" Target="https://www.nascousa.com/" TargetMode="External"/><Relationship Id="rId564" Type="http://schemas.openxmlformats.org/officeDocument/2006/relationships/hyperlink" Target="https://www.mckesson.com/" TargetMode="External"/><Relationship Id="rId771" Type="http://schemas.openxmlformats.org/officeDocument/2006/relationships/hyperlink" Target="https://www.grupoacs.com/" TargetMode="External"/><Relationship Id="rId869" Type="http://schemas.openxmlformats.org/officeDocument/2006/relationships/hyperlink" Target="https://decyphertech.com/about/" TargetMode="External"/><Relationship Id="rId424" Type="http://schemas.openxmlformats.org/officeDocument/2006/relationships/hyperlink" Target="https://www.pcsi.org/" TargetMode="External"/><Relationship Id="rId631" Type="http://schemas.openxmlformats.org/officeDocument/2006/relationships/chart" Target="charts/chart71.xml"/><Relationship Id="rId729" Type="http://schemas.openxmlformats.org/officeDocument/2006/relationships/chart" Target="charts/chart108.xml"/><Relationship Id="rId270" Type="http://schemas.openxmlformats.org/officeDocument/2006/relationships/hyperlink" Target="https://www.textron.com/" TargetMode="External"/><Relationship Id="rId65" Type="http://schemas.openxmlformats.org/officeDocument/2006/relationships/hyperlink" Target="https://www.clairvest.com/" TargetMode="External"/><Relationship Id="rId130" Type="http://schemas.openxmlformats.org/officeDocument/2006/relationships/hyperlink" Target="https://www.callanmarineltd.com/" TargetMode="External"/><Relationship Id="rId368" Type="http://schemas.openxmlformats.org/officeDocument/2006/relationships/hyperlink" Target="https://www.mccarthyholdingsinc.com/p/1" TargetMode="External"/><Relationship Id="rId575" Type="http://schemas.openxmlformats.org/officeDocument/2006/relationships/hyperlink" Target="https://www.valero.com/" TargetMode="External"/><Relationship Id="rId782" Type="http://schemas.openxmlformats.org/officeDocument/2006/relationships/hyperlink" Target="https://www.riogrande.coop/" TargetMode="External"/><Relationship Id="rId228" Type="http://schemas.openxmlformats.org/officeDocument/2006/relationships/hyperlink" Target="https://ww2.eagle.org/en.html" TargetMode="External"/><Relationship Id="rId435" Type="http://schemas.openxmlformats.org/officeDocument/2006/relationships/hyperlink" Target="https://www.unissant.us/" TargetMode="External"/><Relationship Id="rId642" Type="http://schemas.openxmlformats.org/officeDocument/2006/relationships/chart" Target="charts/chart77.xml"/><Relationship Id="rId281" Type="http://schemas.openxmlformats.org/officeDocument/2006/relationships/hyperlink" Target="http://www.mei-technology.com/" TargetMode="External"/><Relationship Id="rId502" Type="http://schemas.openxmlformats.org/officeDocument/2006/relationships/hyperlink" Target="https://www.onevaliant.com/" TargetMode="External"/><Relationship Id="rId76" Type="http://schemas.openxmlformats.org/officeDocument/2006/relationships/chart" Target="charts/chart16.xml"/><Relationship Id="rId141" Type="http://schemas.openxmlformats.org/officeDocument/2006/relationships/hyperlink" Target="https://countertrade.com/" TargetMode="External"/><Relationship Id="rId379" Type="http://schemas.openxmlformats.org/officeDocument/2006/relationships/hyperlink" Target="https://www.kiewit.com/" TargetMode="External"/><Relationship Id="rId586" Type="http://schemas.openxmlformats.org/officeDocument/2006/relationships/hyperlink" Target="https://www.petromaxrefining.com/" TargetMode="External"/><Relationship Id="rId793" Type="http://schemas.openxmlformats.org/officeDocument/2006/relationships/hyperlink" Target="https://www.salamatof.com/" TargetMode="External"/><Relationship Id="rId807" Type="http://schemas.openxmlformats.org/officeDocument/2006/relationships/hyperlink" Target="http://www.p4gcap.com/" TargetMode="External"/><Relationship Id="rId7" Type="http://schemas.openxmlformats.org/officeDocument/2006/relationships/endnotes" Target="endnotes.xml"/><Relationship Id="rId239" Type="http://schemas.openxmlformats.org/officeDocument/2006/relationships/hyperlink" Target="http://www.onshoreco.com/" TargetMode="External"/><Relationship Id="rId446" Type="http://schemas.openxmlformats.org/officeDocument/2006/relationships/hyperlink" Target="https://www.etcon.net/" TargetMode="External"/><Relationship Id="rId653" Type="http://schemas.openxmlformats.org/officeDocument/2006/relationships/chart" Target="charts/chart88.xml"/><Relationship Id="rId292" Type="http://schemas.openxmlformats.org/officeDocument/2006/relationships/hyperlink" Target="https://valdezicorp.com/" TargetMode="External"/><Relationship Id="rId306" Type="http://schemas.openxmlformats.org/officeDocument/2006/relationships/hyperlink" Target="https://newtechsolutions.com/" TargetMode="External"/><Relationship Id="rId860" Type="http://schemas.openxmlformats.org/officeDocument/2006/relationships/hyperlink" Target="https://www.sbdalliant.com/" TargetMode="External"/><Relationship Id="rId87" Type="http://schemas.openxmlformats.org/officeDocument/2006/relationships/hyperlink" Target="https://www.gd.com/" TargetMode="External"/><Relationship Id="rId513" Type="http://schemas.openxmlformats.org/officeDocument/2006/relationships/hyperlink" Target="https://www.sunocolp.com/" TargetMode="External"/><Relationship Id="rId597" Type="http://schemas.openxmlformats.org/officeDocument/2006/relationships/chart" Target="charts/chart62.xml"/><Relationship Id="rId720" Type="http://schemas.openxmlformats.org/officeDocument/2006/relationships/hyperlink" Target="https://www.linkedin.com/in/tony-cucolo-67346135/" TargetMode="External"/><Relationship Id="rId818" Type="http://schemas.openxmlformats.org/officeDocument/2006/relationships/hyperlink" Target="https://hhicorp.com/" TargetMode="External"/><Relationship Id="rId152" Type="http://schemas.openxmlformats.org/officeDocument/2006/relationships/hyperlink" Target="https://www.vitol.com/vitol-aviation/" TargetMode="External"/><Relationship Id="rId457" Type="http://schemas.openxmlformats.org/officeDocument/2006/relationships/hyperlink" Target="https://www.labcorp.com/" TargetMode="External"/><Relationship Id="rId664" Type="http://schemas.openxmlformats.org/officeDocument/2006/relationships/chart" Target="charts/chart94.xml"/><Relationship Id="rId871" Type="http://schemas.openxmlformats.org/officeDocument/2006/relationships/hyperlink" Target="https://lifecycleconstructionservices.com/about-our-team/" TargetMode="External"/><Relationship Id="rId14" Type="http://schemas.openxmlformats.org/officeDocument/2006/relationships/hyperlink" Target="https://www.lockheedmartin.com/en-us/index.html" TargetMode="External"/><Relationship Id="rId317" Type="http://schemas.openxmlformats.org/officeDocument/2006/relationships/hyperlink" Target="https://akiakns.com/" TargetMode="External"/><Relationship Id="rId524" Type="http://schemas.openxmlformats.org/officeDocument/2006/relationships/hyperlink" Target="https://www.riogrande.coop/" TargetMode="External"/><Relationship Id="rId731" Type="http://schemas.openxmlformats.org/officeDocument/2006/relationships/chart" Target="charts/chart109.xml"/><Relationship Id="rId98" Type="http://schemas.openxmlformats.org/officeDocument/2006/relationships/hyperlink" Target="https://www.lockheedmartin.com/en-us/index.html" TargetMode="External"/><Relationship Id="rId163" Type="http://schemas.openxmlformats.org/officeDocument/2006/relationships/hyperlink" Target="https://brothersfoodservice.com/locations/dallas/" TargetMode="External"/><Relationship Id="rId370" Type="http://schemas.openxmlformats.org/officeDocument/2006/relationships/hyperlink" Target="https://cmscorp.com/" TargetMode="External"/><Relationship Id="rId829" Type="http://schemas.openxmlformats.org/officeDocument/2006/relationships/hyperlink" Target="https://stracongroup.com/about/management-team/" TargetMode="External"/><Relationship Id="rId230" Type="http://schemas.openxmlformats.org/officeDocument/2006/relationships/hyperlink" Target="https://www.ftenet.com/" TargetMode="External"/><Relationship Id="rId468" Type="http://schemas.openxmlformats.org/officeDocument/2006/relationships/hyperlink" Target="https://www.ielp.com/" TargetMode="External"/><Relationship Id="rId675" Type="http://schemas.openxmlformats.org/officeDocument/2006/relationships/hyperlink" Target="https://www.linkedin.com/in/arthurhoffman/" TargetMode="External"/><Relationship Id="rId882" Type="http://schemas.openxmlformats.org/officeDocument/2006/relationships/hyperlink" Target="https://wireless2.fcc.gov/UlsApp/ApplicationSearch/applMain.jsp?applID=11913654" TargetMode="External"/><Relationship Id="rId25" Type="http://schemas.openxmlformats.org/officeDocument/2006/relationships/hyperlink" Target="https://www.phillips66.com/" TargetMode="External"/><Relationship Id="rId328" Type="http://schemas.openxmlformats.org/officeDocument/2006/relationships/hyperlink" Target="https://www.linkedin.com/company/guardian-premier-solutions-llc/" TargetMode="External"/><Relationship Id="rId535" Type="http://schemas.openxmlformats.org/officeDocument/2006/relationships/hyperlink" Target="https://www.blueforgealliance.us/who-we-are" TargetMode="External"/><Relationship Id="rId742" Type="http://schemas.openxmlformats.org/officeDocument/2006/relationships/hyperlink" Target="https://www.linkedin.com/in/manny-marrufo-4833358b/" TargetMode="External"/><Relationship Id="rId174" Type="http://schemas.openxmlformats.org/officeDocument/2006/relationships/hyperlink" Target="https://www.gzoinc.com/" TargetMode="External"/><Relationship Id="rId381" Type="http://schemas.openxmlformats.org/officeDocument/2006/relationships/hyperlink" Target="https://www.journeyconstruction.com/" TargetMode="External"/><Relationship Id="rId602" Type="http://schemas.openxmlformats.org/officeDocument/2006/relationships/chart" Target="charts/chart63.xml"/><Relationship Id="rId241" Type="http://schemas.openxmlformats.org/officeDocument/2006/relationships/hyperlink" Target="https://lifecycleconstructionservices.com/" TargetMode="External"/><Relationship Id="rId479" Type="http://schemas.openxmlformats.org/officeDocument/2006/relationships/hyperlink" Target="https://www.goldbelt.com/" TargetMode="External"/><Relationship Id="rId686" Type="http://schemas.openxmlformats.org/officeDocument/2006/relationships/hyperlink" Target="https://www.tranetechnologies.com/en/index.html" TargetMode="External"/><Relationship Id="rId893" Type="http://schemas.openxmlformats.org/officeDocument/2006/relationships/hyperlink" Target="https://wisestaff.com/" TargetMode="External"/><Relationship Id="rId907" Type="http://schemas.openxmlformats.org/officeDocument/2006/relationships/hyperlink" Target="https://senecanationgroup.com/kerrie-mccabe/" TargetMode="External"/><Relationship Id="rId36" Type="http://schemas.openxmlformats.org/officeDocument/2006/relationships/chart" Target="charts/chart10.xml"/><Relationship Id="rId339" Type="http://schemas.openxmlformats.org/officeDocument/2006/relationships/hyperlink" Target="https://www.nugategroup.com/about-us/" TargetMode="External"/><Relationship Id="rId546" Type="http://schemas.openxmlformats.org/officeDocument/2006/relationships/hyperlink" Target="http://www.jsrincorporated.com/" TargetMode="External"/><Relationship Id="rId753" Type="http://schemas.openxmlformats.org/officeDocument/2006/relationships/hyperlink" Target="http://www.imprestechnology.com/" TargetMode="External"/><Relationship Id="rId101" Type="http://schemas.openxmlformats.org/officeDocument/2006/relationships/hyperlink" Target="https://www.shell.com/" TargetMode="External"/><Relationship Id="rId185" Type="http://schemas.openxmlformats.org/officeDocument/2006/relationships/hyperlink" Target="https://sawtst.com/" TargetMode="External"/><Relationship Id="rId406" Type="http://schemas.openxmlformats.org/officeDocument/2006/relationships/hyperlink" Target="https://www.johnsoncontrols.com/" TargetMode="External"/><Relationship Id="rId392" Type="http://schemas.openxmlformats.org/officeDocument/2006/relationships/hyperlink" Target="http://www.sterlingshipyard.net/" TargetMode="External"/><Relationship Id="rId613" Type="http://schemas.openxmlformats.org/officeDocument/2006/relationships/chart" Target="charts/chart66.xml"/><Relationship Id="rId697" Type="http://schemas.openxmlformats.org/officeDocument/2006/relationships/hyperlink" Target="https://www.mccarthyholdingsinc.com/p/1" TargetMode="External"/><Relationship Id="rId820" Type="http://schemas.openxmlformats.org/officeDocument/2006/relationships/hyperlink" Target="https://www.sysco.com/" TargetMode="External"/><Relationship Id="rId918" Type="http://schemas.openxmlformats.org/officeDocument/2006/relationships/hyperlink" Target="https://www.alltech.com/about/senior-leadership/dr-mark-lyons" TargetMode="External"/><Relationship Id="rId252" Type="http://schemas.openxmlformats.org/officeDocument/2006/relationships/hyperlink" Target="https://www.sterling-fd.com/" TargetMode="External"/><Relationship Id="rId47" Type="http://schemas.openxmlformats.org/officeDocument/2006/relationships/hyperlink" Target="https://lynasrareearths.com/" TargetMode="External"/><Relationship Id="rId112" Type="http://schemas.openxmlformats.org/officeDocument/2006/relationships/hyperlink" Target="https://www.petromaxrefining.com/" TargetMode="External"/><Relationship Id="rId557" Type="http://schemas.openxmlformats.org/officeDocument/2006/relationships/hyperlink" Target="https://www.lockheedmartin.com/en-us/index.html" TargetMode="External"/><Relationship Id="rId764" Type="http://schemas.openxmlformats.org/officeDocument/2006/relationships/hyperlink" Target="https://www.nikasolutions.com/who-we-are/leadership/kabir-chaudhary/" TargetMode="External"/><Relationship Id="rId196" Type="http://schemas.openxmlformats.org/officeDocument/2006/relationships/hyperlink" Target="https://www.capefoxcorp.com/board-of-directors/" TargetMode="External"/><Relationship Id="rId417" Type="http://schemas.openxmlformats.org/officeDocument/2006/relationships/chart" Target="charts/chart35.xml"/><Relationship Id="rId624" Type="http://schemas.openxmlformats.org/officeDocument/2006/relationships/hyperlink" Target="https://www.dayzim.com/about/leadership/harold-yoh/" TargetMode="External"/><Relationship Id="rId831" Type="http://schemas.openxmlformats.org/officeDocument/2006/relationships/hyperlink" Target="https://www.nascousa.com/leadership" TargetMode="External"/><Relationship Id="rId263" Type="http://schemas.openxmlformats.org/officeDocument/2006/relationships/hyperlink" Target="https://www.rametals.com/" TargetMode="External"/><Relationship Id="rId470" Type="http://schemas.openxmlformats.org/officeDocument/2006/relationships/hyperlink" Target="https://www.hnc.org/" TargetMode="External"/><Relationship Id="rId929" Type="http://schemas.openxmlformats.org/officeDocument/2006/relationships/hyperlink" Target="https://www.alakainafoundation.com/" TargetMode="External"/><Relationship Id="rId58" Type="http://schemas.openxmlformats.org/officeDocument/2006/relationships/hyperlink" Target="https://www.berkshirehathaway.com/" TargetMode="External"/><Relationship Id="rId123" Type="http://schemas.openxmlformats.org/officeDocument/2006/relationships/chart" Target="charts/chart24.xml"/><Relationship Id="rId330" Type="http://schemas.openxmlformats.org/officeDocument/2006/relationships/hyperlink" Target="https://www.asirtekfs.com/" TargetMode="External"/><Relationship Id="rId568" Type="http://schemas.openxmlformats.org/officeDocument/2006/relationships/hyperlink" Target="https://www.boeing.com/safety" TargetMode="External"/><Relationship Id="rId775" Type="http://schemas.openxmlformats.org/officeDocument/2006/relationships/hyperlink" Target="https://www.srcinc.com/about/leadership/" TargetMode="External"/><Relationship Id="rId428" Type="http://schemas.openxmlformats.org/officeDocument/2006/relationships/hyperlink" Target="https://www.c-pa.com/" TargetMode="External"/><Relationship Id="rId635" Type="http://schemas.openxmlformats.org/officeDocument/2006/relationships/hyperlink" Target="https://bohsolutions.com/" TargetMode="External"/><Relationship Id="rId842" Type="http://schemas.openxmlformats.org/officeDocument/2006/relationships/hyperlink" Target="https://www.crh.com/" TargetMode="External"/><Relationship Id="rId274" Type="http://schemas.openxmlformats.org/officeDocument/2006/relationships/hyperlink" Target="https://www.leonardo.com/en/home" TargetMode="External"/><Relationship Id="rId481" Type="http://schemas.openxmlformats.org/officeDocument/2006/relationships/chart" Target="charts/chart40.xml"/><Relationship Id="rId702" Type="http://schemas.openxmlformats.org/officeDocument/2006/relationships/hyperlink" Target="https://www.dominionenergy.com/" TargetMode="External"/><Relationship Id="rId69" Type="http://schemas.openxmlformats.org/officeDocument/2006/relationships/hyperlink" Target="https://americanstateswatercompany.gcs-web.com/" TargetMode="External"/><Relationship Id="rId134" Type="http://schemas.openxmlformats.org/officeDocument/2006/relationships/chart" Target="charts/chart26.xml"/><Relationship Id="rId579" Type="http://schemas.openxmlformats.org/officeDocument/2006/relationships/hyperlink" Target="https://www.dell.com/en-us" TargetMode="External"/><Relationship Id="rId786" Type="http://schemas.openxmlformats.org/officeDocument/2006/relationships/hyperlink" Target="https://austinlighthouse.org/" TargetMode="External"/><Relationship Id="rId341" Type="http://schemas.openxmlformats.org/officeDocument/2006/relationships/hyperlink" Target="https://www.valero.com/" TargetMode="External"/><Relationship Id="rId439" Type="http://schemas.openxmlformats.org/officeDocument/2006/relationships/chart" Target="charts/chart36.xml"/><Relationship Id="rId646" Type="http://schemas.openxmlformats.org/officeDocument/2006/relationships/chart" Target="charts/chart81.xml"/><Relationship Id="rId201" Type="http://schemas.openxmlformats.org/officeDocument/2006/relationships/hyperlink" Target="https://uicalaska.com/" TargetMode="External"/><Relationship Id="rId285" Type="http://schemas.openxmlformats.org/officeDocument/2006/relationships/hyperlink" Target="https://www.kbr.com/en" TargetMode="External"/><Relationship Id="rId506" Type="http://schemas.openxmlformats.org/officeDocument/2006/relationships/hyperlink" Target="https://www.utexas.edu/" TargetMode="External"/><Relationship Id="rId853" Type="http://schemas.openxmlformats.org/officeDocument/2006/relationships/hyperlink" Target="https://www.ftenet.com/" TargetMode="External"/><Relationship Id="rId492" Type="http://schemas.openxmlformats.org/officeDocument/2006/relationships/chart" Target="charts/chart42.xml"/><Relationship Id="rId713" Type="http://schemas.openxmlformats.org/officeDocument/2006/relationships/chart" Target="charts/chart106.xml"/><Relationship Id="rId797" Type="http://schemas.openxmlformats.org/officeDocument/2006/relationships/hyperlink" Target="mailto:careers@onevaliant.com?subject=Resume" TargetMode="External"/><Relationship Id="rId920" Type="http://schemas.openxmlformats.org/officeDocument/2006/relationships/hyperlink" Target="https://trdi.org/our-team/" TargetMode="External"/><Relationship Id="rId145" Type="http://schemas.openxmlformats.org/officeDocument/2006/relationships/hyperlink" Target="https://technicanow.com/index.html" TargetMode="External"/><Relationship Id="rId352" Type="http://schemas.openxmlformats.org/officeDocument/2006/relationships/hyperlink" Target="https://wireless2.fcc.gov/UlsApp/ApplicationSearch/applMain.jsp?applID=11913654" TargetMode="External"/><Relationship Id="rId212" Type="http://schemas.openxmlformats.org/officeDocument/2006/relationships/hyperlink" Target="https://www.fairwinds-tech.com/" TargetMode="External"/><Relationship Id="rId657" Type="http://schemas.openxmlformats.org/officeDocument/2006/relationships/chart" Target="charts/chart92.xml"/><Relationship Id="rId864" Type="http://schemas.openxmlformats.org/officeDocument/2006/relationships/hyperlink" Target="https://www.hp.com/us-en/shop/slp/july-4-sale/top-deals?jumpid=ps_gen_nc_ns&amp;utm_medium=ps&amp;utm_source=ga&amp;utm_campaign=HP-Store_US_BRA_PS_CORE_OPEX_Google_All_SEM_Exact_Core-Brand&amp;utm_term=hp%20inc&amp;matchtype=e&amp;adid=523560174445&amp;addisttype=g&amp;cq_src=google_ads&amp;cq_cmp=648319573&amp;cq_con=41206631588&amp;cq_term=hp%20inc&amp;cq_med=&amp;cq_plac=&amp;cq_net=g&amp;cq_pos=&amp;cq_plt=gp&amp;gad_source=1&amp;gclid=CjwKCAjwkJm0BhBxEiwAwT1AXGT3XQBrGyGzPX-kJL_a7N10pj3jOSdGv8HSDUguYw62IMwKEU0hRxoCIcQQAvD_BwE&amp;gclsrc=aw.ds" TargetMode="External"/><Relationship Id="rId296" Type="http://schemas.openxmlformats.org/officeDocument/2006/relationships/hyperlink" Target="https://irys-dtsi.com/" TargetMode="External"/><Relationship Id="rId517" Type="http://schemas.openxmlformats.org/officeDocument/2006/relationships/hyperlink" Target="https://brothersfoodservice.com/locations/dallas/" TargetMode="External"/><Relationship Id="rId724" Type="http://schemas.openxmlformats.org/officeDocument/2006/relationships/hyperlink" Target="https://www.boeing.com/company/bios/david-l-calhoun" TargetMode="External"/><Relationship Id="rId931" Type="http://schemas.openxmlformats.org/officeDocument/2006/relationships/hyperlink" Target="https://www.goldbelt.com/" TargetMode="External"/><Relationship Id="rId60" Type="http://schemas.openxmlformats.org/officeDocument/2006/relationships/hyperlink" Target="https://gov2x.com/" TargetMode="External"/><Relationship Id="rId156" Type="http://schemas.openxmlformats.org/officeDocument/2006/relationships/hyperlink" Target="https://cnftech.com/" TargetMode="External"/><Relationship Id="rId363" Type="http://schemas.openxmlformats.org/officeDocument/2006/relationships/hyperlink" Target="https://www.caterpillar.com/" TargetMode="External"/><Relationship Id="rId570" Type="http://schemas.openxmlformats.org/officeDocument/2006/relationships/hyperlink" Target="https://www.boeing.com/sustainability" TargetMode="External"/><Relationship Id="rId223" Type="http://schemas.openxmlformats.org/officeDocument/2006/relationships/hyperlink" Target="https://www.ipsecureinc.com/" TargetMode="External"/><Relationship Id="rId430" Type="http://schemas.openxmlformats.org/officeDocument/2006/relationships/hyperlink" Target="https://www.saltchuk.com/" TargetMode="External"/><Relationship Id="rId668" Type="http://schemas.openxmlformats.org/officeDocument/2006/relationships/hyperlink" Target="https://technicanow.com/index.html" TargetMode="External"/><Relationship Id="rId875" Type="http://schemas.openxmlformats.org/officeDocument/2006/relationships/hyperlink" Target="https://www.sasshoes.com/?srsltid=AfmBOooYgAIT1mNvj3z4fVXemU8sWMqVTzfY8En6PNeQAZjc1CpmbreY" TargetMode="External"/><Relationship Id="rId18" Type="http://schemas.openxmlformats.org/officeDocument/2006/relationships/hyperlink" Target="https://www.rtx.com/" TargetMode="External"/><Relationship Id="rId528" Type="http://schemas.openxmlformats.org/officeDocument/2006/relationships/hyperlink" Target="https://www.x-technologies.com/" TargetMode="External"/><Relationship Id="rId735" Type="http://schemas.openxmlformats.org/officeDocument/2006/relationships/hyperlink" Target="https://www.tti-corp.com/" TargetMode="External"/><Relationship Id="rId167" Type="http://schemas.openxmlformats.org/officeDocument/2006/relationships/hyperlink" Target="https://libertygl.com/" TargetMode="External"/><Relationship Id="rId374" Type="http://schemas.openxmlformats.org/officeDocument/2006/relationships/hyperlink" Target="https://encoredredgingpartners.com/" TargetMode="External"/><Relationship Id="rId581" Type="http://schemas.openxmlformats.org/officeDocument/2006/relationships/hyperlink" Target="https://www.jacobs.com/" TargetMode="External"/><Relationship Id="rId71" Type="http://schemas.openxmlformats.org/officeDocument/2006/relationships/hyperlink" Target="https://www.nikasolutions.com/" TargetMode="External"/><Relationship Id="rId234" Type="http://schemas.openxmlformats.org/officeDocument/2006/relationships/hyperlink" Target="https://www.bloomberg.com/profile/company/1713752D:US" TargetMode="External"/><Relationship Id="rId679" Type="http://schemas.openxmlformats.org/officeDocument/2006/relationships/hyperlink" Target="https://www.tetratech.com/" TargetMode="External"/><Relationship Id="rId802" Type="http://schemas.openxmlformats.org/officeDocument/2006/relationships/hyperlink" Target="https://uicalaska.com/" TargetMode="External"/><Relationship Id="rId886" Type="http://schemas.openxmlformats.org/officeDocument/2006/relationships/hyperlink" Target="https://www.ouzinkie.com/" TargetMode="External"/><Relationship Id="rId2" Type="http://schemas.openxmlformats.org/officeDocument/2006/relationships/numbering" Target="numbering.xml"/><Relationship Id="rId29" Type="http://schemas.openxmlformats.org/officeDocument/2006/relationships/chart" Target="charts/chart9.xml"/><Relationship Id="rId441" Type="http://schemas.openxmlformats.org/officeDocument/2006/relationships/hyperlink" Target="https://web.labattfood.com/about" TargetMode="External"/><Relationship Id="rId539" Type="http://schemas.openxmlformats.org/officeDocument/2006/relationships/hyperlink" Target="https://stracongroup.com/about/management-team/" TargetMode="External"/><Relationship Id="rId746" Type="http://schemas.openxmlformats.org/officeDocument/2006/relationships/hyperlink" Target="https://www.c-pa.com/" TargetMode="External"/><Relationship Id="rId178" Type="http://schemas.openxmlformats.org/officeDocument/2006/relationships/hyperlink" Target="https://www.excelmfg.net/" TargetMode="External"/><Relationship Id="rId301" Type="http://schemas.openxmlformats.org/officeDocument/2006/relationships/hyperlink" Target="https://news.mythics.com/posts" TargetMode="External"/><Relationship Id="rId82" Type="http://schemas.openxmlformats.org/officeDocument/2006/relationships/hyperlink" Target="https://www.3m.com/" TargetMode="External"/><Relationship Id="rId385" Type="http://schemas.openxmlformats.org/officeDocument/2006/relationships/hyperlink" Target="https://www.emcorgroup.com/" TargetMode="External"/><Relationship Id="rId592" Type="http://schemas.openxmlformats.org/officeDocument/2006/relationships/hyperlink" Target="https://www.parpacific.com/" TargetMode="External"/><Relationship Id="rId606" Type="http://schemas.openxmlformats.org/officeDocument/2006/relationships/hyperlink" Target="https://www.shell.com/" TargetMode="External"/><Relationship Id="rId813" Type="http://schemas.openxmlformats.org/officeDocument/2006/relationships/hyperlink" Target="https://www.americansystems.com/" TargetMode="External"/><Relationship Id="rId245" Type="http://schemas.openxmlformats.org/officeDocument/2006/relationships/hyperlink" Target="https://www.unissant.us/" TargetMode="External"/><Relationship Id="rId452" Type="http://schemas.openxmlformats.org/officeDocument/2006/relationships/hyperlink" Target="https://www.utexas.edu/" TargetMode="External"/><Relationship Id="rId897" Type="http://schemas.openxmlformats.org/officeDocument/2006/relationships/hyperlink" Target="https://www.linkedin.com/in/douglas-isaacks/" TargetMode="External"/><Relationship Id="rId105" Type="http://schemas.openxmlformats.org/officeDocument/2006/relationships/hyperlink" Target="https://www.northropgrumman.com/" TargetMode="External"/><Relationship Id="rId312" Type="http://schemas.openxmlformats.org/officeDocument/2006/relationships/hyperlink" Target="https://www.americansystems.com/" TargetMode="External"/><Relationship Id="rId757" Type="http://schemas.openxmlformats.org/officeDocument/2006/relationships/hyperlink" Target="https://www.linkedin.com/in/eric-kovacs-450b80a/" TargetMode="External"/><Relationship Id="rId93" Type="http://schemas.openxmlformats.org/officeDocument/2006/relationships/hyperlink" Target="https://www.ftenet.com/" TargetMode="External"/><Relationship Id="rId189" Type="http://schemas.openxmlformats.org/officeDocument/2006/relationships/hyperlink" Target="https://newtechsolutions.com/" TargetMode="External"/><Relationship Id="rId396" Type="http://schemas.openxmlformats.org/officeDocument/2006/relationships/hyperlink" Target="https://www.blueforgealliance.us/" TargetMode="External"/><Relationship Id="rId617" Type="http://schemas.openxmlformats.org/officeDocument/2006/relationships/hyperlink" Target="https://www.lazarusenergyempowerment.com/" TargetMode="External"/><Relationship Id="rId824" Type="http://schemas.openxmlformats.org/officeDocument/2006/relationships/hyperlink" Target="https://www.etcon.net/" TargetMode="External"/><Relationship Id="rId256" Type="http://schemas.openxmlformats.org/officeDocument/2006/relationships/hyperlink" Target="https://senecanationgroup.com/companies/western-door-federal/" TargetMode="External"/><Relationship Id="rId463" Type="http://schemas.openxmlformats.org/officeDocument/2006/relationships/hyperlink" Target="https://www.ppg.com/en-US" TargetMode="External"/><Relationship Id="rId670" Type="http://schemas.openxmlformats.org/officeDocument/2006/relationships/hyperlink" Target="https://www.sunocolp.com/about-us/leadership" TargetMode="External"/><Relationship Id="rId116" Type="http://schemas.openxmlformats.org/officeDocument/2006/relationships/hyperlink" Target="https://www.bbnc.net/" TargetMode="External"/><Relationship Id="rId323" Type="http://schemas.openxmlformats.org/officeDocument/2006/relationships/hyperlink" Target="https://www.mantech.com/" TargetMode="External"/><Relationship Id="rId530" Type="http://schemas.openxmlformats.org/officeDocument/2006/relationships/hyperlink" Target="http://www.p4gcap.com/" TargetMode="External"/><Relationship Id="rId768" Type="http://schemas.openxmlformats.org/officeDocument/2006/relationships/hyperlink" Target="https://sawtst.com/" TargetMode="External"/><Relationship Id="rId20" Type="http://schemas.openxmlformats.org/officeDocument/2006/relationships/hyperlink" Target="https://www.textron.com/" TargetMode="External"/><Relationship Id="rId628" Type="http://schemas.openxmlformats.org/officeDocument/2006/relationships/hyperlink" Target="https://www.chenega.com/" TargetMode="External"/><Relationship Id="rId835" Type="http://schemas.openxmlformats.org/officeDocument/2006/relationships/hyperlink" Target="https://www.linkedin.com/in/paul-rivera-5890545/" TargetMode="External"/><Relationship Id="rId267" Type="http://schemas.openxmlformats.org/officeDocument/2006/relationships/hyperlink" Target="https://www.lockheedmartin.com/en-us/index.html" TargetMode="External"/><Relationship Id="rId474" Type="http://schemas.openxmlformats.org/officeDocument/2006/relationships/hyperlink" Target="https://santarosa-nsn.gov/" TargetMode="External"/><Relationship Id="rId127" Type="http://schemas.openxmlformats.org/officeDocument/2006/relationships/hyperlink" Target="https://standardaero.com/" TargetMode="External"/><Relationship Id="rId681" Type="http://schemas.openxmlformats.org/officeDocument/2006/relationships/hyperlink" Target="https://www.patriotships.com/" TargetMode="External"/><Relationship Id="rId779" Type="http://schemas.openxmlformats.org/officeDocument/2006/relationships/hyperlink" Target="https://www.srcinc.com/services/" TargetMode="External"/><Relationship Id="rId902" Type="http://schemas.openxmlformats.org/officeDocument/2006/relationships/hyperlink" Target="https://www.m2ti.com/" TargetMode="External"/><Relationship Id="rId31" Type="http://schemas.openxmlformats.org/officeDocument/2006/relationships/hyperlink" Target="https://www.airbus.com/en" TargetMode="External"/><Relationship Id="rId334" Type="http://schemas.openxmlformats.org/officeDocument/2006/relationships/hyperlink" Target="https://www.christushealth.org/" TargetMode="External"/><Relationship Id="rId541" Type="http://schemas.openxmlformats.org/officeDocument/2006/relationships/hyperlink" Target="https://www.linkedin.com/in/lisa-york-shrm-scp-9588442/" TargetMode="External"/><Relationship Id="rId639" Type="http://schemas.openxmlformats.org/officeDocument/2006/relationships/hyperlink" Target="https://www.caterpillar.com/en/company/governance/officers/jim-umpleby.html" TargetMode="External"/><Relationship Id="rId180" Type="http://schemas.openxmlformats.org/officeDocument/2006/relationships/hyperlink" Target="https://www.indtai.com/" TargetMode="External"/><Relationship Id="rId278" Type="http://schemas.openxmlformats.org/officeDocument/2006/relationships/hyperlink" Target="https://www.thomasinstrument.com/" TargetMode="External"/><Relationship Id="rId401" Type="http://schemas.openxmlformats.org/officeDocument/2006/relationships/hyperlink" Target="https://www.tranetechnologies.com/en/index.html" TargetMode="External"/><Relationship Id="rId846" Type="http://schemas.openxmlformats.org/officeDocument/2006/relationships/hyperlink" Target="https://www.grubmarket.com/hello/" TargetMode="External"/><Relationship Id="rId485" Type="http://schemas.openxmlformats.org/officeDocument/2006/relationships/hyperlink" Target="https://www.berkshirehathaway.com/" TargetMode="External"/><Relationship Id="rId692" Type="http://schemas.openxmlformats.org/officeDocument/2006/relationships/hyperlink" Target="https://www.wgyates.net/" TargetMode="External"/><Relationship Id="rId706" Type="http://schemas.openxmlformats.org/officeDocument/2006/relationships/hyperlink" Target="https://mwbuilders.com/home/about/our-team/" TargetMode="External"/><Relationship Id="rId913" Type="http://schemas.openxmlformats.org/officeDocument/2006/relationships/hyperlink" Target="https://www.linkedin.com/company/sterling-shipyard-lp/" TargetMode="External"/><Relationship Id="rId42" Type="http://schemas.openxmlformats.org/officeDocument/2006/relationships/hyperlink" Target="https://www.leonardo.com/en/home" TargetMode="External"/><Relationship Id="rId138" Type="http://schemas.openxmlformats.org/officeDocument/2006/relationships/hyperlink" Target="https://bohsolutions.com/" TargetMode="External"/><Relationship Id="rId345" Type="http://schemas.openxmlformats.org/officeDocument/2006/relationships/hyperlink" Target="https://www.lazarusenergy.com/" TargetMode="External"/><Relationship Id="rId552" Type="http://schemas.openxmlformats.org/officeDocument/2006/relationships/chart" Target="charts/chart45.xml"/><Relationship Id="rId191" Type="http://schemas.openxmlformats.org/officeDocument/2006/relationships/hyperlink" Target="https://vetjetfuels.com/" TargetMode="External"/><Relationship Id="rId205" Type="http://schemas.openxmlformats.org/officeDocument/2006/relationships/hyperlink" Target="https://www.linkedin.com/company/the-victor-group-inc-/about/" TargetMode="External"/><Relationship Id="rId412" Type="http://schemas.openxmlformats.org/officeDocument/2006/relationships/hyperlink" Target="https://sterling.com/" TargetMode="External"/><Relationship Id="rId857" Type="http://schemas.openxmlformats.org/officeDocument/2006/relationships/hyperlink" Target="https://www.nugategroup.com/about-us/" TargetMode="External"/><Relationship Id="rId289" Type="http://schemas.openxmlformats.org/officeDocument/2006/relationships/hyperlink" Target="https://www.boozallen.com/" TargetMode="External"/><Relationship Id="rId496" Type="http://schemas.openxmlformats.org/officeDocument/2006/relationships/hyperlink" Target="https://www.amentum.com/" TargetMode="External"/><Relationship Id="rId717" Type="http://schemas.openxmlformats.org/officeDocument/2006/relationships/hyperlink" Target="https://brothersfoodservice.com/locations/dallas/" TargetMode="External"/><Relationship Id="rId924" Type="http://schemas.openxmlformats.org/officeDocument/2006/relationships/chart" Target="charts/chart126.xml"/><Relationship Id="rId53" Type="http://schemas.openxmlformats.org/officeDocument/2006/relationships/hyperlink" Target="https://www.amwater.com/corp/" TargetMode="External"/><Relationship Id="rId149" Type="http://schemas.openxmlformats.org/officeDocument/2006/relationships/hyperlink" Target="https://www.thomasinstrument.com/" TargetMode="External"/><Relationship Id="rId356" Type="http://schemas.openxmlformats.org/officeDocument/2006/relationships/hyperlink" Target="https://www.parpacific.com/" TargetMode="External"/><Relationship Id="rId563" Type="http://schemas.openxmlformats.org/officeDocument/2006/relationships/chart" Target="charts/chart51.xml"/><Relationship Id="rId770" Type="http://schemas.openxmlformats.org/officeDocument/2006/relationships/hyperlink" Target="https://www.nascousa.com/" TargetMode="External"/><Relationship Id="rId216" Type="http://schemas.openxmlformats.org/officeDocument/2006/relationships/hyperlink" Target="https://stracongroup.com/" TargetMode="External"/><Relationship Id="rId423" Type="http://schemas.openxmlformats.org/officeDocument/2006/relationships/hyperlink" Target="https://www.arcshipping.com/" TargetMode="External"/><Relationship Id="rId868" Type="http://schemas.openxmlformats.org/officeDocument/2006/relationships/hyperlink" Target="https://decyphertech.com/" TargetMode="External"/><Relationship Id="rId630" Type="http://schemas.openxmlformats.org/officeDocument/2006/relationships/hyperlink" Target="https://www.ielp.com/" TargetMode="External"/><Relationship Id="rId728" Type="http://schemas.openxmlformats.org/officeDocument/2006/relationships/hyperlink" Target="https://www.boeing.com/sustainability" TargetMode="External"/><Relationship Id="rId64" Type="http://schemas.openxmlformats.org/officeDocument/2006/relationships/chart" Target="charts/chart14.xml"/><Relationship Id="rId367" Type="http://schemas.openxmlformats.org/officeDocument/2006/relationships/hyperlink" Target="https://www.wgyates.net/" TargetMode="External"/><Relationship Id="rId574" Type="http://schemas.openxmlformats.org/officeDocument/2006/relationships/chart" Target="charts/chart53.xml"/><Relationship Id="rId227" Type="http://schemas.openxmlformats.org/officeDocument/2006/relationships/hyperlink" Target="https://akiakns.com/" TargetMode="External"/><Relationship Id="rId781" Type="http://schemas.openxmlformats.org/officeDocument/2006/relationships/hyperlink" Target="https://www.saltchuk.com/" TargetMode="External"/><Relationship Id="rId879" Type="http://schemas.openxmlformats.org/officeDocument/2006/relationships/hyperlink" Target="https://www.3m.com/" TargetMode="External"/><Relationship Id="rId434" Type="http://schemas.openxmlformats.org/officeDocument/2006/relationships/hyperlink" Target="https://1soi.com/" TargetMode="External"/><Relationship Id="rId641" Type="http://schemas.openxmlformats.org/officeDocument/2006/relationships/chart" Target="charts/chart76.xml"/><Relationship Id="rId739" Type="http://schemas.openxmlformats.org/officeDocument/2006/relationships/hyperlink" Target="https://workservicescorp.com/" TargetMode="External"/><Relationship Id="rId280" Type="http://schemas.openxmlformats.org/officeDocument/2006/relationships/hyperlink" Target="https://www.sncorp.com/" TargetMode="External"/><Relationship Id="rId501" Type="http://schemas.openxmlformats.org/officeDocument/2006/relationships/hyperlink" Target="https://www.peraton.com/" TargetMode="External"/><Relationship Id="rId75" Type="http://schemas.openxmlformats.org/officeDocument/2006/relationships/hyperlink" Target="https://hii.com/" TargetMode="External"/><Relationship Id="rId140" Type="http://schemas.openxmlformats.org/officeDocument/2006/relationships/chart" Target="charts/chart27.xml"/><Relationship Id="rId378" Type="http://schemas.openxmlformats.org/officeDocument/2006/relationships/hyperlink" Target="https://www.x-technologies.com/" TargetMode="External"/><Relationship Id="rId585" Type="http://schemas.openxmlformats.org/officeDocument/2006/relationships/chart" Target="charts/chart58.xml"/><Relationship Id="rId792" Type="http://schemas.openxmlformats.org/officeDocument/2006/relationships/hyperlink" Target="https://www.capefoxcorp.com/board-of-directors/" TargetMode="External"/><Relationship Id="rId806" Type="http://schemas.openxmlformats.org/officeDocument/2006/relationships/hyperlink" Target="https://www.carahsoft.com/" TargetMode="External"/><Relationship Id="rId6" Type="http://schemas.openxmlformats.org/officeDocument/2006/relationships/footnotes" Target="footnotes.xml"/><Relationship Id="rId238" Type="http://schemas.openxmlformats.org/officeDocument/2006/relationships/hyperlink" Target="https://www.mantech.com/" TargetMode="External"/><Relationship Id="rId445" Type="http://schemas.openxmlformats.org/officeDocument/2006/relationships/hyperlink" Target="https://www.sysco.com/" TargetMode="External"/><Relationship Id="rId652" Type="http://schemas.openxmlformats.org/officeDocument/2006/relationships/chart" Target="charts/chart87.xml"/><Relationship Id="rId291" Type="http://schemas.openxmlformats.org/officeDocument/2006/relationships/hyperlink" Target="https://www.peraton.com/" TargetMode="External"/><Relationship Id="rId305" Type="http://schemas.openxmlformats.org/officeDocument/2006/relationships/hyperlink" Target="https://www.riogrande.coop/" TargetMode="External"/><Relationship Id="rId512" Type="http://schemas.openxmlformats.org/officeDocument/2006/relationships/hyperlink" Target="https://atec.com/" TargetMode="External"/><Relationship Id="rId86" Type="http://schemas.openxmlformats.org/officeDocument/2006/relationships/chart" Target="charts/chart18.xml"/><Relationship Id="rId151" Type="http://schemas.openxmlformats.org/officeDocument/2006/relationships/hyperlink" Target="https://www.patriotships.com/" TargetMode="External"/><Relationship Id="rId389" Type="http://schemas.openxmlformats.org/officeDocument/2006/relationships/hyperlink" Target="https://lifecycleconstructionservices.com/" TargetMode="External"/><Relationship Id="rId596" Type="http://schemas.openxmlformats.org/officeDocument/2006/relationships/hyperlink" Target="https://www.bbnc.net/bios/jason-metrokin/" TargetMode="External"/><Relationship Id="rId817" Type="http://schemas.openxmlformats.org/officeDocument/2006/relationships/hyperlink" Target="https://santarosa-nsn.gov/tribal-government/tribal-council/steven-estrada/" TargetMode="External"/><Relationship Id="rId249" Type="http://schemas.openxmlformats.org/officeDocument/2006/relationships/hyperlink" Target="https://snd-mfg.com/" TargetMode="External"/><Relationship Id="rId456" Type="http://schemas.openxmlformats.org/officeDocument/2006/relationships/hyperlink" Target="https://tees.tamu.edu/" TargetMode="External"/><Relationship Id="rId663" Type="http://schemas.openxmlformats.org/officeDocument/2006/relationships/hyperlink" Target="https://lynasrareearths.com/" TargetMode="External"/><Relationship Id="rId870" Type="http://schemas.openxmlformats.org/officeDocument/2006/relationships/hyperlink" Target="https://lifecycleconstructionservices.com/" TargetMode="External"/><Relationship Id="rId13" Type="http://schemas.openxmlformats.org/officeDocument/2006/relationships/chart" Target="charts/chart6.xml"/><Relationship Id="rId109" Type="http://schemas.openxmlformats.org/officeDocument/2006/relationships/hyperlink" Target="https://hii.com/" TargetMode="External"/><Relationship Id="rId316" Type="http://schemas.openxmlformats.org/officeDocument/2006/relationships/hyperlink" Target="https://www.creosen.com/portfolio/digital-intelligence-systems-disys/" TargetMode="External"/><Relationship Id="rId523" Type="http://schemas.openxmlformats.org/officeDocument/2006/relationships/hyperlink" Target="https://encoredredgingpartners.com/" TargetMode="External"/><Relationship Id="rId97" Type="http://schemas.openxmlformats.org/officeDocument/2006/relationships/chart" Target="charts/chart20.xml"/><Relationship Id="rId730" Type="http://schemas.openxmlformats.org/officeDocument/2006/relationships/hyperlink" Target="https://cmscorp.com/" TargetMode="External"/><Relationship Id="rId828" Type="http://schemas.openxmlformats.org/officeDocument/2006/relationships/hyperlink" Target="https://stracongroup.com/" TargetMode="External"/><Relationship Id="rId162" Type="http://schemas.openxmlformats.org/officeDocument/2006/relationships/hyperlink" Target="https://www.hnc.org/" TargetMode="External"/><Relationship Id="rId467" Type="http://schemas.openxmlformats.org/officeDocument/2006/relationships/hyperlink" Target="https://www.cherokee.org/" TargetMode="External"/><Relationship Id="rId674" Type="http://schemas.openxmlformats.org/officeDocument/2006/relationships/hyperlink" Target="https://vitallinkinc.com/" TargetMode="External"/><Relationship Id="rId881" Type="http://schemas.openxmlformats.org/officeDocument/2006/relationships/chart" Target="charts/chart123.xml"/><Relationship Id="rId24" Type="http://schemas.openxmlformats.org/officeDocument/2006/relationships/hyperlink" Target="https://www.kbr.com/en" TargetMode="External"/><Relationship Id="rId327" Type="http://schemas.openxmlformats.org/officeDocument/2006/relationships/hyperlink" Target="https://www.pqcworks.com/" TargetMode="External"/><Relationship Id="rId534" Type="http://schemas.openxmlformats.org/officeDocument/2006/relationships/hyperlink" Target="https://www.blueforgealliance.us/" TargetMode="External"/><Relationship Id="rId741" Type="http://schemas.openxmlformats.org/officeDocument/2006/relationships/hyperlink" Target="https://irys-dtsi.com/" TargetMode="External"/><Relationship Id="rId839" Type="http://schemas.openxmlformats.org/officeDocument/2006/relationships/hyperlink" Target="https://www.creosen.com/portfolio/digital-intelligence-systems-disys/" TargetMode="External"/><Relationship Id="rId173" Type="http://schemas.openxmlformats.org/officeDocument/2006/relationships/hyperlink" Target="https://bbande.com/" TargetMode="External"/><Relationship Id="rId380" Type="http://schemas.openxmlformats.org/officeDocument/2006/relationships/hyperlink" Target="https://hhicorp.com/" TargetMode="External"/><Relationship Id="rId601" Type="http://schemas.openxmlformats.org/officeDocument/2006/relationships/hyperlink" Target="https://www.marketwatch.com/investing/stock/gldd" TargetMode="External"/><Relationship Id="rId240" Type="http://schemas.openxmlformats.org/officeDocument/2006/relationships/hyperlink" Target="https://decyphertech.com/" TargetMode="External"/><Relationship Id="rId478" Type="http://schemas.openxmlformats.org/officeDocument/2006/relationships/hyperlink" Target="https://clarkenterprises.com/" TargetMode="External"/><Relationship Id="rId685" Type="http://schemas.openxmlformats.org/officeDocument/2006/relationships/chart" Target="charts/chart99.xml"/><Relationship Id="rId892" Type="http://schemas.openxmlformats.org/officeDocument/2006/relationships/chart" Target="charts/chart124.xml"/><Relationship Id="rId906" Type="http://schemas.openxmlformats.org/officeDocument/2006/relationships/hyperlink" Target="https://senecanationgroup.com/companies/western-door-federal/" TargetMode="External"/><Relationship Id="rId35" Type="http://schemas.openxmlformats.org/officeDocument/2006/relationships/hyperlink" Target="https://corporate.exxonmobil.com/" TargetMode="External"/><Relationship Id="rId100" Type="http://schemas.openxmlformats.org/officeDocument/2006/relationships/hyperlink" Target="https://www.jacobs.com/" TargetMode="External"/><Relationship Id="rId338" Type="http://schemas.openxmlformats.org/officeDocument/2006/relationships/hyperlink" Target="https://www.clarkconstruction.com/news/clarkmccarthy-awarded-fort-bliss-replacement-hospital" TargetMode="External"/><Relationship Id="rId545" Type="http://schemas.openxmlformats.org/officeDocument/2006/relationships/hyperlink" Target="https://www.m2ti.com/about-us/" TargetMode="External"/><Relationship Id="rId752" Type="http://schemas.openxmlformats.org/officeDocument/2006/relationships/hyperlink" Target="http://www.vetengineering.com/" TargetMode="External"/><Relationship Id="rId184" Type="http://schemas.openxmlformats.org/officeDocument/2006/relationships/hyperlink" Target="https://kpmg.com/us/en/ai.html?utm_source=linkedin&amp;utm_medium=social&amp;utm_campaign=7014W000001vCp1QAE&amp;cid=7014W000001vCp1QAE&amp;gad_source=1&amp;gclid=Cj0KCQjw7ZO0BhDYARIsAFttkChtkXHWW6RLg9d18UBAWbiJJv8RBXFlWsjH4XUl_lreBw2Cr1Cw0L8aAmkOEALw_wcB" TargetMode="External"/><Relationship Id="rId391" Type="http://schemas.openxmlformats.org/officeDocument/2006/relationships/hyperlink" Target="http://www.jsrincorporated.com/" TargetMode="External"/><Relationship Id="rId405" Type="http://schemas.openxmlformats.org/officeDocument/2006/relationships/hyperlink" Target="https://www.contelec.com/" TargetMode="External"/><Relationship Id="rId612" Type="http://schemas.openxmlformats.org/officeDocument/2006/relationships/hyperlink" Target="https://www.blueforgealliance.us/who-we-are" TargetMode="External"/><Relationship Id="rId251" Type="http://schemas.openxmlformats.org/officeDocument/2006/relationships/hyperlink" Target="https://www.linkedin.com/company/guardian-premier-solutions-llc/" TargetMode="External"/><Relationship Id="rId489" Type="http://schemas.openxmlformats.org/officeDocument/2006/relationships/hyperlink" Target="https://www.utexas.edu/" TargetMode="External"/><Relationship Id="rId696" Type="http://schemas.openxmlformats.org/officeDocument/2006/relationships/hyperlink" Target="https://www.peraton.com/company/leadership/stu-shea/" TargetMode="External"/><Relationship Id="rId917" Type="http://schemas.openxmlformats.org/officeDocument/2006/relationships/hyperlink" Target="https://www.altechinc.org/" TargetMode="External"/><Relationship Id="rId46" Type="http://schemas.openxmlformats.org/officeDocument/2006/relationships/hyperlink" Target="https://www.gd-ots.com/" TargetMode="External"/><Relationship Id="rId349" Type="http://schemas.openxmlformats.org/officeDocument/2006/relationships/hyperlink" Target="https://www.vitol.com/vitol-aviation/" TargetMode="External"/><Relationship Id="rId556" Type="http://schemas.openxmlformats.org/officeDocument/2006/relationships/chart" Target="charts/chart49.xml"/><Relationship Id="rId763" Type="http://schemas.openxmlformats.org/officeDocument/2006/relationships/hyperlink" Target="https://www.nikasolutions.com/" TargetMode="External"/><Relationship Id="rId111" Type="http://schemas.openxmlformats.org/officeDocument/2006/relationships/hyperlink" Target="https://www.boeing.com/" TargetMode="External"/><Relationship Id="rId195" Type="http://schemas.openxmlformats.org/officeDocument/2006/relationships/hyperlink" Target="https://astjv.com/" TargetMode="External"/><Relationship Id="rId209" Type="http://schemas.openxmlformats.org/officeDocument/2006/relationships/hyperlink" Target="https://www.kiewit.com/" TargetMode="External"/><Relationship Id="rId416" Type="http://schemas.openxmlformats.org/officeDocument/2006/relationships/hyperlink" Target="https://snd-mfg.com/" TargetMode="External"/><Relationship Id="rId623" Type="http://schemas.openxmlformats.org/officeDocument/2006/relationships/hyperlink" Target="https://www.callanmarineltd.com/" TargetMode="External"/><Relationship Id="rId830" Type="http://schemas.openxmlformats.org/officeDocument/2006/relationships/hyperlink" Target="https://www.nascousa.com/" TargetMode="External"/><Relationship Id="rId928" Type="http://schemas.openxmlformats.org/officeDocument/2006/relationships/hyperlink" Target="https://www.linkedin.com/company/rudy-and-associates/" TargetMode="External"/><Relationship Id="rId57" Type="http://schemas.openxmlformats.org/officeDocument/2006/relationships/chart" Target="charts/chart13.xml"/><Relationship Id="rId262" Type="http://schemas.openxmlformats.org/officeDocument/2006/relationships/hyperlink" Target="https://sossecinc.com/" TargetMode="External"/><Relationship Id="rId567" Type="http://schemas.openxmlformats.org/officeDocument/2006/relationships/hyperlink" Target="https://www.boeing.com/innovation/innovation-quarterly" TargetMode="External"/><Relationship Id="rId122" Type="http://schemas.openxmlformats.org/officeDocument/2006/relationships/hyperlink" Target="https://www.utexas.edu/" TargetMode="External"/><Relationship Id="rId774" Type="http://schemas.openxmlformats.org/officeDocument/2006/relationships/hyperlink" Target="https://www.srcinc.com/" TargetMode="External"/><Relationship Id="rId427" Type="http://schemas.openxmlformats.org/officeDocument/2006/relationships/hyperlink" Target="https://libertygl.com/" TargetMode="External"/><Relationship Id="rId634" Type="http://schemas.openxmlformats.org/officeDocument/2006/relationships/chart" Target="charts/chart73.xml"/><Relationship Id="rId841" Type="http://schemas.openxmlformats.org/officeDocument/2006/relationships/chart" Target="charts/chart120.xml"/><Relationship Id="rId273" Type="http://schemas.openxmlformats.org/officeDocument/2006/relationships/hyperlink" Target="https://www.northropgrumman.com/" TargetMode="External"/><Relationship Id="rId480" Type="http://schemas.openxmlformats.org/officeDocument/2006/relationships/hyperlink" Target="https://www.goodwillsa.org/" TargetMode="External"/><Relationship Id="rId701" Type="http://schemas.openxmlformats.org/officeDocument/2006/relationships/chart" Target="charts/chart103.xml"/><Relationship Id="rId68" Type="http://schemas.openxmlformats.org/officeDocument/2006/relationships/hyperlink" Target="https://holdings.panasonic/global/" TargetMode="External"/><Relationship Id="rId133" Type="http://schemas.openxmlformats.org/officeDocument/2006/relationships/hyperlink" Target="https://web.labattfood.com/about" TargetMode="External"/><Relationship Id="rId340" Type="http://schemas.openxmlformats.org/officeDocument/2006/relationships/chart" Target="charts/chart32.xml"/><Relationship Id="rId578" Type="http://schemas.openxmlformats.org/officeDocument/2006/relationships/chart" Target="charts/chart55.xml"/><Relationship Id="rId785" Type="http://schemas.openxmlformats.org/officeDocument/2006/relationships/hyperlink" Target="https://www.linkedin.com/in/vijaykumarsn/" TargetMode="External"/><Relationship Id="rId200" Type="http://schemas.openxmlformats.org/officeDocument/2006/relationships/hyperlink" Target="https://www.threewiresys.com/" TargetMode="External"/><Relationship Id="rId438" Type="http://schemas.openxmlformats.org/officeDocument/2006/relationships/hyperlink" Target="https://www.rametals.com/" TargetMode="External"/><Relationship Id="rId645" Type="http://schemas.openxmlformats.org/officeDocument/2006/relationships/chart" Target="charts/chart80.xml"/><Relationship Id="rId852" Type="http://schemas.openxmlformats.org/officeDocument/2006/relationships/hyperlink" Target="https://www.ftenet.com/" TargetMode="External"/><Relationship Id="rId284" Type="http://schemas.openxmlformats.org/officeDocument/2006/relationships/hyperlink" Target="https://www.dell.com/en-us" TargetMode="External"/><Relationship Id="rId491" Type="http://schemas.openxmlformats.org/officeDocument/2006/relationships/hyperlink" Target="https://www.kiewit.com/" TargetMode="External"/><Relationship Id="rId505" Type="http://schemas.openxmlformats.org/officeDocument/2006/relationships/hyperlink" Target="https://corporate.exxonmobil.com/" TargetMode="External"/><Relationship Id="rId712" Type="http://schemas.openxmlformats.org/officeDocument/2006/relationships/hyperlink" Target="https://investors.aecom.com/management/w-troy-rudd" TargetMode="External"/><Relationship Id="rId79" Type="http://schemas.openxmlformats.org/officeDocument/2006/relationships/hyperlink" Target="https://www.crh.com/" TargetMode="External"/><Relationship Id="rId144" Type="http://schemas.openxmlformats.org/officeDocument/2006/relationships/hyperlink" Target="https://www.petromaxco.com/" TargetMode="External"/><Relationship Id="rId589" Type="http://schemas.openxmlformats.org/officeDocument/2006/relationships/hyperlink" Target="https://www.l3harris.com/company/leadership" TargetMode="External"/><Relationship Id="rId796" Type="http://schemas.openxmlformats.org/officeDocument/2006/relationships/hyperlink" Target="https://recruiting.adp.com/srccar/public/RTI.home?c=2174507&amp;d=ValiantExternalCareerSite" TargetMode="External"/><Relationship Id="rId351" Type="http://schemas.openxmlformats.org/officeDocument/2006/relationships/hyperlink" Target="https://vetjetfuels.com/" TargetMode="External"/><Relationship Id="rId449" Type="http://schemas.openxmlformats.org/officeDocument/2006/relationships/hyperlink" Target="https://www.sterling-fd.com/" TargetMode="External"/><Relationship Id="rId656" Type="http://schemas.openxmlformats.org/officeDocument/2006/relationships/chart" Target="charts/chart91.xml"/><Relationship Id="rId863" Type="http://schemas.openxmlformats.org/officeDocument/2006/relationships/hyperlink" Target="https://www.mantech.com/bios/matt-tait/" TargetMode="External"/><Relationship Id="rId211" Type="http://schemas.openxmlformats.org/officeDocument/2006/relationships/hyperlink" Target="https://hhicorp.com/" TargetMode="External"/><Relationship Id="rId295" Type="http://schemas.openxmlformats.org/officeDocument/2006/relationships/hyperlink" Target="https://www.caci.com/" TargetMode="External"/><Relationship Id="rId309" Type="http://schemas.openxmlformats.org/officeDocument/2006/relationships/hyperlink" Target="https://www2.deloitte.com/us/en/pages/deloitte-private/solutions/deloitte-private-company-services.html?id=us:2ps:3gl:4always-on-global-search:5:6abt:20240412::&amp;gad_source=1&amp;gclid=Cj0KCQjw7ZO0BhDYARIsAFttkCgsbzmiwc4XoSo6Fu2MrTPj0y7oR_vQdHwOMTF0aPFcjFZkdX2RaeAaArxlEALw_wcB" TargetMode="External"/><Relationship Id="rId516" Type="http://schemas.openxmlformats.org/officeDocument/2006/relationships/hyperlink" Target="https://www.thomasinstrument.com/" TargetMode="External"/><Relationship Id="rId723" Type="http://schemas.openxmlformats.org/officeDocument/2006/relationships/hyperlink" Target="https://www.boeing.com/" TargetMode="External"/><Relationship Id="rId930" Type="http://schemas.openxmlformats.org/officeDocument/2006/relationships/hyperlink" Target="https://www.linkedin.com/in/michael-k-wong-clu-chfc-80b2a3a/" TargetMode="External"/><Relationship Id="rId155" Type="http://schemas.openxmlformats.org/officeDocument/2006/relationships/hyperlink" Target="https://www.mccarthyholdingsinc.com/p/1" TargetMode="External"/><Relationship Id="rId362" Type="http://schemas.openxmlformats.org/officeDocument/2006/relationships/hyperlink" Target="https://www.leidos.com/" TargetMode="External"/><Relationship Id="rId222" Type="http://schemas.openxmlformats.org/officeDocument/2006/relationships/hyperlink" Target="https://www.sgsbuilder.net/" TargetMode="External"/><Relationship Id="rId667" Type="http://schemas.openxmlformats.org/officeDocument/2006/relationships/hyperlink" Target="https://www.petromaxco.com/" TargetMode="External"/><Relationship Id="rId874" Type="http://schemas.openxmlformats.org/officeDocument/2006/relationships/hyperlink" Target="https://www.linkedin.com/in/oscar-valdez-67997831/" TargetMode="External"/><Relationship Id="rId17" Type="http://schemas.openxmlformats.org/officeDocument/2006/relationships/hyperlink" Target="https://www.mckesson.com/" TargetMode="External"/><Relationship Id="rId59" Type="http://schemas.openxmlformats.org/officeDocument/2006/relationships/hyperlink" Target="https://www.dominionenergy.com/" TargetMode="External"/><Relationship Id="rId124" Type="http://schemas.openxmlformats.org/officeDocument/2006/relationships/hyperlink" Target="https://www.m1services.com/" TargetMode="External"/><Relationship Id="rId527" Type="http://schemas.openxmlformats.org/officeDocument/2006/relationships/hyperlink" Target="https://www.linkedin.com/in/nancy-k-finney-cpa-9b9b4116/" TargetMode="External"/><Relationship Id="rId569" Type="http://schemas.openxmlformats.org/officeDocument/2006/relationships/hyperlink" Target="https://www.boeing.com/sustainability/quality" TargetMode="External"/><Relationship Id="rId734" Type="http://schemas.openxmlformats.org/officeDocument/2006/relationships/chart" Target="charts/chart110.xml"/><Relationship Id="rId776" Type="http://schemas.openxmlformats.org/officeDocument/2006/relationships/hyperlink" Target="https://www.srcinc.com/capabilities/research-and-development/index.html" TargetMode="External"/><Relationship Id="rId70" Type="http://schemas.openxmlformats.org/officeDocument/2006/relationships/chart" Target="charts/chart15.xml"/><Relationship Id="rId166" Type="http://schemas.openxmlformats.org/officeDocument/2006/relationships/hyperlink" Target="https://www.tti-corp.com/" TargetMode="External"/><Relationship Id="rId331" Type="http://schemas.openxmlformats.org/officeDocument/2006/relationships/hyperlink" Target="https://www.alakainafoundation.com/" TargetMode="External"/><Relationship Id="rId373" Type="http://schemas.openxmlformats.org/officeDocument/2006/relationships/hyperlink" Target="https://www.structsureprojects.com/" TargetMode="External"/><Relationship Id="rId429" Type="http://schemas.openxmlformats.org/officeDocument/2006/relationships/hyperlink" Target="https://www.gzoinc.com/" TargetMode="External"/><Relationship Id="rId580" Type="http://schemas.openxmlformats.org/officeDocument/2006/relationships/chart" Target="charts/chart56.xml"/><Relationship Id="rId636" Type="http://schemas.openxmlformats.org/officeDocument/2006/relationships/hyperlink" Target="https://www.leonardo.com/en/home" TargetMode="External"/><Relationship Id="rId801" Type="http://schemas.openxmlformats.org/officeDocument/2006/relationships/hyperlink" Target="https://www.threewiresys.com/leadership" TargetMode="External"/><Relationship Id="rId1" Type="http://schemas.openxmlformats.org/officeDocument/2006/relationships/customXml" Target="../customXml/item1.xml"/><Relationship Id="rId233" Type="http://schemas.openxmlformats.org/officeDocument/2006/relationships/hyperlink" Target="https://www.nugategroup.com/about-us/" TargetMode="External"/><Relationship Id="rId440" Type="http://schemas.openxmlformats.org/officeDocument/2006/relationships/hyperlink" Target="https://www.jjwws.com/about" TargetMode="External"/><Relationship Id="rId678" Type="http://schemas.openxmlformats.org/officeDocument/2006/relationships/hyperlink" Target="https://www.thomasinstrument.com/" TargetMode="External"/><Relationship Id="rId843" Type="http://schemas.openxmlformats.org/officeDocument/2006/relationships/hyperlink" Target="https://www.crh.com/about-crh/leadership/executive-team/executive-team/jim-mintern" TargetMode="External"/><Relationship Id="rId885" Type="http://schemas.openxmlformats.org/officeDocument/2006/relationships/hyperlink" Target="https://www.linkedin.com/in/stacey-smith-9a38843/" TargetMode="External"/><Relationship Id="rId28" Type="http://schemas.openxmlformats.org/officeDocument/2006/relationships/hyperlink" Target="https://www.omnicomgroup.com/" TargetMode="External"/><Relationship Id="rId275" Type="http://schemas.openxmlformats.org/officeDocument/2006/relationships/hyperlink" Target="https://www.gd.com/" TargetMode="External"/><Relationship Id="rId300" Type="http://schemas.openxmlformats.org/officeDocument/2006/relationships/hyperlink" Target="https://www.indtai.com/" TargetMode="External"/><Relationship Id="rId482" Type="http://schemas.openxmlformats.org/officeDocument/2006/relationships/chart" Target="charts/chart41.xml"/><Relationship Id="rId538" Type="http://schemas.openxmlformats.org/officeDocument/2006/relationships/hyperlink" Target="https://stracongroup.com/" TargetMode="External"/><Relationship Id="rId703" Type="http://schemas.openxmlformats.org/officeDocument/2006/relationships/chart" Target="charts/chart104.xml"/><Relationship Id="rId745" Type="http://schemas.openxmlformats.org/officeDocument/2006/relationships/chart" Target="charts/chart112.xml"/><Relationship Id="rId910" Type="http://schemas.openxmlformats.org/officeDocument/2006/relationships/hyperlink" Target="https://senecanationgroup.com/companies/" TargetMode="External"/><Relationship Id="rId81" Type="http://schemas.openxmlformats.org/officeDocument/2006/relationships/chart" Target="charts/chart17.xml"/><Relationship Id="rId135" Type="http://schemas.openxmlformats.org/officeDocument/2006/relationships/hyperlink" Target="https://www.readyone.org/" TargetMode="External"/><Relationship Id="rId177" Type="http://schemas.openxmlformats.org/officeDocument/2006/relationships/hyperlink" Target="https://www.vitol.com/" TargetMode="External"/><Relationship Id="rId342" Type="http://schemas.openxmlformats.org/officeDocument/2006/relationships/hyperlink" Target="https://www.phillips66.com/" TargetMode="External"/><Relationship Id="rId384" Type="http://schemas.openxmlformats.org/officeDocument/2006/relationships/hyperlink" Target="https://www.sgsbuilder.net/" TargetMode="External"/><Relationship Id="rId591" Type="http://schemas.openxmlformats.org/officeDocument/2006/relationships/chart" Target="charts/chart60.xml"/><Relationship Id="rId605" Type="http://schemas.openxmlformats.org/officeDocument/2006/relationships/hyperlink" Target="http://www.guyco-equip.com/inventory.aspx" TargetMode="External"/><Relationship Id="rId787" Type="http://schemas.openxmlformats.org/officeDocument/2006/relationships/hyperlink" Target="https://vetjetfuels.com/" TargetMode="External"/><Relationship Id="rId812" Type="http://schemas.openxmlformats.org/officeDocument/2006/relationships/hyperlink" Target="https://www.plan-sys.com/" TargetMode="External"/><Relationship Id="rId202" Type="http://schemas.openxmlformats.org/officeDocument/2006/relationships/hyperlink" Target="https://www2.deloitte.com/us/en/pages/deloitte-private/solutions/deloitte-private-company-services.html?id=us:2ps:3gl:4always-on-global-search:5:6abt:20240412::&amp;gad_source=1&amp;gclid=Cj0KCQjw7ZO0BhDYARIsAFttkCgsbzmiwc4XoSo6Fu2MrTPj0y7oR_vQdHwOMTF0aPFcjFZkdX2RaeAaArxlEALw_wcB" TargetMode="External"/><Relationship Id="rId244" Type="http://schemas.openxmlformats.org/officeDocument/2006/relationships/hyperlink" Target="https://www.sasshoes.com/?srsltid=AfmBOooYgAIT1mNvj3z4fVXemU8sWMqVTzfY8En6PNeQAZjc1CpmbreY" TargetMode="External"/><Relationship Id="rId647" Type="http://schemas.openxmlformats.org/officeDocument/2006/relationships/chart" Target="charts/chart82.xml"/><Relationship Id="rId689" Type="http://schemas.openxmlformats.org/officeDocument/2006/relationships/chart" Target="charts/chart100.xml"/><Relationship Id="rId854" Type="http://schemas.openxmlformats.org/officeDocument/2006/relationships/hyperlink" Target="https://www.ftenet.com/about/management-team" TargetMode="External"/><Relationship Id="rId896" Type="http://schemas.openxmlformats.org/officeDocument/2006/relationships/hyperlink" Target="https://www.linkedin.com/company/guardian-premier-solutions-llc/" TargetMode="External"/><Relationship Id="rId39" Type="http://schemas.openxmlformats.org/officeDocument/2006/relationships/hyperlink" Target="https://www.ielp.com/" TargetMode="External"/><Relationship Id="rId286" Type="http://schemas.openxmlformats.org/officeDocument/2006/relationships/hyperlink" Target="https://www.l3harris.com/" TargetMode="External"/><Relationship Id="rId451" Type="http://schemas.openxmlformats.org/officeDocument/2006/relationships/chart" Target="charts/chart37.xml"/><Relationship Id="rId493" Type="http://schemas.openxmlformats.org/officeDocument/2006/relationships/hyperlink" Target="https://www.blueforgealliance.us/" TargetMode="External"/><Relationship Id="rId507" Type="http://schemas.openxmlformats.org/officeDocument/2006/relationships/hyperlink" Target="https://www.swri.org/" TargetMode="External"/><Relationship Id="rId549" Type="http://schemas.openxmlformats.org/officeDocument/2006/relationships/hyperlink" Target="https://trdi.org/our-team/" TargetMode="External"/><Relationship Id="rId714" Type="http://schemas.openxmlformats.org/officeDocument/2006/relationships/hyperlink" Target="https://absssolutionsinc.com/" TargetMode="External"/><Relationship Id="rId756" Type="http://schemas.openxmlformats.org/officeDocument/2006/relationships/hyperlink" Target="https://www.structsureprojects.com/" TargetMode="External"/><Relationship Id="rId921" Type="http://schemas.openxmlformats.org/officeDocument/2006/relationships/hyperlink" Target="https://www.asirtekfs.com/" TargetMode="External"/><Relationship Id="rId50" Type="http://schemas.openxmlformats.org/officeDocument/2006/relationships/chart" Target="charts/chart12.xml"/><Relationship Id="rId104" Type="http://schemas.openxmlformats.org/officeDocument/2006/relationships/chart" Target="charts/chart21.xml"/><Relationship Id="rId146" Type="http://schemas.openxmlformats.org/officeDocument/2006/relationships/chart" Target="charts/chart28.xml"/><Relationship Id="rId188" Type="http://schemas.openxmlformats.org/officeDocument/2006/relationships/hyperlink" Target="https://www.riogrande.coop/" TargetMode="External"/><Relationship Id="rId311" Type="http://schemas.openxmlformats.org/officeDocument/2006/relationships/hyperlink" Target="https://www.plan-sys.com/" TargetMode="External"/><Relationship Id="rId353" Type="http://schemas.openxmlformats.org/officeDocument/2006/relationships/hyperlink" Target="https://delekus.com/" TargetMode="External"/><Relationship Id="rId395" Type="http://schemas.openxmlformats.org/officeDocument/2006/relationships/chart" Target="charts/chart34.xml"/><Relationship Id="rId409" Type="http://schemas.openxmlformats.org/officeDocument/2006/relationships/hyperlink" Target="https://austinlighthouse.org/" TargetMode="External"/><Relationship Id="rId560" Type="http://schemas.openxmlformats.org/officeDocument/2006/relationships/chart" Target="charts/chart50.xml"/><Relationship Id="rId798" Type="http://schemas.openxmlformats.org/officeDocument/2006/relationships/hyperlink" Target="https://www.x-technologies.com/" TargetMode="External"/><Relationship Id="rId92" Type="http://schemas.openxmlformats.org/officeDocument/2006/relationships/chart" Target="charts/chart19.xml"/><Relationship Id="rId213" Type="http://schemas.openxmlformats.org/officeDocument/2006/relationships/hyperlink" Target="https://www.sncorp.com/" TargetMode="External"/><Relationship Id="rId420" Type="http://schemas.openxmlformats.org/officeDocument/2006/relationships/hyperlink" Target="https://technicanow.com/index.html" TargetMode="External"/><Relationship Id="rId616" Type="http://schemas.openxmlformats.org/officeDocument/2006/relationships/hyperlink" Target="https://www.lazarusenergy.com/" TargetMode="External"/><Relationship Id="rId658" Type="http://schemas.openxmlformats.org/officeDocument/2006/relationships/hyperlink" Target="https://www.us.jll.com/" TargetMode="External"/><Relationship Id="rId823" Type="http://schemas.openxmlformats.org/officeDocument/2006/relationships/hyperlink" Target="https://www.sncorp.com/" TargetMode="External"/><Relationship Id="rId865" Type="http://schemas.openxmlformats.org/officeDocument/2006/relationships/chart" Target="charts/chart122.xml"/><Relationship Id="rId255" Type="http://schemas.openxmlformats.org/officeDocument/2006/relationships/hyperlink" Target="http://www.jsrincorporated.com/" TargetMode="External"/><Relationship Id="rId297" Type="http://schemas.openxmlformats.org/officeDocument/2006/relationships/hyperlink" Target="https://holdings.panasonic/global/" TargetMode="External"/><Relationship Id="rId462" Type="http://schemas.openxmlformats.org/officeDocument/2006/relationships/hyperlink" Target="https://tri-austin.com/" TargetMode="External"/><Relationship Id="rId518" Type="http://schemas.openxmlformats.org/officeDocument/2006/relationships/hyperlink" Target="https://www.linkedin.com/in/james-bos-910081ab/" TargetMode="External"/><Relationship Id="rId725" Type="http://schemas.openxmlformats.org/officeDocument/2006/relationships/hyperlink" Target="https://www.boeing.com/innovation/innovation-quarterly" TargetMode="External"/><Relationship Id="rId932" Type="http://schemas.openxmlformats.org/officeDocument/2006/relationships/footer" Target="footer1.xml"/><Relationship Id="rId115" Type="http://schemas.openxmlformats.org/officeDocument/2006/relationships/hyperlink" Target="https://www.amentum.com/" TargetMode="External"/><Relationship Id="rId157" Type="http://schemas.openxmlformats.org/officeDocument/2006/relationships/hyperlink" Target="https://valdezicorp.com/" TargetMode="External"/><Relationship Id="rId322" Type="http://schemas.openxmlformats.org/officeDocument/2006/relationships/hyperlink" Target="https://www.4points.com/" TargetMode="External"/><Relationship Id="rId364" Type="http://schemas.openxmlformats.org/officeDocument/2006/relationships/hyperlink" Target="https://www.slsco.com/" TargetMode="External"/><Relationship Id="rId767" Type="http://schemas.openxmlformats.org/officeDocument/2006/relationships/chart" Target="charts/chart115.xml"/><Relationship Id="rId61" Type="http://schemas.openxmlformats.org/officeDocument/2006/relationships/hyperlink" Target="https://aecom.com/" TargetMode="External"/><Relationship Id="rId199" Type="http://schemas.openxmlformats.org/officeDocument/2006/relationships/hyperlink" Target="https://www.x-technologies.com/" TargetMode="External"/><Relationship Id="rId571" Type="http://schemas.openxmlformats.org/officeDocument/2006/relationships/hyperlink" Target="https://www.boeing.com/sustainability/diversity-and-inclusion" TargetMode="External"/><Relationship Id="rId627" Type="http://schemas.openxmlformats.org/officeDocument/2006/relationships/chart" Target="charts/chart70.xml"/><Relationship Id="rId669" Type="http://schemas.openxmlformats.org/officeDocument/2006/relationships/hyperlink" Target="https://www.sunocolp.com/" TargetMode="External"/><Relationship Id="rId834" Type="http://schemas.openxmlformats.org/officeDocument/2006/relationships/hyperlink" Target="https://def-logix.com/" TargetMode="External"/><Relationship Id="rId876" Type="http://schemas.openxmlformats.org/officeDocument/2006/relationships/hyperlink" Target="https://www.ceoconnection.com/nancy-richardson/" TargetMode="External"/><Relationship Id="rId19" Type="http://schemas.openxmlformats.org/officeDocument/2006/relationships/hyperlink" Target="https://www.valero.com/" TargetMode="External"/><Relationship Id="rId224" Type="http://schemas.openxmlformats.org/officeDocument/2006/relationships/hyperlink" Target="https://www.creosen.com/portfolio/digital-intelligence-systems-disys/" TargetMode="External"/><Relationship Id="rId266" Type="http://schemas.openxmlformats.org/officeDocument/2006/relationships/chart" Target="charts/chart29.xml"/><Relationship Id="rId431" Type="http://schemas.openxmlformats.org/officeDocument/2006/relationships/hyperlink" Target="https://www.onevaliant.com/" TargetMode="External"/><Relationship Id="rId473" Type="http://schemas.openxmlformats.org/officeDocument/2006/relationships/hyperlink" Target="https://uicalaska.com/" TargetMode="External"/><Relationship Id="rId529" Type="http://schemas.openxmlformats.org/officeDocument/2006/relationships/hyperlink" Target="https://www.linkedin.com/in/jesse-ayala-651997a/" TargetMode="External"/><Relationship Id="rId680" Type="http://schemas.openxmlformats.org/officeDocument/2006/relationships/chart" Target="charts/chart97.xml"/><Relationship Id="rId736" Type="http://schemas.openxmlformats.org/officeDocument/2006/relationships/hyperlink" Target="https://www.linkedin.com/in/beth-williams-2a1a76a/" TargetMode="External"/><Relationship Id="rId901" Type="http://schemas.openxmlformats.org/officeDocument/2006/relationships/hyperlink" Target="https://tri-austin.com/about/leadership/" TargetMode="External"/><Relationship Id="rId30" Type="http://schemas.openxmlformats.org/officeDocument/2006/relationships/hyperlink" Target="https://gldd.com/" TargetMode="External"/><Relationship Id="rId126" Type="http://schemas.openxmlformats.org/officeDocument/2006/relationships/hyperlink" Target="https://www.lazarusenergy.com/" TargetMode="External"/><Relationship Id="rId168" Type="http://schemas.openxmlformats.org/officeDocument/2006/relationships/hyperlink" Target="https://nstxl.org/" TargetMode="External"/><Relationship Id="rId333" Type="http://schemas.openxmlformats.org/officeDocument/2006/relationships/hyperlink" Target="https://www.mckesson.com/" TargetMode="External"/><Relationship Id="rId540" Type="http://schemas.openxmlformats.org/officeDocument/2006/relationships/hyperlink" Target="https://4mhrlogistics.com/" TargetMode="External"/><Relationship Id="rId778" Type="http://schemas.openxmlformats.org/officeDocument/2006/relationships/hyperlink" Target="https://www.srcinc.com/products/" TargetMode="External"/><Relationship Id="rId72" Type="http://schemas.openxmlformats.org/officeDocument/2006/relationships/hyperlink" Target="https://www.labcorp.com/" TargetMode="External"/><Relationship Id="rId375" Type="http://schemas.openxmlformats.org/officeDocument/2006/relationships/hyperlink" Target="https://www.nikasolutions.com/" TargetMode="External"/><Relationship Id="rId582" Type="http://schemas.openxmlformats.org/officeDocument/2006/relationships/hyperlink" Target="https://www.jacobs.com/about/board-directors" TargetMode="External"/><Relationship Id="rId638" Type="http://schemas.openxmlformats.org/officeDocument/2006/relationships/hyperlink" Target="https://www.caterpillar.com/" TargetMode="External"/><Relationship Id="rId803" Type="http://schemas.openxmlformats.org/officeDocument/2006/relationships/hyperlink" Target="https://www.linkedin.com/in/pearl-brower-b0a651271/" TargetMode="External"/><Relationship Id="rId845" Type="http://schemas.openxmlformats.org/officeDocument/2006/relationships/hyperlink" Target="https://www.scires.com/" TargetMode="External"/><Relationship Id="rId3" Type="http://schemas.openxmlformats.org/officeDocument/2006/relationships/styles" Target="styles.xml"/><Relationship Id="rId235" Type="http://schemas.openxmlformats.org/officeDocument/2006/relationships/hyperlink" Target="https://www.highergov.com/awardee/clark-byrne-aquatics-a-joint-venture-12769708/" TargetMode="External"/><Relationship Id="rId277" Type="http://schemas.openxmlformats.org/officeDocument/2006/relationships/hyperlink" Target="https://heico.com/" TargetMode="External"/><Relationship Id="rId400" Type="http://schemas.openxmlformats.org/officeDocument/2006/relationships/hyperlink" Target="https://vitallinkinc.com/" TargetMode="External"/><Relationship Id="rId442" Type="http://schemas.openxmlformats.org/officeDocument/2006/relationships/hyperlink" Target="https://www.prideindustries.com/" TargetMode="External"/><Relationship Id="rId484" Type="http://schemas.openxmlformats.org/officeDocument/2006/relationships/hyperlink" Target="https://www.cherokee.org/" TargetMode="External"/><Relationship Id="rId705" Type="http://schemas.openxmlformats.org/officeDocument/2006/relationships/hyperlink" Target="https://mwbuilders.com/" TargetMode="External"/><Relationship Id="rId887" Type="http://schemas.openxmlformats.org/officeDocument/2006/relationships/hyperlink" Target="https://www.ouzinkie.com/jakegarner" TargetMode="External"/><Relationship Id="rId137" Type="http://schemas.openxmlformats.org/officeDocument/2006/relationships/hyperlink" Target="https://www.prideindustries.com/" TargetMode="External"/><Relationship Id="rId302" Type="http://schemas.openxmlformats.org/officeDocument/2006/relationships/hyperlink" Target="https://fcnit.com/" TargetMode="External"/><Relationship Id="rId344" Type="http://schemas.openxmlformats.org/officeDocument/2006/relationships/hyperlink" Target="https://www.shell.com/" TargetMode="External"/><Relationship Id="rId691" Type="http://schemas.openxmlformats.org/officeDocument/2006/relationships/chart" Target="charts/chart101.xml"/><Relationship Id="rId747" Type="http://schemas.openxmlformats.org/officeDocument/2006/relationships/hyperlink" Target="https://bbande.com/" TargetMode="External"/><Relationship Id="rId789" Type="http://schemas.openxmlformats.org/officeDocument/2006/relationships/hyperlink" Target="https://www.anser.org/" TargetMode="External"/><Relationship Id="rId912" Type="http://schemas.openxmlformats.org/officeDocument/2006/relationships/chart" Target="charts/chart125.xml"/><Relationship Id="rId41" Type="http://schemas.openxmlformats.org/officeDocument/2006/relationships/hyperlink" Target="https://www.northropgrumman.com/" TargetMode="External"/><Relationship Id="rId83" Type="http://schemas.openxmlformats.org/officeDocument/2006/relationships/hyperlink" Target="http://www.mei-technology.com/" TargetMode="External"/><Relationship Id="rId179" Type="http://schemas.openxmlformats.org/officeDocument/2006/relationships/hyperlink" Target="https://www.structsureprojects.com/" TargetMode="External"/><Relationship Id="rId386" Type="http://schemas.openxmlformats.org/officeDocument/2006/relationships/hyperlink" Target="https://rkecontractors.com/" TargetMode="External"/><Relationship Id="rId551" Type="http://schemas.openxmlformats.org/officeDocument/2006/relationships/chart" Target="charts/chart44.xml"/><Relationship Id="rId593" Type="http://schemas.openxmlformats.org/officeDocument/2006/relationships/chart" Target="charts/chart61.xml"/><Relationship Id="rId607" Type="http://schemas.openxmlformats.org/officeDocument/2006/relationships/chart" Target="charts/chart65.xml"/><Relationship Id="rId649" Type="http://schemas.openxmlformats.org/officeDocument/2006/relationships/chart" Target="charts/chart84.xml"/><Relationship Id="rId814" Type="http://schemas.openxmlformats.org/officeDocument/2006/relationships/hyperlink" Target="https://www.kiewit.com/" TargetMode="External"/><Relationship Id="rId856" Type="http://schemas.openxmlformats.org/officeDocument/2006/relationships/hyperlink" Target="https://www.wwt.com/" TargetMode="External"/><Relationship Id="rId190" Type="http://schemas.openxmlformats.org/officeDocument/2006/relationships/hyperlink" Target="https://austinlighthouse.org/" TargetMode="External"/><Relationship Id="rId204" Type="http://schemas.openxmlformats.org/officeDocument/2006/relationships/hyperlink" Target="http://www.p4gcap.com/" TargetMode="External"/><Relationship Id="rId246" Type="http://schemas.openxmlformats.org/officeDocument/2006/relationships/hyperlink" Target="https://www.thundercattech.com/" TargetMode="External"/><Relationship Id="rId288" Type="http://schemas.openxmlformats.org/officeDocument/2006/relationships/hyperlink" Target="https://www.omnicomgroup.com/" TargetMode="External"/><Relationship Id="rId411" Type="http://schemas.openxmlformats.org/officeDocument/2006/relationships/hyperlink" Target="http://www.p4gcap.com/" TargetMode="External"/><Relationship Id="rId453" Type="http://schemas.openxmlformats.org/officeDocument/2006/relationships/hyperlink" Target="https://www.swri.org/" TargetMode="External"/><Relationship Id="rId509" Type="http://schemas.openxmlformats.org/officeDocument/2006/relationships/hyperlink" Target="https://www.callanmarineltd.com/" TargetMode="External"/><Relationship Id="rId660" Type="http://schemas.openxmlformats.org/officeDocument/2006/relationships/hyperlink" Target="https://www.slsco.com/" TargetMode="External"/><Relationship Id="rId898" Type="http://schemas.openxmlformats.org/officeDocument/2006/relationships/hyperlink" Target="https://www.sterling-fd.com/" TargetMode="External"/><Relationship Id="rId106" Type="http://schemas.openxmlformats.org/officeDocument/2006/relationships/hyperlink" Target="https://www.kbr.com/en" TargetMode="External"/><Relationship Id="rId313" Type="http://schemas.openxmlformats.org/officeDocument/2006/relationships/hyperlink" Target="https://www.fairwinds-tech.com/" TargetMode="External"/><Relationship Id="rId495" Type="http://schemas.openxmlformats.org/officeDocument/2006/relationships/hyperlink" Target="https://www.highergov.com/awardee/clark-byrne-aquatics-a-joint-venture-12769708/" TargetMode="External"/><Relationship Id="rId716" Type="http://schemas.openxmlformats.org/officeDocument/2006/relationships/hyperlink" Target="https://www.hnc.org/" TargetMode="External"/><Relationship Id="rId758" Type="http://schemas.openxmlformats.org/officeDocument/2006/relationships/hyperlink" Target="https://news.mythics.com/posts" TargetMode="External"/><Relationship Id="rId923" Type="http://schemas.openxmlformats.org/officeDocument/2006/relationships/hyperlink" Target="https://www.ppg.com/about-ppg/en-US/tim-knavish" TargetMode="External"/><Relationship Id="rId10" Type="http://schemas.openxmlformats.org/officeDocument/2006/relationships/chart" Target="charts/chart3.xml"/><Relationship Id="rId52" Type="http://schemas.openxmlformats.org/officeDocument/2006/relationships/hyperlink" Target="https://www.oriongroupholdingsinc.com/" TargetMode="External"/><Relationship Id="rId94" Type="http://schemas.openxmlformats.org/officeDocument/2006/relationships/hyperlink" Target="https://americanstateswatercompany.gcs-web.com/" TargetMode="External"/><Relationship Id="rId148" Type="http://schemas.openxmlformats.org/officeDocument/2006/relationships/hyperlink" Target="https://vitallinkinc.com/" TargetMode="External"/><Relationship Id="rId355" Type="http://schemas.openxmlformats.org/officeDocument/2006/relationships/hyperlink" Target="https://www.jacobs.com/" TargetMode="External"/><Relationship Id="rId397" Type="http://schemas.openxmlformats.org/officeDocument/2006/relationships/hyperlink" Target="https://www.readyone.org/" TargetMode="External"/><Relationship Id="rId520" Type="http://schemas.openxmlformats.org/officeDocument/2006/relationships/hyperlink" Target="https://absssolutionsinc.com/team/russell-d-henderson-jr/" TargetMode="External"/><Relationship Id="rId562" Type="http://schemas.openxmlformats.org/officeDocument/2006/relationships/hyperlink" Target="https://www.l3harris.com/company/leadership" TargetMode="External"/><Relationship Id="rId618" Type="http://schemas.openxmlformats.org/officeDocument/2006/relationships/hyperlink" Target="https://corporate.exxonmobil.com/" TargetMode="External"/><Relationship Id="rId825" Type="http://schemas.openxmlformats.org/officeDocument/2006/relationships/hyperlink" Target="https://www.linkedin.com/in/bonnie-wood-432356104/" TargetMode="External"/><Relationship Id="rId215" Type="http://schemas.openxmlformats.org/officeDocument/2006/relationships/hyperlink" Target="https://www.journeyconstruction.com/" TargetMode="External"/><Relationship Id="rId257" Type="http://schemas.openxmlformats.org/officeDocument/2006/relationships/hyperlink" Target="https://www.linkedin.com/company/sterling-shipyard-lp/" TargetMode="External"/><Relationship Id="rId422" Type="http://schemas.openxmlformats.org/officeDocument/2006/relationships/hyperlink" Target="https://gov2x.com/" TargetMode="External"/><Relationship Id="rId464" Type="http://schemas.openxmlformats.org/officeDocument/2006/relationships/hyperlink" Target="https://sossecinc.com/" TargetMode="External"/><Relationship Id="rId867" Type="http://schemas.openxmlformats.org/officeDocument/2006/relationships/hyperlink" Target="http://www.onshoreco.com/" TargetMode="External"/><Relationship Id="rId299" Type="http://schemas.openxmlformats.org/officeDocument/2006/relationships/hyperlink" Target="https://vetinfotech.com/" TargetMode="External"/><Relationship Id="rId727" Type="http://schemas.openxmlformats.org/officeDocument/2006/relationships/hyperlink" Target="https://www.boeing.com/sustainability/quality" TargetMode="External"/><Relationship Id="rId934" Type="http://schemas.openxmlformats.org/officeDocument/2006/relationships/theme" Target="theme/theme1.xml"/><Relationship Id="rId63" Type="http://schemas.openxmlformats.org/officeDocument/2006/relationships/hyperlink" Target="https://www.boeing.com/" TargetMode="External"/><Relationship Id="rId159" Type="http://schemas.openxmlformats.org/officeDocument/2006/relationships/hyperlink" Target="https://www.contelec.com/" TargetMode="External"/><Relationship Id="rId366" Type="http://schemas.openxmlformats.org/officeDocument/2006/relationships/hyperlink" Target="https://www.oriongroupholdingsinc.com/" TargetMode="External"/><Relationship Id="rId573" Type="http://schemas.openxmlformats.org/officeDocument/2006/relationships/hyperlink" Target="https://www.rtx.com/" TargetMode="External"/><Relationship Id="rId780" Type="http://schemas.openxmlformats.org/officeDocument/2006/relationships/chart" Target="charts/chart117.xml"/><Relationship Id="rId226" Type="http://schemas.openxmlformats.org/officeDocument/2006/relationships/hyperlink" Target="https://www.grubmarket.com/hello/" TargetMode="External"/><Relationship Id="rId433" Type="http://schemas.openxmlformats.org/officeDocument/2006/relationships/hyperlink" Target="https://ww2.eagle.org/en.html" TargetMode="External"/><Relationship Id="rId878" Type="http://schemas.openxmlformats.org/officeDocument/2006/relationships/hyperlink" Target="https://www.linkedin.com/in/sumeetshrivastava/" TargetMode="External"/><Relationship Id="rId640" Type="http://schemas.openxmlformats.org/officeDocument/2006/relationships/chart" Target="charts/chart75.xml"/><Relationship Id="rId738" Type="http://schemas.openxmlformats.org/officeDocument/2006/relationships/chart" Target="charts/chart111.xml"/><Relationship Id="rId74" Type="http://schemas.openxmlformats.org/officeDocument/2006/relationships/hyperlink" Target="https://www.srcinc.com/" TargetMode="External"/><Relationship Id="rId377" Type="http://schemas.openxmlformats.org/officeDocument/2006/relationships/hyperlink" Target="https://www.grupoacs.com/" TargetMode="External"/><Relationship Id="rId500" Type="http://schemas.openxmlformats.org/officeDocument/2006/relationships/hyperlink" Target="https://senecanationgroup.com/companies/western-door-federal/" TargetMode="External"/><Relationship Id="rId584" Type="http://schemas.openxmlformats.org/officeDocument/2006/relationships/hyperlink" Target="https://www.kbr.com/en" TargetMode="External"/><Relationship Id="rId805" Type="http://schemas.openxmlformats.org/officeDocument/2006/relationships/chart" Target="charts/chart118.xml"/><Relationship Id="rId5" Type="http://schemas.openxmlformats.org/officeDocument/2006/relationships/webSettings" Target="webSettings.xml"/><Relationship Id="rId237" Type="http://schemas.openxmlformats.org/officeDocument/2006/relationships/hyperlink" Target="https://www.4points.com/" TargetMode="External"/><Relationship Id="rId791" Type="http://schemas.openxmlformats.org/officeDocument/2006/relationships/hyperlink" Target="https://www.capefoxcorp.com/board-of-directors/" TargetMode="External"/><Relationship Id="rId889" Type="http://schemas.openxmlformats.org/officeDocument/2006/relationships/hyperlink" Target="https://www.linkedin.com/in/hong-le-51882172/" TargetMode="External"/><Relationship Id="rId444" Type="http://schemas.openxmlformats.org/officeDocument/2006/relationships/hyperlink" Target="https://www.myusgp.com/" TargetMode="External"/><Relationship Id="rId651" Type="http://schemas.openxmlformats.org/officeDocument/2006/relationships/chart" Target="charts/chart86.xml"/><Relationship Id="rId749" Type="http://schemas.openxmlformats.org/officeDocument/2006/relationships/hyperlink" Target="https://www.linkedin.com/in/patrick-gonzalez-8a378424/" TargetMode="External"/><Relationship Id="rId290" Type="http://schemas.openxmlformats.org/officeDocument/2006/relationships/hyperlink" Target="https://countertrade.com/" TargetMode="External"/><Relationship Id="rId304" Type="http://schemas.openxmlformats.org/officeDocument/2006/relationships/hyperlink" Target="https://sawtst.com/" TargetMode="External"/><Relationship Id="rId388" Type="http://schemas.openxmlformats.org/officeDocument/2006/relationships/hyperlink" Target="http://www.onshoreco.com/" TargetMode="External"/><Relationship Id="rId511" Type="http://schemas.openxmlformats.org/officeDocument/2006/relationships/hyperlink" Target="https://www.goodwillsa.org/" TargetMode="External"/><Relationship Id="rId609" Type="http://schemas.openxmlformats.org/officeDocument/2006/relationships/hyperlink" Target="https://www.jjwws.com/about" TargetMode="External"/><Relationship Id="rId85" Type="http://schemas.openxmlformats.org/officeDocument/2006/relationships/hyperlink" Target="https://www.ppg.com/en-US" TargetMode="External"/><Relationship Id="rId150" Type="http://schemas.openxmlformats.org/officeDocument/2006/relationships/hyperlink" Target="https://www.goodwillsa.org/" TargetMode="External"/><Relationship Id="rId595" Type="http://schemas.openxmlformats.org/officeDocument/2006/relationships/hyperlink" Target="https://www.bbnc.net/" TargetMode="External"/><Relationship Id="rId816" Type="http://schemas.openxmlformats.org/officeDocument/2006/relationships/hyperlink" Target="https://santarosa-nsn.gov/" TargetMode="External"/><Relationship Id="rId248" Type="http://schemas.openxmlformats.org/officeDocument/2006/relationships/hyperlink" Target="https://www.ouzinkie.com/" TargetMode="External"/><Relationship Id="rId455" Type="http://schemas.openxmlformats.org/officeDocument/2006/relationships/hyperlink" Target="https://cnftech.com/" TargetMode="External"/><Relationship Id="rId662" Type="http://schemas.openxmlformats.org/officeDocument/2006/relationships/hyperlink" Target="https://www.nana.com/" TargetMode="External"/><Relationship Id="rId12" Type="http://schemas.openxmlformats.org/officeDocument/2006/relationships/chart" Target="charts/chart5.xml"/><Relationship Id="rId108" Type="http://schemas.openxmlformats.org/officeDocument/2006/relationships/hyperlink" Target="https://www.airbus.com/en" TargetMode="External"/><Relationship Id="rId315" Type="http://schemas.openxmlformats.org/officeDocument/2006/relationships/hyperlink" Target="https://www.ipsecureinc.com/" TargetMode="External"/><Relationship Id="rId522" Type="http://schemas.openxmlformats.org/officeDocument/2006/relationships/hyperlink" Target="https://kpmg.com/us/en/how-we-work/people/k/knopp-paul.html" TargetMode="External"/><Relationship Id="rId96" Type="http://schemas.openxmlformats.org/officeDocument/2006/relationships/hyperlink" Target="https://hhicorp.com/" TargetMode="External"/><Relationship Id="rId161" Type="http://schemas.openxmlformats.org/officeDocument/2006/relationships/hyperlink" Target="https://absssolutionsinc.com/" TargetMode="External"/><Relationship Id="rId399" Type="http://schemas.openxmlformats.org/officeDocument/2006/relationships/hyperlink" Target="https://lynasrareearths.com/" TargetMode="External"/><Relationship Id="rId827" Type="http://schemas.openxmlformats.org/officeDocument/2006/relationships/hyperlink" Target="https://www.journeyconstruction.com/about/history" TargetMode="External"/><Relationship Id="rId259" Type="http://schemas.openxmlformats.org/officeDocument/2006/relationships/hyperlink" Target="https://www.altechinc.org/" TargetMode="External"/><Relationship Id="rId466" Type="http://schemas.openxmlformats.org/officeDocument/2006/relationships/hyperlink" Target="https://www.chenega.com/" TargetMode="External"/><Relationship Id="rId673" Type="http://schemas.openxmlformats.org/officeDocument/2006/relationships/hyperlink" Target="https://www.asrc.com/leadership/" TargetMode="External"/><Relationship Id="rId880" Type="http://schemas.openxmlformats.org/officeDocument/2006/relationships/hyperlink" Target="https://investors.3m.com/esg/corporate-officers" TargetMode="External"/><Relationship Id="rId23" Type="http://schemas.openxmlformats.org/officeDocument/2006/relationships/hyperlink" Target="https://www.jacobs.com/" TargetMode="External"/><Relationship Id="rId119" Type="http://schemas.openxmlformats.org/officeDocument/2006/relationships/hyperlink" Target="https://www.christushealth.org/" TargetMode="External"/><Relationship Id="rId326" Type="http://schemas.openxmlformats.org/officeDocument/2006/relationships/hyperlink" Target="https://www.thundercattech.com/" TargetMode="External"/><Relationship Id="rId533" Type="http://schemas.openxmlformats.org/officeDocument/2006/relationships/hyperlink" Target="https://www.linkedin.com/in/paul-rivera-5890545/" TargetMode="External"/><Relationship Id="rId740" Type="http://schemas.openxmlformats.org/officeDocument/2006/relationships/hyperlink" Target="http://www.sheppard.af.mil/" TargetMode="External"/><Relationship Id="rId838" Type="http://schemas.openxmlformats.org/officeDocument/2006/relationships/hyperlink" Target="https://www.ipsecureinc.com/" TargetMode="External"/><Relationship Id="rId172" Type="http://schemas.openxmlformats.org/officeDocument/2006/relationships/hyperlink" Target="https://www.ultra.group/us/contact/locations/us/austin/" TargetMode="External"/><Relationship Id="rId477" Type="http://schemas.openxmlformats.org/officeDocument/2006/relationships/hyperlink" Target="https://www.us.jll.com/" TargetMode="External"/><Relationship Id="rId600" Type="http://schemas.openxmlformats.org/officeDocument/2006/relationships/hyperlink" Target="https://gldd.com/gldd-projects" TargetMode="External"/><Relationship Id="rId684" Type="http://schemas.openxmlformats.org/officeDocument/2006/relationships/hyperlink" Target="https://www.amwater.com/corp/" TargetMode="External"/><Relationship Id="rId337" Type="http://schemas.openxmlformats.org/officeDocument/2006/relationships/hyperlink" Target="https://americanstateswatercompany.gcs-web.com/" TargetMode="External"/><Relationship Id="rId891" Type="http://schemas.openxmlformats.org/officeDocument/2006/relationships/hyperlink" Target="https://www.linkedin.com/in/david-cazes-4b562a40/" TargetMode="External"/><Relationship Id="rId905" Type="http://schemas.openxmlformats.org/officeDocument/2006/relationships/hyperlink" Target="http://www.jsrincorporated.com/our-team/" TargetMode="External"/><Relationship Id="rId34" Type="http://schemas.openxmlformats.org/officeDocument/2006/relationships/hyperlink" Target="https://www.elbitamerica.com/" TargetMode="External"/><Relationship Id="rId544" Type="http://schemas.openxmlformats.org/officeDocument/2006/relationships/hyperlink" Target="https://www.m2ti.com/" TargetMode="External"/><Relationship Id="rId751" Type="http://schemas.openxmlformats.org/officeDocument/2006/relationships/hyperlink" Target="https://vetinfotech.com/" TargetMode="External"/><Relationship Id="rId849" Type="http://schemas.openxmlformats.org/officeDocument/2006/relationships/hyperlink" Target="https://ww2.eagle.org/en.html" TargetMode="External"/><Relationship Id="rId183" Type="http://schemas.openxmlformats.org/officeDocument/2006/relationships/hyperlink" Target="https://encoredredgingpartners.com/" TargetMode="External"/><Relationship Id="rId390" Type="http://schemas.openxmlformats.org/officeDocument/2006/relationships/hyperlink" Target="https://www.gao.gov/products/b-408445" TargetMode="External"/><Relationship Id="rId404" Type="http://schemas.openxmlformats.org/officeDocument/2006/relationships/hyperlink" Target="https://mwbuilders.com/" TargetMode="External"/><Relationship Id="rId611" Type="http://schemas.openxmlformats.org/officeDocument/2006/relationships/hyperlink" Target="https://www.blueforgealliance.us/" TargetMode="External"/><Relationship Id="rId250" Type="http://schemas.openxmlformats.org/officeDocument/2006/relationships/hyperlink" Target="https://wisestaff.com/" TargetMode="External"/><Relationship Id="rId488" Type="http://schemas.openxmlformats.org/officeDocument/2006/relationships/hyperlink" Target="https://www.mccarthyholdingsinc.com/p/1" TargetMode="External"/><Relationship Id="rId695" Type="http://schemas.openxmlformats.org/officeDocument/2006/relationships/hyperlink" Target="https://www.peraton.com/" TargetMode="External"/><Relationship Id="rId709" Type="http://schemas.openxmlformats.org/officeDocument/2006/relationships/hyperlink" Target="https://www.linkedin.com/in/dan-dickey-rf-engineer/" TargetMode="External"/><Relationship Id="rId916" Type="http://schemas.openxmlformats.org/officeDocument/2006/relationships/hyperlink" Target="https://www.linkedin.com/in/colin-clark-19020410/" TargetMode="External"/><Relationship Id="rId45" Type="http://schemas.openxmlformats.org/officeDocument/2006/relationships/hyperlink" Target="https://www.us.jll.com/" TargetMode="External"/><Relationship Id="rId110" Type="http://schemas.openxmlformats.org/officeDocument/2006/relationships/chart" Target="charts/chart22.xml"/><Relationship Id="rId348" Type="http://schemas.openxmlformats.org/officeDocument/2006/relationships/hyperlink" Target="https://www.sunocolp.com/" TargetMode="External"/><Relationship Id="rId555" Type="http://schemas.openxmlformats.org/officeDocument/2006/relationships/chart" Target="charts/chart48.xml"/><Relationship Id="rId762" Type="http://schemas.openxmlformats.org/officeDocument/2006/relationships/hyperlink" Target="https://kpmg.com/us/en/how-we-work/people/k/knopp-paul.html" TargetMode="External"/><Relationship Id="rId194" Type="http://schemas.openxmlformats.org/officeDocument/2006/relationships/hyperlink" Target="https://www.clarkconstruction.com/news/clarkmccarthy-awarded-fort-bliss-replacement-hospital" TargetMode="External"/><Relationship Id="rId208" Type="http://schemas.openxmlformats.org/officeDocument/2006/relationships/hyperlink" Target="https://www.americansystems.com/" TargetMode="External"/><Relationship Id="rId415" Type="http://schemas.openxmlformats.org/officeDocument/2006/relationships/hyperlink" Target="https://www.3m.com/" TargetMode="External"/><Relationship Id="rId622" Type="http://schemas.openxmlformats.org/officeDocument/2006/relationships/hyperlink" Target="https://www.swri.org/adam-hamilton" TargetMode="External"/><Relationship Id="rId261" Type="http://schemas.openxmlformats.org/officeDocument/2006/relationships/hyperlink" Target="https://www.asirtekfs.com/" TargetMode="External"/><Relationship Id="rId499" Type="http://schemas.openxmlformats.org/officeDocument/2006/relationships/hyperlink" Target="https://vetjetfuels.com/" TargetMode="External"/><Relationship Id="rId927" Type="http://schemas.openxmlformats.org/officeDocument/2006/relationships/hyperlink" Target="https://www.rametals.com/" TargetMode="External"/><Relationship Id="rId56" Type="http://schemas.openxmlformats.org/officeDocument/2006/relationships/hyperlink" Target="https://heico.com/" TargetMode="External"/><Relationship Id="rId359" Type="http://schemas.openxmlformats.org/officeDocument/2006/relationships/hyperlink" Target="http://www.guyco-equip.com/inventory.aspx" TargetMode="External"/><Relationship Id="rId566" Type="http://schemas.openxmlformats.org/officeDocument/2006/relationships/hyperlink" Target="https://www.boeing.com/" TargetMode="External"/><Relationship Id="rId773" Type="http://schemas.openxmlformats.org/officeDocument/2006/relationships/chart" Target="charts/chart116.xml"/><Relationship Id="rId121" Type="http://schemas.openxmlformats.org/officeDocument/2006/relationships/hyperlink" Target="https://www.jjwws.com/about" TargetMode="External"/><Relationship Id="rId219" Type="http://schemas.openxmlformats.org/officeDocument/2006/relationships/hyperlink" Target="https://def-logix.com/" TargetMode="External"/><Relationship Id="rId426" Type="http://schemas.openxmlformats.org/officeDocument/2006/relationships/hyperlink" Target="https://www.tti-corp.com/" TargetMode="External"/><Relationship Id="rId633" Type="http://schemas.openxmlformats.org/officeDocument/2006/relationships/hyperlink" Target="https://www.northropgrumman.com/" TargetMode="External"/><Relationship Id="rId840" Type="http://schemas.openxmlformats.org/officeDocument/2006/relationships/hyperlink" Target="https://www.emcorgroup.com/" TargetMode="External"/><Relationship Id="rId67" Type="http://schemas.openxmlformats.org/officeDocument/2006/relationships/hyperlink" Target="https://www.caci.com/" TargetMode="External"/><Relationship Id="rId272" Type="http://schemas.openxmlformats.org/officeDocument/2006/relationships/hyperlink" Target="https://www.baesystems.com/en/home" TargetMode="External"/><Relationship Id="rId577" Type="http://schemas.openxmlformats.org/officeDocument/2006/relationships/hyperlink" Target="https://www.textron.com/" TargetMode="External"/><Relationship Id="rId700" Type="http://schemas.openxmlformats.org/officeDocument/2006/relationships/hyperlink" Target="https://en.wikipedia.org/wiki/Warren_Buffett" TargetMode="External"/><Relationship Id="rId132" Type="http://schemas.openxmlformats.org/officeDocument/2006/relationships/hyperlink" Target="https://www.chenega.com/" TargetMode="External"/><Relationship Id="rId784" Type="http://schemas.openxmlformats.org/officeDocument/2006/relationships/hyperlink" Target="https://newtechsolutions.com/" TargetMode="External"/><Relationship Id="rId437" Type="http://schemas.openxmlformats.org/officeDocument/2006/relationships/hyperlink" Target="https://senecanationgroup.com/companies/western-door-federal/" TargetMode="External"/><Relationship Id="rId644" Type="http://schemas.openxmlformats.org/officeDocument/2006/relationships/chart" Target="charts/chart79.xml"/><Relationship Id="rId851" Type="http://schemas.openxmlformats.org/officeDocument/2006/relationships/hyperlink" Target="https://cyber-cs3.com/" TargetMode="External"/><Relationship Id="rId283" Type="http://schemas.openxmlformats.org/officeDocument/2006/relationships/hyperlink" Target="https://www.l3harris.com/company/leadership" TargetMode="External"/><Relationship Id="rId490" Type="http://schemas.openxmlformats.org/officeDocument/2006/relationships/hyperlink" Target="https://www.ppg.com/en-US" TargetMode="External"/><Relationship Id="rId504" Type="http://schemas.openxmlformats.org/officeDocument/2006/relationships/hyperlink" Target="https://www.christushealth.org/" TargetMode="External"/><Relationship Id="rId711" Type="http://schemas.openxmlformats.org/officeDocument/2006/relationships/hyperlink" Target="https://aecom.com/" TargetMode="External"/><Relationship Id="rId78" Type="http://schemas.openxmlformats.org/officeDocument/2006/relationships/hyperlink" Target="https://www.emcorgroup.com/" TargetMode="External"/><Relationship Id="rId143" Type="http://schemas.openxmlformats.org/officeDocument/2006/relationships/hyperlink" Target="https://clarkenterprises.com/" TargetMode="External"/><Relationship Id="rId350" Type="http://schemas.openxmlformats.org/officeDocument/2006/relationships/hyperlink" Target="https://www.vitol.com/" TargetMode="External"/><Relationship Id="rId588" Type="http://schemas.openxmlformats.org/officeDocument/2006/relationships/chart" Target="charts/chart59.xml"/><Relationship Id="rId795" Type="http://schemas.openxmlformats.org/officeDocument/2006/relationships/hyperlink" Target="https://www.onevaliant.com/company" TargetMode="External"/><Relationship Id="rId809" Type="http://schemas.openxmlformats.org/officeDocument/2006/relationships/hyperlink" Target="https://www.linkedin.com/company/the-victor-group-inc-/about/" TargetMode="External"/><Relationship Id="rId9" Type="http://schemas.openxmlformats.org/officeDocument/2006/relationships/chart" Target="charts/chart2.xml"/><Relationship Id="rId210" Type="http://schemas.openxmlformats.org/officeDocument/2006/relationships/hyperlink" Target="https://santarosa-nsn.gov/" TargetMode="External"/><Relationship Id="rId448" Type="http://schemas.openxmlformats.org/officeDocument/2006/relationships/hyperlink" Target="https://www.bloomberg.com/profile/company/1713752D:US" TargetMode="External"/><Relationship Id="rId655" Type="http://schemas.openxmlformats.org/officeDocument/2006/relationships/chart" Target="charts/chart90.xml"/><Relationship Id="rId862" Type="http://schemas.openxmlformats.org/officeDocument/2006/relationships/hyperlink" Target="https://www.mantech.com/" TargetMode="External"/><Relationship Id="rId294" Type="http://schemas.openxmlformats.org/officeDocument/2006/relationships/hyperlink" Target="https://nstxl.org/" TargetMode="External"/><Relationship Id="rId308" Type="http://schemas.openxmlformats.org/officeDocument/2006/relationships/hyperlink" Target="https://www.threewiresys.com/" TargetMode="External"/><Relationship Id="rId515" Type="http://schemas.openxmlformats.org/officeDocument/2006/relationships/hyperlink" Target="https://cnftech.com/" TargetMode="External"/><Relationship Id="rId722" Type="http://schemas.openxmlformats.org/officeDocument/2006/relationships/chart" Target="charts/chart107.xml"/><Relationship Id="rId89" Type="http://schemas.openxmlformats.org/officeDocument/2006/relationships/hyperlink" Target="https://atec.com/" TargetMode="External"/><Relationship Id="rId154" Type="http://schemas.openxmlformats.org/officeDocument/2006/relationships/hyperlink" Target="https://www.peraton.com/" TargetMode="External"/><Relationship Id="rId361" Type="http://schemas.openxmlformats.org/officeDocument/2006/relationships/hyperlink" Target="https://www.dayzim.com/" TargetMode="External"/><Relationship Id="rId599" Type="http://schemas.openxmlformats.org/officeDocument/2006/relationships/hyperlink" Target="https://www.christushealth.org/" TargetMode="External"/><Relationship Id="rId459" Type="http://schemas.openxmlformats.org/officeDocument/2006/relationships/hyperlink" Target="https://www.anser.org/" TargetMode="External"/><Relationship Id="rId666" Type="http://schemas.openxmlformats.org/officeDocument/2006/relationships/hyperlink" Target="https://clarkenterprises.com/about-us/management-team/" TargetMode="External"/><Relationship Id="rId873" Type="http://schemas.openxmlformats.org/officeDocument/2006/relationships/hyperlink" Target="https://www.v3gate.com/" TargetMode="External"/><Relationship Id="rId16" Type="http://schemas.openxmlformats.org/officeDocument/2006/relationships/hyperlink" Target="https://www.l3harris.com/company/leadership" TargetMode="External"/><Relationship Id="rId221" Type="http://schemas.openxmlformats.org/officeDocument/2006/relationships/hyperlink" Target="https://www.magnificuscorp.com/" TargetMode="External"/><Relationship Id="rId319" Type="http://schemas.openxmlformats.org/officeDocument/2006/relationships/hyperlink" Target="https://www.ftenet.com/" TargetMode="External"/><Relationship Id="rId526" Type="http://schemas.openxmlformats.org/officeDocument/2006/relationships/hyperlink" Target="https://astinpartners.com/" TargetMode="External"/><Relationship Id="rId733" Type="http://schemas.openxmlformats.org/officeDocument/2006/relationships/hyperlink" Target="https://www.graniteconstruction.com/company/leadership/kyle-larkin" TargetMode="External"/><Relationship Id="rId165" Type="http://schemas.openxmlformats.org/officeDocument/2006/relationships/hyperlink" Target="https://cmscorp.com/" TargetMode="External"/><Relationship Id="rId372" Type="http://schemas.openxmlformats.org/officeDocument/2006/relationships/hyperlink" Target="https://bbande.com/" TargetMode="External"/><Relationship Id="rId677" Type="http://schemas.openxmlformats.org/officeDocument/2006/relationships/chart" Target="charts/chart96.xml"/><Relationship Id="rId800" Type="http://schemas.openxmlformats.org/officeDocument/2006/relationships/hyperlink" Target="https://www.threewiresys.com/" TargetMode="External"/><Relationship Id="rId232" Type="http://schemas.openxmlformats.org/officeDocument/2006/relationships/hyperlink" Target="https://www.wwt.com/" TargetMode="External"/><Relationship Id="rId884" Type="http://schemas.openxmlformats.org/officeDocument/2006/relationships/hyperlink" Target="https://www.pqcworks.com/" TargetMode="External"/><Relationship Id="rId27" Type="http://schemas.openxmlformats.org/officeDocument/2006/relationships/hyperlink" Target="https://www.parpacific.com/" TargetMode="External"/><Relationship Id="rId537" Type="http://schemas.openxmlformats.org/officeDocument/2006/relationships/hyperlink" Target="https://www.linkedin.com/in/patrick-gonzalez-8a378424/" TargetMode="External"/><Relationship Id="rId744" Type="http://schemas.openxmlformats.org/officeDocument/2006/relationships/hyperlink" Target="https://holdings.panasonic/global/corporate/phd/executives/kusumi.html" TargetMode="External"/><Relationship Id="rId80" Type="http://schemas.openxmlformats.org/officeDocument/2006/relationships/hyperlink" Target="https://www.hp.com/us-en/shop/slp/july-4-sale/top-deals?jumpid=ps_gen_nc_ns&amp;utm_medium=ps&amp;utm_source=ga&amp;utm_campaign=HP-Store_US_BRA_PS_CORE_OPEX_Google_All_SEM_Exact_Core-Brand&amp;utm_term=hp%20inc&amp;matchtype=e&amp;adid=523560174445&amp;addisttype=g&amp;cq_src=google_ads&amp;cq_cmp=648319573&amp;cq_con=41206631588&amp;cq_term=hp%20inc&amp;cq_med=&amp;cq_plac=&amp;cq_net=g&amp;cq_pos=&amp;cq_plt=gp&amp;gad_source=1&amp;gclid=CjwKCAjwkJm0BhBxEiwAwT1AXGT3XQBrGyGzPX-kJL_a7N10pj3jOSdGv8HSDUguYw62IMwKEU0hRxoCIcQQAvD_BwE&amp;gclsrc=aw.ds" TargetMode="External"/><Relationship Id="rId176" Type="http://schemas.openxmlformats.org/officeDocument/2006/relationships/hyperlink" Target="https://vetinfotech.com/" TargetMode="External"/><Relationship Id="rId383" Type="http://schemas.openxmlformats.org/officeDocument/2006/relationships/hyperlink" Target="https://www.nascousa.com/" TargetMode="External"/><Relationship Id="rId590" Type="http://schemas.openxmlformats.org/officeDocument/2006/relationships/hyperlink" Target="https://www.marathonpetroleum.com/" TargetMode="External"/><Relationship Id="rId604" Type="http://schemas.openxmlformats.org/officeDocument/2006/relationships/chart" Target="charts/chart64.xml"/><Relationship Id="rId811" Type="http://schemas.openxmlformats.org/officeDocument/2006/relationships/hyperlink" Target="https://www.linkedin.com/in/nancy-k-finney-cpa-9b9b4116/" TargetMode="External"/><Relationship Id="rId243" Type="http://schemas.openxmlformats.org/officeDocument/2006/relationships/hyperlink" Target="https://www.v3gate.com/" TargetMode="External"/><Relationship Id="rId450" Type="http://schemas.openxmlformats.org/officeDocument/2006/relationships/hyperlink" Target="https://trdi.org/" TargetMode="External"/><Relationship Id="rId688" Type="http://schemas.openxmlformats.org/officeDocument/2006/relationships/hyperlink" Target="https://www.tranetechnologies.com/en/index/sustainability/our-2030-commitments.html" TargetMode="External"/><Relationship Id="rId895" Type="http://schemas.openxmlformats.org/officeDocument/2006/relationships/hyperlink" Target="https://wisestaff.com/" TargetMode="External"/><Relationship Id="rId909" Type="http://schemas.openxmlformats.org/officeDocument/2006/relationships/hyperlink" Target="https://sni.org/" TargetMode="External"/><Relationship Id="rId38" Type="http://schemas.openxmlformats.org/officeDocument/2006/relationships/hyperlink" Target="https://www.baesystems.com/en/home" TargetMode="External"/><Relationship Id="rId103" Type="http://schemas.openxmlformats.org/officeDocument/2006/relationships/hyperlink" Target="https://www.ielp.com/" TargetMode="External"/><Relationship Id="rId310" Type="http://schemas.openxmlformats.org/officeDocument/2006/relationships/hyperlink" Target="https://www.carahsoft.com/" TargetMode="External"/><Relationship Id="rId548" Type="http://schemas.openxmlformats.org/officeDocument/2006/relationships/hyperlink" Target="https://trdi.org/" TargetMode="External"/><Relationship Id="rId755" Type="http://schemas.openxmlformats.org/officeDocument/2006/relationships/hyperlink" Target="https://www.excelmfg.net/" TargetMode="External"/><Relationship Id="rId91" Type="http://schemas.openxmlformats.org/officeDocument/2006/relationships/hyperlink" Target="https://www.nikasolutions.com/" TargetMode="External"/><Relationship Id="rId187" Type="http://schemas.openxmlformats.org/officeDocument/2006/relationships/hyperlink" Target="https://www.saltchuk.com/" TargetMode="External"/><Relationship Id="rId394" Type="http://schemas.openxmlformats.org/officeDocument/2006/relationships/hyperlink" Target="https://www.altechinc.org/" TargetMode="External"/><Relationship Id="rId408" Type="http://schemas.openxmlformats.org/officeDocument/2006/relationships/hyperlink" Target="https://www.excelmfg.net/" TargetMode="External"/><Relationship Id="rId615" Type="http://schemas.openxmlformats.org/officeDocument/2006/relationships/chart" Target="charts/chart67.xml"/><Relationship Id="rId822" Type="http://schemas.openxmlformats.org/officeDocument/2006/relationships/chart" Target="charts/chart119.xml"/><Relationship Id="rId254" Type="http://schemas.openxmlformats.org/officeDocument/2006/relationships/hyperlink" Target="https://www.m2ti.com/" TargetMode="External"/><Relationship Id="rId699" Type="http://schemas.openxmlformats.org/officeDocument/2006/relationships/hyperlink" Target="https://www.berkshirehathaway.com/" TargetMode="External"/><Relationship Id="rId49" Type="http://schemas.openxmlformats.org/officeDocument/2006/relationships/hyperlink" Target="https://atec.com/" TargetMode="External"/><Relationship Id="rId114" Type="http://schemas.openxmlformats.org/officeDocument/2006/relationships/hyperlink" Target="https://www.amentum.com/" TargetMode="External"/><Relationship Id="rId461" Type="http://schemas.openxmlformats.org/officeDocument/2006/relationships/hyperlink" Target="https://www.scires.com/" TargetMode="External"/><Relationship Id="rId559" Type="http://schemas.openxmlformats.org/officeDocument/2006/relationships/hyperlink" Target="https://www.lockheedmartin.com/en-us/capabilities/21st-century-security-networked-solutions.html" TargetMode="External"/><Relationship Id="rId766" Type="http://schemas.openxmlformats.org/officeDocument/2006/relationships/hyperlink" Target="https://www.labcorp.com/" TargetMode="External"/><Relationship Id="rId198" Type="http://schemas.openxmlformats.org/officeDocument/2006/relationships/hyperlink" Target="https://www.onevaliant.com/" TargetMode="External"/><Relationship Id="rId321" Type="http://schemas.openxmlformats.org/officeDocument/2006/relationships/hyperlink" Target="https://www.sbdalliant.com/" TargetMode="External"/><Relationship Id="rId419" Type="http://schemas.openxmlformats.org/officeDocument/2006/relationships/hyperlink" Target="https://www.m1services.com/" TargetMode="External"/><Relationship Id="rId626" Type="http://schemas.openxmlformats.org/officeDocument/2006/relationships/chart" Target="charts/chart69.xml"/><Relationship Id="rId833" Type="http://schemas.openxmlformats.org/officeDocument/2006/relationships/hyperlink" Target="https://www.linkedin.com/in/lisa-york-shrm-scp-9588442/" TargetMode="External"/><Relationship Id="rId265" Type="http://schemas.openxmlformats.org/officeDocument/2006/relationships/hyperlink" Target="https://www.goldbelt.com/" TargetMode="External"/><Relationship Id="rId472" Type="http://schemas.openxmlformats.org/officeDocument/2006/relationships/hyperlink" Target="https://www.salamatof.com/" TargetMode="External"/><Relationship Id="rId900" Type="http://schemas.openxmlformats.org/officeDocument/2006/relationships/hyperlink" Target="https://tri-austin.com/" TargetMode="External"/><Relationship Id="rId125" Type="http://schemas.openxmlformats.org/officeDocument/2006/relationships/hyperlink" Target="https://www.blueforgealliance.us/" TargetMode="External"/><Relationship Id="rId332" Type="http://schemas.openxmlformats.org/officeDocument/2006/relationships/chart" Target="charts/chart31.xml"/><Relationship Id="rId777" Type="http://schemas.openxmlformats.org/officeDocument/2006/relationships/hyperlink" Target="https://www.srcinc.com/capabilities/" TargetMode="External"/><Relationship Id="rId637" Type="http://schemas.openxmlformats.org/officeDocument/2006/relationships/chart" Target="charts/chart74.xml"/><Relationship Id="rId844" Type="http://schemas.openxmlformats.org/officeDocument/2006/relationships/chart" Target="charts/chart121.xml"/><Relationship Id="rId276" Type="http://schemas.openxmlformats.org/officeDocument/2006/relationships/hyperlink" Target="https://atec.com/" TargetMode="External"/><Relationship Id="rId483" Type="http://schemas.openxmlformats.org/officeDocument/2006/relationships/hyperlink" Target="https://www.mckesson.com/" TargetMode="External"/><Relationship Id="rId690" Type="http://schemas.openxmlformats.org/officeDocument/2006/relationships/hyperlink" Target="https://www.rolls-royce.com/about/leadership/executive-leadership-team.aspx" TargetMode="External"/><Relationship Id="rId704" Type="http://schemas.openxmlformats.org/officeDocument/2006/relationships/hyperlink" Target="https://valdezicorp.com/" TargetMode="External"/><Relationship Id="rId911" Type="http://schemas.openxmlformats.org/officeDocument/2006/relationships/hyperlink" Target="https://delekus.com/" TargetMode="External"/><Relationship Id="rId40" Type="http://schemas.openxmlformats.org/officeDocument/2006/relationships/hyperlink" Target="https://www.boozallen.com/" TargetMode="External"/><Relationship Id="rId136" Type="http://schemas.openxmlformats.org/officeDocument/2006/relationships/hyperlink" Target="https://www.cherokee.org/" TargetMode="External"/><Relationship Id="rId343" Type="http://schemas.openxmlformats.org/officeDocument/2006/relationships/hyperlink" Target="https://www.marathonpetroleum.com/" TargetMode="External"/><Relationship Id="rId550" Type="http://schemas.openxmlformats.org/officeDocument/2006/relationships/chart" Target="charts/chart43.xml"/><Relationship Id="rId788" Type="http://schemas.openxmlformats.org/officeDocument/2006/relationships/hyperlink" Target="https://vetjetfuels.com/company/leadership/" TargetMode="External"/><Relationship Id="rId203" Type="http://schemas.openxmlformats.org/officeDocument/2006/relationships/hyperlink" Target="https://www.carahsoft.com/" TargetMode="External"/><Relationship Id="rId648" Type="http://schemas.openxmlformats.org/officeDocument/2006/relationships/chart" Target="charts/chart83.xml"/><Relationship Id="rId855" Type="http://schemas.openxmlformats.org/officeDocument/2006/relationships/hyperlink" Target="https://rkecontractors.com/" TargetMode="External"/><Relationship Id="rId287" Type="http://schemas.openxmlformats.org/officeDocument/2006/relationships/hyperlink" Target="https://www.elbitamerica.com/" TargetMode="External"/><Relationship Id="rId410" Type="http://schemas.openxmlformats.org/officeDocument/2006/relationships/hyperlink" Target="https://hii.com/" TargetMode="External"/><Relationship Id="rId494" Type="http://schemas.openxmlformats.org/officeDocument/2006/relationships/hyperlink" Target="https://astjv.com/" TargetMode="External"/><Relationship Id="rId508" Type="http://schemas.openxmlformats.org/officeDocument/2006/relationships/hyperlink" Target="https://www.swri.org/adam-hamilton" TargetMode="External"/><Relationship Id="rId715" Type="http://schemas.openxmlformats.org/officeDocument/2006/relationships/hyperlink" Target="https://absssolutionsinc.com/team/russell-d-henderson-jr/" TargetMode="External"/><Relationship Id="rId922" Type="http://schemas.openxmlformats.org/officeDocument/2006/relationships/hyperlink" Target="https://www.ppg.com/en-US" TargetMode="External"/><Relationship Id="rId147" Type="http://schemas.openxmlformats.org/officeDocument/2006/relationships/hyperlink" Target="https://www.asrc.com/" TargetMode="External"/><Relationship Id="rId354" Type="http://schemas.openxmlformats.org/officeDocument/2006/relationships/chart" Target="charts/chart33.xml"/><Relationship Id="rId799" Type="http://schemas.openxmlformats.org/officeDocument/2006/relationships/hyperlink" Target="https://www.linkedin.com/in/jesse-ayala-651997a/" TargetMode="External"/><Relationship Id="rId51" Type="http://schemas.openxmlformats.org/officeDocument/2006/relationships/hyperlink" Target="https://www.tetratech.com/" TargetMode="External"/><Relationship Id="rId561" Type="http://schemas.openxmlformats.org/officeDocument/2006/relationships/hyperlink" Target="https://www.l3harris.com/company/leadership" TargetMode="External"/><Relationship Id="rId659" Type="http://schemas.openxmlformats.org/officeDocument/2006/relationships/chart" Target="charts/chart93.xml"/><Relationship Id="rId866" Type="http://schemas.openxmlformats.org/officeDocument/2006/relationships/hyperlink" Target="https://1soi.com/index.php?option=com_content&amp;view=article&amp;id=18&amp;Itemid=135" TargetMode="External"/><Relationship Id="rId214" Type="http://schemas.openxmlformats.org/officeDocument/2006/relationships/hyperlink" Target="https://www.etcon.net/" TargetMode="External"/><Relationship Id="rId298" Type="http://schemas.openxmlformats.org/officeDocument/2006/relationships/hyperlink" Target="https://www.ultra.group/us/contact/locations/us/austin/" TargetMode="External"/><Relationship Id="rId421" Type="http://schemas.openxmlformats.org/officeDocument/2006/relationships/hyperlink" Target="https://www.patriotships.com/" TargetMode="External"/><Relationship Id="rId519" Type="http://schemas.openxmlformats.org/officeDocument/2006/relationships/hyperlink" Target="https://absssolutionsinc.com/" TargetMode="External"/><Relationship Id="rId158" Type="http://schemas.openxmlformats.org/officeDocument/2006/relationships/hyperlink" Target="https://mwbuilders.com/" TargetMode="External"/><Relationship Id="rId726" Type="http://schemas.openxmlformats.org/officeDocument/2006/relationships/hyperlink" Target="https://www.boeing.com/safety" TargetMode="External"/><Relationship Id="rId933" Type="http://schemas.openxmlformats.org/officeDocument/2006/relationships/fontTable" Target="fontTable.xml"/><Relationship Id="rId62" Type="http://schemas.openxmlformats.org/officeDocument/2006/relationships/hyperlink" Target="https://www.johnsoncontrols.com/" TargetMode="External"/><Relationship Id="rId365" Type="http://schemas.openxmlformats.org/officeDocument/2006/relationships/hyperlink" Target="https://www.tetratech.com/" TargetMode="External"/><Relationship Id="rId572" Type="http://schemas.openxmlformats.org/officeDocument/2006/relationships/hyperlink" Target="https://www.boeing.com/sustainability/community-engagement" TargetMode="External"/><Relationship Id="rId225" Type="http://schemas.openxmlformats.org/officeDocument/2006/relationships/hyperlink" Target="https://www.scires.com/" TargetMode="External"/><Relationship Id="rId432" Type="http://schemas.openxmlformats.org/officeDocument/2006/relationships/hyperlink" Target="https://4mhrlogistics.com/" TargetMode="External"/><Relationship Id="rId877" Type="http://schemas.openxmlformats.org/officeDocument/2006/relationships/hyperlink" Target="https://www.unissant.us/" TargetMode="External"/><Relationship Id="rId737" Type="http://schemas.openxmlformats.org/officeDocument/2006/relationships/hyperlink" Target="https://nstxl.org/team/mark-mcintosh/" TargetMode="External"/><Relationship Id="rId73" Type="http://schemas.openxmlformats.org/officeDocument/2006/relationships/hyperlink" Target="https://www.grupoacs.com/" TargetMode="External"/><Relationship Id="rId169" Type="http://schemas.openxmlformats.org/officeDocument/2006/relationships/hyperlink" Target="https://workservicescorp.com/" TargetMode="External"/><Relationship Id="rId376" Type="http://schemas.openxmlformats.org/officeDocument/2006/relationships/hyperlink" Target="https://www.nascousa.com/" TargetMode="External"/><Relationship Id="rId583" Type="http://schemas.openxmlformats.org/officeDocument/2006/relationships/chart" Target="charts/chart57.xml"/><Relationship Id="rId790" Type="http://schemas.openxmlformats.org/officeDocument/2006/relationships/hyperlink" Target="https://www.anser.org/about/leaderinfo/steve-hopkins" TargetMode="External"/><Relationship Id="rId804" Type="http://schemas.openxmlformats.org/officeDocument/2006/relationships/hyperlink" Target="https://hii.com/who-we-are/leadership/senior-leadership/christopher-d-kastner/" TargetMode="External"/><Relationship Id="rId4" Type="http://schemas.openxmlformats.org/officeDocument/2006/relationships/settings" Target="settings.xml"/><Relationship Id="rId236" Type="http://schemas.openxmlformats.org/officeDocument/2006/relationships/hyperlink" Target="https://www.sbdalliant.com/" TargetMode="External"/><Relationship Id="rId443" Type="http://schemas.openxmlformats.org/officeDocument/2006/relationships/hyperlink" Target="https://brothersfoodservice.com/locations/dallas/" TargetMode="External"/><Relationship Id="rId650" Type="http://schemas.openxmlformats.org/officeDocument/2006/relationships/chart" Target="charts/chart85.xml"/><Relationship Id="rId888" Type="http://schemas.openxmlformats.org/officeDocument/2006/relationships/hyperlink" Target="https://snd-mfg.com/" TargetMode="External"/><Relationship Id="rId303" Type="http://schemas.openxmlformats.org/officeDocument/2006/relationships/hyperlink" Target="https://kpmg.com/us/en/ai.html?utm_source=linkedin&amp;utm_medium=social&amp;utm_campaign=7014W000001vCp1QAE&amp;cid=7014W000001vCp1QAE&amp;gad_source=1&amp;gclid=Cj0KCQjw7ZO0BhDYARIsAFttkChtkXHWW6RLg9d18UBAWbiJJv8RBXFlWsjH4XUl_lreBw2Cr1Cw0L8aAmkOEALw_wcB" TargetMode="External"/><Relationship Id="rId748" Type="http://schemas.openxmlformats.org/officeDocument/2006/relationships/hyperlink" Target="https://www.gzoinc.com/" TargetMode="External"/><Relationship Id="rId84" Type="http://schemas.openxmlformats.org/officeDocument/2006/relationships/hyperlink" Target="https://delekus.com/" TargetMode="External"/><Relationship Id="rId387" Type="http://schemas.openxmlformats.org/officeDocument/2006/relationships/hyperlink" Target="https://www.highergov.com/awardee/clark-byrne-aquatics-a-joint-venture-12769708/" TargetMode="External"/><Relationship Id="rId510" Type="http://schemas.openxmlformats.org/officeDocument/2006/relationships/hyperlink" Target="https://www.slsco.com/" TargetMode="External"/><Relationship Id="rId594" Type="http://schemas.openxmlformats.org/officeDocument/2006/relationships/hyperlink" Target="https://www.amentum.com/executive-leadership/john-heller/" TargetMode="External"/><Relationship Id="rId608" Type="http://schemas.openxmlformats.org/officeDocument/2006/relationships/hyperlink" Target="https://www.utexas.edu/" TargetMode="External"/><Relationship Id="rId815" Type="http://schemas.openxmlformats.org/officeDocument/2006/relationships/hyperlink" Target="https://www.kiewit.com/" TargetMode="External"/><Relationship Id="rId247" Type="http://schemas.openxmlformats.org/officeDocument/2006/relationships/hyperlink" Target="https://www.pqcworks.com/" TargetMode="External"/><Relationship Id="rId899" Type="http://schemas.openxmlformats.org/officeDocument/2006/relationships/hyperlink" Target="https://www.linkedin.com/in/john-likovich-405047a/" TargetMode="External"/><Relationship Id="rId107" Type="http://schemas.openxmlformats.org/officeDocument/2006/relationships/hyperlink" Target="https://www.marathonpetroleum.com/" TargetMode="External"/><Relationship Id="rId454" Type="http://schemas.openxmlformats.org/officeDocument/2006/relationships/hyperlink" Target="https://www.petromaxco.com/" TargetMode="External"/><Relationship Id="rId661" Type="http://schemas.openxmlformats.org/officeDocument/2006/relationships/hyperlink" Target="https://countertrade.com/" TargetMode="External"/><Relationship Id="rId759" Type="http://schemas.openxmlformats.org/officeDocument/2006/relationships/hyperlink" Target="https://americanstateswatercompany.gcs-web.com/" TargetMode="External"/><Relationship Id="rId11" Type="http://schemas.openxmlformats.org/officeDocument/2006/relationships/chart" Target="charts/chart4.xml"/><Relationship Id="rId314" Type="http://schemas.openxmlformats.org/officeDocument/2006/relationships/hyperlink" Target="https://www.magnificuscorp.com/" TargetMode="External"/><Relationship Id="rId398" Type="http://schemas.openxmlformats.org/officeDocument/2006/relationships/hyperlink" Target="https://www.gd-ots.com/" TargetMode="External"/><Relationship Id="rId521" Type="http://schemas.openxmlformats.org/officeDocument/2006/relationships/hyperlink" Target="https://kpmg.com/us/en/ai.html?utm_source=linkedin&amp;utm_medium=social&amp;utm_campaign=7014W000001vCp1QAE&amp;cid=7014W000001vCp1QAE&amp;gad_source=1&amp;gclid=Cj0KCQjw7ZO0BhDYARIsAFttkChtkXHWW6RLg9d18UBAWbiJJv8RBXFlWsjH4XUl_lreBw2Cr1Cw0L8aAmkOEALw_wcB" TargetMode="External"/><Relationship Id="rId619" Type="http://schemas.openxmlformats.org/officeDocument/2006/relationships/chart" Target="charts/chart68.xml"/><Relationship Id="rId95" Type="http://schemas.openxmlformats.org/officeDocument/2006/relationships/hyperlink" Target="https://www.clairvest.com/" TargetMode="External"/><Relationship Id="rId160" Type="http://schemas.openxmlformats.org/officeDocument/2006/relationships/hyperlink" Target="https://www.arcshipping.com/" TargetMode="External"/><Relationship Id="rId826" Type="http://schemas.openxmlformats.org/officeDocument/2006/relationships/hyperlink" Target="https://www.journeyconstruction.com/" TargetMode="External"/><Relationship Id="rId258" Type="http://schemas.openxmlformats.org/officeDocument/2006/relationships/hyperlink" Target="https://buttconstruction.com/" TargetMode="External"/><Relationship Id="rId465" Type="http://schemas.openxmlformats.org/officeDocument/2006/relationships/chart" Target="charts/chart38.xml"/><Relationship Id="rId672" Type="http://schemas.openxmlformats.org/officeDocument/2006/relationships/hyperlink" Target="https://www.asrc.com/" TargetMode="External"/><Relationship Id="rId22" Type="http://schemas.openxmlformats.org/officeDocument/2006/relationships/chart" Target="charts/chart8.xml"/><Relationship Id="rId118" Type="http://schemas.openxmlformats.org/officeDocument/2006/relationships/hyperlink" Target="https://oceanshipholdings.com/" TargetMode="External"/><Relationship Id="rId325" Type="http://schemas.openxmlformats.org/officeDocument/2006/relationships/hyperlink" Target="https://decyphertech.com/" TargetMode="External"/><Relationship Id="rId532" Type="http://schemas.openxmlformats.org/officeDocument/2006/relationships/hyperlink" Target="https://def-logix.com/" TargetMode="External"/><Relationship Id="rId171" Type="http://schemas.openxmlformats.org/officeDocument/2006/relationships/hyperlink" Target="https://www.c-pa.com/" TargetMode="External"/><Relationship Id="rId837" Type="http://schemas.openxmlformats.org/officeDocument/2006/relationships/hyperlink" Target="https://www.magnificuscorp.com/" TargetMode="External"/><Relationship Id="rId269" Type="http://schemas.openxmlformats.org/officeDocument/2006/relationships/hyperlink" Target="https://www.rtx.com/" TargetMode="External"/><Relationship Id="rId476" Type="http://schemas.openxmlformats.org/officeDocument/2006/relationships/chart" Target="charts/chart39.xml"/><Relationship Id="rId683" Type="http://schemas.openxmlformats.org/officeDocument/2006/relationships/chart" Target="charts/chart98.xml"/><Relationship Id="rId890" Type="http://schemas.openxmlformats.org/officeDocument/2006/relationships/hyperlink" Target="http://www.mei-technology.com/" TargetMode="External"/><Relationship Id="rId904" Type="http://schemas.openxmlformats.org/officeDocument/2006/relationships/hyperlink" Target="http://www.jsrincorporated.com/" TargetMode="External"/><Relationship Id="rId33" Type="http://schemas.openxmlformats.org/officeDocument/2006/relationships/hyperlink" Target="https://www.gd.com/" TargetMode="External"/><Relationship Id="rId129" Type="http://schemas.openxmlformats.org/officeDocument/2006/relationships/chart" Target="charts/chart25.xml"/><Relationship Id="rId336" Type="http://schemas.openxmlformats.org/officeDocument/2006/relationships/hyperlink" Target="https://www.dominionenergy.com/" TargetMode="External"/><Relationship Id="rId543" Type="http://schemas.openxmlformats.org/officeDocument/2006/relationships/hyperlink" Target="https://1soi.com/index.php?option=com_content&amp;view=article&amp;id=18&amp;Itemid=135" TargetMode="External"/><Relationship Id="rId182" Type="http://schemas.openxmlformats.org/officeDocument/2006/relationships/hyperlink" Target="https://fcnit.com/" TargetMode="External"/><Relationship Id="rId403" Type="http://schemas.openxmlformats.org/officeDocument/2006/relationships/hyperlink" Target="https://www.berkshirehathaway.com/" TargetMode="External"/><Relationship Id="rId750" Type="http://schemas.openxmlformats.org/officeDocument/2006/relationships/hyperlink" Target="https://tees.tamu.edu/" TargetMode="External"/><Relationship Id="rId848" Type="http://schemas.openxmlformats.org/officeDocument/2006/relationships/hyperlink" Target="https://akiakholdings.com/our-leadership/" TargetMode="External"/><Relationship Id="rId487" Type="http://schemas.openxmlformats.org/officeDocument/2006/relationships/hyperlink" Target="https://ww2.eagle.org/en.html" TargetMode="External"/><Relationship Id="rId610" Type="http://schemas.openxmlformats.org/officeDocument/2006/relationships/hyperlink" Target="https://www.m1services.com/" TargetMode="External"/><Relationship Id="rId694" Type="http://schemas.openxmlformats.org/officeDocument/2006/relationships/chart" Target="charts/chart102.xml"/><Relationship Id="rId708" Type="http://schemas.openxmlformats.org/officeDocument/2006/relationships/hyperlink" Target="https://www.contelec.com/" TargetMode="External"/><Relationship Id="rId915" Type="http://schemas.openxmlformats.org/officeDocument/2006/relationships/hyperlink" Target="https://buttconstruction.com/" TargetMode="External"/><Relationship Id="rId347" Type="http://schemas.openxmlformats.org/officeDocument/2006/relationships/hyperlink" Target="https://www.petromaxrefining.com/" TargetMode="External"/><Relationship Id="rId44" Type="http://schemas.openxmlformats.org/officeDocument/2006/relationships/hyperlink" Target="https://www.caterpillar.com/" TargetMode="External"/><Relationship Id="rId554" Type="http://schemas.openxmlformats.org/officeDocument/2006/relationships/chart" Target="charts/chart47.xml"/><Relationship Id="rId761" Type="http://schemas.openxmlformats.org/officeDocument/2006/relationships/hyperlink" Target="https://kpmg.com/us/en/ai.html?utm_source=linkedin&amp;utm_medium=social&amp;utm_campaign=7014W000001vCp1QAE&amp;cid=7014W000001vCp1QAE&amp;gad_source=1&amp;gclid=Cj0KCQjw7ZO0BhDYARIsAFttkChtkXHWW6RLg9d18UBAWbiJJv8RBXFlWsjH4XUl_lreBw2Cr1Cw0L8aAmkOEALw_wcB" TargetMode="External"/><Relationship Id="rId859" Type="http://schemas.openxmlformats.org/officeDocument/2006/relationships/hyperlink" Target="https://www.bloomberg.com/profile/company/1713752D:US" TargetMode="External"/><Relationship Id="rId193" Type="http://schemas.openxmlformats.org/officeDocument/2006/relationships/hyperlink" Target="https://www.anser.org/" TargetMode="External"/><Relationship Id="rId207" Type="http://schemas.openxmlformats.org/officeDocument/2006/relationships/hyperlink" Target="https://www.plan-sys.com/" TargetMode="External"/><Relationship Id="rId414" Type="http://schemas.openxmlformats.org/officeDocument/2006/relationships/hyperlink" Target="https://www.sasshoes.com/?srsltid=AfmBOooYgAIT1mNvj3z4fVXemU8sWMqVTzfY8En6PNeQAZjc1CpmbreY" TargetMode="External"/><Relationship Id="rId498" Type="http://schemas.openxmlformats.org/officeDocument/2006/relationships/hyperlink" Target="https://akiakns.com/" TargetMode="External"/><Relationship Id="rId621" Type="http://schemas.openxmlformats.org/officeDocument/2006/relationships/hyperlink" Target="https://www.swri.org/" TargetMode="External"/><Relationship Id="rId260" Type="http://schemas.openxmlformats.org/officeDocument/2006/relationships/hyperlink" Target="https://trdi.org/" TargetMode="External"/><Relationship Id="rId719" Type="http://schemas.openxmlformats.org/officeDocument/2006/relationships/hyperlink" Target="https://www.pcsi.org/" TargetMode="External"/><Relationship Id="rId926" Type="http://schemas.openxmlformats.org/officeDocument/2006/relationships/hyperlink" Target="https://www.linkedin.com/in/debra-paine-68040179/" TargetMode="External"/><Relationship Id="rId55" Type="http://schemas.openxmlformats.org/officeDocument/2006/relationships/hyperlink" Target="https://www.rolls-royce.com/" TargetMode="External"/><Relationship Id="rId120" Type="http://schemas.openxmlformats.org/officeDocument/2006/relationships/hyperlink" Target="http://www.guyco-equip.com/inventory.aspx" TargetMode="External"/><Relationship Id="rId358" Type="http://schemas.openxmlformats.org/officeDocument/2006/relationships/hyperlink" Target="https://gldd.com/" TargetMode="External"/><Relationship Id="rId565" Type="http://schemas.openxmlformats.org/officeDocument/2006/relationships/chart" Target="charts/chart52.xml"/><Relationship Id="rId772" Type="http://schemas.openxmlformats.org/officeDocument/2006/relationships/hyperlink" Target="https://en.wikipedia.org/wiki/Florentino_P%C3%A9rez" TargetMode="External"/><Relationship Id="rId218" Type="http://schemas.openxmlformats.org/officeDocument/2006/relationships/hyperlink" Target="https://4mhrlogistics.com/" TargetMode="External"/><Relationship Id="rId425" Type="http://schemas.openxmlformats.org/officeDocument/2006/relationships/hyperlink" Target="https://www.clairvest.com/" TargetMode="External"/><Relationship Id="rId632" Type="http://schemas.openxmlformats.org/officeDocument/2006/relationships/chart" Target="charts/chart72.xml"/><Relationship Id="rId271" Type="http://schemas.openxmlformats.org/officeDocument/2006/relationships/hyperlink" Target="https://www.airbus.com/en" TargetMode="External"/><Relationship Id="rId66" Type="http://schemas.openxmlformats.org/officeDocument/2006/relationships/hyperlink" Target="https://www.graniteconstruction.com/" TargetMode="External"/><Relationship Id="rId131" Type="http://schemas.openxmlformats.org/officeDocument/2006/relationships/hyperlink" Target="https://www.dayzim.com/" TargetMode="External"/><Relationship Id="rId369" Type="http://schemas.openxmlformats.org/officeDocument/2006/relationships/hyperlink" Target="https://aecom.com/" TargetMode="External"/><Relationship Id="rId576" Type="http://schemas.openxmlformats.org/officeDocument/2006/relationships/chart" Target="charts/chart54.xml"/><Relationship Id="rId783" Type="http://schemas.openxmlformats.org/officeDocument/2006/relationships/hyperlink" Target="https://www.linkedin.com/in/theresa-quiroz-b07422246/" TargetMode="External"/><Relationship Id="rId229" Type="http://schemas.openxmlformats.org/officeDocument/2006/relationships/hyperlink" Target="https://cyber-cs3.com/" TargetMode="External"/><Relationship Id="rId436" Type="http://schemas.openxmlformats.org/officeDocument/2006/relationships/hyperlink" Target="https://wisestaff.com/" TargetMode="External"/><Relationship Id="rId643" Type="http://schemas.openxmlformats.org/officeDocument/2006/relationships/chart" Target="charts/chart78.xml"/><Relationship Id="rId850" Type="http://schemas.openxmlformats.org/officeDocument/2006/relationships/hyperlink" Target="https://ww2.eagle.org/en/about-us/who-we-are/executive-leadership/christopher-wiernicki.html" TargetMode="External"/><Relationship Id="rId77" Type="http://schemas.openxmlformats.org/officeDocument/2006/relationships/hyperlink" Target="https://www.sysco.com/" TargetMode="External"/><Relationship Id="rId282" Type="http://schemas.openxmlformats.org/officeDocument/2006/relationships/chart" Target="charts/chart30.xml"/><Relationship Id="rId503" Type="http://schemas.openxmlformats.org/officeDocument/2006/relationships/hyperlink" Target="https://www.valero.com/" TargetMode="External"/><Relationship Id="rId587" Type="http://schemas.openxmlformats.org/officeDocument/2006/relationships/hyperlink" Target="https://www.phillips66.com/" TargetMode="External"/><Relationship Id="rId710" Type="http://schemas.openxmlformats.org/officeDocument/2006/relationships/hyperlink" Target="https://www.linkedin.com/in/eric-ebeling-8870636/" TargetMode="External"/><Relationship Id="rId808" Type="http://schemas.openxmlformats.org/officeDocument/2006/relationships/hyperlink" Target="https://www.linkedin.com/in/rachel-lehman/" TargetMode="External"/><Relationship Id="rId8" Type="http://schemas.openxmlformats.org/officeDocument/2006/relationships/chart" Target="charts/chart1.xml"/><Relationship Id="rId142" Type="http://schemas.openxmlformats.org/officeDocument/2006/relationships/hyperlink" Target="https://www.nana.com/" TargetMode="External"/><Relationship Id="rId447" Type="http://schemas.openxmlformats.org/officeDocument/2006/relationships/hyperlink" Target="https://www.grubmarket.com/hello/" TargetMode="External"/><Relationship Id="rId794" Type="http://schemas.openxmlformats.org/officeDocument/2006/relationships/hyperlink" Target="https://www.onevaliant.com/" TargetMode="External"/><Relationship Id="rId654" Type="http://schemas.openxmlformats.org/officeDocument/2006/relationships/chart" Target="charts/chart89.xml"/><Relationship Id="rId861" Type="http://schemas.openxmlformats.org/officeDocument/2006/relationships/hyperlink" Target="https://www.4points.com/" TargetMode="External"/><Relationship Id="rId293" Type="http://schemas.openxmlformats.org/officeDocument/2006/relationships/hyperlink" Target="https://absssolutionsinc.com/" TargetMode="External"/><Relationship Id="rId307" Type="http://schemas.openxmlformats.org/officeDocument/2006/relationships/hyperlink" Target="https://astjv.com/" TargetMode="External"/><Relationship Id="rId514" Type="http://schemas.openxmlformats.org/officeDocument/2006/relationships/hyperlink" Target="https://www.sunocolp.com/about-us/leadership" TargetMode="External"/><Relationship Id="rId721" Type="http://schemas.openxmlformats.org/officeDocument/2006/relationships/hyperlink" Target="https://www.johnsoncontrols.com/" TargetMode="External"/><Relationship Id="rId88" Type="http://schemas.openxmlformats.org/officeDocument/2006/relationships/hyperlink" Target="https://www.caterpillar.com/" TargetMode="External"/><Relationship Id="rId153" Type="http://schemas.openxmlformats.org/officeDocument/2006/relationships/hyperlink" Target="https://www.wgyates.net/" TargetMode="External"/><Relationship Id="rId360" Type="http://schemas.openxmlformats.org/officeDocument/2006/relationships/hyperlink" Target="https://www.callanmarineltd.com/" TargetMode="External"/><Relationship Id="rId598" Type="http://schemas.openxmlformats.org/officeDocument/2006/relationships/hyperlink" Target="https://oceanshipholdings.com/" TargetMode="External"/><Relationship Id="rId819" Type="http://schemas.openxmlformats.org/officeDocument/2006/relationships/hyperlink" Target="https://www.fairwinds-tech.com/about-us/executive-team/" TargetMode="External"/><Relationship Id="rId220" Type="http://schemas.openxmlformats.org/officeDocument/2006/relationships/hyperlink" Target="https://sterling.com/" TargetMode="External"/><Relationship Id="rId458" Type="http://schemas.openxmlformats.org/officeDocument/2006/relationships/hyperlink" Target="https://www.srcinc.com/" TargetMode="External"/><Relationship Id="rId665" Type="http://schemas.openxmlformats.org/officeDocument/2006/relationships/hyperlink" Target="https://clarkenterprises.com/" TargetMode="External"/><Relationship Id="rId872" Type="http://schemas.openxmlformats.org/officeDocument/2006/relationships/hyperlink" Target="https://www.gao.gov/products/b-408445" TargetMode="External"/><Relationship Id="rId15" Type="http://schemas.openxmlformats.org/officeDocument/2006/relationships/chart" Target="charts/chart7.xml"/><Relationship Id="rId318" Type="http://schemas.openxmlformats.org/officeDocument/2006/relationships/hyperlink" Target="https://www.ftenet.com/" TargetMode="External"/><Relationship Id="rId525" Type="http://schemas.openxmlformats.org/officeDocument/2006/relationships/hyperlink" Target="https://www.linkedin.com/in/theresa-quiroz-b07422246/" TargetMode="External"/><Relationship Id="rId732" Type="http://schemas.openxmlformats.org/officeDocument/2006/relationships/hyperlink" Target="https://www.graniteconstruction.com/" TargetMode="External"/><Relationship Id="rId99" Type="http://schemas.openxmlformats.org/officeDocument/2006/relationships/hyperlink" Target="https://www.mckesson.com/" TargetMode="External"/><Relationship Id="rId164" Type="http://schemas.openxmlformats.org/officeDocument/2006/relationships/hyperlink" Target="https://www.pcsi.org/" TargetMode="External"/><Relationship Id="rId371" Type="http://schemas.openxmlformats.org/officeDocument/2006/relationships/hyperlink" Target="https://www.graniteconstruction.com/" TargetMode="External"/><Relationship Id="rId469" Type="http://schemas.openxmlformats.org/officeDocument/2006/relationships/hyperlink" Target="https://www.asrc.com/" TargetMode="External"/><Relationship Id="rId676" Type="http://schemas.openxmlformats.org/officeDocument/2006/relationships/hyperlink" Target="https://atec.com/" TargetMode="External"/><Relationship Id="rId883" Type="http://schemas.openxmlformats.org/officeDocument/2006/relationships/hyperlink" Target="https://www.thundercattech.com/tcat_team/tom-deierlein/" TargetMode="External"/><Relationship Id="rId26" Type="http://schemas.openxmlformats.org/officeDocument/2006/relationships/hyperlink" Target="https://www.marathonpetroleum.com/" TargetMode="External"/><Relationship Id="rId231" Type="http://schemas.openxmlformats.org/officeDocument/2006/relationships/hyperlink" Target="https://rkecontractors.com/" TargetMode="External"/><Relationship Id="rId329" Type="http://schemas.openxmlformats.org/officeDocument/2006/relationships/hyperlink" Target="https://www.m2ti.com/" TargetMode="External"/><Relationship Id="rId536" Type="http://schemas.openxmlformats.org/officeDocument/2006/relationships/hyperlink" Target="https://www.gzoinc.com/" TargetMode="External"/><Relationship Id="rId175" Type="http://schemas.openxmlformats.org/officeDocument/2006/relationships/hyperlink" Target="https://tees.tamu.edu/" TargetMode="External"/><Relationship Id="rId743" Type="http://schemas.openxmlformats.org/officeDocument/2006/relationships/hyperlink" Target="https://holdings.panasonic/global/" TargetMode="External"/><Relationship Id="rId382" Type="http://schemas.openxmlformats.org/officeDocument/2006/relationships/hyperlink" Target="https://stracongroup.com/" TargetMode="External"/><Relationship Id="rId603" Type="http://schemas.openxmlformats.org/officeDocument/2006/relationships/hyperlink" Target="https://www.airbus.com/en" TargetMode="External"/><Relationship Id="rId687" Type="http://schemas.openxmlformats.org/officeDocument/2006/relationships/hyperlink" Target="https://www.tranetechnologies.com/en/index/sustainability/gigaton-challenge.html" TargetMode="External"/><Relationship Id="rId810" Type="http://schemas.openxmlformats.org/officeDocument/2006/relationships/hyperlink" Target="https://astinpartners.com/" TargetMode="External"/><Relationship Id="rId908" Type="http://schemas.openxmlformats.org/officeDocument/2006/relationships/hyperlink" Target="https://senecaholdings.com/" TargetMode="External"/><Relationship Id="rId242" Type="http://schemas.openxmlformats.org/officeDocument/2006/relationships/hyperlink" Target="https://www.gao.gov/products/b-408445" TargetMode="External"/><Relationship Id="rId894" Type="http://schemas.openxmlformats.org/officeDocument/2006/relationships/hyperlink" Target="https://www.linkedin.com/in/robert-burnette-md-73563921/" TargetMode="External"/><Relationship Id="rId37" Type="http://schemas.openxmlformats.org/officeDocument/2006/relationships/hyperlink" Target="https://www.leidos.com/" TargetMode="External"/><Relationship Id="rId102" Type="http://schemas.openxmlformats.org/officeDocument/2006/relationships/hyperlink" Target="https://www.grupoacs.com/" TargetMode="External"/><Relationship Id="rId547" Type="http://schemas.openxmlformats.org/officeDocument/2006/relationships/hyperlink" Target="http://www.jsrincorporated.com/our-team/" TargetMode="External"/><Relationship Id="rId754" Type="http://schemas.openxmlformats.org/officeDocument/2006/relationships/hyperlink" Target="https://www.vitol.com/" TargetMode="External"/><Relationship Id="rId90" Type="http://schemas.openxmlformats.org/officeDocument/2006/relationships/hyperlink" Target="https://www.boeing.com/" TargetMode="External"/><Relationship Id="rId186" Type="http://schemas.openxmlformats.org/officeDocument/2006/relationships/hyperlink" Target="https://www.nascousa.com/" TargetMode="External"/><Relationship Id="rId393" Type="http://schemas.openxmlformats.org/officeDocument/2006/relationships/hyperlink" Target="https://buttconstruction.com/" TargetMode="External"/><Relationship Id="rId407" Type="http://schemas.openxmlformats.org/officeDocument/2006/relationships/hyperlink" Target="https://workservicescorp.com/" TargetMode="External"/><Relationship Id="rId614" Type="http://schemas.openxmlformats.org/officeDocument/2006/relationships/hyperlink" Target="https://www.gd.com/" TargetMode="External"/><Relationship Id="rId821" Type="http://schemas.openxmlformats.org/officeDocument/2006/relationships/hyperlink" Target="https://www.sysco.com/about/our-people/our-management" TargetMode="External"/><Relationship Id="rId253" Type="http://schemas.openxmlformats.org/officeDocument/2006/relationships/hyperlink" Target="https://tri-austin.com/" TargetMode="External"/><Relationship Id="rId460" Type="http://schemas.openxmlformats.org/officeDocument/2006/relationships/hyperlink" Target="https://astinpartners.com/" TargetMode="External"/><Relationship Id="rId698" Type="http://schemas.openxmlformats.org/officeDocument/2006/relationships/hyperlink" Target="https://www.mccarthy.com/about/our-people/ray-sedey" TargetMode="External"/><Relationship Id="rId919" Type="http://schemas.openxmlformats.org/officeDocument/2006/relationships/hyperlink" Target="https://trdi.org/" TargetMode="External"/><Relationship Id="rId48" Type="http://schemas.openxmlformats.org/officeDocument/2006/relationships/hyperlink" Target="https://www.sunocolp.com/" TargetMode="External"/><Relationship Id="rId113" Type="http://schemas.openxmlformats.org/officeDocument/2006/relationships/hyperlink" Target="https://www.l3harris.com/" TargetMode="External"/><Relationship Id="rId320" Type="http://schemas.openxmlformats.org/officeDocument/2006/relationships/hyperlink" Target="https://www.wwt.com/" TargetMode="External"/><Relationship Id="rId558" Type="http://schemas.openxmlformats.org/officeDocument/2006/relationships/hyperlink" Target="https://www.lockheedmartin.com/en-us/who-we-are/leadership-governance/james-taiclet.html" TargetMode="External"/><Relationship Id="rId765" Type="http://schemas.openxmlformats.org/officeDocument/2006/relationships/chart" Target="charts/chart114.xml"/><Relationship Id="rId197" Type="http://schemas.openxmlformats.org/officeDocument/2006/relationships/hyperlink" Target="https://www.salamatof.com/" TargetMode="External"/><Relationship Id="rId418" Type="http://schemas.openxmlformats.org/officeDocument/2006/relationships/hyperlink" Target="https://oceanshipholdings.com/" TargetMode="External"/><Relationship Id="rId625" Type="http://schemas.openxmlformats.org/officeDocument/2006/relationships/hyperlink" Target="https://www.leidos.com/" TargetMode="External"/><Relationship Id="rId832" Type="http://schemas.openxmlformats.org/officeDocument/2006/relationships/hyperlink" Target="https://4mhrlogistics.com/" TargetMode="External"/><Relationship Id="rId264" Type="http://schemas.openxmlformats.org/officeDocument/2006/relationships/hyperlink" Target="https://www.alakainafoundation.com/" TargetMode="External"/><Relationship Id="rId471" Type="http://schemas.openxmlformats.org/officeDocument/2006/relationships/hyperlink" Target="https://www.capefoxcorp.com/board-of-director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00.xml.rels><?xml version="1.0" encoding="UTF-8" standalone="yes"?>
<Relationships xmlns="http://schemas.openxmlformats.org/package/2006/relationships"><Relationship Id="rId3" Type="http://schemas.openxmlformats.org/officeDocument/2006/relationships/package" Target="../embeddings/Microsoft_Excel_Worksheet99.xlsx"/><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package" Target="../embeddings/Microsoft_Excel_Worksheet100.xlsx"/><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101.xlsx"/><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package" Target="../embeddings/Microsoft_Excel_Worksheet102.xlsx"/><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package" Target="../embeddings/Microsoft_Excel_Worksheet103.xlsx"/><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package" Target="../embeddings/Microsoft_Excel_Worksheet104.xlsx"/><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105.xlsx"/><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package" Target="../embeddings/Microsoft_Excel_Worksheet106.xlsx"/><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package" Target="../embeddings/Microsoft_Excel_Worksheet107.xlsx"/><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108.xlsx"/><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109.xlsx"/><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package" Target="../embeddings/Microsoft_Excel_Worksheet110.xlsx"/><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package" Target="../embeddings/Microsoft_Excel_Worksheet111.xlsx"/><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package" Target="../embeddings/Microsoft_Excel_Worksheet112.xlsx"/><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package" Target="../embeddings/Microsoft_Excel_Worksheet113.xlsx"/><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package" Target="../embeddings/Microsoft_Excel_Worksheet114.xlsx"/><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package" Target="../embeddings/Microsoft_Excel_Worksheet115.xlsx"/><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package" Target="../embeddings/Microsoft_Excel_Worksheet116.xlsx"/><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package" Target="../embeddings/Microsoft_Excel_Worksheet117.xlsx"/><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package" Target="../embeddings/Microsoft_Excel_Worksheet118.xlsx"/><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20.xml.rels><?xml version="1.0" encoding="UTF-8" standalone="yes"?>
<Relationships xmlns="http://schemas.openxmlformats.org/package/2006/relationships"><Relationship Id="rId3" Type="http://schemas.openxmlformats.org/officeDocument/2006/relationships/package" Target="../embeddings/Microsoft_Excel_Worksheet119.xlsx"/><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package" Target="../embeddings/Microsoft_Excel_Worksheet120.xlsx"/><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package" Target="../embeddings/Microsoft_Excel_Worksheet121.xlsx"/><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package" Target="../embeddings/Microsoft_Excel_Worksheet122.xlsx"/><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package" Target="../embeddings/Microsoft_Excel_Worksheet123.xlsx"/><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package" Target="../embeddings/Microsoft_Excel_Worksheet124.xlsx"/><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package" Target="../embeddings/Microsoft_Excel_Worksheet125.xlsx"/><Relationship Id="rId2" Type="http://schemas.microsoft.com/office/2011/relationships/chartColorStyle" Target="colors126.xml"/><Relationship Id="rId1" Type="http://schemas.microsoft.com/office/2011/relationships/chartStyle" Target="style126.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82.xlsx"/><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83.xlsx"/><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84.xlsx"/><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package" Target="../embeddings/Microsoft_Excel_Worksheet85.xlsx"/><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package" Target="../embeddings/Microsoft_Excel_Worksheet86.xlsx"/><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package" Target="../embeddings/Microsoft_Excel_Worksheet87.xlsx"/><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package" Target="../embeddings/Microsoft_Excel_Worksheet88.xlsx"/><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89.xlsx"/><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package" Target="../embeddings/Microsoft_Excel_Worksheet90.xlsx"/><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package" Target="../embeddings/Microsoft_Excel_Worksheet91.xlsx"/><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package" Target="../embeddings/Microsoft_Excel_Worksheet92.xlsx"/><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package" Target="../embeddings/Microsoft_Excel_Worksheet93.xlsx"/><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package" Target="../embeddings/Microsoft_Excel_Worksheet94.xlsx"/><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package" Target="../embeddings/Microsoft_Excel_Worksheet95.xlsx"/><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package" Target="../embeddings/Microsoft_Excel_Worksheet96.xlsx"/><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package" Target="../embeddings/Microsoft_Excel_Worksheet97.xlsx"/><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package" Target="../embeddings/Microsoft_Excel_Worksheet98.xlsx"/><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Total</a:t>
            </a:r>
            <a:r>
              <a:rPr lang="en-US" b="1" baseline="0"/>
              <a:t> Money Spent by Companies by MSA</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748651210265384"/>
          <c:y val="9.1213046767730552E-2"/>
          <c:w val="0.86705052493438317"/>
          <c:h val="0.45439347661613472"/>
        </c:manualLayout>
      </c:layout>
      <c:barChart>
        <c:barDir val="col"/>
        <c:grouping val="clustered"/>
        <c:varyColors val="0"/>
        <c:ser>
          <c:idx val="0"/>
          <c:order val="0"/>
          <c:tx>
            <c:strRef>
              <c:f>Sheet1!$B$1</c:f>
              <c:strCache>
                <c:ptCount val="1"/>
                <c:pt idx="0">
                  <c:v>Amarillo</c:v>
                </c:pt>
              </c:strCache>
            </c:strRef>
          </c:tx>
          <c:spPr>
            <a:solidFill>
              <a:schemeClr val="accent1"/>
            </a:solidFill>
            <a:ln>
              <a:noFill/>
            </a:ln>
            <a:effectLst/>
          </c:spPr>
          <c:invertIfNegative val="0"/>
          <c:cat>
            <c:strRef>
              <c:f>Sheet1!$A$2</c:f>
              <c:strCache>
                <c:ptCount val="1"/>
                <c:pt idx="0">
                  <c:v>Total Money</c:v>
                </c:pt>
              </c:strCache>
            </c:strRef>
          </c:cat>
          <c:val>
            <c:numRef>
              <c:f>Sheet1!$B$2</c:f>
              <c:numCache>
                <c:formatCode>"$"#,##0_);[Red]\("$"#,##0\)</c:formatCode>
                <c:ptCount val="1"/>
                <c:pt idx="0">
                  <c:v>7439745167</c:v>
                </c:pt>
              </c:numCache>
            </c:numRef>
          </c:val>
          <c:extLst>
            <c:ext xmlns:c16="http://schemas.microsoft.com/office/drawing/2014/chart" uri="{C3380CC4-5D6E-409C-BE32-E72D297353CC}">
              <c16:uniqueId val="{00000000-228B-044D-871C-094D42D08B22}"/>
            </c:ext>
          </c:extLst>
        </c:ser>
        <c:ser>
          <c:idx val="1"/>
          <c:order val="1"/>
          <c:tx>
            <c:strRef>
              <c:f>Sheet1!$C$1</c:f>
              <c:strCache>
                <c:ptCount val="1"/>
                <c:pt idx="0">
                  <c:v>Austin</c:v>
                </c:pt>
              </c:strCache>
            </c:strRef>
          </c:tx>
          <c:spPr>
            <a:solidFill>
              <a:schemeClr val="accent2"/>
            </a:solidFill>
            <a:ln>
              <a:noFill/>
            </a:ln>
            <a:effectLst/>
          </c:spPr>
          <c:invertIfNegative val="0"/>
          <c:cat>
            <c:strRef>
              <c:f>Sheet1!$A$2</c:f>
              <c:strCache>
                <c:ptCount val="1"/>
                <c:pt idx="0">
                  <c:v>Total Money</c:v>
                </c:pt>
              </c:strCache>
            </c:strRef>
          </c:cat>
          <c:val>
            <c:numRef>
              <c:f>Sheet1!$C$2</c:f>
              <c:numCache>
                <c:formatCode>"$"#,##0_);[Red]\("$"#,##0\)</c:formatCode>
                <c:ptCount val="1"/>
                <c:pt idx="0">
                  <c:v>7509224005</c:v>
                </c:pt>
              </c:numCache>
            </c:numRef>
          </c:val>
          <c:extLst>
            <c:ext xmlns:c16="http://schemas.microsoft.com/office/drawing/2014/chart" uri="{C3380CC4-5D6E-409C-BE32-E72D297353CC}">
              <c16:uniqueId val="{00000001-228B-044D-871C-094D42D08B22}"/>
            </c:ext>
          </c:extLst>
        </c:ser>
        <c:ser>
          <c:idx val="2"/>
          <c:order val="2"/>
          <c:tx>
            <c:strRef>
              <c:f>Sheet1!$D$1</c:f>
              <c:strCache>
                <c:ptCount val="1"/>
                <c:pt idx="0">
                  <c:v>Beaumont-Port Arthur</c:v>
                </c:pt>
              </c:strCache>
            </c:strRef>
          </c:tx>
          <c:spPr>
            <a:solidFill>
              <a:schemeClr val="accent3"/>
            </a:solidFill>
            <a:ln>
              <a:noFill/>
            </a:ln>
            <a:effectLst/>
          </c:spPr>
          <c:invertIfNegative val="0"/>
          <c:cat>
            <c:strRef>
              <c:f>Sheet1!$A$2</c:f>
              <c:strCache>
                <c:ptCount val="1"/>
                <c:pt idx="0">
                  <c:v>Total Money</c:v>
                </c:pt>
              </c:strCache>
            </c:strRef>
          </c:cat>
          <c:val>
            <c:numRef>
              <c:f>Sheet1!$D$2</c:f>
              <c:numCache>
                <c:formatCode>"$"#,##0_);[Red]\("$"#,##0\)</c:formatCode>
                <c:ptCount val="1"/>
                <c:pt idx="0">
                  <c:v>53362662</c:v>
                </c:pt>
              </c:numCache>
            </c:numRef>
          </c:val>
          <c:extLst>
            <c:ext xmlns:c16="http://schemas.microsoft.com/office/drawing/2014/chart" uri="{C3380CC4-5D6E-409C-BE32-E72D297353CC}">
              <c16:uniqueId val="{00000002-228B-044D-871C-094D42D08B22}"/>
            </c:ext>
          </c:extLst>
        </c:ser>
        <c:ser>
          <c:idx val="3"/>
          <c:order val="3"/>
          <c:tx>
            <c:strRef>
              <c:f>Sheet1!$E$1</c:f>
              <c:strCache>
                <c:ptCount val="1"/>
                <c:pt idx="0">
                  <c:v>College Station-Bryan </c:v>
                </c:pt>
              </c:strCache>
            </c:strRef>
          </c:tx>
          <c:spPr>
            <a:solidFill>
              <a:schemeClr val="accent4"/>
            </a:solidFill>
            <a:ln>
              <a:noFill/>
            </a:ln>
            <a:effectLst/>
          </c:spPr>
          <c:invertIfNegative val="0"/>
          <c:cat>
            <c:strRef>
              <c:f>Sheet1!$A$2</c:f>
              <c:strCache>
                <c:ptCount val="1"/>
                <c:pt idx="0">
                  <c:v>Total Money</c:v>
                </c:pt>
              </c:strCache>
            </c:strRef>
          </c:cat>
          <c:val>
            <c:numRef>
              <c:f>Sheet1!$E$2</c:f>
              <c:numCache>
                <c:formatCode>"$"#,##0_);[Red]\("$"#,##0\)</c:formatCode>
                <c:ptCount val="1"/>
                <c:pt idx="0">
                  <c:v>730322458</c:v>
                </c:pt>
              </c:numCache>
            </c:numRef>
          </c:val>
          <c:extLst>
            <c:ext xmlns:c16="http://schemas.microsoft.com/office/drawing/2014/chart" uri="{C3380CC4-5D6E-409C-BE32-E72D297353CC}">
              <c16:uniqueId val="{00000003-228B-044D-871C-094D42D08B22}"/>
            </c:ext>
          </c:extLst>
        </c:ser>
        <c:ser>
          <c:idx val="4"/>
          <c:order val="4"/>
          <c:tx>
            <c:strRef>
              <c:f>Sheet1!$F$1</c:f>
              <c:strCache>
                <c:ptCount val="1"/>
                <c:pt idx="0">
                  <c:v>Dallas-Fort Worth-Arlington</c:v>
                </c:pt>
              </c:strCache>
            </c:strRef>
          </c:tx>
          <c:spPr>
            <a:solidFill>
              <a:schemeClr val="accent5"/>
            </a:solidFill>
            <a:ln>
              <a:noFill/>
            </a:ln>
            <a:effectLst/>
          </c:spPr>
          <c:invertIfNegative val="0"/>
          <c:cat>
            <c:strRef>
              <c:f>Sheet1!$A$2</c:f>
              <c:strCache>
                <c:ptCount val="1"/>
                <c:pt idx="0">
                  <c:v>Total Money</c:v>
                </c:pt>
              </c:strCache>
            </c:strRef>
          </c:cat>
          <c:val>
            <c:numRef>
              <c:f>Sheet1!$F$2</c:f>
              <c:numCache>
                <c:formatCode>"$"#,##0_);[Red]\("$"#,##0\)</c:formatCode>
                <c:ptCount val="1"/>
                <c:pt idx="0">
                  <c:v>187337140499</c:v>
                </c:pt>
              </c:numCache>
            </c:numRef>
          </c:val>
          <c:extLst>
            <c:ext xmlns:c16="http://schemas.microsoft.com/office/drawing/2014/chart" uri="{C3380CC4-5D6E-409C-BE32-E72D297353CC}">
              <c16:uniqueId val="{00000004-228B-044D-871C-094D42D08B22}"/>
            </c:ext>
          </c:extLst>
        </c:ser>
        <c:ser>
          <c:idx val="5"/>
          <c:order val="5"/>
          <c:tx>
            <c:strRef>
              <c:f>Sheet1!$G$1</c:f>
              <c:strCache>
                <c:ptCount val="1"/>
                <c:pt idx="0">
                  <c:v>Del Rio</c:v>
                </c:pt>
              </c:strCache>
            </c:strRef>
          </c:tx>
          <c:spPr>
            <a:solidFill>
              <a:schemeClr val="accent6"/>
            </a:solidFill>
            <a:ln>
              <a:noFill/>
            </a:ln>
            <a:effectLst/>
          </c:spPr>
          <c:invertIfNegative val="0"/>
          <c:cat>
            <c:strRef>
              <c:f>Sheet1!$A$2</c:f>
              <c:strCache>
                <c:ptCount val="1"/>
                <c:pt idx="0">
                  <c:v>Total Money</c:v>
                </c:pt>
              </c:strCache>
            </c:strRef>
          </c:cat>
          <c:val>
            <c:numRef>
              <c:f>Sheet1!$G$2</c:f>
              <c:numCache>
                <c:formatCode>"$"#,##0_);[Red]\("$"#,##0\)</c:formatCode>
                <c:ptCount val="1"/>
                <c:pt idx="0">
                  <c:v>92053786</c:v>
                </c:pt>
              </c:numCache>
            </c:numRef>
          </c:val>
          <c:extLst>
            <c:ext xmlns:c16="http://schemas.microsoft.com/office/drawing/2014/chart" uri="{C3380CC4-5D6E-409C-BE32-E72D297353CC}">
              <c16:uniqueId val="{00000005-228B-044D-871C-094D42D08B22}"/>
            </c:ext>
          </c:extLst>
        </c:ser>
        <c:ser>
          <c:idx val="6"/>
          <c:order val="6"/>
          <c:tx>
            <c:strRef>
              <c:f>Sheet1!$H$1</c:f>
              <c:strCache>
                <c:ptCount val="1"/>
                <c:pt idx="0">
                  <c:v>El Paso</c:v>
                </c:pt>
              </c:strCache>
            </c:strRef>
          </c:tx>
          <c:spPr>
            <a:solidFill>
              <a:schemeClr val="accent1">
                <a:lumMod val="60000"/>
              </a:schemeClr>
            </a:solidFill>
            <a:ln>
              <a:noFill/>
            </a:ln>
            <a:effectLst/>
          </c:spPr>
          <c:invertIfNegative val="0"/>
          <c:cat>
            <c:strRef>
              <c:f>Sheet1!$A$2</c:f>
              <c:strCache>
                <c:ptCount val="1"/>
                <c:pt idx="0">
                  <c:v>Total Money</c:v>
                </c:pt>
              </c:strCache>
            </c:strRef>
          </c:cat>
          <c:val>
            <c:numRef>
              <c:f>Sheet1!$H$2</c:f>
              <c:numCache>
                <c:formatCode>"$"#,##0_);[Red]\("$"#,##0\)</c:formatCode>
                <c:ptCount val="1"/>
                <c:pt idx="0">
                  <c:v>1296406042</c:v>
                </c:pt>
              </c:numCache>
            </c:numRef>
          </c:val>
          <c:extLst>
            <c:ext xmlns:c16="http://schemas.microsoft.com/office/drawing/2014/chart" uri="{C3380CC4-5D6E-409C-BE32-E72D297353CC}">
              <c16:uniqueId val="{00000006-228B-044D-871C-094D42D08B22}"/>
            </c:ext>
          </c:extLst>
        </c:ser>
        <c:ser>
          <c:idx val="7"/>
          <c:order val="7"/>
          <c:tx>
            <c:strRef>
              <c:f>Sheet1!$I$1</c:f>
              <c:strCache>
                <c:ptCount val="1"/>
                <c:pt idx="0">
                  <c:v>Houston</c:v>
                </c:pt>
              </c:strCache>
            </c:strRef>
          </c:tx>
          <c:spPr>
            <a:solidFill>
              <a:schemeClr val="accent2">
                <a:lumMod val="60000"/>
              </a:schemeClr>
            </a:solidFill>
            <a:ln>
              <a:noFill/>
            </a:ln>
            <a:effectLst/>
          </c:spPr>
          <c:invertIfNegative val="0"/>
          <c:cat>
            <c:strRef>
              <c:f>Sheet1!$A$2</c:f>
              <c:strCache>
                <c:ptCount val="1"/>
                <c:pt idx="0">
                  <c:v>Total Money</c:v>
                </c:pt>
              </c:strCache>
            </c:strRef>
          </c:cat>
          <c:val>
            <c:numRef>
              <c:f>Sheet1!$I$2</c:f>
              <c:numCache>
                <c:formatCode>"$"#,##0_);[Red]\("$"#,##0\)</c:formatCode>
                <c:ptCount val="1"/>
                <c:pt idx="0">
                  <c:v>18240298184</c:v>
                </c:pt>
              </c:numCache>
            </c:numRef>
          </c:val>
          <c:extLst>
            <c:ext xmlns:c16="http://schemas.microsoft.com/office/drawing/2014/chart" uri="{C3380CC4-5D6E-409C-BE32-E72D297353CC}">
              <c16:uniqueId val="{00000007-228B-044D-871C-094D42D08B22}"/>
            </c:ext>
          </c:extLst>
        </c:ser>
        <c:ser>
          <c:idx val="8"/>
          <c:order val="8"/>
          <c:tx>
            <c:strRef>
              <c:f>Sheet1!$J$1</c:f>
              <c:strCache>
                <c:ptCount val="1"/>
                <c:pt idx="0">
                  <c:v>Killeen-Temple</c:v>
                </c:pt>
              </c:strCache>
            </c:strRef>
          </c:tx>
          <c:spPr>
            <a:solidFill>
              <a:schemeClr val="accent3">
                <a:lumMod val="60000"/>
              </a:schemeClr>
            </a:solidFill>
            <a:ln>
              <a:noFill/>
            </a:ln>
            <a:effectLst/>
          </c:spPr>
          <c:invertIfNegative val="0"/>
          <c:cat>
            <c:strRef>
              <c:f>Sheet1!$A$2</c:f>
              <c:strCache>
                <c:ptCount val="1"/>
                <c:pt idx="0">
                  <c:v>Total Money</c:v>
                </c:pt>
              </c:strCache>
            </c:strRef>
          </c:cat>
          <c:val>
            <c:numRef>
              <c:f>Sheet1!$J$2</c:f>
              <c:numCache>
                <c:formatCode>"$"#,##0_);[Red]\("$"#,##0\)</c:formatCode>
                <c:ptCount val="1"/>
                <c:pt idx="0">
                  <c:v>1302441070</c:v>
                </c:pt>
              </c:numCache>
            </c:numRef>
          </c:val>
          <c:extLst>
            <c:ext xmlns:c16="http://schemas.microsoft.com/office/drawing/2014/chart" uri="{C3380CC4-5D6E-409C-BE32-E72D297353CC}">
              <c16:uniqueId val="{00000008-228B-044D-871C-094D42D08B22}"/>
            </c:ext>
          </c:extLst>
        </c:ser>
        <c:ser>
          <c:idx val="9"/>
          <c:order val="9"/>
          <c:tx>
            <c:strRef>
              <c:f>Sheet1!$K$1</c:f>
              <c:strCache>
                <c:ptCount val="1"/>
                <c:pt idx="0">
                  <c:v>McAllen-Edingburg-Mission</c:v>
                </c:pt>
              </c:strCache>
            </c:strRef>
          </c:tx>
          <c:spPr>
            <a:solidFill>
              <a:schemeClr val="accent4">
                <a:lumMod val="60000"/>
              </a:schemeClr>
            </a:solidFill>
            <a:ln>
              <a:noFill/>
            </a:ln>
            <a:effectLst/>
          </c:spPr>
          <c:invertIfNegative val="0"/>
          <c:cat>
            <c:strRef>
              <c:f>Sheet1!$A$2</c:f>
              <c:strCache>
                <c:ptCount val="1"/>
                <c:pt idx="0">
                  <c:v>Total Money</c:v>
                </c:pt>
              </c:strCache>
            </c:strRef>
          </c:cat>
          <c:val>
            <c:numRef>
              <c:f>Sheet1!$K$2</c:f>
              <c:numCache>
                <c:formatCode>"$"#,##0_);[Red]\("$"#,##0\)</c:formatCode>
                <c:ptCount val="1"/>
                <c:pt idx="0">
                  <c:v>65545617</c:v>
                </c:pt>
              </c:numCache>
            </c:numRef>
          </c:val>
          <c:extLst>
            <c:ext xmlns:c16="http://schemas.microsoft.com/office/drawing/2014/chart" uri="{C3380CC4-5D6E-409C-BE32-E72D297353CC}">
              <c16:uniqueId val="{00000009-228B-044D-871C-094D42D08B22}"/>
            </c:ext>
          </c:extLst>
        </c:ser>
        <c:ser>
          <c:idx val="10"/>
          <c:order val="10"/>
          <c:tx>
            <c:strRef>
              <c:f>Sheet1!$L$1</c:f>
              <c:strCache>
                <c:ptCount val="1"/>
                <c:pt idx="0">
                  <c:v>Midland</c:v>
                </c:pt>
              </c:strCache>
            </c:strRef>
          </c:tx>
          <c:spPr>
            <a:solidFill>
              <a:schemeClr val="accent5">
                <a:lumMod val="60000"/>
              </a:schemeClr>
            </a:solidFill>
            <a:ln>
              <a:noFill/>
            </a:ln>
            <a:effectLst/>
          </c:spPr>
          <c:invertIfNegative val="0"/>
          <c:cat>
            <c:strRef>
              <c:f>Sheet1!$A$2</c:f>
              <c:strCache>
                <c:ptCount val="1"/>
                <c:pt idx="0">
                  <c:v>Total Money</c:v>
                </c:pt>
              </c:strCache>
            </c:strRef>
          </c:cat>
          <c:val>
            <c:numRef>
              <c:f>Sheet1!$L$2</c:f>
              <c:numCache>
                <c:formatCode>"$"#,##0_);[Red]\("$"#,##0\)</c:formatCode>
                <c:ptCount val="1"/>
                <c:pt idx="0">
                  <c:v>125134628</c:v>
                </c:pt>
              </c:numCache>
            </c:numRef>
          </c:val>
          <c:extLst>
            <c:ext xmlns:c16="http://schemas.microsoft.com/office/drawing/2014/chart" uri="{C3380CC4-5D6E-409C-BE32-E72D297353CC}">
              <c16:uniqueId val="{0000000A-228B-044D-871C-094D42D08B22}"/>
            </c:ext>
          </c:extLst>
        </c:ser>
        <c:ser>
          <c:idx val="11"/>
          <c:order val="11"/>
          <c:tx>
            <c:strRef>
              <c:f>Sheet1!$M$1</c:f>
              <c:strCache>
                <c:ptCount val="1"/>
                <c:pt idx="0">
                  <c:v>Port Lavaca</c:v>
                </c:pt>
              </c:strCache>
            </c:strRef>
          </c:tx>
          <c:spPr>
            <a:solidFill>
              <a:schemeClr val="accent6">
                <a:lumMod val="60000"/>
              </a:schemeClr>
            </a:solidFill>
            <a:ln>
              <a:noFill/>
            </a:ln>
            <a:effectLst/>
          </c:spPr>
          <c:invertIfNegative val="0"/>
          <c:cat>
            <c:strRef>
              <c:f>Sheet1!$A$2</c:f>
              <c:strCache>
                <c:ptCount val="1"/>
                <c:pt idx="0">
                  <c:v>Total Money</c:v>
                </c:pt>
              </c:strCache>
            </c:strRef>
          </c:cat>
          <c:val>
            <c:numRef>
              <c:f>Sheet1!$M$2</c:f>
              <c:numCache>
                <c:formatCode>"$"#,##0_);[Red]\("$"#,##0\)</c:formatCode>
                <c:ptCount val="1"/>
                <c:pt idx="0">
                  <c:v>239907321</c:v>
                </c:pt>
              </c:numCache>
            </c:numRef>
          </c:val>
          <c:extLst>
            <c:ext xmlns:c16="http://schemas.microsoft.com/office/drawing/2014/chart" uri="{C3380CC4-5D6E-409C-BE32-E72D297353CC}">
              <c16:uniqueId val="{0000000B-228B-044D-871C-094D42D08B22}"/>
            </c:ext>
          </c:extLst>
        </c:ser>
        <c:ser>
          <c:idx val="12"/>
          <c:order val="12"/>
          <c:tx>
            <c:strRef>
              <c:f>Sheet1!$N$1</c:f>
              <c:strCache>
                <c:ptCount val="1"/>
                <c:pt idx="0">
                  <c:v>San Antonio-New Braunfels</c:v>
                </c:pt>
              </c:strCache>
            </c:strRef>
          </c:tx>
          <c:spPr>
            <a:solidFill>
              <a:schemeClr val="accent1">
                <a:lumMod val="80000"/>
                <a:lumOff val="20000"/>
              </a:schemeClr>
            </a:solidFill>
            <a:ln>
              <a:noFill/>
            </a:ln>
            <a:effectLst/>
          </c:spPr>
          <c:invertIfNegative val="0"/>
          <c:cat>
            <c:strRef>
              <c:f>Sheet1!$A$2</c:f>
              <c:strCache>
                <c:ptCount val="1"/>
                <c:pt idx="0">
                  <c:v>Total Money</c:v>
                </c:pt>
              </c:strCache>
            </c:strRef>
          </c:cat>
          <c:val>
            <c:numRef>
              <c:f>Sheet1!$N$2</c:f>
              <c:numCache>
                <c:formatCode>"$"#,##0_);[Red]\("$"#,##0\)</c:formatCode>
                <c:ptCount val="1"/>
                <c:pt idx="0">
                  <c:v>11132099667</c:v>
                </c:pt>
              </c:numCache>
            </c:numRef>
          </c:val>
          <c:extLst>
            <c:ext xmlns:c16="http://schemas.microsoft.com/office/drawing/2014/chart" uri="{C3380CC4-5D6E-409C-BE32-E72D297353CC}">
              <c16:uniqueId val="{0000000C-228B-044D-871C-094D42D08B22}"/>
            </c:ext>
          </c:extLst>
        </c:ser>
        <c:ser>
          <c:idx val="13"/>
          <c:order val="13"/>
          <c:tx>
            <c:strRef>
              <c:f>Sheet1!$O$1</c:f>
              <c:strCache>
                <c:ptCount val="1"/>
                <c:pt idx="0">
                  <c:v>Texarkana</c:v>
                </c:pt>
              </c:strCache>
            </c:strRef>
          </c:tx>
          <c:spPr>
            <a:solidFill>
              <a:schemeClr val="accent2">
                <a:lumMod val="80000"/>
                <a:lumOff val="20000"/>
              </a:schemeClr>
            </a:solidFill>
            <a:ln>
              <a:noFill/>
            </a:ln>
            <a:effectLst/>
          </c:spPr>
          <c:invertIfNegative val="0"/>
          <c:cat>
            <c:strRef>
              <c:f>Sheet1!$A$2</c:f>
              <c:strCache>
                <c:ptCount val="1"/>
                <c:pt idx="0">
                  <c:v>Total Money</c:v>
                </c:pt>
              </c:strCache>
            </c:strRef>
          </c:cat>
          <c:val>
            <c:numRef>
              <c:f>Sheet1!$O$2</c:f>
              <c:numCache>
                <c:formatCode>"$"#,##0_);[Red]\("$"#,##0\)</c:formatCode>
                <c:ptCount val="1"/>
                <c:pt idx="0">
                  <c:v>52262772</c:v>
                </c:pt>
              </c:numCache>
            </c:numRef>
          </c:val>
          <c:extLst>
            <c:ext xmlns:c16="http://schemas.microsoft.com/office/drawing/2014/chart" uri="{C3380CC4-5D6E-409C-BE32-E72D297353CC}">
              <c16:uniqueId val="{0000000D-228B-044D-871C-094D42D08B22}"/>
            </c:ext>
          </c:extLst>
        </c:ser>
        <c:ser>
          <c:idx val="14"/>
          <c:order val="14"/>
          <c:tx>
            <c:strRef>
              <c:f>Sheet1!$P$1</c:f>
              <c:strCache>
                <c:ptCount val="1"/>
                <c:pt idx="0">
                  <c:v>Wichita Falls</c:v>
                </c:pt>
              </c:strCache>
            </c:strRef>
          </c:tx>
          <c:spPr>
            <a:solidFill>
              <a:schemeClr val="accent3">
                <a:lumMod val="80000"/>
                <a:lumOff val="20000"/>
              </a:schemeClr>
            </a:solidFill>
            <a:ln>
              <a:noFill/>
            </a:ln>
            <a:effectLst/>
          </c:spPr>
          <c:invertIfNegative val="0"/>
          <c:cat>
            <c:strRef>
              <c:f>Sheet1!$A$2</c:f>
              <c:strCache>
                <c:ptCount val="1"/>
                <c:pt idx="0">
                  <c:v>Total Money</c:v>
                </c:pt>
              </c:strCache>
            </c:strRef>
          </c:cat>
          <c:val>
            <c:numRef>
              <c:f>Sheet1!$P$2</c:f>
              <c:numCache>
                <c:formatCode>"$"#,##0_);[Red]\("$"#,##0\)</c:formatCode>
                <c:ptCount val="1"/>
                <c:pt idx="0">
                  <c:v>122202534</c:v>
                </c:pt>
              </c:numCache>
            </c:numRef>
          </c:val>
          <c:extLst>
            <c:ext xmlns:c16="http://schemas.microsoft.com/office/drawing/2014/chart" uri="{C3380CC4-5D6E-409C-BE32-E72D297353CC}">
              <c16:uniqueId val="{0000000E-228B-044D-871C-094D42D08B22}"/>
            </c:ext>
          </c:extLst>
        </c:ser>
        <c:ser>
          <c:idx val="15"/>
          <c:order val="15"/>
          <c:tx>
            <c:strRef>
              <c:f>Sheet1!$Q$1</c:f>
              <c:strCache>
                <c:ptCount val="1"/>
                <c:pt idx="0">
                  <c:v>Unknown/Outside of Texas</c:v>
                </c:pt>
              </c:strCache>
            </c:strRef>
          </c:tx>
          <c:spPr>
            <a:solidFill>
              <a:schemeClr val="accent4">
                <a:lumMod val="80000"/>
                <a:lumOff val="20000"/>
              </a:schemeClr>
            </a:solidFill>
            <a:ln>
              <a:noFill/>
            </a:ln>
            <a:effectLst/>
          </c:spPr>
          <c:invertIfNegative val="0"/>
          <c:cat>
            <c:strRef>
              <c:f>Sheet1!$A$2</c:f>
              <c:strCache>
                <c:ptCount val="1"/>
                <c:pt idx="0">
                  <c:v>Total Money</c:v>
                </c:pt>
              </c:strCache>
            </c:strRef>
          </c:cat>
          <c:val>
            <c:numRef>
              <c:f>Sheet1!$Q$2</c:f>
              <c:numCache>
                <c:formatCode>"$"#,##0_);[Red]\("$"#,##0\)</c:formatCode>
                <c:ptCount val="1"/>
                <c:pt idx="0">
                  <c:v>1868751861</c:v>
                </c:pt>
              </c:numCache>
            </c:numRef>
          </c:val>
          <c:extLst>
            <c:ext xmlns:c16="http://schemas.microsoft.com/office/drawing/2014/chart" uri="{C3380CC4-5D6E-409C-BE32-E72D297353CC}">
              <c16:uniqueId val="{0000000F-228B-044D-871C-094D42D08B22}"/>
            </c:ext>
          </c:extLst>
        </c:ser>
        <c:dLbls>
          <c:showLegendKey val="0"/>
          <c:showVal val="0"/>
          <c:showCatName val="0"/>
          <c:showSerName val="0"/>
          <c:showPercent val="0"/>
          <c:showBubbleSize val="0"/>
        </c:dLbls>
        <c:gapWidth val="219"/>
        <c:overlap val="-27"/>
        <c:axId val="1964290864"/>
        <c:axId val="1964296144"/>
      </c:barChart>
      <c:catAx>
        <c:axId val="196429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296144"/>
        <c:crosses val="autoZero"/>
        <c:auto val="1"/>
        <c:lblAlgn val="ctr"/>
        <c:lblOffset val="100"/>
        <c:noMultiLvlLbl val="0"/>
      </c:catAx>
      <c:valAx>
        <c:axId val="196429614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64290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20</a:t>
            </a:r>
            <a:r>
              <a:rPr lang="en-US" b="1" baseline="0"/>
              <a:t>-25</a:t>
            </a:r>
            <a:r>
              <a:rPr lang="en-US" b="1"/>
              <a:t>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 Leidos Holdings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78</c:v>
                </c:pt>
                <c:pt idx="1">
                  <c:v>87</c:v>
                </c:pt>
                <c:pt idx="2">
                  <c:v>56</c:v>
                </c:pt>
                <c:pt idx="3">
                  <c:v>60</c:v>
                </c:pt>
                <c:pt idx="4">
                  <c:v>65</c:v>
                </c:pt>
              </c:numCache>
            </c:numRef>
          </c:val>
          <c:smooth val="0"/>
          <c:extLst>
            <c:ext xmlns:c16="http://schemas.microsoft.com/office/drawing/2014/chart" uri="{C3380CC4-5D6E-409C-BE32-E72D297353CC}">
              <c16:uniqueId val="{00000000-CBAA-2A49-81EC-1255110186BA}"/>
            </c:ext>
          </c:extLst>
        </c:ser>
        <c:ser>
          <c:idx val="1"/>
          <c:order val="1"/>
          <c:tx>
            <c:strRef>
              <c:f>Sheet1!$C$1</c:f>
              <c:strCache>
                <c:ptCount val="1"/>
                <c:pt idx="0">
                  <c:v>21. BAE Systems</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"$"#,##0.00_);[Red]\("$"#,##0.00\)</c:formatCode>
                <c:ptCount val="5"/>
                <c:pt idx="0" formatCode="&quot;$&quot;#,##0_);[Red]\(&quot;$&quot;#,##0\)">
                  <c:v>27</c:v>
                </c:pt>
                <c:pt idx="1">
                  <c:v>14</c:v>
                </c:pt>
                <c:pt idx="2" formatCode="&quot;$&quot;#,##0_);[Red]\(&quot;$&quot;#,##0\)">
                  <c:v>108</c:v>
                </c:pt>
                <c:pt idx="3" formatCode="&quot;$&quot;#,##0_);[Red]\(&quot;$&quot;#,##0\)">
                  <c:v>83</c:v>
                </c:pt>
                <c:pt idx="4" formatCode="&quot;$&quot;#,##0_);[Red]\(&quot;$&quot;#,##0\)">
                  <c:v>98</c:v>
                </c:pt>
              </c:numCache>
            </c:numRef>
          </c:val>
          <c:smooth val="0"/>
          <c:extLst>
            <c:ext xmlns:c16="http://schemas.microsoft.com/office/drawing/2014/chart" uri="{C3380CC4-5D6E-409C-BE32-E72D297353CC}">
              <c16:uniqueId val="{00000001-CBAA-2A49-81EC-1255110186BA}"/>
            </c:ext>
          </c:extLst>
        </c:ser>
        <c:ser>
          <c:idx val="2"/>
          <c:order val="2"/>
          <c:tx>
            <c:strRef>
              <c:f>Sheet1!$D$1</c:f>
              <c:strCache>
                <c:ptCount val="1"/>
                <c:pt idx="0">
                  <c:v>22. Icahn Enterprises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19</c:v>
                </c:pt>
                <c:pt idx="1">
                  <c:v>0.04</c:v>
                </c:pt>
                <c:pt idx="2">
                  <c:v>112</c:v>
                </c:pt>
                <c:pt idx="3">
                  <c:v>110</c:v>
                </c:pt>
                <c:pt idx="4">
                  <c:v>48</c:v>
                </c:pt>
              </c:numCache>
            </c:numRef>
          </c:val>
          <c:smooth val="0"/>
          <c:extLst>
            <c:ext xmlns:c16="http://schemas.microsoft.com/office/drawing/2014/chart" uri="{C3380CC4-5D6E-409C-BE32-E72D297353CC}">
              <c16:uniqueId val="{00000002-CBAA-2A49-81EC-1255110186BA}"/>
            </c:ext>
          </c:extLst>
        </c:ser>
        <c:ser>
          <c:idx val="3"/>
          <c:order val="3"/>
          <c:tx>
            <c:strRef>
              <c:f>Sheet1!$E$1</c:f>
              <c:strCache>
                <c:ptCount val="1"/>
                <c:pt idx="0">
                  <c:v>23. Booz Allen</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29</c:v>
                </c:pt>
                <c:pt idx="1">
                  <c:v>57</c:v>
                </c:pt>
                <c:pt idx="2">
                  <c:v>64</c:v>
                </c:pt>
                <c:pt idx="3">
                  <c:v>59</c:v>
                </c:pt>
                <c:pt idx="4">
                  <c:v>68</c:v>
                </c:pt>
              </c:numCache>
            </c:numRef>
          </c:val>
          <c:smooth val="0"/>
          <c:extLst>
            <c:ext xmlns:c16="http://schemas.microsoft.com/office/drawing/2014/chart" uri="{C3380CC4-5D6E-409C-BE32-E72D297353CC}">
              <c16:uniqueId val="{00000003-CBAA-2A49-81EC-1255110186BA}"/>
            </c:ext>
          </c:extLst>
        </c:ser>
        <c:ser>
          <c:idx val="4"/>
          <c:order val="4"/>
          <c:tx>
            <c:strRef>
              <c:f>Sheet1!$F$1</c:f>
              <c:strCache>
                <c:ptCount val="1"/>
                <c:pt idx="0">
                  <c:v>24. Northrop Grumman</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"$"#,##0.00_);[Red]\("$"#,##0.00\)</c:formatCode>
                <c:ptCount val="5"/>
                <c:pt idx="0" formatCode="&quot;$&quot;#,##0_);[Red]\(&quot;$&quot;#,##0\)">
                  <c:v>56</c:v>
                </c:pt>
                <c:pt idx="1">
                  <c:v>70</c:v>
                </c:pt>
                <c:pt idx="2" formatCode="&quot;$&quot;#,##0_);[Red]\(&quot;$&quot;#,##0\)">
                  <c:v>56</c:v>
                </c:pt>
                <c:pt idx="3" formatCode="&quot;$&quot;#,##0_);[Red]\(&quot;$&quot;#,##0\)">
                  <c:v>66</c:v>
                </c:pt>
                <c:pt idx="4" formatCode="&quot;$&quot;#,##0_);[Red]\(&quot;$&quot;#,##0\)">
                  <c:v>24</c:v>
                </c:pt>
              </c:numCache>
            </c:numRef>
          </c:val>
          <c:smooth val="0"/>
          <c:extLst>
            <c:ext xmlns:c16="http://schemas.microsoft.com/office/drawing/2014/chart" uri="{C3380CC4-5D6E-409C-BE32-E72D297353CC}">
              <c16:uniqueId val="{00000004-CBAA-2A49-81EC-1255110186BA}"/>
            </c:ext>
          </c:extLst>
        </c:ser>
        <c:ser>
          <c:idx val="5"/>
          <c:order val="5"/>
          <c:tx>
            <c:strRef>
              <c:f>Sheet1!$G$1</c:f>
              <c:strCache>
                <c:ptCount val="1"/>
                <c:pt idx="0">
                  <c:v>25. Leonardo SpA</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118</c:v>
                </c:pt>
                <c:pt idx="1">
                  <c:v>38</c:v>
                </c:pt>
                <c:pt idx="2">
                  <c:v>35</c:v>
                </c:pt>
                <c:pt idx="3">
                  <c:v>37</c:v>
                </c:pt>
                <c:pt idx="4">
                  <c:v>28</c:v>
                </c:pt>
              </c:numCache>
            </c:numRef>
          </c:val>
          <c:smooth val="0"/>
          <c:extLst>
            <c:ext xmlns:c16="http://schemas.microsoft.com/office/drawing/2014/chart" uri="{C3380CC4-5D6E-409C-BE32-E72D297353CC}">
              <c16:uniqueId val="{00000005-CBAA-2A49-81EC-1255110186BA}"/>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0"/>
          <c:y val="0.88242095189364866"/>
          <c:w val="0.99833366982973293"/>
          <c:h val="0.114340942039284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Trane Technologies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101.32</c:v>
                </c:pt>
                <c:pt idx="1">
                  <c:v>152.58000000000001</c:v>
                </c:pt>
                <c:pt idx="2">
                  <c:v>174.98</c:v>
                </c:pt>
                <c:pt idx="3">
                  <c:v>178.5</c:v>
                </c:pt>
                <c:pt idx="4">
                  <c:v>248.92</c:v>
                </c:pt>
                <c:pt idx="5">
                  <c:v>381.11</c:v>
                </c:pt>
              </c:numCache>
            </c:numRef>
          </c:val>
          <c:smooth val="0"/>
          <c:extLst>
            <c:ext xmlns:c16="http://schemas.microsoft.com/office/drawing/2014/chart" uri="{C3380CC4-5D6E-409C-BE32-E72D297353CC}">
              <c16:uniqueId val="{00000000-AD76-3442-96D2-433EE843AAEA}"/>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Rollsl-Royce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8.82</c:v>
                </c:pt>
                <c:pt idx="1">
                  <c:v>1.52</c:v>
                </c:pt>
                <c:pt idx="2">
                  <c:v>1.72</c:v>
                </c:pt>
                <c:pt idx="3">
                  <c:v>1.32</c:v>
                </c:pt>
                <c:pt idx="4">
                  <c:v>3.72</c:v>
                </c:pt>
                <c:pt idx="5">
                  <c:v>7.05</c:v>
                </c:pt>
              </c:numCache>
            </c:numRef>
          </c:val>
          <c:smooth val="0"/>
          <c:extLst>
            <c:ext xmlns:c16="http://schemas.microsoft.com/office/drawing/2014/chart" uri="{C3380CC4-5D6E-409C-BE32-E72D297353CC}">
              <c16:uniqueId val="{00000000-4B75-8D4D-ACA2-F3C49D1C0BC7}"/>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HEICO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120.48</c:v>
                </c:pt>
                <c:pt idx="1">
                  <c:v>138.5</c:v>
                </c:pt>
                <c:pt idx="2">
                  <c:v>145.75</c:v>
                </c:pt>
                <c:pt idx="3">
                  <c:v>157.85</c:v>
                </c:pt>
                <c:pt idx="4">
                  <c:v>176.38</c:v>
                </c:pt>
                <c:pt idx="5">
                  <c:v>237.98</c:v>
                </c:pt>
              </c:numCache>
            </c:numRef>
          </c:val>
          <c:smooth val="0"/>
          <c:extLst>
            <c:ext xmlns:c16="http://schemas.microsoft.com/office/drawing/2014/chart" uri="{C3380CC4-5D6E-409C-BE32-E72D297353CC}">
              <c16:uniqueId val="{00000000-0EC1-AD4E-A2B1-4A44AE7D4767}"/>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Berkshire Hathaway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226.18</c:v>
                </c:pt>
                <c:pt idx="1">
                  <c:v>234.03</c:v>
                </c:pt>
                <c:pt idx="2">
                  <c:v>324.13</c:v>
                </c:pt>
                <c:pt idx="3">
                  <c:v>318.69</c:v>
                </c:pt>
                <c:pt idx="4">
                  <c:v>363.62</c:v>
                </c:pt>
                <c:pt idx="5">
                  <c:v>453.56</c:v>
                </c:pt>
              </c:numCache>
            </c:numRef>
          </c:val>
          <c:smooth val="0"/>
          <c:extLst>
            <c:ext xmlns:c16="http://schemas.microsoft.com/office/drawing/2014/chart" uri="{C3380CC4-5D6E-409C-BE32-E72D297353CC}">
              <c16:uniqueId val="{00000000-A182-F246-AB4F-130B7373D985}"/>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Dominion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84</c:v>
                </c:pt>
                <c:pt idx="1">
                  <c:v>75.37</c:v>
                </c:pt>
                <c:pt idx="2">
                  <c:v>79.31</c:v>
                </c:pt>
                <c:pt idx="3">
                  <c:v>61.87</c:v>
                </c:pt>
                <c:pt idx="4">
                  <c:v>45.32</c:v>
                </c:pt>
                <c:pt idx="5">
                  <c:v>54.73</c:v>
                </c:pt>
              </c:numCache>
            </c:numRef>
          </c:val>
          <c:smooth val="0"/>
          <c:extLst>
            <c:ext xmlns:c16="http://schemas.microsoft.com/office/drawing/2014/chart" uri="{C3380CC4-5D6E-409C-BE32-E72D297353CC}">
              <c16:uniqueId val="{00000000-222A-AD41-BC83-8FC63DE32626}"/>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V2X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53.41</c:v>
                </c:pt>
                <c:pt idx="1">
                  <c:v>51.25</c:v>
                </c:pt>
                <c:pt idx="2">
                  <c:v>46.26</c:v>
                </c:pt>
                <c:pt idx="3">
                  <c:v>42.04</c:v>
                </c:pt>
                <c:pt idx="4">
                  <c:v>41.04</c:v>
                </c:pt>
                <c:pt idx="5">
                  <c:v>48.2</c:v>
                </c:pt>
              </c:numCache>
            </c:numRef>
          </c:val>
          <c:smooth val="0"/>
          <c:extLst>
            <c:ext xmlns:c16="http://schemas.microsoft.com/office/drawing/2014/chart" uri="{C3380CC4-5D6E-409C-BE32-E72D297353CC}">
              <c16:uniqueId val="{00000000-8DCF-0D4E-A5FA-203F2B8FB0DF}"/>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AECOM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46.16</c:v>
                </c:pt>
                <c:pt idx="1">
                  <c:v>54.3</c:v>
                </c:pt>
                <c:pt idx="2">
                  <c:v>74.489999999999995</c:v>
                </c:pt>
                <c:pt idx="3">
                  <c:v>83.15</c:v>
                </c:pt>
                <c:pt idx="4">
                  <c:v>90.51</c:v>
                </c:pt>
                <c:pt idx="5">
                  <c:v>107.75</c:v>
                </c:pt>
              </c:numCache>
            </c:numRef>
          </c:val>
          <c:smooth val="0"/>
          <c:extLst>
            <c:ext xmlns:c16="http://schemas.microsoft.com/office/drawing/2014/chart" uri="{C3380CC4-5D6E-409C-BE32-E72D297353CC}">
              <c16:uniqueId val="{00000000-FBC7-E848-B8C3-05B14B258AA5}"/>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Johnson Controls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41.35</c:v>
                </c:pt>
                <c:pt idx="1">
                  <c:v>51.3</c:v>
                </c:pt>
                <c:pt idx="2">
                  <c:v>72.72</c:v>
                </c:pt>
                <c:pt idx="3">
                  <c:v>67.150000000000006</c:v>
                </c:pt>
                <c:pt idx="4">
                  <c:v>54.19</c:v>
                </c:pt>
                <c:pt idx="5">
                  <c:v>79.92</c:v>
                </c:pt>
              </c:numCache>
            </c:numRef>
          </c:val>
          <c:smooth val="0"/>
          <c:extLst>
            <c:ext xmlns:c16="http://schemas.microsoft.com/office/drawing/2014/chart" uri="{C3380CC4-5D6E-409C-BE32-E72D297353CC}">
              <c16:uniqueId val="{00000000-05F1-2E44-8E29-2678339C3800}"/>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Boeing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323.05</c:v>
                </c:pt>
                <c:pt idx="1">
                  <c:v>209.9</c:v>
                </c:pt>
                <c:pt idx="2">
                  <c:v>205.44</c:v>
                </c:pt>
                <c:pt idx="3">
                  <c:v>213</c:v>
                </c:pt>
                <c:pt idx="4">
                  <c:v>215.02</c:v>
                </c:pt>
                <c:pt idx="5">
                  <c:v>169.9</c:v>
                </c:pt>
              </c:numCache>
            </c:numRef>
          </c:val>
          <c:smooth val="0"/>
          <c:extLst>
            <c:ext xmlns:c16="http://schemas.microsoft.com/office/drawing/2014/chart" uri="{C3380CC4-5D6E-409C-BE32-E72D297353CC}">
              <c16:uniqueId val="{00000000-28E2-1740-B959-B64B0B750AF7}"/>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Clairvest Group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36.24</c:v>
                </c:pt>
                <c:pt idx="1">
                  <c:v>37.94</c:v>
                </c:pt>
                <c:pt idx="2">
                  <c:v>47.19</c:v>
                </c:pt>
                <c:pt idx="3">
                  <c:v>50.75</c:v>
                </c:pt>
                <c:pt idx="4">
                  <c:v>54.6</c:v>
                </c:pt>
                <c:pt idx="5">
                  <c:v>48.47</c:v>
                </c:pt>
              </c:numCache>
            </c:numRef>
          </c:val>
          <c:smooth val="0"/>
          <c:extLst>
            <c:ext xmlns:c16="http://schemas.microsoft.com/office/drawing/2014/chart" uri="{C3380CC4-5D6E-409C-BE32-E72D297353CC}">
              <c16:uniqueId val="{00000000-9A2B-9E4E-9BF8-2A758716F276}"/>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26-31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5743083838658098"/>
        </c:manualLayout>
      </c:layout>
      <c:lineChart>
        <c:grouping val="standard"/>
        <c:varyColors val="0"/>
        <c:ser>
          <c:idx val="0"/>
          <c:order val="0"/>
          <c:tx>
            <c:strRef>
              <c:f>Sheet1!$B$1</c:f>
              <c:strCache>
                <c:ptCount val="1"/>
                <c:pt idx="0">
                  <c:v>26. Caterpillar Inc</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11</c:v>
                </c:pt>
                <c:pt idx="1">
                  <c:v>6</c:v>
                </c:pt>
                <c:pt idx="2">
                  <c:v>5</c:v>
                </c:pt>
                <c:pt idx="3">
                  <c:v>8</c:v>
                </c:pt>
                <c:pt idx="4">
                  <c:v>223</c:v>
                </c:pt>
              </c:numCache>
            </c:numRef>
          </c:val>
          <c:smooth val="0"/>
          <c:extLst>
            <c:ext xmlns:c16="http://schemas.microsoft.com/office/drawing/2014/chart" uri="{C3380CC4-5D6E-409C-BE32-E72D297353CC}">
              <c16:uniqueId val="{00000000-B9B2-7E45-8811-96AC765C25CF}"/>
            </c:ext>
          </c:extLst>
        </c:ser>
        <c:ser>
          <c:idx val="1"/>
          <c:order val="1"/>
          <c:tx>
            <c:strRef>
              <c:f>Sheet1!$C$1</c:f>
              <c:strCache>
                <c:ptCount val="1"/>
                <c:pt idx="0">
                  <c:v>27. Jones Lang</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49</c:v>
                </c:pt>
                <c:pt idx="1">
                  <c:v>24</c:v>
                </c:pt>
                <c:pt idx="2">
                  <c:v>53</c:v>
                </c:pt>
                <c:pt idx="3">
                  <c:v>63</c:v>
                </c:pt>
                <c:pt idx="4">
                  <c:v>60</c:v>
                </c:pt>
              </c:numCache>
            </c:numRef>
          </c:val>
          <c:smooth val="0"/>
          <c:extLst>
            <c:ext xmlns:c16="http://schemas.microsoft.com/office/drawing/2014/chart" uri="{C3380CC4-5D6E-409C-BE32-E72D297353CC}">
              <c16:uniqueId val="{00000001-B9B2-7E45-8811-96AC765C25CF}"/>
            </c:ext>
          </c:extLst>
        </c:ser>
        <c:ser>
          <c:idx val="2"/>
          <c:order val="2"/>
          <c:tx>
            <c:strRef>
              <c:f>Sheet1!$D$1</c:f>
              <c:strCache>
                <c:ptCount val="1"/>
                <c:pt idx="0">
                  <c:v>28. General Dynamics Ordnance</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c:v>
                </c:pt>
                <c:pt idx="1">
                  <c:v>0</c:v>
                </c:pt>
                <c:pt idx="2">
                  <c:v>0</c:v>
                </c:pt>
                <c:pt idx="3">
                  <c:v>0</c:v>
                </c:pt>
                <c:pt idx="4">
                  <c:v>242</c:v>
                </c:pt>
              </c:numCache>
            </c:numRef>
          </c:val>
          <c:smooth val="0"/>
          <c:extLst>
            <c:ext xmlns:c16="http://schemas.microsoft.com/office/drawing/2014/chart" uri="{C3380CC4-5D6E-409C-BE32-E72D297353CC}">
              <c16:uniqueId val="{00000002-B9B2-7E45-8811-96AC765C25CF}"/>
            </c:ext>
          </c:extLst>
        </c:ser>
        <c:ser>
          <c:idx val="3"/>
          <c:order val="3"/>
          <c:tx>
            <c:strRef>
              <c:f>Sheet1!$E$1</c:f>
              <c:strCache>
                <c:ptCount val="1"/>
                <c:pt idx="0">
                  <c:v>29. Lynas Rare Earths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0.6</c:v>
                </c:pt>
                <c:pt idx="1">
                  <c:v>0</c:v>
                </c:pt>
                <c:pt idx="2">
                  <c:v>0.7</c:v>
                </c:pt>
                <c:pt idx="3" formatCode="&quot;$&quot;#,##0.00_);[Red]\(&quot;$&quot;#,##0.00\)">
                  <c:v>115</c:v>
                </c:pt>
                <c:pt idx="4">
                  <c:v>123</c:v>
                </c:pt>
              </c:numCache>
            </c:numRef>
          </c:val>
          <c:smooth val="0"/>
          <c:extLst>
            <c:ext xmlns:c16="http://schemas.microsoft.com/office/drawing/2014/chart" uri="{C3380CC4-5D6E-409C-BE32-E72D297353CC}">
              <c16:uniqueId val="{00000003-B9B2-7E45-8811-96AC765C25CF}"/>
            </c:ext>
          </c:extLst>
        </c:ser>
        <c:ser>
          <c:idx val="4"/>
          <c:order val="4"/>
          <c:tx>
            <c:strRef>
              <c:f>Sheet1!$F$1</c:f>
              <c:strCache>
                <c:ptCount val="1"/>
                <c:pt idx="0">
                  <c:v>30. Sunoco LP</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-1E-3</c:v>
                </c:pt>
                <c:pt idx="1">
                  <c:v>-0.03</c:v>
                </c:pt>
                <c:pt idx="2">
                  <c:v>0.03</c:v>
                </c:pt>
                <c:pt idx="3">
                  <c:v>150</c:v>
                </c:pt>
                <c:pt idx="4">
                  <c:v>84</c:v>
                </c:pt>
              </c:numCache>
            </c:numRef>
          </c:val>
          <c:smooth val="0"/>
          <c:extLst>
            <c:ext xmlns:c16="http://schemas.microsoft.com/office/drawing/2014/chart" uri="{C3380CC4-5D6E-409C-BE32-E72D297353CC}">
              <c16:uniqueId val="{00000004-B9B2-7E45-8811-96AC765C25CF}"/>
            </c:ext>
          </c:extLst>
        </c:ser>
        <c:ser>
          <c:idx val="5"/>
          <c:order val="5"/>
          <c:tx>
            <c:strRef>
              <c:f>Sheet1!$G$1</c:f>
              <c:strCache>
                <c:ptCount val="1"/>
                <c:pt idx="0">
                  <c:v>31. Atec Inc</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20</c:v>
                </c:pt>
                <c:pt idx="1">
                  <c:v>39</c:v>
                </c:pt>
                <c:pt idx="2">
                  <c:v>42</c:v>
                </c:pt>
                <c:pt idx="3">
                  <c:v>33</c:v>
                </c:pt>
                <c:pt idx="4">
                  <c:v>76</c:v>
                </c:pt>
              </c:numCache>
            </c:numRef>
          </c:val>
          <c:smooth val="0"/>
          <c:extLst>
            <c:ext xmlns:c16="http://schemas.microsoft.com/office/drawing/2014/chart" uri="{C3380CC4-5D6E-409C-BE32-E72D297353CC}">
              <c16:uniqueId val="{00000005-B9B2-7E45-8811-96AC765C25CF}"/>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7256805542985283"/>
          <c:w val="0.99417289185005719"/>
          <c:h val="0.1274317434458623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Granite Construction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26.76</c:v>
                </c:pt>
                <c:pt idx="1">
                  <c:v>33.26</c:v>
                </c:pt>
                <c:pt idx="2">
                  <c:v>35.979999999999997</c:v>
                </c:pt>
                <c:pt idx="3">
                  <c:v>35.479999999999997</c:v>
                </c:pt>
                <c:pt idx="4">
                  <c:v>48.2</c:v>
                </c:pt>
                <c:pt idx="5">
                  <c:v>87.24</c:v>
                </c:pt>
              </c:numCache>
            </c:numRef>
          </c:val>
          <c:smooth val="0"/>
          <c:extLst>
            <c:ext xmlns:c16="http://schemas.microsoft.com/office/drawing/2014/chart" uri="{C3380CC4-5D6E-409C-BE32-E72D297353CC}">
              <c16:uniqueId val="{00000000-8618-8148-AB4D-5D591F894BF3}"/>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CACI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269.48</c:v>
                </c:pt>
                <c:pt idx="1">
                  <c:v>238.46</c:v>
                </c:pt>
                <c:pt idx="2">
                  <c:v>271.14</c:v>
                </c:pt>
                <c:pt idx="3">
                  <c:v>314.61</c:v>
                </c:pt>
                <c:pt idx="4">
                  <c:v>335.83</c:v>
                </c:pt>
                <c:pt idx="5">
                  <c:v>420.14</c:v>
                </c:pt>
              </c:numCache>
            </c:numRef>
          </c:val>
          <c:smooth val="0"/>
          <c:extLst>
            <c:ext xmlns:c16="http://schemas.microsoft.com/office/drawing/2014/chart" uri="{C3380CC4-5D6E-409C-BE32-E72D297353CC}">
              <c16:uniqueId val="{00000000-7253-AC48-8804-E8058F213954}"/>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Panasonic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c:f>
              <c:numCache>
                <c:formatCode>General</c:formatCode>
                <c:ptCount val="2"/>
                <c:pt idx="0">
                  <c:v>2024</c:v>
                </c:pt>
                <c:pt idx="1">
                  <c:v>2025</c:v>
                </c:pt>
              </c:numCache>
            </c:numRef>
          </c:cat>
          <c:val>
            <c:numRef>
              <c:f>Sheet1!$B$2:$B$3</c:f>
              <c:numCache>
                <c:formatCode>"$"#,##0.00_);[Red]\("$"#,##0.00\)</c:formatCode>
                <c:ptCount val="2"/>
                <c:pt idx="0">
                  <c:v>9.11</c:v>
                </c:pt>
                <c:pt idx="1">
                  <c:v>12.09</c:v>
                </c:pt>
              </c:numCache>
            </c:numRef>
          </c:val>
          <c:smooth val="0"/>
          <c:extLst>
            <c:ext xmlns:c16="http://schemas.microsoft.com/office/drawing/2014/chart" uri="{C3380CC4-5D6E-409C-BE32-E72D297353CC}">
              <c16:uniqueId val="{00000000-5876-A447-968D-80AE2A63FAF8}"/>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American States Water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90.09</c:v>
                </c:pt>
                <c:pt idx="1">
                  <c:v>77.260000000000005</c:v>
                </c:pt>
                <c:pt idx="2">
                  <c:v>91.81</c:v>
                </c:pt>
                <c:pt idx="3">
                  <c:v>94.65</c:v>
                </c:pt>
                <c:pt idx="4">
                  <c:v>76.7</c:v>
                </c:pt>
                <c:pt idx="5">
                  <c:v>76.38</c:v>
                </c:pt>
              </c:numCache>
            </c:numRef>
          </c:val>
          <c:smooth val="0"/>
          <c:extLst>
            <c:ext xmlns:c16="http://schemas.microsoft.com/office/drawing/2014/chart" uri="{C3380CC4-5D6E-409C-BE32-E72D297353CC}">
              <c16:uniqueId val="{00000000-206D-7140-AFFF-027F3F75F580}"/>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Nika Technologies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c:f>
              <c:numCache>
                <c:formatCode>General</c:formatCode>
                <c:ptCount val="2"/>
                <c:pt idx="0">
                  <c:v>2024</c:v>
                </c:pt>
                <c:pt idx="1">
                  <c:v>2025</c:v>
                </c:pt>
              </c:numCache>
            </c:numRef>
          </c:cat>
          <c:val>
            <c:numRef>
              <c:f>Sheet1!$B$2:$B$3</c:f>
              <c:numCache>
                <c:formatCode>"$"#,##0.00_);[Red]\("$"#,##0.00\)</c:formatCode>
                <c:ptCount val="2"/>
                <c:pt idx="0">
                  <c:v>13.9</c:v>
                </c:pt>
                <c:pt idx="1">
                  <c:v>0.5</c:v>
                </c:pt>
              </c:numCache>
            </c:numRef>
          </c:val>
          <c:smooth val="0"/>
          <c:extLst>
            <c:ext xmlns:c16="http://schemas.microsoft.com/office/drawing/2014/chart" uri="{C3380CC4-5D6E-409C-BE32-E72D297353CC}">
              <c16:uniqueId val="{00000000-6240-2A49-884C-1907D38A67D6}"/>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Labcorp Holdings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152.55000000000001</c:v>
                </c:pt>
                <c:pt idx="1">
                  <c:v>183.45</c:v>
                </c:pt>
                <c:pt idx="2">
                  <c:v>245.07</c:v>
                </c:pt>
                <c:pt idx="3">
                  <c:v>216.24</c:v>
                </c:pt>
                <c:pt idx="4">
                  <c:v>223.48</c:v>
                </c:pt>
                <c:pt idx="5">
                  <c:v>232</c:v>
                </c:pt>
              </c:numCache>
            </c:numRef>
          </c:val>
          <c:smooth val="0"/>
          <c:extLst>
            <c:ext xmlns:c16="http://schemas.microsoft.com/office/drawing/2014/chart" uri="{C3380CC4-5D6E-409C-BE32-E72D297353CC}">
              <c16:uniqueId val="{00000000-1D14-7243-B1F9-A7963EE535A5}"/>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ACS Actividades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5.4</c:v>
                </c:pt>
                <c:pt idx="1">
                  <c:v>5.1100000000000003</c:v>
                </c:pt>
                <c:pt idx="2">
                  <c:v>4.33</c:v>
                </c:pt>
                <c:pt idx="3">
                  <c:v>5.17</c:v>
                </c:pt>
                <c:pt idx="4">
                  <c:v>8.14</c:v>
                </c:pt>
                <c:pt idx="5">
                  <c:v>9.83</c:v>
                </c:pt>
              </c:numCache>
            </c:numRef>
          </c:val>
          <c:smooth val="0"/>
          <c:extLst>
            <c:ext xmlns:c16="http://schemas.microsoft.com/office/drawing/2014/chart" uri="{C3380CC4-5D6E-409C-BE32-E72D297353CC}">
              <c16:uniqueId val="{00000000-1626-A344-9610-6FF1465E0852}"/>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SRC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0.2</c:v>
                </c:pt>
                <c:pt idx="1">
                  <c:v>0.39</c:v>
                </c:pt>
                <c:pt idx="2">
                  <c:v>0.56000000000000005</c:v>
                </c:pt>
                <c:pt idx="3">
                  <c:v>0.35</c:v>
                </c:pt>
                <c:pt idx="4">
                  <c:v>0.63</c:v>
                </c:pt>
                <c:pt idx="5">
                  <c:v>0.6</c:v>
                </c:pt>
              </c:numCache>
            </c:numRef>
          </c:val>
          <c:smooth val="0"/>
          <c:extLst>
            <c:ext xmlns:c16="http://schemas.microsoft.com/office/drawing/2014/chart" uri="{C3380CC4-5D6E-409C-BE32-E72D297353CC}">
              <c16:uniqueId val="{00000000-292B-6B46-86A0-5CC51A3D5F88}"/>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Huntington Ingalls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0.2</c:v>
                </c:pt>
                <c:pt idx="1">
                  <c:v>0.39</c:v>
                </c:pt>
                <c:pt idx="2">
                  <c:v>0.56000000000000005</c:v>
                </c:pt>
                <c:pt idx="3">
                  <c:v>0.35</c:v>
                </c:pt>
                <c:pt idx="4">
                  <c:v>0.63</c:v>
                </c:pt>
                <c:pt idx="5">
                  <c:v>0.6</c:v>
                </c:pt>
              </c:numCache>
            </c:numRef>
          </c:val>
          <c:smooth val="0"/>
          <c:extLst>
            <c:ext xmlns:c16="http://schemas.microsoft.com/office/drawing/2014/chart" uri="{C3380CC4-5D6E-409C-BE32-E72D297353CC}">
              <c16:uniqueId val="{00000000-4F81-A040-AF40-69AF47BB7E3C}"/>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Sysco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84.35</c:v>
                </c:pt>
                <c:pt idx="1">
                  <c:v>75.569999999999993</c:v>
                </c:pt>
                <c:pt idx="2">
                  <c:v>77.63</c:v>
                </c:pt>
                <c:pt idx="3">
                  <c:v>80.33</c:v>
                </c:pt>
                <c:pt idx="4">
                  <c:v>75.150000000000006</c:v>
                </c:pt>
                <c:pt idx="5">
                  <c:v>73.59</c:v>
                </c:pt>
              </c:numCache>
            </c:numRef>
          </c:val>
          <c:smooth val="0"/>
          <c:extLst>
            <c:ext xmlns:c16="http://schemas.microsoft.com/office/drawing/2014/chart" uri="{C3380CC4-5D6E-409C-BE32-E72D297353CC}">
              <c16:uniqueId val="{00000000-DFC4-4047-8050-88106B6291D8}"/>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32-37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1400820277342125"/>
        </c:manualLayout>
      </c:layout>
      <c:lineChart>
        <c:grouping val="standard"/>
        <c:varyColors val="0"/>
        <c:ser>
          <c:idx val="0"/>
          <c:order val="0"/>
          <c:tx>
            <c:strRef>
              <c:f>Sheet1!$B$1</c:f>
              <c:strCache>
                <c:ptCount val="1"/>
                <c:pt idx="0">
                  <c:v>32. Tetra Tech Inc</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34</c:v>
                </c:pt>
                <c:pt idx="1">
                  <c:v>47</c:v>
                </c:pt>
                <c:pt idx="2">
                  <c:v>53</c:v>
                </c:pt>
                <c:pt idx="3">
                  <c:v>35</c:v>
                </c:pt>
                <c:pt idx="4">
                  <c:v>30</c:v>
                </c:pt>
              </c:numCache>
            </c:numRef>
          </c:val>
          <c:smooth val="0"/>
          <c:extLst>
            <c:ext xmlns:c16="http://schemas.microsoft.com/office/drawing/2014/chart" uri="{C3380CC4-5D6E-409C-BE32-E72D297353CC}">
              <c16:uniqueId val="{00000000-3641-DD46-BD6B-56A28B5152F6}"/>
            </c:ext>
          </c:extLst>
        </c:ser>
        <c:ser>
          <c:idx val="1"/>
          <c:order val="1"/>
          <c:tx>
            <c:strRef>
              <c:f>Sheet1!$C$1</c:f>
              <c:strCache>
                <c:ptCount val="1"/>
                <c:pt idx="0">
                  <c:v>33. Orion Group</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54</c:v>
                </c:pt>
                <c:pt idx="1">
                  <c:v>32</c:v>
                </c:pt>
                <c:pt idx="2">
                  <c:v>44</c:v>
                </c:pt>
                <c:pt idx="3">
                  <c:v>26</c:v>
                </c:pt>
                <c:pt idx="4">
                  <c:v>25</c:v>
                </c:pt>
              </c:numCache>
            </c:numRef>
          </c:val>
          <c:smooth val="0"/>
          <c:extLst>
            <c:ext xmlns:c16="http://schemas.microsoft.com/office/drawing/2014/chart" uri="{C3380CC4-5D6E-409C-BE32-E72D297353CC}">
              <c16:uniqueId val="{00000001-3641-DD46-BD6B-56A28B5152F6}"/>
            </c:ext>
          </c:extLst>
        </c:ser>
        <c:ser>
          <c:idx val="2"/>
          <c:order val="2"/>
          <c:tx>
            <c:strRef>
              <c:f>Sheet1!$D$1</c:f>
              <c:strCache>
                <c:ptCount val="1"/>
                <c:pt idx="0">
                  <c:v>34. American Water Works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42</c:v>
                </c:pt>
                <c:pt idx="1">
                  <c:v>44</c:v>
                </c:pt>
                <c:pt idx="2">
                  <c:v>27</c:v>
                </c:pt>
                <c:pt idx="3">
                  <c:v>33</c:v>
                </c:pt>
                <c:pt idx="4">
                  <c:v>34</c:v>
                </c:pt>
              </c:numCache>
            </c:numRef>
          </c:val>
          <c:smooth val="0"/>
          <c:extLst>
            <c:ext xmlns:c16="http://schemas.microsoft.com/office/drawing/2014/chart" uri="{C3380CC4-5D6E-409C-BE32-E72D297353CC}">
              <c16:uniqueId val="{00000002-3641-DD46-BD6B-56A28B5152F6}"/>
            </c:ext>
          </c:extLst>
        </c:ser>
        <c:ser>
          <c:idx val="3"/>
          <c:order val="3"/>
          <c:tx>
            <c:strRef>
              <c:f>Sheet1!$E$1</c:f>
              <c:strCache>
                <c:ptCount val="1"/>
                <c:pt idx="0">
                  <c:v>35. Trane Technologies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27</c:v>
                </c:pt>
                <c:pt idx="1">
                  <c:v>17</c:v>
                </c:pt>
                <c:pt idx="2">
                  <c:v>58</c:v>
                </c:pt>
                <c:pt idx="3" formatCode="&quot;$&quot;#,##0.00_);[Red]\(&quot;$&quot;#,##0.00\)">
                  <c:v>35</c:v>
                </c:pt>
                <c:pt idx="4">
                  <c:v>43</c:v>
                </c:pt>
              </c:numCache>
            </c:numRef>
          </c:val>
          <c:smooth val="0"/>
          <c:extLst>
            <c:ext xmlns:c16="http://schemas.microsoft.com/office/drawing/2014/chart" uri="{C3380CC4-5D6E-409C-BE32-E72D297353CC}">
              <c16:uniqueId val="{00000003-3641-DD46-BD6B-56A28B5152F6}"/>
            </c:ext>
          </c:extLst>
        </c:ser>
        <c:ser>
          <c:idx val="4"/>
          <c:order val="4"/>
          <c:tx>
            <c:strRef>
              <c:f>Sheet1!$F$1</c:f>
              <c:strCache>
                <c:ptCount val="1"/>
                <c:pt idx="0">
                  <c:v>36. Rolls-Royce</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163</c:v>
                </c:pt>
                <c:pt idx="1">
                  <c:v>8</c:v>
                </c:pt>
                <c:pt idx="2">
                  <c:v>8</c:v>
                </c:pt>
                <c:pt idx="3">
                  <c:v>0.4</c:v>
                </c:pt>
                <c:pt idx="4" formatCode="&quot;$&quot;#,##0.00_);[Red]\(&quot;$&quot;#,##0.00\)">
                  <c:v>0.02</c:v>
                </c:pt>
              </c:numCache>
            </c:numRef>
          </c:val>
          <c:smooth val="0"/>
          <c:extLst>
            <c:ext xmlns:c16="http://schemas.microsoft.com/office/drawing/2014/chart" uri="{C3380CC4-5D6E-409C-BE32-E72D297353CC}">
              <c16:uniqueId val="{00000004-3641-DD46-BD6B-56A28B5152F6}"/>
            </c:ext>
          </c:extLst>
        </c:ser>
        <c:ser>
          <c:idx val="5"/>
          <c:order val="5"/>
          <c:tx>
            <c:strRef>
              <c:f>Sheet1!$G$1</c:f>
              <c:strCache>
                <c:ptCount val="1"/>
                <c:pt idx="0">
                  <c:v>37. HEICO Corp</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25</c:v>
                </c:pt>
                <c:pt idx="1">
                  <c:v>30</c:v>
                </c:pt>
                <c:pt idx="2">
                  <c:v>48</c:v>
                </c:pt>
                <c:pt idx="3">
                  <c:v>43</c:v>
                </c:pt>
                <c:pt idx="4">
                  <c:v>27</c:v>
                </c:pt>
              </c:numCache>
            </c:numRef>
          </c:val>
          <c:smooth val="0"/>
          <c:extLst>
            <c:ext xmlns:c16="http://schemas.microsoft.com/office/drawing/2014/chart" uri="{C3380CC4-5D6E-409C-BE32-E72D297353CC}">
              <c16:uniqueId val="{00000005-3641-DD46-BD6B-56A28B5152F6}"/>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417289185005719"/>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Emcor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87.16</c:v>
                </c:pt>
                <c:pt idx="1">
                  <c:v>99.04</c:v>
                </c:pt>
                <c:pt idx="2">
                  <c:v>125.57</c:v>
                </c:pt>
                <c:pt idx="3">
                  <c:v>145.32</c:v>
                </c:pt>
                <c:pt idx="4">
                  <c:v>218.98</c:v>
                </c:pt>
                <c:pt idx="5">
                  <c:v>467.04</c:v>
                </c:pt>
              </c:numCache>
            </c:numRef>
          </c:val>
          <c:smooth val="0"/>
          <c:extLst>
            <c:ext xmlns:c16="http://schemas.microsoft.com/office/drawing/2014/chart" uri="{C3380CC4-5D6E-409C-BE32-E72D297353CC}">
              <c16:uniqueId val="{00000000-2E85-4220-AA25-00A251D10B11}"/>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CRH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39.15</c:v>
                </c:pt>
                <c:pt idx="1">
                  <c:v>47.3</c:v>
                </c:pt>
                <c:pt idx="2">
                  <c:v>53.21</c:v>
                </c:pt>
                <c:pt idx="3">
                  <c:v>45.64</c:v>
                </c:pt>
                <c:pt idx="4">
                  <c:v>68.67</c:v>
                </c:pt>
                <c:pt idx="5">
                  <c:v>91.78</c:v>
                </c:pt>
              </c:numCache>
            </c:numRef>
          </c:val>
          <c:smooth val="0"/>
          <c:extLst>
            <c:ext xmlns:c16="http://schemas.microsoft.com/office/drawing/2014/chart" uri="{C3380CC4-5D6E-409C-BE32-E72D297353CC}">
              <c16:uniqueId val="{00000000-ABC4-4264-80C3-D3F7DC275EDA}"/>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HP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20.53</c:v>
                </c:pt>
                <c:pt idx="1">
                  <c:v>24.34</c:v>
                </c:pt>
                <c:pt idx="2">
                  <c:v>38.42</c:v>
                </c:pt>
                <c:pt idx="3">
                  <c:v>27.91</c:v>
                </c:pt>
                <c:pt idx="4">
                  <c:v>29.95</c:v>
                </c:pt>
                <c:pt idx="5">
                  <c:v>33.200000000000003</c:v>
                </c:pt>
              </c:numCache>
            </c:numRef>
          </c:val>
          <c:smooth val="0"/>
          <c:extLst>
            <c:ext xmlns:c16="http://schemas.microsoft.com/office/drawing/2014/chart" uri="{C3380CC4-5D6E-409C-BE32-E72D297353CC}">
              <c16:uniqueId val="{00000000-C106-4754-95DC-BA2235FC573F}"/>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HP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149.19999999999999</c:v>
                </c:pt>
                <c:pt idx="1">
                  <c:v>138.41</c:v>
                </c:pt>
                <c:pt idx="2">
                  <c:v>136.36000000000001</c:v>
                </c:pt>
                <c:pt idx="3">
                  <c:v>108.28</c:v>
                </c:pt>
                <c:pt idx="4">
                  <c:v>80.25</c:v>
                </c:pt>
                <c:pt idx="5">
                  <c:v>131.21</c:v>
                </c:pt>
              </c:numCache>
            </c:numRef>
          </c:val>
          <c:smooth val="0"/>
          <c:extLst>
            <c:ext xmlns:c16="http://schemas.microsoft.com/office/drawing/2014/chart" uri="{C3380CC4-5D6E-409C-BE32-E72D297353CC}">
              <c16:uniqueId val="{00000000-02C3-4022-AAF7-E6D4FADD71E9}"/>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MEI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36.94</c:v>
                </c:pt>
                <c:pt idx="1">
                  <c:v>40.26</c:v>
                </c:pt>
                <c:pt idx="2">
                  <c:v>45.6</c:v>
                </c:pt>
                <c:pt idx="3">
                  <c:v>47.29</c:v>
                </c:pt>
                <c:pt idx="4">
                  <c:v>20.91</c:v>
                </c:pt>
                <c:pt idx="5">
                  <c:v>11.83</c:v>
                </c:pt>
              </c:numCache>
            </c:numRef>
          </c:val>
          <c:smooth val="0"/>
          <c:extLst>
            <c:ext xmlns:c16="http://schemas.microsoft.com/office/drawing/2014/chart" uri="{C3380CC4-5D6E-409C-BE32-E72D297353CC}">
              <c16:uniqueId val="{00000000-3A11-45F5-BCFE-13DDD94B7A9F}"/>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Delek US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36.94</c:v>
                </c:pt>
                <c:pt idx="1">
                  <c:v>40.26</c:v>
                </c:pt>
                <c:pt idx="2">
                  <c:v>45.6</c:v>
                </c:pt>
                <c:pt idx="3">
                  <c:v>47.29</c:v>
                </c:pt>
                <c:pt idx="4">
                  <c:v>20.91</c:v>
                </c:pt>
                <c:pt idx="5">
                  <c:v>11.83</c:v>
                </c:pt>
              </c:numCache>
            </c:numRef>
          </c:val>
          <c:smooth val="0"/>
          <c:extLst>
            <c:ext xmlns:c16="http://schemas.microsoft.com/office/drawing/2014/chart" uri="{C3380CC4-5D6E-409C-BE32-E72D297353CC}">
              <c16:uniqueId val="{00000000-6B05-458D-87B5-D11F2F359F6F}"/>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PPG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129.69</c:v>
                </c:pt>
                <c:pt idx="1">
                  <c:v>148.08000000000001</c:v>
                </c:pt>
                <c:pt idx="2">
                  <c:v>154.83000000000001</c:v>
                </c:pt>
                <c:pt idx="3">
                  <c:v>132.4</c:v>
                </c:pt>
                <c:pt idx="4">
                  <c:v>143.04</c:v>
                </c:pt>
                <c:pt idx="5">
                  <c:v>113.18</c:v>
                </c:pt>
              </c:numCache>
            </c:numRef>
          </c:val>
          <c:smooth val="0"/>
          <c:extLst>
            <c:ext xmlns:c16="http://schemas.microsoft.com/office/drawing/2014/chart" uri="{C3380CC4-5D6E-409C-BE32-E72D297353CC}">
              <c16:uniqueId val="{00000000-D709-4EC4-AEEF-F92D37E8A8DF}"/>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38-43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66559099107025033"/>
        </c:manualLayout>
      </c:layout>
      <c:lineChart>
        <c:grouping val="standard"/>
        <c:varyColors val="0"/>
        <c:ser>
          <c:idx val="0"/>
          <c:order val="0"/>
          <c:tx>
            <c:strRef>
              <c:f>Sheet1!$B$1</c:f>
              <c:strCache>
                <c:ptCount val="1"/>
                <c:pt idx="0">
                  <c:v>38. Berkshire Hathaway</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c:v>
                </c:pt>
                <c:pt idx="1">
                  <c:v>4</c:v>
                </c:pt>
                <c:pt idx="2">
                  <c:v>5</c:v>
                </c:pt>
                <c:pt idx="3">
                  <c:v>68</c:v>
                </c:pt>
                <c:pt idx="4">
                  <c:v>84</c:v>
                </c:pt>
              </c:numCache>
            </c:numRef>
          </c:val>
          <c:smooth val="0"/>
          <c:extLst>
            <c:ext xmlns:c16="http://schemas.microsoft.com/office/drawing/2014/chart" uri="{C3380CC4-5D6E-409C-BE32-E72D297353CC}">
              <c16:uniqueId val="{00000000-7DB4-8B40-B854-11D0DCFB946B}"/>
            </c:ext>
          </c:extLst>
        </c:ser>
        <c:ser>
          <c:idx val="1"/>
          <c:order val="1"/>
          <c:tx>
            <c:strRef>
              <c:f>Sheet1!$C$1</c:f>
              <c:strCache>
                <c:ptCount val="1"/>
                <c:pt idx="0">
                  <c:v>39. Dominion Energy</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22</c:v>
                </c:pt>
                <c:pt idx="1">
                  <c:v>25</c:v>
                </c:pt>
                <c:pt idx="2">
                  <c:v>45</c:v>
                </c:pt>
                <c:pt idx="3">
                  <c:v>35</c:v>
                </c:pt>
                <c:pt idx="4">
                  <c:v>39</c:v>
                </c:pt>
              </c:numCache>
            </c:numRef>
          </c:val>
          <c:smooth val="0"/>
          <c:extLst>
            <c:ext xmlns:c16="http://schemas.microsoft.com/office/drawing/2014/chart" uri="{C3380CC4-5D6E-409C-BE32-E72D297353CC}">
              <c16:uniqueId val="{00000001-7DB4-8B40-B854-11D0DCFB946B}"/>
            </c:ext>
          </c:extLst>
        </c:ser>
        <c:ser>
          <c:idx val="2"/>
          <c:order val="2"/>
          <c:tx>
            <c:strRef>
              <c:f>Sheet1!$D$1</c:f>
              <c:strCache>
                <c:ptCount val="1"/>
                <c:pt idx="0">
                  <c:v>40. V2X Inc</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12</c:v>
                </c:pt>
                <c:pt idx="1">
                  <c:v>12</c:v>
                </c:pt>
                <c:pt idx="2">
                  <c:v>22</c:v>
                </c:pt>
                <c:pt idx="3">
                  <c:v>43</c:v>
                </c:pt>
                <c:pt idx="4">
                  <c:v>65</c:v>
                </c:pt>
              </c:numCache>
            </c:numRef>
          </c:val>
          <c:smooth val="0"/>
          <c:extLst>
            <c:ext xmlns:c16="http://schemas.microsoft.com/office/drawing/2014/chart" uri="{C3380CC4-5D6E-409C-BE32-E72D297353CC}">
              <c16:uniqueId val="{00000002-7DB4-8B40-B854-11D0DCFB946B}"/>
            </c:ext>
          </c:extLst>
        </c:ser>
        <c:ser>
          <c:idx val="3"/>
          <c:order val="3"/>
          <c:tx>
            <c:strRef>
              <c:f>Sheet1!$E$1</c:f>
              <c:strCache>
                <c:ptCount val="1"/>
                <c:pt idx="0">
                  <c:v>41. AECOM</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17</c:v>
                </c:pt>
                <c:pt idx="1">
                  <c:v>5</c:v>
                </c:pt>
                <c:pt idx="2">
                  <c:v>90</c:v>
                </c:pt>
                <c:pt idx="3" formatCode="&quot;$&quot;#,##0.00_);[Red]\(&quot;$&quot;#,##0.00\)">
                  <c:v>15</c:v>
                </c:pt>
                <c:pt idx="4">
                  <c:v>10</c:v>
                </c:pt>
              </c:numCache>
            </c:numRef>
          </c:val>
          <c:smooth val="0"/>
          <c:extLst>
            <c:ext xmlns:c16="http://schemas.microsoft.com/office/drawing/2014/chart" uri="{C3380CC4-5D6E-409C-BE32-E72D297353CC}">
              <c16:uniqueId val="{00000003-7DB4-8B40-B854-11D0DCFB946B}"/>
            </c:ext>
          </c:extLst>
        </c:ser>
        <c:ser>
          <c:idx val="4"/>
          <c:order val="4"/>
          <c:tx>
            <c:strRef>
              <c:f>Sheet1!$F$1</c:f>
              <c:strCache>
                <c:ptCount val="1"/>
                <c:pt idx="0">
                  <c:v>42. Johnson Controls</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17</c:v>
                </c:pt>
                <c:pt idx="1">
                  <c:v>23</c:v>
                </c:pt>
                <c:pt idx="2">
                  <c:v>22</c:v>
                </c:pt>
                <c:pt idx="3">
                  <c:v>34</c:v>
                </c:pt>
                <c:pt idx="4">
                  <c:v>34</c:v>
                </c:pt>
              </c:numCache>
            </c:numRef>
          </c:val>
          <c:smooth val="0"/>
          <c:extLst>
            <c:ext xmlns:c16="http://schemas.microsoft.com/office/drawing/2014/chart" uri="{C3380CC4-5D6E-409C-BE32-E72D297353CC}">
              <c16:uniqueId val="{00000004-7DB4-8B40-B854-11D0DCFB946B}"/>
            </c:ext>
          </c:extLst>
        </c:ser>
        <c:ser>
          <c:idx val="5"/>
          <c:order val="5"/>
          <c:tx>
            <c:strRef>
              <c:f>Sheet1!$G$1</c:f>
              <c:strCache>
                <c:ptCount val="1"/>
                <c:pt idx="0">
                  <c:v>43. Boeing Co/The</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37</c:v>
                </c:pt>
                <c:pt idx="1">
                  <c:v>24</c:v>
                </c:pt>
                <c:pt idx="2">
                  <c:v>27</c:v>
                </c:pt>
                <c:pt idx="3">
                  <c:v>4</c:v>
                </c:pt>
                <c:pt idx="4">
                  <c:v>35</c:v>
                </c:pt>
              </c:numCache>
            </c:numRef>
          </c:val>
          <c:smooth val="0"/>
          <c:extLst>
            <c:ext xmlns:c16="http://schemas.microsoft.com/office/drawing/2014/chart" uri="{C3380CC4-5D6E-409C-BE32-E72D297353CC}">
              <c16:uniqueId val="{00000005-7DB4-8B40-B854-11D0DCFB946B}"/>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6053871757650402"/>
          <c:w val="0.99417289185005719"/>
          <c:h val="0.1394612824234959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44-48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8134821531146992"/>
        </c:manualLayout>
      </c:layout>
      <c:lineChart>
        <c:grouping val="standard"/>
        <c:varyColors val="0"/>
        <c:ser>
          <c:idx val="0"/>
          <c:order val="0"/>
          <c:tx>
            <c:strRef>
              <c:f>Sheet1!$B$1</c:f>
              <c:strCache>
                <c:ptCount val="1"/>
                <c:pt idx="0">
                  <c:v>44. Clairvest Group Inc</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88</c:v>
                </c:pt>
                <c:pt idx="1">
                  <c:v>13</c:v>
                </c:pt>
                <c:pt idx="2">
                  <c:v>17</c:v>
                </c:pt>
                <c:pt idx="3">
                  <c:v>2</c:v>
                </c:pt>
                <c:pt idx="4">
                  <c:v>8</c:v>
                </c:pt>
              </c:numCache>
            </c:numRef>
          </c:val>
          <c:smooth val="0"/>
          <c:extLst>
            <c:ext xmlns:c16="http://schemas.microsoft.com/office/drawing/2014/chart" uri="{C3380CC4-5D6E-409C-BE32-E72D297353CC}">
              <c16:uniqueId val="{00000000-2288-7D4F-A9D0-86EA7C92EAF5}"/>
            </c:ext>
          </c:extLst>
        </c:ser>
        <c:ser>
          <c:idx val="1"/>
          <c:order val="1"/>
          <c:tx>
            <c:strRef>
              <c:f>Sheet1!$C$1</c:f>
              <c:strCache>
                <c:ptCount val="1"/>
                <c:pt idx="0">
                  <c:v>45. Granite Construction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7</c:v>
                </c:pt>
                <c:pt idx="1">
                  <c:v>2</c:v>
                </c:pt>
                <c:pt idx="2">
                  <c:v>-0.8</c:v>
                </c:pt>
                <c:pt idx="3">
                  <c:v>48</c:v>
                </c:pt>
                <c:pt idx="4">
                  <c:v>70</c:v>
                </c:pt>
              </c:numCache>
            </c:numRef>
          </c:val>
          <c:smooth val="0"/>
          <c:extLst>
            <c:ext xmlns:c16="http://schemas.microsoft.com/office/drawing/2014/chart" uri="{C3380CC4-5D6E-409C-BE32-E72D297353CC}">
              <c16:uniqueId val="{00000001-2288-7D4F-A9D0-86EA7C92EAF5}"/>
            </c:ext>
          </c:extLst>
        </c:ser>
        <c:ser>
          <c:idx val="2"/>
          <c:order val="2"/>
          <c:tx>
            <c:strRef>
              <c:f>Sheet1!$D$1</c:f>
              <c:strCache>
                <c:ptCount val="1"/>
                <c:pt idx="0">
                  <c:v>46. CACI International</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21</c:v>
                </c:pt>
                <c:pt idx="1">
                  <c:v>11</c:v>
                </c:pt>
                <c:pt idx="2">
                  <c:v>21</c:v>
                </c:pt>
                <c:pt idx="3">
                  <c:v>44</c:v>
                </c:pt>
                <c:pt idx="4">
                  <c:v>25</c:v>
                </c:pt>
              </c:numCache>
            </c:numRef>
          </c:val>
          <c:smooth val="0"/>
          <c:extLst>
            <c:ext xmlns:c16="http://schemas.microsoft.com/office/drawing/2014/chart" uri="{C3380CC4-5D6E-409C-BE32-E72D297353CC}">
              <c16:uniqueId val="{00000002-2288-7D4F-A9D0-86EA7C92EAF5}"/>
            </c:ext>
          </c:extLst>
        </c:ser>
        <c:ser>
          <c:idx val="3"/>
          <c:order val="3"/>
          <c:tx>
            <c:strRef>
              <c:f>Sheet1!$E$1</c:f>
              <c:strCache>
                <c:ptCount val="1"/>
                <c:pt idx="0">
                  <c:v>47. Panasonic Holdings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11</c:v>
                </c:pt>
                <c:pt idx="1">
                  <c:v>34</c:v>
                </c:pt>
                <c:pt idx="2">
                  <c:v>26</c:v>
                </c:pt>
                <c:pt idx="3" formatCode="&quot;$&quot;#,##0.00_);[Red]\(&quot;$&quot;#,##0.00\)">
                  <c:v>30</c:v>
                </c:pt>
                <c:pt idx="4">
                  <c:v>18</c:v>
                </c:pt>
              </c:numCache>
            </c:numRef>
          </c:val>
          <c:smooth val="0"/>
          <c:extLst>
            <c:ext xmlns:c16="http://schemas.microsoft.com/office/drawing/2014/chart" uri="{C3380CC4-5D6E-409C-BE32-E72D297353CC}">
              <c16:uniqueId val="{00000003-2288-7D4F-A9D0-86EA7C92EAF5}"/>
            </c:ext>
          </c:extLst>
        </c:ser>
        <c:ser>
          <c:idx val="4"/>
          <c:order val="4"/>
          <c:tx>
            <c:strRef>
              <c:f>Sheet1!$F$1</c:f>
              <c:strCache>
                <c:ptCount val="1"/>
                <c:pt idx="0">
                  <c:v>48. American States Water</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12</c:v>
                </c:pt>
                <c:pt idx="1">
                  <c:v>13</c:v>
                </c:pt>
                <c:pt idx="2">
                  <c:v>23</c:v>
                </c:pt>
                <c:pt idx="3">
                  <c:v>17</c:v>
                </c:pt>
                <c:pt idx="4">
                  <c:v>35</c:v>
                </c:pt>
              </c:numCache>
            </c:numRef>
          </c:val>
          <c:smooth val="0"/>
          <c:extLst>
            <c:ext xmlns:c16="http://schemas.microsoft.com/office/drawing/2014/chart" uri="{C3380CC4-5D6E-409C-BE32-E72D297353CC}">
              <c16:uniqueId val="{00000004-2288-7D4F-A9D0-86EA7C92EAF5}"/>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9578885972586764"/>
          <c:w val="0.99417289185005719"/>
          <c:h val="0.1042111402741323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49-53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5998515702778535"/>
        </c:manualLayout>
      </c:layout>
      <c:lineChart>
        <c:grouping val="standard"/>
        <c:varyColors val="0"/>
        <c:ser>
          <c:idx val="0"/>
          <c:order val="0"/>
          <c:tx>
            <c:strRef>
              <c:f>Sheet1!$B$1</c:f>
              <c:strCache>
                <c:ptCount val="1"/>
                <c:pt idx="0">
                  <c:v>49. Nika Technologies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0.4</c:v>
                </c:pt>
                <c:pt idx="1">
                  <c:v>7</c:v>
                </c:pt>
                <c:pt idx="2">
                  <c:v>22</c:v>
                </c:pt>
                <c:pt idx="3">
                  <c:v>21</c:v>
                </c:pt>
                <c:pt idx="4">
                  <c:v>49</c:v>
                </c:pt>
              </c:numCache>
            </c:numRef>
          </c:val>
          <c:smooth val="0"/>
          <c:extLst>
            <c:ext xmlns:c16="http://schemas.microsoft.com/office/drawing/2014/chart" uri="{C3380CC4-5D6E-409C-BE32-E72D297353CC}">
              <c16:uniqueId val="{00000000-A6AF-F947-9E69-222016B5D8A6}"/>
            </c:ext>
          </c:extLst>
        </c:ser>
        <c:ser>
          <c:idx val="1"/>
          <c:order val="1"/>
          <c:tx>
            <c:strRef>
              <c:f>Sheet1!$C$1</c:f>
              <c:strCache>
                <c:ptCount val="1"/>
                <c:pt idx="0">
                  <c:v>50. Labcorp Holdings</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24</c:v>
                </c:pt>
                <c:pt idx="1">
                  <c:v>28</c:v>
                </c:pt>
                <c:pt idx="2">
                  <c:v>12</c:v>
                </c:pt>
                <c:pt idx="3">
                  <c:v>17</c:v>
                </c:pt>
                <c:pt idx="4">
                  <c:v>16</c:v>
                </c:pt>
              </c:numCache>
            </c:numRef>
          </c:val>
          <c:smooth val="0"/>
          <c:extLst>
            <c:ext xmlns:c16="http://schemas.microsoft.com/office/drawing/2014/chart" uri="{C3380CC4-5D6E-409C-BE32-E72D297353CC}">
              <c16:uniqueId val="{00000001-A6AF-F947-9E69-222016B5D8A6}"/>
            </c:ext>
          </c:extLst>
        </c:ser>
        <c:ser>
          <c:idx val="2"/>
          <c:order val="2"/>
          <c:tx>
            <c:strRef>
              <c:f>Sheet1!$D$1</c:f>
              <c:strCache>
                <c:ptCount val="1"/>
                <c:pt idx="0">
                  <c:v>51. ACS Actividades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0.02</c:v>
                </c:pt>
                <c:pt idx="1">
                  <c:v>-0.01</c:v>
                </c:pt>
                <c:pt idx="2">
                  <c:v>0</c:v>
                </c:pt>
                <c:pt idx="3">
                  <c:v>94</c:v>
                </c:pt>
                <c:pt idx="4">
                  <c:v>2</c:v>
                </c:pt>
              </c:numCache>
            </c:numRef>
          </c:val>
          <c:smooth val="0"/>
          <c:extLst>
            <c:ext xmlns:c16="http://schemas.microsoft.com/office/drawing/2014/chart" uri="{C3380CC4-5D6E-409C-BE32-E72D297353CC}">
              <c16:uniqueId val="{00000002-A6AF-F947-9E69-222016B5D8A6}"/>
            </c:ext>
          </c:extLst>
        </c:ser>
        <c:ser>
          <c:idx val="3"/>
          <c:order val="3"/>
          <c:tx>
            <c:strRef>
              <c:f>Sheet1!$E$1</c:f>
              <c:strCache>
                <c:ptCount val="1"/>
                <c:pt idx="0">
                  <c:v>52. SRC Inc</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28</c:v>
                </c:pt>
                <c:pt idx="1">
                  <c:v>19</c:v>
                </c:pt>
                <c:pt idx="2">
                  <c:v>14</c:v>
                </c:pt>
                <c:pt idx="3" formatCode="&quot;$&quot;#,##0.00_);[Red]\(&quot;$&quot;#,##0.00\)">
                  <c:v>15</c:v>
                </c:pt>
                <c:pt idx="4">
                  <c:v>16</c:v>
                </c:pt>
              </c:numCache>
            </c:numRef>
          </c:val>
          <c:smooth val="0"/>
          <c:extLst>
            <c:ext xmlns:c16="http://schemas.microsoft.com/office/drawing/2014/chart" uri="{C3380CC4-5D6E-409C-BE32-E72D297353CC}">
              <c16:uniqueId val="{00000003-A6AF-F947-9E69-222016B5D8A6}"/>
            </c:ext>
          </c:extLst>
        </c:ser>
        <c:ser>
          <c:idx val="4"/>
          <c:order val="4"/>
          <c:tx>
            <c:strRef>
              <c:f>Sheet1!$F$1</c:f>
              <c:strCache>
                <c:ptCount val="1"/>
                <c:pt idx="0">
                  <c:v>53. Huntington Ingalls</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32</c:v>
                </c:pt>
                <c:pt idx="1">
                  <c:v>16</c:v>
                </c:pt>
                <c:pt idx="2">
                  <c:v>15</c:v>
                </c:pt>
                <c:pt idx="3">
                  <c:v>10</c:v>
                </c:pt>
                <c:pt idx="4">
                  <c:v>5</c:v>
                </c:pt>
              </c:numCache>
            </c:numRef>
          </c:val>
          <c:smooth val="0"/>
          <c:extLst>
            <c:ext xmlns:c16="http://schemas.microsoft.com/office/drawing/2014/chart" uri="{C3380CC4-5D6E-409C-BE32-E72D297353CC}">
              <c16:uniqueId val="{00000004-A6AF-F947-9E69-222016B5D8A6}"/>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7869834374151512"/>
          <c:w val="0.99417289185005719"/>
          <c:h val="0.1213016562584849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54-58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9061280383430332"/>
        </c:manualLayout>
      </c:layout>
      <c:lineChart>
        <c:grouping val="standard"/>
        <c:varyColors val="0"/>
        <c:ser>
          <c:idx val="0"/>
          <c:order val="0"/>
          <c:tx>
            <c:strRef>
              <c:f>Sheet1!$B$1</c:f>
              <c:strCache>
                <c:ptCount val="1"/>
                <c:pt idx="0">
                  <c:v>54. Sysco</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11</c:v>
                </c:pt>
                <c:pt idx="1">
                  <c:v>16</c:v>
                </c:pt>
                <c:pt idx="2">
                  <c:v>14</c:v>
                </c:pt>
                <c:pt idx="3">
                  <c:v>14</c:v>
                </c:pt>
                <c:pt idx="4">
                  <c:v>14</c:v>
                </c:pt>
              </c:numCache>
            </c:numRef>
          </c:val>
          <c:smooth val="0"/>
          <c:extLst>
            <c:ext xmlns:c16="http://schemas.microsoft.com/office/drawing/2014/chart" uri="{C3380CC4-5D6E-409C-BE32-E72D297353CC}">
              <c16:uniqueId val="{00000000-9DEE-EE4A-B9B1-32301ACA1ACA}"/>
            </c:ext>
          </c:extLst>
        </c:ser>
        <c:ser>
          <c:idx val="1"/>
          <c:order val="1"/>
          <c:tx>
            <c:strRef>
              <c:f>Sheet1!$C$1</c:f>
              <c:strCache>
                <c:ptCount val="1"/>
                <c:pt idx="0">
                  <c:v>55. EMCOR</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24</c:v>
                </c:pt>
                <c:pt idx="1">
                  <c:v>24</c:v>
                </c:pt>
                <c:pt idx="2">
                  <c:v>9</c:v>
                </c:pt>
                <c:pt idx="3">
                  <c:v>6</c:v>
                </c:pt>
                <c:pt idx="4">
                  <c:v>-0.01</c:v>
                </c:pt>
              </c:numCache>
            </c:numRef>
          </c:val>
          <c:smooth val="0"/>
          <c:extLst>
            <c:ext xmlns:c16="http://schemas.microsoft.com/office/drawing/2014/chart" uri="{C3380CC4-5D6E-409C-BE32-E72D297353CC}">
              <c16:uniqueId val="{00000001-9DEE-EE4A-B9B1-32301ACA1ACA}"/>
            </c:ext>
          </c:extLst>
        </c:ser>
        <c:ser>
          <c:idx val="2"/>
          <c:order val="2"/>
          <c:tx>
            <c:strRef>
              <c:f>Sheet1!$D$1</c:f>
              <c:strCache>
                <c:ptCount val="1"/>
                <c:pt idx="0">
                  <c:v>56. CRH PLC</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8</c:v>
                </c:pt>
                <c:pt idx="1">
                  <c:v>40</c:v>
                </c:pt>
                <c:pt idx="2">
                  <c:v>0</c:v>
                </c:pt>
                <c:pt idx="3">
                  <c:v>16</c:v>
                </c:pt>
                <c:pt idx="4" formatCode="&quot;$&quot;#,##0.00_);[Red]\(&quot;$&quot;#,##0.00\)">
                  <c:v>0.4</c:v>
                </c:pt>
              </c:numCache>
            </c:numRef>
          </c:val>
          <c:smooth val="0"/>
          <c:extLst>
            <c:ext xmlns:c16="http://schemas.microsoft.com/office/drawing/2014/chart" uri="{C3380CC4-5D6E-409C-BE32-E72D297353CC}">
              <c16:uniqueId val="{00000002-9DEE-EE4A-B9B1-32301ACA1ACA}"/>
            </c:ext>
          </c:extLst>
        </c:ser>
        <c:ser>
          <c:idx val="3"/>
          <c:order val="3"/>
          <c:tx>
            <c:strRef>
              <c:f>Sheet1!$E$1</c:f>
              <c:strCache>
                <c:ptCount val="1"/>
                <c:pt idx="0">
                  <c:v>57. HP Inc</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18</c:v>
                </c:pt>
                <c:pt idx="1">
                  <c:v>9</c:v>
                </c:pt>
                <c:pt idx="2">
                  <c:v>11</c:v>
                </c:pt>
                <c:pt idx="3" formatCode="&quot;$&quot;#,##0.00_);[Red]\(&quot;$&quot;#,##0.00\)">
                  <c:v>12</c:v>
                </c:pt>
                <c:pt idx="4" formatCode="&quot;$&quot;#,##0.00_);[Red]\(&quot;$&quot;#,##0.00\)">
                  <c:v>8</c:v>
                </c:pt>
              </c:numCache>
            </c:numRef>
          </c:val>
          <c:smooth val="0"/>
          <c:extLst>
            <c:ext xmlns:c16="http://schemas.microsoft.com/office/drawing/2014/chart" uri="{C3380CC4-5D6E-409C-BE32-E72D297353CC}">
              <c16:uniqueId val="{00000003-9DEE-EE4A-B9B1-32301ACA1ACA}"/>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87465479858496"/>
          <c:w val="0.99417289185005719"/>
          <c:h val="0.1125345201415040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54-58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847844533131989"/>
        </c:manualLayout>
      </c:layout>
      <c:lineChart>
        <c:grouping val="standard"/>
        <c:varyColors val="0"/>
        <c:ser>
          <c:idx val="0"/>
          <c:order val="0"/>
          <c:tx>
            <c:strRef>
              <c:f>Sheet1!$B$1</c:f>
              <c:strCache>
                <c:ptCount val="1"/>
                <c:pt idx="0">
                  <c:v>58. 3M Co</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8</c:v>
                </c:pt>
                <c:pt idx="1">
                  <c:v>8</c:v>
                </c:pt>
                <c:pt idx="2">
                  <c:v>16</c:v>
                </c:pt>
                <c:pt idx="3">
                  <c:v>16</c:v>
                </c:pt>
                <c:pt idx="4">
                  <c:v>7</c:v>
                </c:pt>
              </c:numCache>
            </c:numRef>
          </c:val>
          <c:smooth val="0"/>
          <c:extLst>
            <c:ext xmlns:c16="http://schemas.microsoft.com/office/drawing/2014/chart" uri="{C3380CC4-5D6E-409C-BE32-E72D297353CC}">
              <c16:uniqueId val="{00000000-EDFC-6D41-9D72-3E4BE4470B35}"/>
            </c:ext>
          </c:extLst>
        </c:ser>
        <c:ser>
          <c:idx val="1"/>
          <c:order val="1"/>
          <c:tx>
            <c:strRef>
              <c:f>Sheet1!$C$1</c:f>
              <c:strCache>
                <c:ptCount val="1"/>
                <c:pt idx="0">
                  <c:v>59. MEI</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13</c:v>
                </c:pt>
                <c:pt idx="1">
                  <c:v>8</c:v>
                </c:pt>
                <c:pt idx="2">
                  <c:v>10</c:v>
                </c:pt>
                <c:pt idx="3">
                  <c:v>12</c:v>
                </c:pt>
                <c:pt idx="4">
                  <c:v>9</c:v>
                </c:pt>
              </c:numCache>
            </c:numRef>
          </c:val>
          <c:smooth val="0"/>
          <c:extLst>
            <c:ext xmlns:c16="http://schemas.microsoft.com/office/drawing/2014/chart" uri="{C3380CC4-5D6E-409C-BE32-E72D297353CC}">
              <c16:uniqueId val="{00000001-EDFC-6D41-9D72-3E4BE4470B35}"/>
            </c:ext>
          </c:extLst>
        </c:ser>
        <c:ser>
          <c:idx val="2"/>
          <c:order val="2"/>
          <c:tx>
            <c:strRef>
              <c:f>Sheet1!$D$1</c:f>
              <c:strCache>
                <c:ptCount val="1"/>
                <c:pt idx="0">
                  <c:v>60. Delek US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53</c:v>
                </c:pt>
                <c:pt idx="1">
                  <c:v>0</c:v>
                </c:pt>
                <c:pt idx="2">
                  <c:v>0</c:v>
                </c:pt>
                <c:pt idx="3">
                  <c:v>0</c:v>
                </c:pt>
                <c:pt idx="4">
                  <c:v>0</c:v>
                </c:pt>
              </c:numCache>
            </c:numRef>
          </c:val>
          <c:smooth val="0"/>
          <c:extLst>
            <c:ext xmlns:c16="http://schemas.microsoft.com/office/drawing/2014/chart" uri="{C3380CC4-5D6E-409C-BE32-E72D297353CC}">
              <c16:uniqueId val="{00000002-EDFC-6D41-9D72-3E4BE4470B35}"/>
            </c:ext>
          </c:extLst>
        </c:ser>
        <c:ser>
          <c:idx val="3"/>
          <c:order val="3"/>
          <c:tx>
            <c:strRef>
              <c:f>Sheet1!$E$1</c:f>
              <c:strCache>
                <c:ptCount val="1"/>
                <c:pt idx="0">
                  <c:v>61. PPG </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5</c:v>
                </c:pt>
                <c:pt idx="1">
                  <c:v>2</c:v>
                </c:pt>
                <c:pt idx="2">
                  <c:v>20</c:v>
                </c:pt>
                <c:pt idx="3" formatCode="&quot;$&quot;#,##0.00_);[Red]\(&quot;$&quot;#,##0.00\)">
                  <c:v>10</c:v>
                </c:pt>
                <c:pt idx="4">
                  <c:v>12</c:v>
                </c:pt>
              </c:numCache>
            </c:numRef>
          </c:val>
          <c:smooth val="0"/>
          <c:extLst>
            <c:ext xmlns:c16="http://schemas.microsoft.com/office/drawing/2014/chart" uri="{C3380CC4-5D6E-409C-BE32-E72D297353CC}">
              <c16:uniqueId val="{00000003-EDFC-6D41-9D72-3E4BE4470B35}"/>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91725919534030853"/>
          <c:w val="0.99417289185005719"/>
          <c:h val="8.274080465969151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Funding</a:t>
            </a:r>
            <a:r>
              <a:rPr lang="en-US" b="1" baseline="0"/>
              <a:t> Increase 22-23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General Dynamics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c:f>
              <c:numCache>
                <c:formatCode>General</c:formatCode>
                <c:ptCount val="2"/>
                <c:pt idx="0">
                  <c:v>2023</c:v>
                </c:pt>
                <c:pt idx="1">
                  <c:v>2024</c:v>
                </c:pt>
              </c:numCache>
            </c:numRef>
          </c:cat>
          <c:val>
            <c:numRef>
              <c:f>Sheet1!$B$2:$B$3</c:f>
              <c:numCache>
                <c:formatCode>"$"#,##0_);[Red]\("$"#,##0\)</c:formatCode>
                <c:ptCount val="2"/>
                <c:pt idx="0">
                  <c:v>0</c:v>
                </c:pt>
                <c:pt idx="1">
                  <c:v>252</c:v>
                </c:pt>
              </c:numCache>
            </c:numRef>
          </c:val>
          <c:smooth val="0"/>
          <c:extLst>
            <c:ext xmlns:c16="http://schemas.microsoft.com/office/drawing/2014/chart" uri="{C3380CC4-5D6E-409C-BE32-E72D297353CC}">
              <c16:uniqueId val="{00000000-2604-6841-9F6D-2B02632FE19A}"/>
            </c:ext>
          </c:extLst>
        </c:ser>
        <c:ser>
          <c:idx val="1"/>
          <c:order val="1"/>
          <c:tx>
            <c:strRef>
              <c:f>Sheet1!$C$1</c:f>
              <c:strCache>
                <c:ptCount val="1"/>
                <c:pt idx="0">
                  <c:v>Caterpillar Inc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c:f>
              <c:numCache>
                <c:formatCode>General</c:formatCode>
                <c:ptCount val="2"/>
                <c:pt idx="0">
                  <c:v>2023</c:v>
                </c:pt>
                <c:pt idx="1">
                  <c:v>2024</c:v>
                </c:pt>
              </c:numCache>
            </c:numRef>
          </c:cat>
          <c:val>
            <c:numRef>
              <c:f>Sheet1!$C$2:$C$3</c:f>
              <c:numCache>
                <c:formatCode>"$"#,##0_);[Red]\("$"#,##0\)</c:formatCode>
                <c:ptCount val="2"/>
                <c:pt idx="0">
                  <c:v>8</c:v>
                </c:pt>
                <c:pt idx="1">
                  <c:v>223</c:v>
                </c:pt>
              </c:numCache>
            </c:numRef>
          </c:val>
          <c:smooth val="0"/>
          <c:extLst>
            <c:ext xmlns:c16="http://schemas.microsoft.com/office/drawing/2014/chart" uri="{C3380CC4-5D6E-409C-BE32-E72D297353CC}">
              <c16:uniqueId val="{00000001-2604-6841-9F6D-2B02632FE19A}"/>
            </c:ext>
          </c:extLst>
        </c:ser>
        <c:ser>
          <c:idx val="2"/>
          <c:order val="2"/>
          <c:tx>
            <c:strRef>
              <c:f>Sheet1!$D$1</c:f>
              <c:strCache>
                <c:ptCount val="1"/>
                <c:pt idx="0">
                  <c:v>Atec Inc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Sheet1!$A$2:$A$3</c:f>
              <c:numCache>
                <c:formatCode>General</c:formatCode>
                <c:ptCount val="2"/>
                <c:pt idx="0">
                  <c:v>2023</c:v>
                </c:pt>
                <c:pt idx="1">
                  <c:v>2024</c:v>
                </c:pt>
              </c:numCache>
            </c:numRef>
          </c:cat>
          <c:val>
            <c:numRef>
              <c:f>Sheet1!$D$2:$D$3</c:f>
              <c:numCache>
                <c:formatCode>"$"#,##0_);[Red]\("$"#,##0\)</c:formatCode>
                <c:ptCount val="2"/>
                <c:pt idx="0">
                  <c:v>33</c:v>
                </c:pt>
                <c:pt idx="1">
                  <c:v>76</c:v>
                </c:pt>
              </c:numCache>
            </c:numRef>
          </c:val>
          <c:smooth val="0"/>
          <c:extLst>
            <c:ext xmlns:c16="http://schemas.microsoft.com/office/drawing/2014/chart" uri="{C3380CC4-5D6E-409C-BE32-E72D297353CC}">
              <c16:uniqueId val="{00000002-2604-6841-9F6D-2B02632FE19A}"/>
            </c:ext>
          </c:extLst>
        </c:ser>
        <c:ser>
          <c:idx val="3"/>
          <c:order val="3"/>
          <c:tx>
            <c:strRef>
              <c:f>Sheet1!$E$1</c:f>
              <c:strCache>
                <c:ptCount val="1"/>
                <c:pt idx="0">
                  <c:v>Boeing Co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Sheet1!$A$2:$A$3</c:f>
              <c:numCache>
                <c:formatCode>General</c:formatCode>
                <c:ptCount val="2"/>
                <c:pt idx="0">
                  <c:v>2023</c:v>
                </c:pt>
                <c:pt idx="1">
                  <c:v>2024</c:v>
                </c:pt>
              </c:numCache>
            </c:numRef>
          </c:cat>
          <c:val>
            <c:numRef>
              <c:f>Sheet1!$E$2:$E$3</c:f>
              <c:numCache>
                <c:formatCode>"$"#,##0_);[Red]\("$"#,##0\)</c:formatCode>
                <c:ptCount val="2"/>
                <c:pt idx="0">
                  <c:v>4</c:v>
                </c:pt>
                <c:pt idx="1">
                  <c:v>35</c:v>
                </c:pt>
              </c:numCache>
            </c:numRef>
          </c:val>
          <c:smooth val="0"/>
          <c:extLst>
            <c:ext xmlns:c16="http://schemas.microsoft.com/office/drawing/2014/chart" uri="{C3380CC4-5D6E-409C-BE32-E72D297353CC}">
              <c16:uniqueId val="{00000003-2604-6841-9F6D-2B02632FE19A}"/>
            </c:ext>
          </c:extLst>
        </c:ser>
        <c:dLbls>
          <c:showLegendKey val="0"/>
          <c:showVal val="0"/>
          <c:showCatName val="0"/>
          <c:showSerName val="0"/>
          <c:showPercent val="0"/>
          <c:showBubbleSize val="0"/>
        </c:dLbls>
        <c:marker val="1"/>
        <c:smooth val="0"/>
        <c:axId val="1069664800"/>
        <c:axId val="1069663840"/>
      </c:lineChart>
      <c:catAx>
        <c:axId val="106966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69663840"/>
        <c:crosses val="autoZero"/>
        <c:auto val="1"/>
        <c:lblAlgn val="ctr"/>
        <c:lblOffset val="100"/>
        <c:noMultiLvlLbl val="0"/>
      </c:catAx>
      <c:valAx>
        <c:axId val="106966384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66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rPr>
              <a:t>Funding Increase 23-24</a:t>
            </a: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FTE Networks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c:f>
              <c:numCache>
                <c:formatCode>General</c:formatCode>
                <c:ptCount val="2"/>
                <c:pt idx="0">
                  <c:v>2023</c:v>
                </c:pt>
                <c:pt idx="1">
                  <c:v>2024</c:v>
                </c:pt>
              </c:numCache>
            </c:numRef>
          </c:cat>
          <c:val>
            <c:numRef>
              <c:f>Sheet1!$B$2:$B$3</c:f>
              <c:numCache>
                <c:formatCode>"$"#,##0_);[Red]\("$"#,##0\)</c:formatCode>
                <c:ptCount val="2"/>
                <c:pt idx="0">
                  <c:v>10</c:v>
                </c:pt>
                <c:pt idx="1">
                  <c:v>33</c:v>
                </c:pt>
              </c:numCache>
            </c:numRef>
          </c:val>
          <c:smooth val="0"/>
          <c:extLst>
            <c:ext xmlns:c16="http://schemas.microsoft.com/office/drawing/2014/chart" uri="{C3380CC4-5D6E-409C-BE32-E72D297353CC}">
              <c16:uniqueId val="{00000000-C81F-6A47-A601-0FEA481224BC}"/>
            </c:ext>
          </c:extLst>
        </c:ser>
        <c:ser>
          <c:idx val="1"/>
          <c:order val="1"/>
          <c:tx>
            <c:strRef>
              <c:f>Sheet1!$C$1</c:f>
              <c:strCache>
                <c:ptCount val="1"/>
                <c:pt idx="0">
                  <c:v>American States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c:f>
              <c:numCache>
                <c:formatCode>General</c:formatCode>
                <c:ptCount val="2"/>
                <c:pt idx="0">
                  <c:v>2023</c:v>
                </c:pt>
                <c:pt idx="1">
                  <c:v>2024</c:v>
                </c:pt>
              </c:numCache>
            </c:numRef>
          </c:cat>
          <c:val>
            <c:numRef>
              <c:f>Sheet1!$C$2:$C$3</c:f>
              <c:numCache>
                <c:formatCode>"$"#,##0_);[Red]\("$"#,##0\)</c:formatCode>
                <c:ptCount val="2"/>
                <c:pt idx="0">
                  <c:v>17</c:v>
                </c:pt>
                <c:pt idx="1">
                  <c:v>35</c:v>
                </c:pt>
              </c:numCache>
            </c:numRef>
          </c:val>
          <c:smooth val="0"/>
          <c:extLst>
            <c:ext xmlns:c16="http://schemas.microsoft.com/office/drawing/2014/chart" uri="{C3380CC4-5D6E-409C-BE32-E72D297353CC}">
              <c16:uniqueId val="{00000001-C81F-6A47-A601-0FEA481224BC}"/>
            </c:ext>
          </c:extLst>
        </c:ser>
        <c:ser>
          <c:idx val="2"/>
          <c:order val="2"/>
          <c:tx>
            <c:strRef>
              <c:f>Sheet1!$D$1</c:f>
              <c:strCache>
                <c:ptCount val="1"/>
                <c:pt idx="0">
                  <c:v>Clairvest Group</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Sheet1!$A$2:$A$3</c:f>
              <c:numCache>
                <c:formatCode>General</c:formatCode>
                <c:ptCount val="2"/>
                <c:pt idx="0">
                  <c:v>2023</c:v>
                </c:pt>
                <c:pt idx="1">
                  <c:v>2024</c:v>
                </c:pt>
              </c:numCache>
            </c:numRef>
          </c:cat>
          <c:val>
            <c:numRef>
              <c:f>Sheet1!$D$2:$D$3</c:f>
              <c:numCache>
                <c:formatCode>"$"#,##0_);[Red]\("$"#,##0\)</c:formatCode>
                <c:ptCount val="2"/>
                <c:pt idx="0">
                  <c:v>2</c:v>
                </c:pt>
                <c:pt idx="1">
                  <c:v>8</c:v>
                </c:pt>
              </c:numCache>
            </c:numRef>
          </c:val>
          <c:smooth val="0"/>
          <c:extLst>
            <c:ext xmlns:c16="http://schemas.microsoft.com/office/drawing/2014/chart" uri="{C3380CC4-5D6E-409C-BE32-E72D297353CC}">
              <c16:uniqueId val="{00000002-C81F-6A47-A601-0FEA481224BC}"/>
            </c:ext>
          </c:extLst>
        </c:ser>
        <c:ser>
          <c:idx val="3"/>
          <c:order val="3"/>
          <c:tx>
            <c:strRef>
              <c:f>Sheet1!$E$1</c:f>
              <c:strCache>
                <c:ptCount val="1"/>
                <c:pt idx="0">
                  <c:v>Hhi Corp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Sheet1!$A$2:$A$3</c:f>
              <c:numCache>
                <c:formatCode>General</c:formatCode>
                <c:ptCount val="2"/>
                <c:pt idx="0">
                  <c:v>2023</c:v>
                </c:pt>
                <c:pt idx="1">
                  <c:v>2024</c:v>
                </c:pt>
              </c:numCache>
            </c:numRef>
          </c:cat>
          <c:val>
            <c:numRef>
              <c:f>Sheet1!$E$2:$E$3</c:f>
              <c:numCache>
                <c:formatCode>"$"#,##0_);[Red]\("$"#,##0\)</c:formatCode>
                <c:ptCount val="2"/>
                <c:pt idx="0">
                  <c:v>1</c:v>
                </c:pt>
                <c:pt idx="1">
                  <c:v>6</c:v>
                </c:pt>
              </c:numCache>
            </c:numRef>
          </c:val>
          <c:smooth val="0"/>
          <c:extLst>
            <c:ext xmlns:c16="http://schemas.microsoft.com/office/drawing/2014/chart" uri="{C3380CC4-5D6E-409C-BE32-E72D297353CC}">
              <c16:uniqueId val="{00000003-C81F-6A47-A601-0FEA481224BC}"/>
            </c:ext>
          </c:extLst>
        </c:ser>
        <c:dLbls>
          <c:showLegendKey val="0"/>
          <c:showVal val="0"/>
          <c:showCatName val="0"/>
          <c:showSerName val="0"/>
          <c:showPercent val="0"/>
          <c:showBubbleSize val="0"/>
        </c:dLbls>
        <c:marker val="1"/>
        <c:smooth val="0"/>
        <c:axId val="1356329344"/>
        <c:axId val="1356328864"/>
      </c:lineChart>
      <c:catAx>
        <c:axId val="13563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56328864"/>
        <c:crosses val="autoZero"/>
        <c:auto val="1"/>
        <c:lblAlgn val="ctr"/>
        <c:lblOffset val="100"/>
        <c:noMultiLvlLbl val="0"/>
      </c:catAx>
      <c:valAx>
        <c:axId val="13563288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32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Dallas-Fort</a:t>
            </a:r>
            <a:r>
              <a:rPr lang="en-US" b="1" baseline="0"/>
              <a:t> Worth-Arlington 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Lockheed</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49469</c:v>
                </c:pt>
                <c:pt idx="1">
                  <c:v>14975</c:v>
                </c:pt>
                <c:pt idx="2">
                  <c:v>23950</c:v>
                </c:pt>
                <c:pt idx="3">
                  <c:v>40794</c:v>
                </c:pt>
                <c:pt idx="4" formatCode="#,##0">
                  <c:v>17128</c:v>
                </c:pt>
              </c:numCache>
            </c:numRef>
          </c:val>
          <c:extLst>
            <c:ext xmlns:c16="http://schemas.microsoft.com/office/drawing/2014/chart" uri="{C3380CC4-5D6E-409C-BE32-E72D297353CC}">
              <c16:uniqueId val="{00000000-2F4A-E247-ADDE-988416136445}"/>
            </c:ext>
          </c:extLst>
        </c:ser>
        <c:ser>
          <c:idx val="1"/>
          <c:order val="1"/>
          <c:tx>
            <c:strRef>
              <c:f>Sheet1!$C$1</c:f>
              <c:strCache>
                <c:ptCount val="1"/>
                <c:pt idx="0">
                  <c:v>L3Harris </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2044</c:v>
                </c:pt>
                <c:pt idx="1">
                  <c:v>1921</c:v>
                </c:pt>
                <c:pt idx="2">
                  <c:v>1986</c:v>
                </c:pt>
                <c:pt idx="3">
                  <c:v>2143</c:v>
                </c:pt>
                <c:pt idx="4">
                  <c:v>2433</c:v>
                </c:pt>
              </c:numCache>
            </c:numRef>
          </c:val>
          <c:extLst>
            <c:ext xmlns:c16="http://schemas.microsoft.com/office/drawing/2014/chart" uri="{C3380CC4-5D6E-409C-BE32-E72D297353CC}">
              <c16:uniqueId val="{00000001-2F4A-E247-ADDE-988416136445}"/>
            </c:ext>
          </c:extLst>
        </c:ser>
        <c:ser>
          <c:idx val="2"/>
          <c:order val="2"/>
          <c:tx>
            <c:strRef>
              <c:f>Sheet1!$D$1</c:f>
              <c:strCache>
                <c:ptCount val="1"/>
                <c:pt idx="0">
                  <c:v>McKesson</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2588</c:v>
                </c:pt>
                <c:pt idx="1">
                  <c:v>2966</c:v>
                </c:pt>
                <c:pt idx="2">
                  <c:v>2910</c:v>
                </c:pt>
                <c:pt idx="3">
                  <c:v>593</c:v>
                </c:pt>
                <c:pt idx="4">
                  <c:v>0</c:v>
                </c:pt>
              </c:numCache>
            </c:numRef>
          </c:val>
          <c:extLst>
            <c:ext xmlns:c16="http://schemas.microsoft.com/office/drawing/2014/chart" uri="{C3380CC4-5D6E-409C-BE32-E72D297353CC}">
              <c16:uniqueId val="{00000002-2F4A-E247-ADDE-988416136445}"/>
            </c:ext>
          </c:extLst>
        </c:ser>
        <c:ser>
          <c:idx val="3"/>
          <c:order val="3"/>
          <c:tx>
            <c:strRef>
              <c:f>Sheet1!$E$1</c:f>
              <c:strCache>
                <c:ptCount val="1"/>
                <c:pt idx="0">
                  <c:v>RTX </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1346</c:v>
                </c:pt>
                <c:pt idx="1">
                  <c:v>932</c:v>
                </c:pt>
                <c:pt idx="2">
                  <c:v>889</c:v>
                </c:pt>
                <c:pt idx="3">
                  <c:v>1667</c:v>
                </c:pt>
                <c:pt idx="4">
                  <c:v>1357</c:v>
                </c:pt>
              </c:numCache>
            </c:numRef>
          </c:val>
          <c:extLst>
            <c:ext xmlns:c16="http://schemas.microsoft.com/office/drawing/2014/chart" uri="{C3380CC4-5D6E-409C-BE32-E72D297353CC}">
              <c16:uniqueId val="{00000003-2F4A-E247-ADDE-988416136445}"/>
            </c:ext>
          </c:extLst>
        </c:ser>
        <c:ser>
          <c:idx val="4"/>
          <c:order val="4"/>
          <c:tx>
            <c:strRef>
              <c:f>Sheet1!$F$1</c:f>
              <c:strCache>
                <c:ptCount val="1"/>
                <c:pt idx="0">
                  <c:v>Textron Inc</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668</c:v>
                </c:pt>
                <c:pt idx="1">
                  <c:v>514</c:v>
                </c:pt>
                <c:pt idx="2">
                  <c:v>457</c:v>
                </c:pt>
                <c:pt idx="3">
                  <c:v>1095</c:v>
                </c:pt>
                <c:pt idx="4">
                  <c:v>1298</c:v>
                </c:pt>
              </c:numCache>
            </c:numRef>
          </c:val>
          <c:extLst>
            <c:ext xmlns:c16="http://schemas.microsoft.com/office/drawing/2014/chart" uri="{C3380CC4-5D6E-409C-BE32-E72D297353CC}">
              <c16:uniqueId val="{00000004-2F4A-E247-ADDE-988416136445}"/>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rPr>
              <a:t>Funding Decrease 23-24</a:t>
            </a: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McKesson Corp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c:f>
              <c:numCache>
                <c:formatCode>General</c:formatCode>
                <c:ptCount val="2"/>
                <c:pt idx="0">
                  <c:v>2023</c:v>
                </c:pt>
                <c:pt idx="1">
                  <c:v>2024</c:v>
                </c:pt>
              </c:numCache>
            </c:numRef>
          </c:cat>
          <c:val>
            <c:numRef>
              <c:f>Sheet1!$B$2:$B$3</c:f>
              <c:numCache>
                <c:formatCode>"$"#,##0_);[Red]\("$"#,##0\)</c:formatCode>
                <c:ptCount val="2"/>
                <c:pt idx="0">
                  <c:v>593</c:v>
                </c:pt>
                <c:pt idx="1">
                  <c:v>0</c:v>
                </c:pt>
              </c:numCache>
            </c:numRef>
          </c:val>
          <c:smooth val="0"/>
          <c:extLst>
            <c:ext xmlns:c16="http://schemas.microsoft.com/office/drawing/2014/chart" uri="{C3380CC4-5D6E-409C-BE32-E72D297353CC}">
              <c16:uniqueId val="{00000000-3F81-8849-8F60-D24470D12535}"/>
            </c:ext>
          </c:extLst>
        </c:ser>
        <c:ser>
          <c:idx val="1"/>
          <c:order val="1"/>
          <c:tx>
            <c:strRef>
              <c:f>Sheet1!$C$1</c:f>
              <c:strCache>
                <c:ptCount val="1"/>
                <c:pt idx="0">
                  <c:v>Jacobs Solutions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c:f>
              <c:numCache>
                <c:formatCode>General</c:formatCode>
                <c:ptCount val="2"/>
                <c:pt idx="0">
                  <c:v>2023</c:v>
                </c:pt>
                <c:pt idx="1">
                  <c:v>2024</c:v>
                </c:pt>
              </c:numCache>
            </c:numRef>
          </c:cat>
          <c:val>
            <c:numRef>
              <c:f>Sheet1!$C$2:$C$3</c:f>
              <c:numCache>
                <c:formatCode>"$"#,##0_);[Red]\("$"#,##0\)</c:formatCode>
                <c:ptCount val="2"/>
                <c:pt idx="0">
                  <c:v>245</c:v>
                </c:pt>
                <c:pt idx="1">
                  <c:v>20</c:v>
                </c:pt>
              </c:numCache>
            </c:numRef>
          </c:val>
          <c:smooth val="0"/>
          <c:extLst>
            <c:ext xmlns:c16="http://schemas.microsoft.com/office/drawing/2014/chart" uri="{C3380CC4-5D6E-409C-BE32-E72D297353CC}">
              <c16:uniqueId val="{00000001-3F81-8849-8F60-D24470D12535}"/>
            </c:ext>
          </c:extLst>
        </c:ser>
        <c:ser>
          <c:idx val="2"/>
          <c:order val="2"/>
          <c:tx>
            <c:strRef>
              <c:f>Sheet1!$D$1</c:f>
              <c:strCache>
                <c:ptCount val="1"/>
                <c:pt idx="0">
                  <c:v>Shell PLC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Sheet1!$A$2:$A$3</c:f>
              <c:numCache>
                <c:formatCode>General</c:formatCode>
                <c:ptCount val="2"/>
                <c:pt idx="0">
                  <c:v>2023</c:v>
                </c:pt>
                <c:pt idx="1">
                  <c:v>2024</c:v>
                </c:pt>
              </c:numCache>
            </c:numRef>
          </c:cat>
          <c:val>
            <c:numRef>
              <c:f>Sheet1!$D$2:$D$3</c:f>
              <c:numCache>
                <c:formatCode>"$"#,##0_);[Red]\("$"#,##0\)</c:formatCode>
                <c:ptCount val="2"/>
                <c:pt idx="0">
                  <c:v>140</c:v>
                </c:pt>
                <c:pt idx="1">
                  <c:v>-1.6E-2</c:v>
                </c:pt>
              </c:numCache>
            </c:numRef>
          </c:val>
          <c:smooth val="0"/>
          <c:extLst>
            <c:ext xmlns:c16="http://schemas.microsoft.com/office/drawing/2014/chart" uri="{C3380CC4-5D6E-409C-BE32-E72D297353CC}">
              <c16:uniqueId val="{00000002-3F81-8849-8F60-D24470D12535}"/>
            </c:ext>
          </c:extLst>
        </c:ser>
        <c:ser>
          <c:idx val="3"/>
          <c:order val="3"/>
          <c:tx>
            <c:strRef>
              <c:f>Sheet1!$E$1</c:f>
              <c:strCache>
                <c:ptCount val="1"/>
                <c:pt idx="0">
                  <c:v>ACS Actividades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Sheet1!$A$2:$A$3</c:f>
              <c:numCache>
                <c:formatCode>General</c:formatCode>
                <c:ptCount val="2"/>
                <c:pt idx="0">
                  <c:v>2023</c:v>
                </c:pt>
                <c:pt idx="1">
                  <c:v>2024</c:v>
                </c:pt>
              </c:numCache>
            </c:numRef>
          </c:cat>
          <c:val>
            <c:numRef>
              <c:f>Sheet1!$E$2:$E$3</c:f>
              <c:numCache>
                <c:formatCode>"$"#,##0_);[Red]\("$"#,##0\)</c:formatCode>
                <c:ptCount val="2"/>
                <c:pt idx="0">
                  <c:v>94</c:v>
                </c:pt>
                <c:pt idx="1">
                  <c:v>2</c:v>
                </c:pt>
              </c:numCache>
            </c:numRef>
          </c:val>
          <c:smooth val="0"/>
          <c:extLst>
            <c:ext xmlns:c16="http://schemas.microsoft.com/office/drawing/2014/chart" uri="{C3380CC4-5D6E-409C-BE32-E72D297353CC}">
              <c16:uniqueId val="{00000003-3F81-8849-8F60-D24470D12535}"/>
            </c:ext>
          </c:extLst>
        </c:ser>
        <c:ser>
          <c:idx val="4"/>
          <c:order val="4"/>
          <c:tx>
            <c:strRef>
              <c:f>Sheet1!$F$1</c:f>
              <c:strCache>
                <c:ptCount val="1"/>
                <c:pt idx="0">
                  <c:v>Icahn Enterprises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Sheet1!$A$2:$A$3</c:f>
              <c:numCache>
                <c:formatCode>General</c:formatCode>
                <c:ptCount val="2"/>
                <c:pt idx="0">
                  <c:v>2023</c:v>
                </c:pt>
                <c:pt idx="1">
                  <c:v>2024</c:v>
                </c:pt>
              </c:numCache>
            </c:numRef>
          </c:cat>
          <c:val>
            <c:numRef>
              <c:f>Sheet1!$F$2:$F$3</c:f>
              <c:numCache>
                <c:formatCode>"$"#,##0_);[Red]\("$"#,##0\)</c:formatCode>
                <c:ptCount val="2"/>
                <c:pt idx="0">
                  <c:v>110</c:v>
                </c:pt>
                <c:pt idx="1">
                  <c:v>48</c:v>
                </c:pt>
              </c:numCache>
            </c:numRef>
          </c:val>
          <c:smooth val="0"/>
          <c:extLst>
            <c:ext xmlns:c16="http://schemas.microsoft.com/office/drawing/2014/chart" uri="{C3380CC4-5D6E-409C-BE32-E72D297353CC}">
              <c16:uniqueId val="{00000004-3F81-8849-8F60-D24470D12535}"/>
            </c:ext>
          </c:extLst>
        </c:ser>
        <c:dLbls>
          <c:showLegendKey val="0"/>
          <c:showVal val="0"/>
          <c:showCatName val="0"/>
          <c:showSerName val="0"/>
          <c:showPercent val="0"/>
          <c:showBubbleSize val="0"/>
        </c:dLbls>
        <c:marker val="1"/>
        <c:smooth val="0"/>
        <c:axId val="1356329344"/>
        <c:axId val="1356328864"/>
      </c:lineChart>
      <c:catAx>
        <c:axId val="13563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56328864"/>
        <c:crosses val="autoZero"/>
        <c:auto val="1"/>
        <c:lblAlgn val="ctr"/>
        <c:lblOffset val="100"/>
        <c:noMultiLvlLbl val="0"/>
      </c:catAx>
      <c:valAx>
        <c:axId val="13563288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329344"/>
        <c:crosses val="autoZero"/>
        <c:crossBetween val="between"/>
      </c:valAx>
      <c:spPr>
        <a:noFill/>
        <a:ln>
          <a:noFill/>
        </a:ln>
        <a:effectLst/>
      </c:spPr>
    </c:plotArea>
    <c:legend>
      <c:legendPos val="b"/>
      <c:layout>
        <c:manualLayout>
          <c:xMode val="edge"/>
          <c:yMode val="edge"/>
          <c:x val="4.9068606007582399E-3"/>
          <c:y val="0.84821334833145856"/>
          <c:w val="0.99250109361329852"/>
          <c:h val="0.1279771278590176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r>
              <a:rPr lang="en-US" sz="1400" b="1" i="0" u="none" strike="noStrike" kern="1200" spc="0" baseline="0">
                <a:solidFill>
                  <a:sysClr val="windowText" lastClr="000000">
                    <a:lumMod val="65000"/>
                    <a:lumOff val="35000"/>
                  </a:sysClr>
                </a:solidFill>
              </a:rPr>
              <a:t>Funding Decrease 23-24</a:t>
            </a:r>
          </a:p>
        </c:rich>
      </c:tx>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882436570428692E-2"/>
          <c:y val="0.14718253968253969"/>
          <c:w val="0.89465460046660839"/>
          <c:h val="0.65738001499812526"/>
        </c:manualLayout>
      </c:layout>
      <c:lineChart>
        <c:grouping val="standard"/>
        <c:varyColors val="0"/>
        <c:ser>
          <c:idx val="0"/>
          <c:order val="0"/>
          <c:tx>
            <c:strRef>
              <c:f>Sheet1!$B$1</c:f>
              <c:strCache>
                <c:ptCount val="1"/>
                <c:pt idx="0">
                  <c:v>Northrop Grumman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Sheet1!$A$2:$A$3</c:f>
              <c:numCache>
                <c:formatCode>General</c:formatCode>
                <c:ptCount val="2"/>
                <c:pt idx="0">
                  <c:v>2023</c:v>
                </c:pt>
                <c:pt idx="1">
                  <c:v>2024</c:v>
                </c:pt>
              </c:numCache>
            </c:numRef>
          </c:cat>
          <c:val>
            <c:numRef>
              <c:f>Sheet1!$B$2:$B$3</c:f>
              <c:numCache>
                <c:formatCode>"$"#,##0_);[Red]\("$"#,##0\)</c:formatCode>
                <c:ptCount val="2"/>
                <c:pt idx="0">
                  <c:v>66</c:v>
                </c:pt>
                <c:pt idx="1">
                  <c:v>24</c:v>
                </c:pt>
              </c:numCache>
            </c:numRef>
          </c:val>
          <c:smooth val="0"/>
          <c:extLst>
            <c:ext xmlns:c16="http://schemas.microsoft.com/office/drawing/2014/chart" uri="{C3380CC4-5D6E-409C-BE32-E72D297353CC}">
              <c16:uniqueId val="{00000000-68F1-AD4B-A834-4694295C1D7B}"/>
            </c:ext>
          </c:extLst>
        </c:ser>
        <c:ser>
          <c:idx val="1"/>
          <c:order val="1"/>
          <c:tx>
            <c:strRef>
              <c:f>Sheet1!$C$1</c:f>
              <c:strCache>
                <c:ptCount val="1"/>
                <c:pt idx="0">
                  <c:v>KBR Inc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Sheet1!$A$2:$A$3</c:f>
              <c:numCache>
                <c:formatCode>General</c:formatCode>
                <c:ptCount val="2"/>
                <c:pt idx="0">
                  <c:v>2023</c:v>
                </c:pt>
                <c:pt idx="1">
                  <c:v>2024</c:v>
                </c:pt>
              </c:numCache>
            </c:numRef>
          </c:cat>
          <c:val>
            <c:numRef>
              <c:f>Sheet1!$C$2:$C$3</c:f>
              <c:numCache>
                <c:formatCode>"$"#,##0_);[Red]\("$"#,##0\)</c:formatCode>
                <c:ptCount val="2"/>
                <c:pt idx="0">
                  <c:v>-11</c:v>
                </c:pt>
                <c:pt idx="1">
                  <c:v>-52</c:v>
                </c:pt>
              </c:numCache>
            </c:numRef>
          </c:val>
          <c:smooth val="0"/>
          <c:extLst>
            <c:ext xmlns:c16="http://schemas.microsoft.com/office/drawing/2014/chart" uri="{C3380CC4-5D6E-409C-BE32-E72D297353CC}">
              <c16:uniqueId val="{00000001-68F1-AD4B-A834-4694295C1D7B}"/>
            </c:ext>
          </c:extLst>
        </c:ser>
        <c:ser>
          <c:idx val="2"/>
          <c:order val="2"/>
          <c:tx>
            <c:strRef>
              <c:f>Sheet1!$D$1</c:f>
              <c:strCache>
                <c:ptCount val="1"/>
                <c:pt idx="0">
                  <c:v>Marathon Petroleum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Sheet1!$A$2:$A$3</c:f>
              <c:numCache>
                <c:formatCode>General</c:formatCode>
                <c:ptCount val="2"/>
                <c:pt idx="0">
                  <c:v>2023</c:v>
                </c:pt>
                <c:pt idx="1">
                  <c:v>2024</c:v>
                </c:pt>
              </c:numCache>
            </c:numRef>
          </c:cat>
          <c:val>
            <c:numRef>
              <c:f>Sheet1!$D$2:$D$3</c:f>
              <c:numCache>
                <c:formatCode>"$"#,##0_);[Red]\("$"#,##0\)</c:formatCode>
                <c:ptCount val="2"/>
                <c:pt idx="0">
                  <c:v>27</c:v>
                </c:pt>
                <c:pt idx="1">
                  <c:v>0</c:v>
                </c:pt>
              </c:numCache>
            </c:numRef>
          </c:val>
          <c:smooth val="0"/>
          <c:extLst>
            <c:ext xmlns:c16="http://schemas.microsoft.com/office/drawing/2014/chart" uri="{C3380CC4-5D6E-409C-BE32-E72D297353CC}">
              <c16:uniqueId val="{00000002-68F1-AD4B-A834-4694295C1D7B}"/>
            </c:ext>
          </c:extLst>
        </c:ser>
        <c:ser>
          <c:idx val="3"/>
          <c:order val="3"/>
          <c:tx>
            <c:strRef>
              <c:f>Sheet1!$E$1</c:f>
              <c:strCache>
                <c:ptCount val="1"/>
                <c:pt idx="0">
                  <c:v>Airbus SE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Sheet1!$A$2:$A$3</c:f>
              <c:numCache>
                <c:formatCode>General</c:formatCode>
                <c:ptCount val="2"/>
                <c:pt idx="0">
                  <c:v>2023</c:v>
                </c:pt>
                <c:pt idx="1">
                  <c:v>2024</c:v>
                </c:pt>
              </c:numCache>
            </c:numRef>
          </c:cat>
          <c:val>
            <c:numRef>
              <c:f>Sheet1!$E$2:$E$3</c:f>
              <c:numCache>
                <c:formatCode>"$"#,##0_);[Red]\("$"#,##0\)</c:formatCode>
                <c:ptCount val="2"/>
                <c:pt idx="0">
                  <c:v>6</c:v>
                </c:pt>
                <c:pt idx="1">
                  <c:v>0.38500000000000001</c:v>
                </c:pt>
              </c:numCache>
            </c:numRef>
          </c:val>
          <c:smooth val="0"/>
          <c:extLst>
            <c:ext xmlns:c16="http://schemas.microsoft.com/office/drawing/2014/chart" uri="{C3380CC4-5D6E-409C-BE32-E72D297353CC}">
              <c16:uniqueId val="{00000003-68F1-AD4B-A834-4694295C1D7B}"/>
            </c:ext>
          </c:extLst>
        </c:ser>
        <c:ser>
          <c:idx val="4"/>
          <c:order val="4"/>
          <c:tx>
            <c:strRef>
              <c:f>Sheet1!$F$1</c:f>
              <c:strCache>
                <c:ptCount val="1"/>
                <c:pt idx="0">
                  <c:v>Huntington Ingalls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Sheet1!$A$2:$A$3</c:f>
              <c:numCache>
                <c:formatCode>General</c:formatCode>
                <c:ptCount val="2"/>
                <c:pt idx="0">
                  <c:v>2023</c:v>
                </c:pt>
                <c:pt idx="1">
                  <c:v>2024</c:v>
                </c:pt>
              </c:numCache>
            </c:numRef>
          </c:cat>
          <c:val>
            <c:numRef>
              <c:f>Sheet1!$F$2:$F$3</c:f>
              <c:numCache>
                <c:formatCode>"$"#,##0_);[Red]\("$"#,##0\)</c:formatCode>
                <c:ptCount val="2"/>
                <c:pt idx="0">
                  <c:v>10</c:v>
                </c:pt>
                <c:pt idx="1">
                  <c:v>5</c:v>
                </c:pt>
              </c:numCache>
            </c:numRef>
          </c:val>
          <c:smooth val="0"/>
          <c:extLst>
            <c:ext xmlns:c16="http://schemas.microsoft.com/office/drawing/2014/chart" uri="{C3380CC4-5D6E-409C-BE32-E72D297353CC}">
              <c16:uniqueId val="{00000004-68F1-AD4B-A834-4694295C1D7B}"/>
            </c:ext>
          </c:extLst>
        </c:ser>
        <c:dLbls>
          <c:showLegendKey val="0"/>
          <c:showVal val="0"/>
          <c:showCatName val="0"/>
          <c:showSerName val="0"/>
          <c:showPercent val="0"/>
          <c:showBubbleSize val="0"/>
        </c:dLbls>
        <c:marker val="1"/>
        <c:smooth val="0"/>
        <c:axId val="1356329344"/>
        <c:axId val="1356328864"/>
      </c:lineChart>
      <c:catAx>
        <c:axId val="13563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56328864"/>
        <c:crosses val="autoZero"/>
        <c:auto val="1"/>
        <c:lblAlgn val="ctr"/>
        <c:lblOffset val="100"/>
        <c:noMultiLvlLbl val="0"/>
      </c:catAx>
      <c:valAx>
        <c:axId val="13563288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329344"/>
        <c:crosses val="autoZero"/>
        <c:crossBetween val="between"/>
      </c:valAx>
      <c:spPr>
        <a:noFill/>
        <a:ln>
          <a:noFill/>
        </a:ln>
        <a:effectLst/>
      </c:spPr>
    </c:plotArea>
    <c:legend>
      <c:legendPos val="b"/>
      <c:layout>
        <c:manualLayout>
          <c:xMode val="edge"/>
          <c:yMode val="edge"/>
          <c:x val="2.6439924176144577E-3"/>
          <c:y val="0.86579019430480797"/>
          <c:w val="0.99471201516477104"/>
          <c:h val="0.132999194309750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1-5 Texas</a:t>
            </a:r>
            <a:r>
              <a:rPr lang="en-US" b="1" baseline="0"/>
              <a:t> DOD Private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1400820277342125"/>
        </c:manualLayout>
      </c:layout>
      <c:lineChart>
        <c:grouping val="standard"/>
        <c:varyColors val="0"/>
        <c:ser>
          <c:idx val="0"/>
          <c:order val="0"/>
          <c:tx>
            <c:strRef>
              <c:f>Sheet1!$B$1</c:f>
              <c:strCache>
                <c:ptCount val="1"/>
                <c:pt idx="0">
                  <c:v>1. Bell-Boeing</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1927</c:v>
                </c:pt>
                <c:pt idx="1">
                  <c:v>2418</c:v>
                </c:pt>
                <c:pt idx="2">
                  <c:v>1807</c:v>
                </c:pt>
                <c:pt idx="3">
                  <c:v>911</c:v>
                </c:pt>
                <c:pt idx="4" formatCode="General">
                  <c:v>374</c:v>
                </c:pt>
              </c:numCache>
            </c:numRef>
          </c:val>
          <c:smooth val="0"/>
          <c:extLst>
            <c:ext xmlns:c16="http://schemas.microsoft.com/office/drawing/2014/chart" uri="{C3380CC4-5D6E-409C-BE32-E72D297353CC}">
              <c16:uniqueId val="{00000000-CFFB-D843-AFDD-7583A64E53E8}"/>
            </c:ext>
          </c:extLst>
        </c:ser>
        <c:ser>
          <c:idx val="1"/>
          <c:order val="1"/>
          <c:tx>
            <c:strRef>
              <c:f>Sheet1!$C$1</c:f>
              <c:strCache>
                <c:ptCount val="1"/>
                <c:pt idx="0">
                  <c:v>2. Petromax Refining</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210</c:v>
                </c:pt>
                <c:pt idx="1">
                  <c:v>425</c:v>
                </c:pt>
                <c:pt idx="2">
                  <c:v>536</c:v>
                </c:pt>
                <c:pt idx="3">
                  <c:v>598</c:v>
                </c:pt>
                <c:pt idx="4" formatCode="General">
                  <c:v>512</c:v>
                </c:pt>
              </c:numCache>
            </c:numRef>
          </c:val>
          <c:smooth val="0"/>
          <c:extLst>
            <c:ext xmlns:c16="http://schemas.microsoft.com/office/drawing/2014/chart" uri="{C3380CC4-5D6E-409C-BE32-E72D297353CC}">
              <c16:uniqueId val="{00000001-CFFB-D843-AFDD-7583A64E53E8}"/>
            </c:ext>
          </c:extLst>
        </c:ser>
        <c:ser>
          <c:idx val="2"/>
          <c:order val="2"/>
          <c:tx>
            <c:strRef>
              <c:f>Sheet1!$D$1</c:f>
              <c:strCache>
                <c:ptCount val="1"/>
                <c:pt idx="0">
                  <c:v>3. L-3 Communications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299</c:v>
                </c:pt>
                <c:pt idx="1">
                  <c:v>344</c:v>
                </c:pt>
                <c:pt idx="2">
                  <c:v>322</c:v>
                </c:pt>
                <c:pt idx="3">
                  <c:v>346</c:v>
                </c:pt>
                <c:pt idx="4" formatCode="General">
                  <c:v>151</c:v>
                </c:pt>
              </c:numCache>
            </c:numRef>
          </c:val>
          <c:smooth val="0"/>
          <c:extLst>
            <c:ext xmlns:c16="http://schemas.microsoft.com/office/drawing/2014/chart" uri="{C3380CC4-5D6E-409C-BE32-E72D297353CC}">
              <c16:uniqueId val="{00000002-CFFB-D843-AFDD-7583A64E53E8}"/>
            </c:ext>
          </c:extLst>
        </c:ser>
        <c:ser>
          <c:idx val="3"/>
          <c:order val="3"/>
          <c:tx>
            <c:strRef>
              <c:f>Sheet1!$E$1</c:f>
              <c:strCache>
                <c:ptCount val="1"/>
                <c:pt idx="0">
                  <c:v>4. Amentum</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37</c:v>
                </c:pt>
                <c:pt idx="1">
                  <c:v>196</c:v>
                </c:pt>
                <c:pt idx="2">
                  <c:v>62</c:v>
                </c:pt>
                <c:pt idx="3" formatCode="&quot;$&quot;#,##0.00_);[Red]\(&quot;$&quot;#,##0.00\)">
                  <c:v>291</c:v>
                </c:pt>
                <c:pt idx="4">
                  <c:v>259</c:v>
                </c:pt>
              </c:numCache>
            </c:numRef>
          </c:val>
          <c:smooth val="0"/>
          <c:extLst>
            <c:ext xmlns:c16="http://schemas.microsoft.com/office/drawing/2014/chart" uri="{C3380CC4-5D6E-409C-BE32-E72D297353CC}">
              <c16:uniqueId val="{00000003-CFFB-D843-AFDD-7583A64E53E8}"/>
            </c:ext>
          </c:extLst>
        </c:ser>
        <c:ser>
          <c:idx val="4"/>
          <c:order val="4"/>
          <c:tx>
            <c:strRef>
              <c:f>Sheet1!$F$1</c:f>
              <c:strCache>
                <c:ptCount val="1"/>
                <c:pt idx="0">
                  <c:v>5. Bristol Bay</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123</c:v>
                </c:pt>
                <c:pt idx="1">
                  <c:v>128</c:v>
                </c:pt>
                <c:pt idx="2">
                  <c:v>138</c:v>
                </c:pt>
                <c:pt idx="3">
                  <c:v>262</c:v>
                </c:pt>
                <c:pt idx="4" formatCode="General">
                  <c:v>191</c:v>
                </c:pt>
              </c:numCache>
            </c:numRef>
          </c:val>
          <c:smooth val="0"/>
          <c:extLst>
            <c:ext xmlns:c16="http://schemas.microsoft.com/office/drawing/2014/chart" uri="{C3380CC4-5D6E-409C-BE32-E72D297353CC}">
              <c16:uniqueId val="{00000004-CFFB-D843-AFDD-7583A64E53E8}"/>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417289185005719"/>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6-10 Texas</a:t>
            </a:r>
            <a:r>
              <a:rPr lang="en-US" b="1" baseline="0"/>
              <a:t> DOD Private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1400820277342125"/>
        </c:manualLayout>
      </c:layout>
      <c:lineChart>
        <c:grouping val="standard"/>
        <c:varyColors val="0"/>
        <c:ser>
          <c:idx val="0"/>
          <c:order val="0"/>
          <c:tx>
            <c:strRef>
              <c:f>Sheet1!$B$1</c:f>
              <c:strCache>
                <c:ptCount val="1"/>
                <c:pt idx="0">
                  <c:v>6. Ocean Shipholdings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184</c:v>
                </c:pt>
                <c:pt idx="1">
                  <c:v>100</c:v>
                </c:pt>
                <c:pt idx="2">
                  <c:v>186</c:v>
                </c:pt>
                <c:pt idx="3">
                  <c:v>181</c:v>
                </c:pt>
                <c:pt idx="4">
                  <c:v>117</c:v>
                </c:pt>
              </c:numCache>
            </c:numRef>
          </c:val>
          <c:smooth val="0"/>
          <c:extLst>
            <c:ext xmlns:c16="http://schemas.microsoft.com/office/drawing/2014/chart" uri="{C3380CC4-5D6E-409C-BE32-E72D297353CC}">
              <c16:uniqueId val="{00000000-6192-BF4B-BC13-1DC72DC9990C}"/>
            </c:ext>
          </c:extLst>
        </c:ser>
        <c:ser>
          <c:idx val="1"/>
          <c:order val="1"/>
          <c:tx>
            <c:strRef>
              <c:f>Sheet1!$C$1</c:f>
              <c:strCache>
                <c:ptCount val="1"/>
                <c:pt idx="0">
                  <c:v>7. CHRISTUS Health</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138</c:v>
                </c:pt>
                <c:pt idx="1">
                  <c:v>135</c:v>
                </c:pt>
                <c:pt idx="2">
                  <c:v>139</c:v>
                </c:pt>
                <c:pt idx="3">
                  <c:v>139</c:v>
                </c:pt>
                <c:pt idx="4">
                  <c:v>146</c:v>
                </c:pt>
              </c:numCache>
            </c:numRef>
          </c:val>
          <c:smooth val="0"/>
          <c:extLst>
            <c:ext xmlns:c16="http://schemas.microsoft.com/office/drawing/2014/chart" uri="{C3380CC4-5D6E-409C-BE32-E72D297353CC}">
              <c16:uniqueId val="{00000001-6192-BF4B-BC13-1DC72DC9990C}"/>
            </c:ext>
          </c:extLst>
        </c:ser>
        <c:ser>
          <c:idx val="2"/>
          <c:order val="2"/>
          <c:tx>
            <c:strRef>
              <c:f>Sheet1!$D$1</c:f>
              <c:strCache>
                <c:ptCount val="1"/>
                <c:pt idx="0">
                  <c:v>8. Guyco Inc</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128</c:v>
                </c:pt>
                <c:pt idx="1">
                  <c:v>34</c:v>
                </c:pt>
                <c:pt idx="2">
                  <c:v>134</c:v>
                </c:pt>
                <c:pt idx="3">
                  <c:v>170</c:v>
                </c:pt>
                <c:pt idx="4">
                  <c:v>110</c:v>
                </c:pt>
              </c:numCache>
            </c:numRef>
          </c:val>
          <c:smooth val="0"/>
          <c:extLst>
            <c:ext xmlns:c16="http://schemas.microsoft.com/office/drawing/2014/chart" uri="{C3380CC4-5D6E-409C-BE32-E72D297353CC}">
              <c16:uniqueId val="{00000002-6192-BF4B-BC13-1DC72DC9990C}"/>
            </c:ext>
          </c:extLst>
        </c:ser>
        <c:ser>
          <c:idx val="3"/>
          <c:order val="3"/>
          <c:tx>
            <c:strRef>
              <c:f>Sheet1!$E$1</c:f>
              <c:strCache>
                <c:ptCount val="1"/>
                <c:pt idx="0">
                  <c:v>9. University of Texas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44</c:v>
                </c:pt>
                <c:pt idx="1">
                  <c:v>127</c:v>
                </c:pt>
                <c:pt idx="2">
                  <c:v>119</c:v>
                </c:pt>
                <c:pt idx="3" formatCode="&quot;$&quot;#,##0.00_);[Red]\(&quot;$&quot;#,##0.00\)">
                  <c:v>111</c:v>
                </c:pt>
                <c:pt idx="4">
                  <c:v>150</c:v>
                </c:pt>
              </c:numCache>
            </c:numRef>
          </c:val>
          <c:smooth val="0"/>
          <c:extLst>
            <c:ext xmlns:c16="http://schemas.microsoft.com/office/drawing/2014/chart" uri="{C3380CC4-5D6E-409C-BE32-E72D297353CC}">
              <c16:uniqueId val="{00000003-6192-BF4B-BC13-1DC72DC9990C}"/>
            </c:ext>
          </c:extLst>
        </c:ser>
        <c:ser>
          <c:idx val="4"/>
          <c:order val="4"/>
          <c:tx>
            <c:strRef>
              <c:f>Sheet1!$F$1</c:f>
              <c:strCache>
                <c:ptCount val="1"/>
                <c:pt idx="0">
                  <c:v>10. J&amp;J Maintenacne</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103</c:v>
                </c:pt>
                <c:pt idx="1">
                  <c:v>77</c:v>
                </c:pt>
                <c:pt idx="2">
                  <c:v>124</c:v>
                </c:pt>
                <c:pt idx="3">
                  <c:v>139</c:v>
                </c:pt>
                <c:pt idx="4">
                  <c:v>99</c:v>
                </c:pt>
              </c:numCache>
            </c:numRef>
          </c:val>
          <c:smooth val="0"/>
          <c:extLst>
            <c:ext xmlns:c16="http://schemas.microsoft.com/office/drawing/2014/chart" uri="{C3380CC4-5D6E-409C-BE32-E72D297353CC}">
              <c16:uniqueId val="{00000004-6192-BF4B-BC13-1DC72DC9990C}"/>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417289185005719"/>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11-15 Texas</a:t>
            </a:r>
            <a:r>
              <a:rPr lang="en-US" b="1" baseline="0"/>
              <a:t> DOD Private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5602505569156797"/>
        </c:manualLayout>
      </c:layout>
      <c:lineChart>
        <c:grouping val="standard"/>
        <c:varyColors val="0"/>
        <c:ser>
          <c:idx val="0"/>
          <c:order val="0"/>
          <c:tx>
            <c:strRef>
              <c:f>Sheet1!$B$1</c:f>
              <c:strCache>
                <c:ptCount val="1"/>
                <c:pt idx="0">
                  <c:v>11. M1 Support</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129</c:v>
                </c:pt>
                <c:pt idx="1">
                  <c:v>106</c:v>
                </c:pt>
                <c:pt idx="2">
                  <c:v>110</c:v>
                </c:pt>
                <c:pt idx="3">
                  <c:v>103</c:v>
                </c:pt>
                <c:pt idx="4">
                  <c:v>93</c:v>
                </c:pt>
              </c:numCache>
            </c:numRef>
          </c:val>
          <c:smooth val="0"/>
          <c:extLst>
            <c:ext xmlns:c16="http://schemas.microsoft.com/office/drawing/2014/chart" uri="{C3380CC4-5D6E-409C-BE32-E72D297353CC}">
              <c16:uniqueId val="{00000000-42F7-3146-9324-32BD868A731F}"/>
            </c:ext>
          </c:extLst>
        </c:ser>
        <c:ser>
          <c:idx val="1"/>
          <c:order val="1"/>
          <c:tx>
            <c:strRef>
              <c:f>Sheet1!$C$1</c:f>
              <c:strCache>
                <c:ptCount val="1"/>
                <c:pt idx="0">
                  <c:v>12. Blueforge Alliance</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0</c:v>
                </c:pt>
                <c:pt idx="1">
                  <c:v>0</c:v>
                </c:pt>
                <c:pt idx="2">
                  <c:v>0</c:v>
                </c:pt>
                <c:pt idx="3">
                  <c:v>0</c:v>
                </c:pt>
                <c:pt idx="4">
                  <c:v>537</c:v>
                </c:pt>
              </c:numCache>
            </c:numRef>
          </c:val>
          <c:smooth val="0"/>
          <c:extLst>
            <c:ext xmlns:c16="http://schemas.microsoft.com/office/drawing/2014/chart" uri="{C3380CC4-5D6E-409C-BE32-E72D297353CC}">
              <c16:uniqueId val="{00000001-42F7-3146-9324-32BD868A731F}"/>
            </c:ext>
          </c:extLst>
        </c:ser>
        <c:ser>
          <c:idx val="2"/>
          <c:order val="2"/>
          <c:tx>
            <c:strRef>
              <c:f>Sheet1!$D$1</c:f>
              <c:strCache>
                <c:ptCount val="1"/>
                <c:pt idx="0">
                  <c:v>13. Lazarus Energy</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55</c:v>
                </c:pt>
                <c:pt idx="1">
                  <c:v>92</c:v>
                </c:pt>
                <c:pt idx="2">
                  <c:v>127</c:v>
                </c:pt>
                <c:pt idx="3">
                  <c:v>127</c:v>
                </c:pt>
                <c:pt idx="4">
                  <c:v>118</c:v>
                </c:pt>
              </c:numCache>
            </c:numRef>
          </c:val>
          <c:smooth val="0"/>
          <c:extLst>
            <c:ext xmlns:c16="http://schemas.microsoft.com/office/drawing/2014/chart" uri="{C3380CC4-5D6E-409C-BE32-E72D297353CC}">
              <c16:uniqueId val="{00000002-42F7-3146-9324-32BD868A731F}"/>
            </c:ext>
          </c:extLst>
        </c:ser>
        <c:ser>
          <c:idx val="3"/>
          <c:order val="3"/>
          <c:tx>
            <c:strRef>
              <c:f>Sheet1!$E$1</c:f>
              <c:strCache>
                <c:ptCount val="1"/>
                <c:pt idx="0">
                  <c:v>14. Standard Aero</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83</c:v>
                </c:pt>
                <c:pt idx="1">
                  <c:v>105</c:v>
                </c:pt>
                <c:pt idx="2">
                  <c:v>106</c:v>
                </c:pt>
                <c:pt idx="3" formatCode="&quot;$&quot;#,##0.00_);[Red]\(&quot;$&quot;#,##0.00\)">
                  <c:v>88</c:v>
                </c:pt>
                <c:pt idx="4">
                  <c:v>92</c:v>
                </c:pt>
              </c:numCache>
            </c:numRef>
          </c:val>
          <c:smooth val="0"/>
          <c:extLst>
            <c:ext xmlns:c16="http://schemas.microsoft.com/office/drawing/2014/chart" uri="{C3380CC4-5D6E-409C-BE32-E72D297353CC}">
              <c16:uniqueId val="{00000003-42F7-3146-9324-32BD868A731F}"/>
            </c:ext>
          </c:extLst>
        </c:ser>
        <c:ser>
          <c:idx val="4"/>
          <c:order val="4"/>
          <c:tx>
            <c:strRef>
              <c:f>Sheet1!$F$1</c:f>
              <c:strCache>
                <c:ptCount val="1"/>
                <c:pt idx="0">
                  <c:v>15. Southwest Research</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74</c:v>
                </c:pt>
                <c:pt idx="1">
                  <c:v>74</c:v>
                </c:pt>
                <c:pt idx="2">
                  <c:v>82</c:v>
                </c:pt>
                <c:pt idx="3">
                  <c:v>107</c:v>
                </c:pt>
                <c:pt idx="4">
                  <c:v>94</c:v>
                </c:pt>
              </c:numCache>
            </c:numRef>
          </c:val>
          <c:smooth val="0"/>
          <c:extLst>
            <c:ext xmlns:c16="http://schemas.microsoft.com/office/drawing/2014/chart" uri="{C3380CC4-5D6E-409C-BE32-E72D297353CC}">
              <c16:uniqueId val="{00000004-42F7-3146-9324-32BD868A731F}"/>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91754692428152362"/>
          <c:w val="0.99417289185005719"/>
          <c:h val="8.245307571847636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16-20 Texas</a:t>
            </a:r>
            <a:r>
              <a:rPr lang="en-US" b="1" baseline="0"/>
              <a:t> DOD Private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9602705813192909"/>
        </c:manualLayout>
      </c:layout>
      <c:lineChart>
        <c:grouping val="standard"/>
        <c:varyColors val="0"/>
        <c:ser>
          <c:idx val="0"/>
          <c:order val="0"/>
          <c:tx>
            <c:strRef>
              <c:f>Sheet1!$B$1</c:f>
              <c:strCache>
                <c:ptCount val="1"/>
                <c:pt idx="0">
                  <c:v>16. Callan</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105</c:v>
                </c:pt>
                <c:pt idx="1">
                  <c:v>-0.2</c:v>
                </c:pt>
                <c:pt idx="2">
                  <c:v>4</c:v>
                </c:pt>
                <c:pt idx="3">
                  <c:v>164</c:v>
                </c:pt>
                <c:pt idx="4">
                  <c:v>136</c:v>
                </c:pt>
              </c:numCache>
            </c:numRef>
          </c:val>
          <c:smooth val="0"/>
          <c:extLst>
            <c:ext xmlns:c16="http://schemas.microsoft.com/office/drawing/2014/chart" uri="{C3380CC4-5D6E-409C-BE32-E72D297353CC}">
              <c16:uniqueId val="{00000000-A396-8F45-8593-6C5A49B2288C}"/>
            </c:ext>
          </c:extLst>
        </c:ser>
        <c:ser>
          <c:idx val="1"/>
          <c:order val="1"/>
          <c:tx>
            <c:strRef>
              <c:f>Sheet1!$C$1</c:f>
              <c:strCache>
                <c:ptCount val="1"/>
                <c:pt idx="0">
                  <c:v>17. Day &amp; Zimmermann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6</c:v>
                </c:pt>
                <c:pt idx="1">
                  <c:v>30</c:v>
                </c:pt>
                <c:pt idx="2">
                  <c:v>14</c:v>
                </c:pt>
                <c:pt idx="3">
                  <c:v>251</c:v>
                </c:pt>
                <c:pt idx="4">
                  <c:v>76</c:v>
                </c:pt>
              </c:numCache>
            </c:numRef>
          </c:val>
          <c:smooth val="0"/>
          <c:extLst>
            <c:ext xmlns:c16="http://schemas.microsoft.com/office/drawing/2014/chart" uri="{C3380CC4-5D6E-409C-BE32-E72D297353CC}">
              <c16:uniqueId val="{00000001-A396-8F45-8593-6C5A49B2288C}"/>
            </c:ext>
          </c:extLst>
        </c:ser>
        <c:ser>
          <c:idx val="2"/>
          <c:order val="2"/>
          <c:tx>
            <c:strRef>
              <c:f>Sheet1!$D$1</c:f>
              <c:strCache>
                <c:ptCount val="1"/>
                <c:pt idx="0">
                  <c:v>18. Chenega Corp</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60</c:v>
                </c:pt>
                <c:pt idx="1">
                  <c:v>50</c:v>
                </c:pt>
                <c:pt idx="2">
                  <c:v>53</c:v>
                </c:pt>
                <c:pt idx="3">
                  <c:v>78</c:v>
                </c:pt>
                <c:pt idx="4">
                  <c:v>77</c:v>
                </c:pt>
              </c:numCache>
            </c:numRef>
          </c:val>
          <c:smooth val="0"/>
          <c:extLst>
            <c:ext xmlns:c16="http://schemas.microsoft.com/office/drawing/2014/chart" uri="{C3380CC4-5D6E-409C-BE32-E72D297353CC}">
              <c16:uniqueId val="{00000002-A396-8F45-8593-6C5A49B2288C}"/>
            </c:ext>
          </c:extLst>
        </c:ser>
        <c:ser>
          <c:idx val="3"/>
          <c:order val="3"/>
          <c:tx>
            <c:strRef>
              <c:f>Sheet1!$E$1</c:f>
              <c:strCache>
                <c:ptCount val="1"/>
                <c:pt idx="0">
                  <c:v>19. State of Texas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61</c:v>
                </c:pt>
                <c:pt idx="1">
                  <c:v>55</c:v>
                </c:pt>
                <c:pt idx="2">
                  <c:v>50</c:v>
                </c:pt>
                <c:pt idx="3" formatCode="&quot;$&quot;#,##0.00_);[Red]\(&quot;$&quot;#,##0.00\)">
                  <c:v>71</c:v>
                </c:pt>
                <c:pt idx="4">
                  <c:v>80</c:v>
                </c:pt>
              </c:numCache>
            </c:numRef>
          </c:val>
          <c:smooth val="0"/>
          <c:extLst>
            <c:ext xmlns:c16="http://schemas.microsoft.com/office/drawing/2014/chart" uri="{C3380CC4-5D6E-409C-BE32-E72D297353CC}">
              <c16:uniqueId val="{00000003-A396-8F45-8593-6C5A49B2288C}"/>
            </c:ext>
          </c:extLst>
        </c:ser>
        <c:ser>
          <c:idx val="4"/>
          <c:order val="4"/>
          <c:tx>
            <c:strRef>
              <c:f>Sheet1!$F$1</c:f>
              <c:strCache>
                <c:ptCount val="1"/>
                <c:pt idx="0">
                  <c:v>20. Labatt Instituional</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48</c:v>
                </c:pt>
                <c:pt idx="1">
                  <c:v>77</c:v>
                </c:pt>
                <c:pt idx="2">
                  <c:v>72</c:v>
                </c:pt>
                <c:pt idx="3">
                  <c:v>56</c:v>
                </c:pt>
                <c:pt idx="4">
                  <c:v>60</c:v>
                </c:pt>
              </c:numCache>
            </c:numRef>
          </c:val>
          <c:smooth val="0"/>
          <c:extLst>
            <c:ext xmlns:c16="http://schemas.microsoft.com/office/drawing/2014/chart" uri="{C3380CC4-5D6E-409C-BE32-E72D297353CC}">
              <c16:uniqueId val="{00000004-A396-8F45-8593-6C5A49B2288C}"/>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91552348543182893"/>
          <c:w val="0.99417289185005719"/>
          <c:h val="8.44765145681711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21-25 Texas</a:t>
            </a:r>
            <a:r>
              <a:rPr lang="en-US" b="1" baseline="0"/>
              <a:t> DOD Private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805639769238496"/>
        </c:manualLayout>
      </c:layout>
      <c:lineChart>
        <c:grouping val="standard"/>
        <c:varyColors val="0"/>
        <c:ser>
          <c:idx val="0"/>
          <c:order val="0"/>
          <c:tx>
            <c:strRef>
              <c:f>Sheet1!$B$1</c:f>
              <c:strCache>
                <c:ptCount val="1"/>
                <c:pt idx="0">
                  <c:v>21. ReadyOne Industries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33</c:v>
                </c:pt>
                <c:pt idx="1">
                  <c:v>26</c:v>
                </c:pt>
                <c:pt idx="2">
                  <c:v>77</c:v>
                </c:pt>
                <c:pt idx="3">
                  <c:v>85</c:v>
                </c:pt>
                <c:pt idx="4">
                  <c:v>75</c:v>
                </c:pt>
              </c:numCache>
            </c:numRef>
          </c:val>
          <c:smooth val="0"/>
          <c:extLst>
            <c:ext xmlns:c16="http://schemas.microsoft.com/office/drawing/2014/chart" uri="{C3380CC4-5D6E-409C-BE32-E72D297353CC}">
              <c16:uniqueId val="{00000000-5806-D242-8DD8-438ABB9F4868}"/>
            </c:ext>
          </c:extLst>
        </c:ser>
        <c:ser>
          <c:idx val="1"/>
          <c:order val="1"/>
          <c:tx>
            <c:strRef>
              <c:f>Sheet1!$C$1</c:f>
              <c:strCache>
                <c:ptCount val="1"/>
                <c:pt idx="0">
                  <c:v>22. Cherokee Nation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52</c:v>
                </c:pt>
                <c:pt idx="1">
                  <c:v>42</c:v>
                </c:pt>
                <c:pt idx="2">
                  <c:v>44</c:v>
                </c:pt>
                <c:pt idx="3">
                  <c:v>69</c:v>
                </c:pt>
                <c:pt idx="4">
                  <c:v>87</c:v>
                </c:pt>
              </c:numCache>
            </c:numRef>
          </c:val>
          <c:smooth val="0"/>
          <c:extLst>
            <c:ext xmlns:c16="http://schemas.microsoft.com/office/drawing/2014/chart" uri="{C3380CC4-5D6E-409C-BE32-E72D297353CC}">
              <c16:uniqueId val="{00000001-5806-D242-8DD8-438ABB9F4868}"/>
            </c:ext>
          </c:extLst>
        </c:ser>
        <c:ser>
          <c:idx val="2"/>
          <c:order val="2"/>
          <c:tx>
            <c:strRef>
              <c:f>Sheet1!$D$1</c:f>
              <c:strCache>
                <c:ptCount val="1"/>
                <c:pt idx="0">
                  <c:v>23. Pride Industries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60</c:v>
                </c:pt>
                <c:pt idx="1">
                  <c:v>60</c:v>
                </c:pt>
                <c:pt idx="2">
                  <c:v>62</c:v>
                </c:pt>
                <c:pt idx="3">
                  <c:v>57</c:v>
                </c:pt>
                <c:pt idx="4">
                  <c:v>56</c:v>
                </c:pt>
              </c:numCache>
            </c:numRef>
          </c:val>
          <c:smooth val="0"/>
          <c:extLst>
            <c:ext xmlns:c16="http://schemas.microsoft.com/office/drawing/2014/chart" uri="{C3380CC4-5D6E-409C-BE32-E72D297353CC}">
              <c16:uniqueId val="{00000002-5806-D242-8DD8-438ABB9F4868}"/>
            </c:ext>
          </c:extLst>
        </c:ser>
        <c:ser>
          <c:idx val="3"/>
          <c:order val="3"/>
          <c:tx>
            <c:strRef>
              <c:f>Sheet1!$E$1</c:f>
              <c:strCache>
                <c:ptCount val="1"/>
                <c:pt idx="0">
                  <c:v>24. BOH Engvironmental</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69</c:v>
                </c:pt>
                <c:pt idx="1">
                  <c:v>48</c:v>
                </c:pt>
                <c:pt idx="2">
                  <c:v>46</c:v>
                </c:pt>
                <c:pt idx="3" formatCode="&quot;$&quot;#,##0.00_);[Red]\(&quot;$&quot;#,##0.00\)">
                  <c:v>65</c:v>
                </c:pt>
                <c:pt idx="4">
                  <c:v>32</c:v>
                </c:pt>
              </c:numCache>
            </c:numRef>
          </c:val>
          <c:smooth val="0"/>
          <c:extLst>
            <c:ext xmlns:c16="http://schemas.microsoft.com/office/drawing/2014/chart" uri="{C3380CC4-5D6E-409C-BE32-E72D297353CC}">
              <c16:uniqueId val="{00000003-5806-D242-8DD8-438ABB9F4868}"/>
            </c:ext>
          </c:extLst>
        </c:ser>
        <c:ser>
          <c:idx val="4"/>
          <c:order val="4"/>
          <c:tx>
            <c:strRef>
              <c:f>Sheet1!$F$1</c:f>
              <c:strCache>
                <c:ptCount val="1"/>
                <c:pt idx="0">
                  <c:v>25. Sullivan Land</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245</c:v>
                </c:pt>
                <c:pt idx="1">
                  <c:v>10</c:v>
                </c:pt>
                <c:pt idx="2">
                  <c:v>1</c:v>
                </c:pt>
                <c:pt idx="3">
                  <c:v>-11</c:v>
                </c:pt>
                <c:pt idx="4" formatCode="&quot;$&quot;#,##0.00_);[Red]\(&quot;$&quot;#,##0.00\)">
                  <c:v>0.1</c:v>
                </c:pt>
              </c:numCache>
            </c:numRef>
          </c:val>
          <c:smooth val="0"/>
          <c:extLst>
            <c:ext xmlns:c16="http://schemas.microsoft.com/office/drawing/2014/chart" uri="{C3380CC4-5D6E-409C-BE32-E72D297353CC}">
              <c16:uniqueId val="{00000004-5806-D242-8DD8-438ABB9F4868}"/>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90625405601338083"/>
          <c:w val="0.99417289185005719"/>
          <c:h val="9.374594398661895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26-30 Texas</a:t>
            </a:r>
            <a:r>
              <a:rPr lang="en-US" b="1" baseline="0"/>
              <a:t> DOD Private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549227285217508"/>
        </c:manualLayout>
      </c:layout>
      <c:lineChart>
        <c:grouping val="standard"/>
        <c:varyColors val="0"/>
        <c:ser>
          <c:idx val="0"/>
          <c:order val="0"/>
          <c:tx>
            <c:strRef>
              <c:f>Sheet1!$B$1</c:f>
              <c:strCache>
                <c:ptCount val="1"/>
                <c:pt idx="0">
                  <c:v>26. CounterTrade</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23</c:v>
                </c:pt>
                <c:pt idx="1">
                  <c:v>8</c:v>
                </c:pt>
                <c:pt idx="2">
                  <c:v>128</c:v>
                </c:pt>
                <c:pt idx="3">
                  <c:v>80</c:v>
                </c:pt>
                <c:pt idx="4" formatCode="&quot;$&quot;#,##0.00_);[Red]\(&quot;$&quot;#,##0.00\)">
                  <c:v>0.4</c:v>
                </c:pt>
              </c:numCache>
            </c:numRef>
          </c:val>
          <c:smooth val="0"/>
          <c:extLst>
            <c:ext xmlns:c16="http://schemas.microsoft.com/office/drawing/2014/chart" uri="{C3380CC4-5D6E-409C-BE32-E72D297353CC}">
              <c16:uniqueId val="{00000000-31AE-7A44-879E-0F86DC06E6A5}"/>
            </c:ext>
          </c:extLst>
        </c:ser>
        <c:ser>
          <c:idx val="1"/>
          <c:order val="1"/>
          <c:tx>
            <c:strRef>
              <c:f>Sheet1!$C$1</c:f>
              <c:strCache>
                <c:ptCount val="1"/>
                <c:pt idx="0">
                  <c:v>27. Nana Regional</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46</c:v>
                </c:pt>
                <c:pt idx="1">
                  <c:v>39</c:v>
                </c:pt>
                <c:pt idx="2">
                  <c:v>36</c:v>
                </c:pt>
                <c:pt idx="3">
                  <c:v>48</c:v>
                </c:pt>
                <c:pt idx="4">
                  <c:v>70</c:v>
                </c:pt>
              </c:numCache>
            </c:numRef>
          </c:val>
          <c:smooth val="0"/>
          <c:extLst>
            <c:ext xmlns:c16="http://schemas.microsoft.com/office/drawing/2014/chart" uri="{C3380CC4-5D6E-409C-BE32-E72D297353CC}">
              <c16:uniqueId val="{00000001-31AE-7A44-879E-0F86DC06E6A5}"/>
            </c:ext>
          </c:extLst>
        </c:ser>
        <c:ser>
          <c:idx val="2"/>
          <c:order val="2"/>
          <c:tx>
            <c:strRef>
              <c:f>Sheet1!$D$1</c:f>
              <c:strCache>
                <c:ptCount val="1"/>
                <c:pt idx="0">
                  <c:v>28. Clark Enterprises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c:v>
                </c:pt>
                <c:pt idx="1">
                  <c:v>0</c:v>
                </c:pt>
                <c:pt idx="2">
                  <c:v>0</c:v>
                </c:pt>
                <c:pt idx="3">
                  <c:v>0</c:v>
                </c:pt>
                <c:pt idx="4">
                  <c:v>238</c:v>
                </c:pt>
              </c:numCache>
            </c:numRef>
          </c:val>
          <c:smooth val="0"/>
          <c:extLst>
            <c:ext xmlns:c16="http://schemas.microsoft.com/office/drawing/2014/chart" uri="{C3380CC4-5D6E-409C-BE32-E72D297353CC}">
              <c16:uniqueId val="{00000002-31AE-7A44-879E-0F86DC06E6A5}"/>
            </c:ext>
          </c:extLst>
        </c:ser>
        <c:ser>
          <c:idx val="3"/>
          <c:order val="3"/>
          <c:tx>
            <c:strRef>
              <c:f>Sheet1!$E$1</c:f>
              <c:strCache>
                <c:ptCount val="1"/>
                <c:pt idx="0">
                  <c:v>29. Petromax LLC</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13</c:v>
                </c:pt>
                <c:pt idx="1">
                  <c:v>36</c:v>
                </c:pt>
                <c:pt idx="2">
                  <c:v>37</c:v>
                </c:pt>
                <c:pt idx="3" formatCode="&quot;$&quot;#,##0.00_);[Red]\(&quot;$&quot;#,##0.00\)">
                  <c:v>114</c:v>
                </c:pt>
                <c:pt idx="4">
                  <c:v>36</c:v>
                </c:pt>
              </c:numCache>
            </c:numRef>
          </c:val>
          <c:smooth val="0"/>
          <c:extLst>
            <c:ext xmlns:c16="http://schemas.microsoft.com/office/drawing/2014/chart" uri="{C3380CC4-5D6E-409C-BE32-E72D297353CC}">
              <c16:uniqueId val="{00000003-31AE-7A44-879E-0F86DC06E6A5}"/>
            </c:ext>
          </c:extLst>
        </c:ser>
        <c:ser>
          <c:idx val="4"/>
          <c:order val="4"/>
          <c:tx>
            <c:strRef>
              <c:f>Sheet1!$F$1</c:f>
              <c:strCache>
                <c:ptCount val="1"/>
                <c:pt idx="0">
                  <c:v>30. Technica LLC</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48</c:v>
                </c:pt>
                <c:pt idx="1">
                  <c:v>52</c:v>
                </c:pt>
                <c:pt idx="2">
                  <c:v>41</c:v>
                </c:pt>
                <c:pt idx="3">
                  <c:v>42</c:v>
                </c:pt>
                <c:pt idx="4">
                  <c:v>49</c:v>
                </c:pt>
              </c:numCache>
            </c:numRef>
          </c:val>
          <c:smooth val="0"/>
          <c:extLst>
            <c:ext xmlns:c16="http://schemas.microsoft.com/office/drawing/2014/chart" uri="{C3380CC4-5D6E-409C-BE32-E72D297353CC}">
              <c16:uniqueId val="{00000004-31AE-7A44-879E-0F86DC06E6A5}"/>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9068986232316627"/>
          <c:w val="0.99417289185005719"/>
          <c:h val="9.310137676833718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31-35 Texas</a:t>
            </a:r>
            <a:r>
              <a:rPr lang="en-US" b="1" baseline="0"/>
              <a:t> DOD Private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0.10154688569472964"/>
          <c:w val="0.89983091055925701"/>
          <c:h val="0.75503391883706839"/>
        </c:manualLayout>
      </c:layout>
      <c:lineChart>
        <c:grouping val="standard"/>
        <c:varyColors val="0"/>
        <c:ser>
          <c:idx val="0"/>
          <c:order val="0"/>
          <c:tx>
            <c:strRef>
              <c:f>Sheet1!$B$1</c:f>
              <c:strCache>
                <c:ptCount val="1"/>
                <c:pt idx="0">
                  <c:v>31. Arctic Slope</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42</c:v>
                </c:pt>
                <c:pt idx="1">
                  <c:v>46</c:v>
                </c:pt>
                <c:pt idx="2">
                  <c:v>42</c:v>
                </c:pt>
                <c:pt idx="3">
                  <c:v>57</c:v>
                </c:pt>
                <c:pt idx="4">
                  <c:v>38</c:v>
                </c:pt>
              </c:numCache>
            </c:numRef>
          </c:val>
          <c:smooth val="0"/>
          <c:extLst>
            <c:ext xmlns:c16="http://schemas.microsoft.com/office/drawing/2014/chart" uri="{C3380CC4-5D6E-409C-BE32-E72D297353CC}">
              <c16:uniqueId val="{00000000-3FBD-A749-9E38-6754EA129A8F}"/>
            </c:ext>
          </c:extLst>
        </c:ser>
        <c:ser>
          <c:idx val="1"/>
          <c:order val="1"/>
          <c:tx>
            <c:strRef>
              <c:f>Sheet1!$C$1</c:f>
              <c:strCache>
                <c:ptCount val="1"/>
                <c:pt idx="0">
                  <c:v>32. Vital Link</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47</c:v>
                </c:pt>
                <c:pt idx="1">
                  <c:v>42</c:v>
                </c:pt>
                <c:pt idx="2">
                  <c:v>35</c:v>
                </c:pt>
                <c:pt idx="3">
                  <c:v>44</c:v>
                </c:pt>
                <c:pt idx="4">
                  <c:v>54</c:v>
                </c:pt>
              </c:numCache>
            </c:numRef>
          </c:val>
          <c:smooth val="0"/>
          <c:extLst>
            <c:ext xmlns:c16="http://schemas.microsoft.com/office/drawing/2014/chart" uri="{C3380CC4-5D6E-409C-BE32-E72D297353CC}">
              <c16:uniqueId val="{00000001-3FBD-A749-9E38-6754EA129A8F}"/>
            </c:ext>
          </c:extLst>
        </c:ser>
        <c:ser>
          <c:idx val="2"/>
          <c:order val="2"/>
          <c:tx>
            <c:strRef>
              <c:f>Sheet1!$D$1</c:f>
              <c:strCache>
                <c:ptCount val="1"/>
                <c:pt idx="0">
                  <c:v>33. Thomas Instrument</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29</c:v>
                </c:pt>
                <c:pt idx="1">
                  <c:v>31</c:v>
                </c:pt>
                <c:pt idx="2">
                  <c:v>33</c:v>
                </c:pt>
                <c:pt idx="3">
                  <c:v>33</c:v>
                </c:pt>
                <c:pt idx="4">
                  <c:v>80</c:v>
                </c:pt>
              </c:numCache>
            </c:numRef>
          </c:val>
          <c:smooth val="0"/>
          <c:extLst>
            <c:ext xmlns:c16="http://schemas.microsoft.com/office/drawing/2014/chart" uri="{C3380CC4-5D6E-409C-BE32-E72D297353CC}">
              <c16:uniqueId val="{00000002-3FBD-A749-9E38-6754EA129A8F}"/>
            </c:ext>
          </c:extLst>
        </c:ser>
        <c:ser>
          <c:idx val="3"/>
          <c:order val="3"/>
          <c:tx>
            <c:strRef>
              <c:f>Sheet1!$E$1</c:f>
              <c:strCache>
                <c:ptCount val="1"/>
                <c:pt idx="0">
                  <c:v>34. Goodwill Industries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39</c:v>
                </c:pt>
                <c:pt idx="1">
                  <c:v>32</c:v>
                </c:pt>
                <c:pt idx="2">
                  <c:v>40</c:v>
                </c:pt>
                <c:pt idx="3" formatCode="&quot;$&quot;#,##0.00_);[Red]\(&quot;$&quot;#,##0.00\)">
                  <c:v>45</c:v>
                </c:pt>
                <c:pt idx="4">
                  <c:v>46</c:v>
                </c:pt>
              </c:numCache>
            </c:numRef>
          </c:val>
          <c:smooth val="0"/>
          <c:extLst>
            <c:ext xmlns:c16="http://schemas.microsoft.com/office/drawing/2014/chart" uri="{C3380CC4-5D6E-409C-BE32-E72D297353CC}">
              <c16:uniqueId val="{00000003-3FBD-A749-9E38-6754EA129A8F}"/>
            </c:ext>
          </c:extLst>
        </c:ser>
        <c:ser>
          <c:idx val="4"/>
          <c:order val="4"/>
          <c:tx>
            <c:strRef>
              <c:f>Sheet1!$F$1</c:f>
              <c:strCache>
                <c:ptCount val="1"/>
                <c:pt idx="0">
                  <c:v>35. Patriot Contract</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28</c:v>
                </c:pt>
                <c:pt idx="1">
                  <c:v>33</c:v>
                </c:pt>
                <c:pt idx="2">
                  <c:v>24</c:v>
                </c:pt>
                <c:pt idx="3">
                  <c:v>31</c:v>
                </c:pt>
                <c:pt idx="4">
                  <c:v>81</c:v>
                </c:pt>
              </c:numCache>
            </c:numRef>
          </c:val>
          <c:smooth val="0"/>
          <c:extLst>
            <c:ext xmlns:c16="http://schemas.microsoft.com/office/drawing/2014/chart" uri="{C3380CC4-5D6E-409C-BE32-E72D297353CC}">
              <c16:uniqueId val="{00000004-3FBD-A749-9E38-6754EA129A8F}"/>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91371168988491824"/>
          <c:w val="0.99417289185005719"/>
          <c:h val="8.628831011508177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Aerospace </a:t>
            </a:r>
            <a:r>
              <a:rPr lang="en-US" b="1" baseline="0"/>
              <a:t>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Lockheed</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49469</c:v>
                </c:pt>
                <c:pt idx="1">
                  <c:v>14975</c:v>
                </c:pt>
                <c:pt idx="2">
                  <c:v>23950</c:v>
                </c:pt>
                <c:pt idx="3">
                  <c:v>40794</c:v>
                </c:pt>
                <c:pt idx="4">
                  <c:v>17128</c:v>
                </c:pt>
              </c:numCache>
            </c:numRef>
          </c:val>
          <c:extLst>
            <c:ext xmlns:c16="http://schemas.microsoft.com/office/drawing/2014/chart" uri="{C3380CC4-5D6E-409C-BE32-E72D297353CC}">
              <c16:uniqueId val="{00000000-AF66-4846-B6DB-407F3165D4C0}"/>
            </c:ext>
          </c:extLst>
        </c:ser>
        <c:ser>
          <c:idx val="1"/>
          <c:order val="1"/>
          <c:tx>
            <c:strRef>
              <c:f>Sheet1!$C$1</c:f>
              <c:strCache>
                <c:ptCount val="1"/>
                <c:pt idx="0">
                  <c:v>Bell-Boeing</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1927</c:v>
                </c:pt>
                <c:pt idx="1">
                  <c:v>2418</c:v>
                </c:pt>
                <c:pt idx="2">
                  <c:v>1807</c:v>
                </c:pt>
                <c:pt idx="3">
                  <c:v>911</c:v>
                </c:pt>
                <c:pt idx="4">
                  <c:v>374</c:v>
                </c:pt>
              </c:numCache>
            </c:numRef>
          </c:val>
          <c:extLst>
            <c:ext xmlns:c16="http://schemas.microsoft.com/office/drawing/2014/chart" uri="{C3380CC4-5D6E-409C-BE32-E72D297353CC}">
              <c16:uniqueId val="{00000001-AF66-4846-B6DB-407F3165D4C0}"/>
            </c:ext>
          </c:extLst>
        </c:ser>
        <c:ser>
          <c:idx val="2"/>
          <c:order val="2"/>
          <c:tx>
            <c:strRef>
              <c:f>Sheet1!$D$1</c:f>
              <c:strCache>
                <c:ptCount val="1"/>
                <c:pt idx="0">
                  <c:v>RTX</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1346</c:v>
                </c:pt>
                <c:pt idx="1">
                  <c:v>932</c:v>
                </c:pt>
                <c:pt idx="2">
                  <c:v>889</c:v>
                </c:pt>
                <c:pt idx="3">
                  <c:v>1667</c:v>
                </c:pt>
                <c:pt idx="4">
                  <c:v>1357</c:v>
                </c:pt>
              </c:numCache>
            </c:numRef>
          </c:val>
          <c:extLst>
            <c:ext xmlns:c16="http://schemas.microsoft.com/office/drawing/2014/chart" uri="{C3380CC4-5D6E-409C-BE32-E72D297353CC}">
              <c16:uniqueId val="{00000002-AF66-4846-B6DB-407F3165D4C0}"/>
            </c:ext>
          </c:extLst>
        </c:ser>
        <c:ser>
          <c:idx val="3"/>
          <c:order val="3"/>
          <c:tx>
            <c:strRef>
              <c:f>Sheet1!$E$1</c:f>
              <c:strCache>
                <c:ptCount val="1"/>
                <c:pt idx="0">
                  <c:v>Textron</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668</c:v>
                </c:pt>
                <c:pt idx="1">
                  <c:v>514</c:v>
                </c:pt>
                <c:pt idx="2">
                  <c:v>457</c:v>
                </c:pt>
                <c:pt idx="3">
                  <c:v>1095</c:v>
                </c:pt>
                <c:pt idx="4">
                  <c:v>1298</c:v>
                </c:pt>
              </c:numCache>
            </c:numRef>
          </c:val>
          <c:extLst>
            <c:ext xmlns:c16="http://schemas.microsoft.com/office/drawing/2014/chart" uri="{C3380CC4-5D6E-409C-BE32-E72D297353CC}">
              <c16:uniqueId val="{00000003-AF66-4846-B6DB-407F3165D4C0}"/>
            </c:ext>
          </c:extLst>
        </c:ser>
        <c:ser>
          <c:idx val="4"/>
          <c:order val="4"/>
          <c:tx>
            <c:strRef>
              <c:f>Sheet1!$F$1</c:f>
              <c:strCache>
                <c:ptCount val="1"/>
                <c:pt idx="0">
                  <c:v>Airbus</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395</c:v>
                </c:pt>
                <c:pt idx="1">
                  <c:v>204</c:v>
                </c:pt>
                <c:pt idx="2">
                  <c:v>15</c:v>
                </c:pt>
                <c:pt idx="3">
                  <c:v>6</c:v>
                </c:pt>
                <c:pt idx="4" formatCode="&quot;$&quot;#,##0.00_);[Red]\(&quot;$&quot;#,##0.00\)">
                  <c:v>0.38500000000000001</c:v>
                </c:pt>
              </c:numCache>
            </c:numRef>
          </c:val>
          <c:extLst>
            <c:ext xmlns:c16="http://schemas.microsoft.com/office/drawing/2014/chart" uri="{C3380CC4-5D6E-409C-BE32-E72D297353CC}">
              <c16:uniqueId val="{00000004-AF66-4846-B6DB-407F3165D4C0}"/>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Houston Top 5</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KBR</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26</c:v>
                </c:pt>
                <c:pt idx="1">
                  <c:v>1009</c:v>
                </c:pt>
                <c:pt idx="2">
                  <c:v>1484</c:v>
                </c:pt>
                <c:pt idx="3">
                  <c:v>-11</c:v>
                </c:pt>
                <c:pt idx="4">
                  <c:v>-52</c:v>
                </c:pt>
              </c:numCache>
            </c:numRef>
          </c:val>
          <c:extLst>
            <c:ext xmlns:c16="http://schemas.microsoft.com/office/drawing/2014/chart" uri="{C3380CC4-5D6E-409C-BE32-E72D297353CC}">
              <c16:uniqueId val="{00000000-E958-8A4D-B65B-CFE13AFF1BC0}"/>
            </c:ext>
          </c:extLst>
        </c:ser>
        <c:ser>
          <c:idx val="1"/>
          <c:order val="1"/>
          <c:tx>
            <c:strRef>
              <c:f>Sheet1!$C$1</c:f>
              <c:strCache>
                <c:ptCount val="1"/>
                <c:pt idx="0">
                  <c:v>Petromax</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210</c:v>
                </c:pt>
                <c:pt idx="1">
                  <c:v>425</c:v>
                </c:pt>
                <c:pt idx="2">
                  <c:v>536</c:v>
                </c:pt>
                <c:pt idx="3">
                  <c:v>598</c:v>
                </c:pt>
                <c:pt idx="4">
                  <c:v>512</c:v>
                </c:pt>
              </c:numCache>
            </c:numRef>
          </c:val>
          <c:extLst>
            <c:ext xmlns:c16="http://schemas.microsoft.com/office/drawing/2014/chart" uri="{C3380CC4-5D6E-409C-BE32-E72D297353CC}">
              <c16:uniqueId val="{00000001-E958-8A4D-B65B-CFE13AFF1BC0}"/>
            </c:ext>
          </c:extLst>
        </c:ser>
        <c:ser>
          <c:idx val="2"/>
          <c:order val="2"/>
          <c:tx>
            <c:strRef>
              <c:f>Sheet1!$D$1</c:f>
              <c:strCache>
                <c:ptCount val="1"/>
                <c:pt idx="0">
                  <c:v>Phillips</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457</c:v>
                </c:pt>
                <c:pt idx="1">
                  <c:v>329</c:v>
                </c:pt>
                <c:pt idx="2">
                  <c:v>432</c:v>
                </c:pt>
                <c:pt idx="3">
                  <c:v>479</c:v>
                </c:pt>
                <c:pt idx="4">
                  <c:v>448</c:v>
                </c:pt>
              </c:numCache>
            </c:numRef>
          </c:val>
          <c:extLst>
            <c:ext xmlns:c16="http://schemas.microsoft.com/office/drawing/2014/chart" uri="{C3380CC4-5D6E-409C-BE32-E72D297353CC}">
              <c16:uniqueId val="{00000002-E958-8A4D-B65B-CFE13AFF1BC0}"/>
            </c:ext>
          </c:extLst>
        </c:ser>
        <c:ser>
          <c:idx val="3"/>
          <c:order val="3"/>
          <c:tx>
            <c:strRef>
              <c:f>Sheet1!$E$1</c:f>
              <c:strCache>
                <c:ptCount val="1"/>
                <c:pt idx="0">
                  <c:v>Marathon</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250</c:v>
                </c:pt>
                <c:pt idx="1">
                  <c:v>393</c:v>
                </c:pt>
                <c:pt idx="2">
                  <c:v>475</c:v>
                </c:pt>
                <c:pt idx="3">
                  <c:v>27</c:v>
                </c:pt>
                <c:pt idx="4">
                  <c:v>0</c:v>
                </c:pt>
              </c:numCache>
            </c:numRef>
          </c:val>
          <c:extLst>
            <c:ext xmlns:c16="http://schemas.microsoft.com/office/drawing/2014/chart" uri="{C3380CC4-5D6E-409C-BE32-E72D297353CC}">
              <c16:uniqueId val="{00000003-E958-8A4D-B65B-CFE13AFF1BC0}"/>
            </c:ext>
          </c:extLst>
        </c:ser>
        <c:ser>
          <c:idx val="4"/>
          <c:order val="4"/>
          <c:tx>
            <c:strRef>
              <c:f>Sheet1!$F$1</c:f>
              <c:strCache>
                <c:ptCount val="1"/>
                <c:pt idx="0">
                  <c:v>Par Pacific</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156</c:v>
                </c:pt>
                <c:pt idx="1">
                  <c:v>165</c:v>
                </c:pt>
                <c:pt idx="2">
                  <c:v>141</c:v>
                </c:pt>
                <c:pt idx="3">
                  <c:v>272</c:v>
                </c:pt>
                <c:pt idx="4">
                  <c:v>218</c:v>
                </c:pt>
              </c:numCache>
            </c:numRef>
          </c:val>
          <c:extLst>
            <c:ext xmlns:c16="http://schemas.microsoft.com/office/drawing/2014/chart" uri="{C3380CC4-5D6E-409C-BE32-E72D297353CC}">
              <c16:uniqueId val="{00000004-E958-8A4D-B65B-CFE13AFF1BC0}"/>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Communications/Tech/Intelligence </a:t>
            </a:r>
            <a:r>
              <a:rPr lang="en-US" b="1" baseline="0"/>
              <a:t>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L3Harris</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2044</c:v>
                </c:pt>
                <c:pt idx="1">
                  <c:v>1921</c:v>
                </c:pt>
                <c:pt idx="2">
                  <c:v>1986</c:v>
                </c:pt>
                <c:pt idx="3">
                  <c:v>2143</c:v>
                </c:pt>
                <c:pt idx="4">
                  <c:v>2433</c:v>
                </c:pt>
              </c:numCache>
            </c:numRef>
          </c:val>
          <c:extLst>
            <c:ext xmlns:c16="http://schemas.microsoft.com/office/drawing/2014/chart" uri="{C3380CC4-5D6E-409C-BE32-E72D297353CC}">
              <c16:uniqueId val="{00000000-CBD6-D74B-8C8B-69D9EFC7427D}"/>
            </c:ext>
          </c:extLst>
        </c:ser>
        <c:ser>
          <c:idx val="1"/>
          <c:order val="1"/>
          <c:tx>
            <c:strRef>
              <c:f>Sheet1!$C$1</c:f>
              <c:strCache>
                <c:ptCount val="1"/>
                <c:pt idx="0">
                  <c:v>Dell</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654</c:v>
                </c:pt>
                <c:pt idx="1">
                  <c:v>462</c:v>
                </c:pt>
                <c:pt idx="2">
                  <c:v>762</c:v>
                </c:pt>
                <c:pt idx="3">
                  <c:v>659</c:v>
                </c:pt>
                <c:pt idx="4">
                  <c:v>647</c:v>
                </c:pt>
              </c:numCache>
            </c:numRef>
          </c:val>
          <c:extLst>
            <c:ext xmlns:c16="http://schemas.microsoft.com/office/drawing/2014/chart" uri="{C3380CC4-5D6E-409C-BE32-E72D297353CC}">
              <c16:uniqueId val="{00000001-CBD6-D74B-8C8B-69D9EFC7427D}"/>
            </c:ext>
          </c:extLst>
        </c:ser>
        <c:ser>
          <c:idx val="2"/>
          <c:order val="2"/>
          <c:tx>
            <c:strRef>
              <c:f>Sheet1!$D$1</c:f>
              <c:strCache>
                <c:ptCount val="1"/>
                <c:pt idx="0">
                  <c:v>KBR</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26</c:v>
                </c:pt>
                <c:pt idx="1">
                  <c:v>1008</c:v>
                </c:pt>
                <c:pt idx="2">
                  <c:v>1484</c:v>
                </c:pt>
                <c:pt idx="3">
                  <c:v>-11</c:v>
                </c:pt>
                <c:pt idx="4">
                  <c:v>-52</c:v>
                </c:pt>
              </c:numCache>
            </c:numRef>
          </c:val>
          <c:extLst>
            <c:ext xmlns:c16="http://schemas.microsoft.com/office/drawing/2014/chart" uri="{C3380CC4-5D6E-409C-BE32-E72D297353CC}">
              <c16:uniqueId val="{00000002-CBD6-D74B-8C8B-69D9EFC7427D}"/>
            </c:ext>
          </c:extLst>
        </c:ser>
        <c:ser>
          <c:idx val="3"/>
          <c:order val="3"/>
          <c:tx>
            <c:strRef>
              <c:f>Sheet1!$E$1</c:f>
              <c:strCache>
                <c:ptCount val="1"/>
                <c:pt idx="0">
                  <c:v>L-3 Communications</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399</c:v>
                </c:pt>
                <c:pt idx="1">
                  <c:v>344</c:v>
                </c:pt>
                <c:pt idx="2">
                  <c:v>322</c:v>
                </c:pt>
                <c:pt idx="3">
                  <c:v>346</c:v>
                </c:pt>
                <c:pt idx="4">
                  <c:v>151</c:v>
                </c:pt>
              </c:numCache>
            </c:numRef>
          </c:val>
          <c:extLst>
            <c:ext xmlns:c16="http://schemas.microsoft.com/office/drawing/2014/chart" uri="{C3380CC4-5D6E-409C-BE32-E72D297353CC}">
              <c16:uniqueId val="{00000003-CBD6-D74B-8C8B-69D9EFC7427D}"/>
            </c:ext>
          </c:extLst>
        </c:ser>
        <c:ser>
          <c:idx val="4"/>
          <c:order val="4"/>
          <c:tx>
            <c:strRef>
              <c:f>Sheet1!$F$1</c:f>
              <c:strCache>
                <c:ptCount val="1"/>
                <c:pt idx="0">
                  <c:v>Elbit Systems</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182</c:v>
                </c:pt>
                <c:pt idx="1">
                  <c:v>89</c:v>
                </c:pt>
                <c:pt idx="2">
                  <c:v>111</c:v>
                </c:pt>
                <c:pt idx="3">
                  <c:v>79</c:v>
                </c:pt>
                <c:pt idx="4">
                  <c:v>65</c:v>
                </c:pt>
              </c:numCache>
            </c:numRef>
          </c:val>
          <c:extLst>
            <c:ext xmlns:c16="http://schemas.microsoft.com/office/drawing/2014/chart" uri="{C3380CC4-5D6E-409C-BE32-E72D297353CC}">
              <c16:uniqueId val="{00000004-CBD6-D74B-8C8B-69D9EFC7427D}"/>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Utilities/Healthcare</a:t>
            </a:r>
            <a:r>
              <a:rPr lang="en-US" b="1" baseline="0"/>
              <a:t> 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McKesson Corp</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2588</c:v>
                </c:pt>
                <c:pt idx="1">
                  <c:v>2966</c:v>
                </c:pt>
                <c:pt idx="2">
                  <c:v>2910</c:v>
                </c:pt>
                <c:pt idx="3">
                  <c:v>593</c:v>
                </c:pt>
                <c:pt idx="4">
                  <c:v>0</c:v>
                </c:pt>
              </c:numCache>
            </c:numRef>
          </c:val>
          <c:extLst>
            <c:ext xmlns:c16="http://schemas.microsoft.com/office/drawing/2014/chart" uri="{C3380CC4-5D6E-409C-BE32-E72D297353CC}">
              <c16:uniqueId val="{00000000-0CED-874F-9BDF-045A7D243669}"/>
            </c:ext>
          </c:extLst>
        </c:ser>
        <c:ser>
          <c:idx val="1"/>
          <c:order val="1"/>
          <c:tx>
            <c:strRef>
              <c:f>Sheet1!$C$1</c:f>
              <c:strCache>
                <c:ptCount val="1"/>
                <c:pt idx="0">
                  <c:v>CHRISTUS</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138</c:v>
                </c:pt>
                <c:pt idx="1">
                  <c:v>135</c:v>
                </c:pt>
                <c:pt idx="2">
                  <c:v>139</c:v>
                </c:pt>
                <c:pt idx="3">
                  <c:v>139</c:v>
                </c:pt>
                <c:pt idx="4">
                  <c:v>146</c:v>
                </c:pt>
              </c:numCache>
            </c:numRef>
          </c:val>
          <c:extLst>
            <c:ext xmlns:c16="http://schemas.microsoft.com/office/drawing/2014/chart" uri="{C3380CC4-5D6E-409C-BE32-E72D297353CC}">
              <c16:uniqueId val="{00000001-0CED-874F-9BDF-045A7D243669}"/>
            </c:ext>
          </c:extLst>
        </c:ser>
        <c:ser>
          <c:idx val="2"/>
          <c:order val="2"/>
          <c:tx>
            <c:strRef>
              <c:f>Sheet1!$D$1</c:f>
              <c:strCache>
                <c:ptCount val="1"/>
                <c:pt idx="0">
                  <c:v>American Water</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42</c:v>
                </c:pt>
                <c:pt idx="1">
                  <c:v>44</c:v>
                </c:pt>
                <c:pt idx="2">
                  <c:v>27</c:v>
                </c:pt>
                <c:pt idx="3">
                  <c:v>33</c:v>
                </c:pt>
                <c:pt idx="4">
                  <c:v>34</c:v>
                </c:pt>
              </c:numCache>
            </c:numRef>
          </c:val>
          <c:extLst>
            <c:ext xmlns:c16="http://schemas.microsoft.com/office/drawing/2014/chart" uri="{C3380CC4-5D6E-409C-BE32-E72D297353CC}">
              <c16:uniqueId val="{00000002-0CED-874F-9BDF-045A7D243669}"/>
            </c:ext>
          </c:extLst>
        </c:ser>
        <c:ser>
          <c:idx val="3"/>
          <c:order val="3"/>
          <c:tx>
            <c:strRef>
              <c:f>Sheet1!$E$1</c:f>
              <c:strCache>
                <c:ptCount val="1"/>
                <c:pt idx="0">
                  <c:v>Dominion</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22</c:v>
                </c:pt>
                <c:pt idx="1">
                  <c:v>25</c:v>
                </c:pt>
                <c:pt idx="2">
                  <c:v>45</c:v>
                </c:pt>
                <c:pt idx="3">
                  <c:v>35</c:v>
                </c:pt>
                <c:pt idx="4">
                  <c:v>39</c:v>
                </c:pt>
              </c:numCache>
            </c:numRef>
          </c:val>
          <c:extLst>
            <c:ext xmlns:c16="http://schemas.microsoft.com/office/drawing/2014/chart" uri="{C3380CC4-5D6E-409C-BE32-E72D297353CC}">
              <c16:uniqueId val="{00000003-0CED-874F-9BDF-045A7D243669}"/>
            </c:ext>
          </c:extLst>
        </c:ser>
        <c:ser>
          <c:idx val="4"/>
          <c:order val="4"/>
          <c:tx>
            <c:strRef>
              <c:f>Sheet1!$F$1</c:f>
              <c:strCache>
                <c:ptCount val="1"/>
                <c:pt idx="0">
                  <c:v>American States</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12</c:v>
                </c:pt>
                <c:pt idx="1">
                  <c:v>13</c:v>
                </c:pt>
                <c:pt idx="2">
                  <c:v>23</c:v>
                </c:pt>
                <c:pt idx="3">
                  <c:v>17</c:v>
                </c:pt>
                <c:pt idx="4">
                  <c:v>35</c:v>
                </c:pt>
              </c:numCache>
            </c:numRef>
          </c:val>
          <c:extLst>
            <c:ext xmlns:c16="http://schemas.microsoft.com/office/drawing/2014/chart" uri="{C3380CC4-5D6E-409C-BE32-E72D297353CC}">
              <c16:uniqueId val="{00000004-0CED-874F-9BDF-045A7D243669}"/>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Petroleum/Oil</a:t>
            </a:r>
            <a:r>
              <a:rPr lang="en-US" b="1" baseline="0"/>
              <a:t> 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Valero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353</c:v>
                </c:pt>
                <c:pt idx="1">
                  <c:v>513</c:v>
                </c:pt>
                <c:pt idx="2">
                  <c:v>1402</c:v>
                </c:pt>
                <c:pt idx="3">
                  <c:v>1217</c:v>
                </c:pt>
                <c:pt idx="4">
                  <c:v>1065</c:v>
                </c:pt>
              </c:numCache>
            </c:numRef>
          </c:val>
          <c:extLst>
            <c:ext xmlns:c16="http://schemas.microsoft.com/office/drawing/2014/chart" uri="{C3380CC4-5D6E-409C-BE32-E72D297353CC}">
              <c16:uniqueId val="{00000000-13D5-6A45-B744-298065D8C5A4}"/>
            </c:ext>
          </c:extLst>
        </c:ser>
        <c:ser>
          <c:idx val="1"/>
          <c:order val="1"/>
          <c:tx>
            <c:strRef>
              <c:f>Sheet1!$C$1</c:f>
              <c:strCache>
                <c:ptCount val="1"/>
                <c:pt idx="0">
                  <c:v>Philips 66</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457</c:v>
                </c:pt>
                <c:pt idx="1">
                  <c:v>329</c:v>
                </c:pt>
                <c:pt idx="2">
                  <c:v>432</c:v>
                </c:pt>
                <c:pt idx="3">
                  <c:v>479</c:v>
                </c:pt>
                <c:pt idx="4">
                  <c:v>448</c:v>
                </c:pt>
              </c:numCache>
            </c:numRef>
          </c:val>
          <c:extLst>
            <c:ext xmlns:c16="http://schemas.microsoft.com/office/drawing/2014/chart" uri="{C3380CC4-5D6E-409C-BE32-E72D297353CC}">
              <c16:uniqueId val="{00000001-13D5-6A45-B744-298065D8C5A4}"/>
            </c:ext>
          </c:extLst>
        </c:ser>
        <c:ser>
          <c:idx val="2"/>
          <c:order val="2"/>
          <c:tx>
            <c:strRef>
              <c:f>Sheet1!$D$1</c:f>
              <c:strCache>
                <c:ptCount val="1"/>
                <c:pt idx="0">
                  <c:v>Marathon</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250</c:v>
                </c:pt>
                <c:pt idx="1">
                  <c:v>393</c:v>
                </c:pt>
                <c:pt idx="2">
                  <c:v>475</c:v>
                </c:pt>
                <c:pt idx="3">
                  <c:v>27</c:v>
                </c:pt>
                <c:pt idx="4">
                  <c:v>0</c:v>
                </c:pt>
              </c:numCache>
            </c:numRef>
          </c:val>
          <c:extLst>
            <c:ext xmlns:c16="http://schemas.microsoft.com/office/drawing/2014/chart" uri="{C3380CC4-5D6E-409C-BE32-E72D297353CC}">
              <c16:uniqueId val="{00000002-13D5-6A45-B744-298065D8C5A4}"/>
            </c:ext>
          </c:extLst>
        </c:ser>
        <c:ser>
          <c:idx val="3"/>
          <c:order val="3"/>
          <c:tx>
            <c:strRef>
              <c:f>Sheet1!$E$1</c:f>
              <c:strCache>
                <c:ptCount val="1"/>
                <c:pt idx="0">
                  <c:v>Shell</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278</c:v>
                </c:pt>
                <c:pt idx="1">
                  <c:v>0</c:v>
                </c:pt>
                <c:pt idx="2">
                  <c:v>145</c:v>
                </c:pt>
                <c:pt idx="3">
                  <c:v>140</c:v>
                </c:pt>
                <c:pt idx="4" formatCode="&quot;$&quot;#,##0.00_);[Red]\(&quot;$&quot;#,##0.00\)">
                  <c:v>-1.6E-2</c:v>
                </c:pt>
              </c:numCache>
            </c:numRef>
          </c:val>
          <c:extLst>
            <c:ext xmlns:c16="http://schemas.microsoft.com/office/drawing/2014/chart" uri="{C3380CC4-5D6E-409C-BE32-E72D297353CC}">
              <c16:uniqueId val="{00000003-13D5-6A45-B744-298065D8C5A4}"/>
            </c:ext>
          </c:extLst>
        </c:ser>
        <c:ser>
          <c:idx val="4"/>
          <c:order val="4"/>
          <c:tx>
            <c:strRef>
              <c:f>Sheet1!$F$1</c:f>
              <c:strCache>
                <c:ptCount val="1"/>
                <c:pt idx="0">
                  <c:v>Lazarus Energy</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55</c:v>
                </c:pt>
                <c:pt idx="1">
                  <c:v>92</c:v>
                </c:pt>
                <c:pt idx="2">
                  <c:v>127</c:v>
                </c:pt>
                <c:pt idx="3">
                  <c:v>127</c:v>
                </c:pt>
                <c:pt idx="4">
                  <c:v>118</c:v>
                </c:pt>
              </c:numCache>
            </c:numRef>
          </c:val>
          <c:extLst>
            <c:ext xmlns:c16="http://schemas.microsoft.com/office/drawing/2014/chart" uri="{C3380CC4-5D6E-409C-BE32-E72D297353CC}">
              <c16:uniqueId val="{00000004-13D5-6A45-B744-298065D8C5A4}"/>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Energy/Infrastructure/Engineering 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Jacobs Solutions</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1179</c:v>
                </c:pt>
                <c:pt idx="1">
                  <c:v>935</c:v>
                </c:pt>
                <c:pt idx="2">
                  <c:v>682</c:v>
                </c:pt>
                <c:pt idx="3">
                  <c:v>245</c:v>
                </c:pt>
                <c:pt idx="4">
                  <c:v>20</c:v>
                </c:pt>
              </c:numCache>
            </c:numRef>
          </c:val>
          <c:extLst>
            <c:ext xmlns:c16="http://schemas.microsoft.com/office/drawing/2014/chart" uri="{C3380CC4-5D6E-409C-BE32-E72D297353CC}">
              <c16:uniqueId val="{00000000-30D4-8E4E-A3F5-8364AA88D6CE}"/>
            </c:ext>
          </c:extLst>
        </c:ser>
        <c:ser>
          <c:idx val="1"/>
          <c:order val="1"/>
          <c:tx>
            <c:strRef>
              <c:f>Sheet1!$C$1</c:f>
              <c:strCache>
                <c:ptCount val="1"/>
                <c:pt idx="0">
                  <c:v>Par Pacific</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156</c:v>
                </c:pt>
                <c:pt idx="1">
                  <c:v>165</c:v>
                </c:pt>
                <c:pt idx="2">
                  <c:v>141</c:v>
                </c:pt>
                <c:pt idx="3">
                  <c:v>272</c:v>
                </c:pt>
                <c:pt idx="4">
                  <c:v>218</c:v>
                </c:pt>
              </c:numCache>
            </c:numRef>
          </c:val>
          <c:extLst>
            <c:ext xmlns:c16="http://schemas.microsoft.com/office/drawing/2014/chart" uri="{C3380CC4-5D6E-409C-BE32-E72D297353CC}">
              <c16:uniqueId val="{00000001-30D4-8E4E-A3F5-8364AA88D6CE}"/>
            </c:ext>
          </c:extLst>
        </c:ser>
        <c:ser>
          <c:idx val="2"/>
          <c:order val="2"/>
          <c:tx>
            <c:strRef>
              <c:f>Sheet1!$D$1</c:f>
              <c:strCache>
                <c:ptCount val="1"/>
                <c:pt idx="0">
                  <c:v>Amentum Parent</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37</c:v>
                </c:pt>
                <c:pt idx="1">
                  <c:v>196</c:v>
                </c:pt>
                <c:pt idx="2">
                  <c:v>62</c:v>
                </c:pt>
                <c:pt idx="3">
                  <c:v>291</c:v>
                </c:pt>
                <c:pt idx="4">
                  <c:v>259</c:v>
                </c:pt>
              </c:numCache>
            </c:numRef>
          </c:val>
          <c:extLst>
            <c:ext xmlns:c16="http://schemas.microsoft.com/office/drawing/2014/chart" uri="{C3380CC4-5D6E-409C-BE32-E72D297353CC}">
              <c16:uniqueId val="{00000002-30D4-8E4E-A3F5-8364AA88D6CE}"/>
            </c:ext>
          </c:extLst>
        </c:ser>
        <c:ser>
          <c:idx val="3"/>
          <c:order val="3"/>
          <c:tx>
            <c:strRef>
              <c:f>Sheet1!$E$1</c:f>
              <c:strCache>
                <c:ptCount val="1"/>
                <c:pt idx="0">
                  <c:v>Bristol Bay</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123</c:v>
                </c:pt>
                <c:pt idx="1">
                  <c:v>128</c:v>
                </c:pt>
                <c:pt idx="2">
                  <c:v>138</c:v>
                </c:pt>
                <c:pt idx="3">
                  <c:v>262</c:v>
                </c:pt>
                <c:pt idx="4">
                  <c:v>191</c:v>
                </c:pt>
              </c:numCache>
            </c:numRef>
          </c:val>
          <c:extLst>
            <c:ext xmlns:c16="http://schemas.microsoft.com/office/drawing/2014/chart" uri="{C3380CC4-5D6E-409C-BE32-E72D297353CC}">
              <c16:uniqueId val="{00000003-30D4-8E4E-A3F5-8364AA88D6CE}"/>
            </c:ext>
          </c:extLst>
        </c:ser>
        <c:ser>
          <c:idx val="4"/>
          <c:order val="4"/>
          <c:tx>
            <c:strRef>
              <c:f>Sheet1!$F$1</c:f>
              <c:strCache>
                <c:ptCount val="1"/>
                <c:pt idx="0">
                  <c:v>Great Lakes</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25</c:v>
                </c:pt>
                <c:pt idx="1">
                  <c:v>142</c:v>
                </c:pt>
                <c:pt idx="2">
                  <c:v>29</c:v>
                </c:pt>
                <c:pt idx="3">
                  <c:v>233</c:v>
                </c:pt>
                <c:pt idx="4">
                  <c:v>254</c:v>
                </c:pt>
              </c:numCache>
            </c:numRef>
          </c:val>
          <c:extLst>
            <c:ext xmlns:c16="http://schemas.microsoft.com/office/drawing/2014/chart" uri="{C3380CC4-5D6E-409C-BE32-E72D297353CC}">
              <c16:uniqueId val="{00000004-30D4-8E4E-A3F5-8364AA88D6CE}"/>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Manufacturing 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Blueforge Alliance</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1179</c:v>
                </c:pt>
                <c:pt idx="1">
                  <c:v>935</c:v>
                </c:pt>
                <c:pt idx="2">
                  <c:v>682</c:v>
                </c:pt>
                <c:pt idx="3">
                  <c:v>245</c:v>
                </c:pt>
                <c:pt idx="4">
                  <c:v>20</c:v>
                </c:pt>
              </c:numCache>
            </c:numRef>
          </c:val>
          <c:extLst>
            <c:ext xmlns:c16="http://schemas.microsoft.com/office/drawing/2014/chart" uri="{C3380CC4-5D6E-409C-BE32-E72D297353CC}">
              <c16:uniqueId val="{00000000-43B5-8A45-B754-C8BD76B1E2BC}"/>
            </c:ext>
          </c:extLst>
        </c:ser>
        <c:ser>
          <c:idx val="1"/>
          <c:order val="1"/>
          <c:tx>
            <c:strRef>
              <c:f>Sheet1!$C$1</c:f>
              <c:strCache>
                <c:ptCount val="1"/>
                <c:pt idx="0">
                  <c:v>ReadyOne</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156</c:v>
                </c:pt>
                <c:pt idx="1">
                  <c:v>165</c:v>
                </c:pt>
                <c:pt idx="2">
                  <c:v>141</c:v>
                </c:pt>
                <c:pt idx="3">
                  <c:v>272</c:v>
                </c:pt>
                <c:pt idx="4">
                  <c:v>218</c:v>
                </c:pt>
              </c:numCache>
            </c:numRef>
          </c:val>
          <c:extLst>
            <c:ext xmlns:c16="http://schemas.microsoft.com/office/drawing/2014/chart" uri="{C3380CC4-5D6E-409C-BE32-E72D297353CC}">
              <c16:uniqueId val="{00000001-43B5-8A45-B754-C8BD76B1E2BC}"/>
            </c:ext>
          </c:extLst>
        </c:ser>
        <c:ser>
          <c:idx val="2"/>
          <c:order val="2"/>
          <c:tx>
            <c:strRef>
              <c:f>Sheet1!$D$1</c:f>
              <c:strCache>
                <c:ptCount val="1"/>
                <c:pt idx="0">
                  <c:v>General Dynamics</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37</c:v>
                </c:pt>
                <c:pt idx="1">
                  <c:v>196</c:v>
                </c:pt>
                <c:pt idx="2">
                  <c:v>62</c:v>
                </c:pt>
                <c:pt idx="3">
                  <c:v>291</c:v>
                </c:pt>
                <c:pt idx="4">
                  <c:v>259</c:v>
                </c:pt>
              </c:numCache>
            </c:numRef>
          </c:val>
          <c:extLst>
            <c:ext xmlns:c16="http://schemas.microsoft.com/office/drawing/2014/chart" uri="{C3380CC4-5D6E-409C-BE32-E72D297353CC}">
              <c16:uniqueId val="{00000002-43B5-8A45-B754-C8BD76B1E2BC}"/>
            </c:ext>
          </c:extLst>
        </c:ser>
        <c:ser>
          <c:idx val="3"/>
          <c:order val="3"/>
          <c:tx>
            <c:strRef>
              <c:f>Sheet1!$E$1</c:f>
              <c:strCache>
                <c:ptCount val="1"/>
                <c:pt idx="0">
                  <c:v>Lynas Rare</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123</c:v>
                </c:pt>
                <c:pt idx="1">
                  <c:v>128</c:v>
                </c:pt>
                <c:pt idx="2">
                  <c:v>138</c:v>
                </c:pt>
                <c:pt idx="3">
                  <c:v>262</c:v>
                </c:pt>
                <c:pt idx="4">
                  <c:v>191</c:v>
                </c:pt>
              </c:numCache>
            </c:numRef>
          </c:val>
          <c:extLst>
            <c:ext xmlns:c16="http://schemas.microsoft.com/office/drawing/2014/chart" uri="{C3380CC4-5D6E-409C-BE32-E72D297353CC}">
              <c16:uniqueId val="{00000003-43B5-8A45-B754-C8BD76B1E2BC}"/>
            </c:ext>
          </c:extLst>
        </c:ser>
        <c:ser>
          <c:idx val="4"/>
          <c:order val="4"/>
          <c:tx>
            <c:strRef>
              <c:f>Sheet1!$F$1</c:f>
              <c:strCache>
                <c:ptCount val="1"/>
                <c:pt idx="0">
                  <c:v>Great Lakes</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25</c:v>
                </c:pt>
                <c:pt idx="1">
                  <c:v>142</c:v>
                </c:pt>
                <c:pt idx="2">
                  <c:v>29</c:v>
                </c:pt>
                <c:pt idx="3">
                  <c:v>233</c:v>
                </c:pt>
                <c:pt idx="4">
                  <c:v>254</c:v>
                </c:pt>
              </c:numCache>
            </c:numRef>
          </c:val>
          <c:extLst>
            <c:ext xmlns:c16="http://schemas.microsoft.com/office/drawing/2014/chart" uri="{C3380CC4-5D6E-409C-BE32-E72D297353CC}">
              <c16:uniqueId val="{00000004-43B5-8A45-B754-C8BD76B1E2BC}"/>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Transportation/Logstics/Support/Supplier 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Ocean Shipholdings</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184</c:v>
                </c:pt>
                <c:pt idx="1">
                  <c:v>100</c:v>
                </c:pt>
                <c:pt idx="2">
                  <c:v>186</c:v>
                </c:pt>
                <c:pt idx="3">
                  <c:v>181</c:v>
                </c:pt>
                <c:pt idx="4">
                  <c:v>117</c:v>
                </c:pt>
              </c:numCache>
            </c:numRef>
          </c:val>
          <c:extLst>
            <c:ext xmlns:c16="http://schemas.microsoft.com/office/drawing/2014/chart" uri="{C3380CC4-5D6E-409C-BE32-E72D297353CC}">
              <c16:uniqueId val="{00000000-57DC-2D4F-87EB-AB08CCCDC1C4}"/>
            </c:ext>
          </c:extLst>
        </c:ser>
        <c:ser>
          <c:idx val="1"/>
          <c:order val="1"/>
          <c:tx>
            <c:strRef>
              <c:f>Sheet1!$C$1</c:f>
              <c:strCache>
                <c:ptCount val="1"/>
                <c:pt idx="0">
                  <c:v>M1 Support</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129</c:v>
                </c:pt>
                <c:pt idx="1">
                  <c:v>106</c:v>
                </c:pt>
                <c:pt idx="2">
                  <c:v>110</c:v>
                </c:pt>
                <c:pt idx="3">
                  <c:v>103</c:v>
                </c:pt>
                <c:pt idx="4">
                  <c:v>93</c:v>
                </c:pt>
              </c:numCache>
            </c:numRef>
          </c:val>
          <c:extLst>
            <c:ext xmlns:c16="http://schemas.microsoft.com/office/drawing/2014/chart" uri="{C3380CC4-5D6E-409C-BE32-E72D297353CC}">
              <c16:uniqueId val="{00000001-57DC-2D4F-87EB-AB08CCCDC1C4}"/>
            </c:ext>
          </c:extLst>
        </c:ser>
        <c:ser>
          <c:idx val="2"/>
          <c:order val="2"/>
          <c:tx>
            <c:strRef>
              <c:f>Sheet1!$D$1</c:f>
              <c:strCache>
                <c:ptCount val="1"/>
                <c:pt idx="0">
                  <c:v>Technica LLC</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48</c:v>
                </c:pt>
                <c:pt idx="1">
                  <c:v>52</c:v>
                </c:pt>
                <c:pt idx="2">
                  <c:v>41</c:v>
                </c:pt>
                <c:pt idx="3">
                  <c:v>42</c:v>
                </c:pt>
                <c:pt idx="4">
                  <c:v>49</c:v>
                </c:pt>
              </c:numCache>
            </c:numRef>
          </c:val>
          <c:extLst>
            <c:ext xmlns:c16="http://schemas.microsoft.com/office/drawing/2014/chart" uri="{C3380CC4-5D6E-409C-BE32-E72D297353CC}">
              <c16:uniqueId val="{00000002-57DC-2D4F-87EB-AB08CCCDC1C4}"/>
            </c:ext>
          </c:extLst>
        </c:ser>
        <c:ser>
          <c:idx val="3"/>
          <c:order val="3"/>
          <c:tx>
            <c:strRef>
              <c:f>Sheet1!$E$1</c:f>
              <c:strCache>
                <c:ptCount val="1"/>
                <c:pt idx="0">
                  <c:v>Patriot Contract</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28</c:v>
                </c:pt>
                <c:pt idx="1">
                  <c:v>33</c:v>
                </c:pt>
                <c:pt idx="2">
                  <c:v>24</c:v>
                </c:pt>
                <c:pt idx="3">
                  <c:v>31</c:v>
                </c:pt>
                <c:pt idx="4">
                  <c:v>81</c:v>
                </c:pt>
              </c:numCache>
            </c:numRef>
          </c:val>
          <c:extLst>
            <c:ext xmlns:c16="http://schemas.microsoft.com/office/drawing/2014/chart" uri="{C3380CC4-5D6E-409C-BE32-E72D297353CC}">
              <c16:uniqueId val="{00000003-57DC-2D4F-87EB-AB08CCCDC1C4}"/>
            </c:ext>
          </c:extLst>
        </c:ser>
        <c:ser>
          <c:idx val="4"/>
          <c:order val="4"/>
          <c:tx>
            <c:strRef>
              <c:f>Sheet1!$F$1</c:f>
              <c:strCache>
                <c:ptCount val="1"/>
                <c:pt idx="0">
                  <c:v>V2X Inc</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12</c:v>
                </c:pt>
                <c:pt idx="1">
                  <c:v>12</c:v>
                </c:pt>
                <c:pt idx="2">
                  <c:v>22</c:v>
                </c:pt>
                <c:pt idx="3">
                  <c:v>43</c:v>
                </c:pt>
                <c:pt idx="4">
                  <c:v>65</c:v>
                </c:pt>
              </c:numCache>
            </c:numRef>
          </c:val>
          <c:extLst>
            <c:ext xmlns:c16="http://schemas.microsoft.com/office/drawing/2014/chart" uri="{C3380CC4-5D6E-409C-BE32-E72D297353CC}">
              <c16:uniqueId val="{00000004-57DC-2D4F-87EB-AB08CCCDC1C4}"/>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Hospitality/Maintenance Top 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J&amp;J Maintenance</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103</c:v>
                </c:pt>
                <c:pt idx="1">
                  <c:v>77</c:v>
                </c:pt>
                <c:pt idx="2">
                  <c:v>124</c:v>
                </c:pt>
                <c:pt idx="3">
                  <c:v>139</c:v>
                </c:pt>
                <c:pt idx="4">
                  <c:v>99</c:v>
                </c:pt>
              </c:numCache>
            </c:numRef>
          </c:val>
          <c:extLst>
            <c:ext xmlns:c16="http://schemas.microsoft.com/office/drawing/2014/chart" uri="{C3380CC4-5D6E-409C-BE32-E72D297353CC}">
              <c16:uniqueId val="{00000000-69B3-644F-847E-CABCCD8387C7}"/>
            </c:ext>
          </c:extLst>
        </c:ser>
        <c:ser>
          <c:idx val="1"/>
          <c:order val="1"/>
          <c:tx>
            <c:strRef>
              <c:f>Sheet1!$C$1</c:f>
              <c:strCache>
                <c:ptCount val="1"/>
                <c:pt idx="0">
                  <c:v>Labatt Institutional</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48</c:v>
                </c:pt>
                <c:pt idx="1">
                  <c:v>77</c:v>
                </c:pt>
                <c:pt idx="2">
                  <c:v>72</c:v>
                </c:pt>
                <c:pt idx="3">
                  <c:v>56</c:v>
                </c:pt>
                <c:pt idx="4">
                  <c:v>60</c:v>
                </c:pt>
              </c:numCache>
            </c:numRef>
          </c:val>
          <c:extLst>
            <c:ext xmlns:c16="http://schemas.microsoft.com/office/drawing/2014/chart" uri="{C3380CC4-5D6E-409C-BE32-E72D297353CC}">
              <c16:uniqueId val="{00000001-69B3-644F-847E-CABCCD8387C7}"/>
            </c:ext>
          </c:extLst>
        </c:ser>
        <c:ser>
          <c:idx val="2"/>
          <c:order val="2"/>
          <c:tx>
            <c:strRef>
              <c:f>Sheet1!$D$1</c:f>
              <c:strCache>
                <c:ptCount val="1"/>
                <c:pt idx="0">
                  <c:v>Pride Industries</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60</c:v>
                </c:pt>
                <c:pt idx="1">
                  <c:v>60</c:v>
                </c:pt>
                <c:pt idx="2">
                  <c:v>62</c:v>
                </c:pt>
                <c:pt idx="3">
                  <c:v>57</c:v>
                </c:pt>
                <c:pt idx="4">
                  <c:v>56</c:v>
                </c:pt>
              </c:numCache>
            </c:numRef>
          </c:val>
          <c:extLst>
            <c:ext xmlns:c16="http://schemas.microsoft.com/office/drawing/2014/chart" uri="{C3380CC4-5D6E-409C-BE32-E72D297353CC}">
              <c16:uniqueId val="{00000002-69B3-644F-847E-CABCCD8387C7}"/>
            </c:ext>
          </c:extLst>
        </c:ser>
        <c:ser>
          <c:idx val="3"/>
          <c:order val="3"/>
          <c:tx>
            <c:strRef>
              <c:f>Sheet1!$E$1</c:f>
              <c:strCache>
                <c:ptCount val="1"/>
                <c:pt idx="0">
                  <c:v>Brothers Produce</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18</c:v>
                </c:pt>
                <c:pt idx="1">
                  <c:v>34</c:v>
                </c:pt>
                <c:pt idx="2">
                  <c:v>38</c:v>
                </c:pt>
                <c:pt idx="3">
                  <c:v>24</c:v>
                </c:pt>
                <c:pt idx="4">
                  <c:v>19</c:v>
                </c:pt>
              </c:numCache>
            </c:numRef>
          </c:val>
          <c:extLst>
            <c:ext xmlns:c16="http://schemas.microsoft.com/office/drawing/2014/chart" uri="{C3380CC4-5D6E-409C-BE32-E72D297353CC}">
              <c16:uniqueId val="{00000003-69B3-644F-847E-CABCCD8387C7}"/>
            </c:ext>
          </c:extLst>
        </c:ser>
        <c:ser>
          <c:idx val="4"/>
          <c:order val="4"/>
          <c:tx>
            <c:strRef>
              <c:f>Sheet1!$F$1</c:f>
              <c:strCache>
                <c:ptCount val="1"/>
                <c:pt idx="0">
                  <c:v>Dilligas Corp</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15</c:v>
                </c:pt>
                <c:pt idx="1">
                  <c:v>22</c:v>
                </c:pt>
                <c:pt idx="2">
                  <c:v>17</c:v>
                </c:pt>
                <c:pt idx="3">
                  <c:v>16</c:v>
                </c:pt>
                <c:pt idx="4">
                  <c:v>14</c:v>
                </c:pt>
              </c:numCache>
            </c:numRef>
          </c:val>
          <c:extLst>
            <c:ext xmlns:c16="http://schemas.microsoft.com/office/drawing/2014/chart" uri="{C3380CC4-5D6E-409C-BE32-E72D297353CC}">
              <c16:uniqueId val="{00000004-69B3-644F-847E-CABCCD8387C7}"/>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Research/Chemical Trading Resources 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University of Texas</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44</c:v>
                </c:pt>
                <c:pt idx="1">
                  <c:v>127</c:v>
                </c:pt>
                <c:pt idx="2">
                  <c:v>119</c:v>
                </c:pt>
                <c:pt idx="3">
                  <c:v>111</c:v>
                </c:pt>
                <c:pt idx="4">
                  <c:v>150</c:v>
                </c:pt>
              </c:numCache>
            </c:numRef>
          </c:val>
          <c:extLst>
            <c:ext xmlns:c16="http://schemas.microsoft.com/office/drawing/2014/chart" uri="{C3380CC4-5D6E-409C-BE32-E72D297353CC}">
              <c16:uniqueId val="{00000000-B682-AA4D-8F4A-3492C6812679}"/>
            </c:ext>
          </c:extLst>
        </c:ser>
        <c:ser>
          <c:idx val="1"/>
          <c:order val="1"/>
          <c:tx>
            <c:strRef>
              <c:f>Sheet1!$C$1</c:f>
              <c:strCache>
                <c:ptCount val="1"/>
                <c:pt idx="0">
                  <c:v>Southwest Research</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74</c:v>
                </c:pt>
                <c:pt idx="1">
                  <c:v>74</c:v>
                </c:pt>
                <c:pt idx="2">
                  <c:v>82</c:v>
                </c:pt>
                <c:pt idx="3">
                  <c:v>107</c:v>
                </c:pt>
                <c:pt idx="4">
                  <c:v>94</c:v>
                </c:pt>
              </c:numCache>
            </c:numRef>
          </c:val>
          <c:extLst>
            <c:ext xmlns:c16="http://schemas.microsoft.com/office/drawing/2014/chart" uri="{C3380CC4-5D6E-409C-BE32-E72D297353CC}">
              <c16:uniqueId val="{00000001-B682-AA4D-8F4A-3492C6812679}"/>
            </c:ext>
          </c:extLst>
        </c:ser>
        <c:ser>
          <c:idx val="2"/>
          <c:order val="2"/>
          <c:tx>
            <c:strRef>
              <c:f>Sheet1!$D$1</c:f>
              <c:strCache>
                <c:ptCount val="1"/>
                <c:pt idx="0">
                  <c:v>State of Texas</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61</c:v>
                </c:pt>
                <c:pt idx="1">
                  <c:v>55</c:v>
                </c:pt>
                <c:pt idx="2">
                  <c:v>50</c:v>
                </c:pt>
                <c:pt idx="3">
                  <c:v>71</c:v>
                </c:pt>
                <c:pt idx="4">
                  <c:v>80</c:v>
                </c:pt>
              </c:numCache>
            </c:numRef>
          </c:val>
          <c:extLst>
            <c:ext xmlns:c16="http://schemas.microsoft.com/office/drawing/2014/chart" uri="{C3380CC4-5D6E-409C-BE32-E72D297353CC}">
              <c16:uniqueId val="{00000002-B682-AA4D-8F4A-3492C6812679}"/>
            </c:ext>
          </c:extLst>
        </c:ser>
        <c:ser>
          <c:idx val="3"/>
          <c:order val="3"/>
          <c:tx>
            <c:strRef>
              <c:f>Sheet1!$E$1</c:f>
              <c:strCache>
                <c:ptCount val="1"/>
                <c:pt idx="0">
                  <c:v>Petromax LLC</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13</c:v>
                </c:pt>
                <c:pt idx="1">
                  <c:v>36</c:v>
                </c:pt>
                <c:pt idx="2">
                  <c:v>37</c:v>
                </c:pt>
                <c:pt idx="3">
                  <c:v>114</c:v>
                </c:pt>
                <c:pt idx="4">
                  <c:v>36</c:v>
                </c:pt>
              </c:numCache>
            </c:numRef>
          </c:val>
          <c:extLst>
            <c:ext xmlns:c16="http://schemas.microsoft.com/office/drawing/2014/chart" uri="{C3380CC4-5D6E-409C-BE32-E72D297353CC}">
              <c16:uniqueId val="{00000003-B682-AA4D-8F4A-3492C6812679}"/>
            </c:ext>
          </c:extLst>
        </c:ser>
        <c:ser>
          <c:idx val="4"/>
          <c:order val="4"/>
          <c:tx>
            <c:strRef>
              <c:f>Sheet1!$F$1</c:f>
              <c:strCache>
                <c:ptCount val="1"/>
                <c:pt idx="0">
                  <c:v>Cnf Technologies</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40</c:v>
                </c:pt>
                <c:pt idx="1">
                  <c:v>34</c:v>
                </c:pt>
                <c:pt idx="2">
                  <c:v>40</c:v>
                </c:pt>
                <c:pt idx="3">
                  <c:v>19</c:v>
                </c:pt>
                <c:pt idx="4">
                  <c:v>28</c:v>
                </c:pt>
              </c:numCache>
            </c:numRef>
          </c:val>
          <c:extLst>
            <c:ext xmlns:c16="http://schemas.microsoft.com/office/drawing/2014/chart" uri="{C3380CC4-5D6E-409C-BE32-E72D297353CC}">
              <c16:uniqueId val="{00000004-B682-AA4D-8F4A-3492C6812679}"/>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3.2691746864975139E-3"/>
          <c:y val="0.86541085073725388"/>
          <c:w val="0.99673082531350243"/>
          <c:h val="0.113477256229670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Conglomerate 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Chenega Corp</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60</c:v>
                </c:pt>
                <c:pt idx="1">
                  <c:v>50</c:v>
                </c:pt>
                <c:pt idx="2">
                  <c:v>53</c:v>
                </c:pt>
                <c:pt idx="3">
                  <c:v>78</c:v>
                </c:pt>
                <c:pt idx="4">
                  <c:v>77</c:v>
                </c:pt>
              </c:numCache>
            </c:numRef>
          </c:val>
          <c:extLst>
            <c:ext xmlns:c16="http://schemas.microsoft.com/office/drawing/2014/chart" uri="{C3380CC4-5D6E-409C-BE32-E72D297353CC}">
              <c16:uniqueId val="{00000000-2C63-3D4B-AD23-C9A8D1380756}"/>
            </c:ext>
          </c:extLst>
        </c:ser>
        <c:ser>
          <c:idx val="1"/>
          <c:order val="1"/>
          <c:tx>
            <c:strRef>
              <c:f>Sheet1!$C$1</c:f>
              <c:strCache>
                <c:ptCount val="1"/>
                <c:pt idx="0">
                  <c:v>Cherokee Nation</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52</c:v>
                </c:pt>
                <c:pt idx="1">
                  <c:v>42</c:v>
                </c:pt>
                <c:pt idx="2">
                  <c:v>44</c:v>
                </c:pt>
                <c:pt idx="3">
                  <c:v>69</c:v>
                </c:pt>
                <c:pt idx="4">
                  <c:v>87</c:v>
                </c:pt>
              </c:numCache>
            </c:numRef>
          </c:val>
          <c:extLst>
            <c:ext xmlns:c16="http://schemas.microsoft.com/office/drawing/2014/chart" uri="{C3380CC4-5D6E-409C-BE32-E72D297353CC}">
              <c16:uniqueId val="{00000001-2C63-3D4B-AD23-C9A8D1380756}"/>
            </c:ext>
          </c:extLst>
        </c:ser>
        <c:ser>
          <c:idx val="2"/>
          <c:order val="2"/>
          <c:tx>
            <c:strRef>
              <c:f>Sheet1!$D$1</c:f>
              <c:strCache>
                <c:ptCount val="1"/>
                <c:pt idx="0">
                  <c:v>Icahn Enterprises LP</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19</c:v>
                </c:pt>
                <c:pt idx="1">
                  <c:v>0.04</c:v>
                </c:pt>
                <c:pt idx="2">
                  <c:v>112</c:v>
                </c:pt>
                <c:pt idx="3">
                  <c:v>110</c:v>
                </c:pt>
                <c:pt idx="4">
                  <c:v>48</c:v>
                </c:pt>
              </c:numCache>
            </c:numRef>
          </c:val>
          <c:extLst>
            <c:ext xmlns:c16="http://schemas.microsoft.com/office/drawing/2014/chart" uri="{C3380CC4-5D6E-409C-BE32-E72D297353CC}">
              <c16:uniqueId val="{00000002-2C63-3D4B-AD23-C9A8D1380756}"/>
            </c:ext>
          </c:extLst>
        </c:ser>
        <c:ser>
          <c:idx val="3"/>
          <c:order val="3"/>
          <c:tx>
            <c:strRef>
              <c:f>Sheet1!$E$1</c:f>
              <c:strCache>
                <c:ptCount val="1"/>
                <c:pt idx="0">
                  <c:v>Arctic Slope </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42</c:v>
                </c:pt>
                <c:pt idx="1">
                  <c:v>46</c:v>
                </c:pt>
                <c:pt idx="2">
                  <c:v>42</c:v>
                </c:pt>
                <c:pt idx="3">
                  <c:v>57</c:v>
                </c:pt>
                <c:pt idx="4">
                  <c:v>38</c:v>
                </c:pt>
              </c:numCache>
            </c:numRef>
          </c:val>
          <c:extLst>
            <c:ext xmlns:c16="http://schemas.microsoft.com/office/drawing/2014/chart" uri="{C3380CC4-5D6E-409C-BE32-E72D297353CC}">
              <c16:uniqueId val="{00000003-2C63-3D4B-AD23-C9A8D1380756}"/>
            </c:ext>
          </c:extLst>
        </c:ser>
        <c:ser>
          <c:idx val="4"/>
          <c:order val="4"/>
          <c:tx>
            <c:strRef>
              <c:f>Sheet1!$F$1</c:f>
              <c:strCache>
                <c:ptCount val="1"/>
                <c:pt idx="0">
                  <c:v>Hawaiian Native</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8</c:v>
                </c:pt>
                <c:pt idx="1">
                  <c:v>21</c:v>
                </c:pt>
                <c:pt idx="2">
                  <c:v>20</c:v>
                </c:pt>
                <c:pt idx="3">
                  <c:v>54</c:v>
                </c:pt>
                <c:pt idx="4">
                  <c:v>32</c:v>
                </c:pt>
              </c:numCache>
            </c:numRef>
          </c:val>
          <c:extLst>
            <c:ext xmlns:c16="http://schemas.microsoft.com/office/drawing/2014/chart" uri="{C3380CC4-5D6E-409C-BE32-E72D297353CC}">
              <c16:uniqueId val="{00000004-2C63-3D4B-AD23-C9A8D1380756}"/>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Real Estate Top 4</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Jones Lang </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49</c:v>
                </c:pt>
                <c:pt idx="1">
                  <c:v>24</c:v>
                </c:pt>
                <c:pt idx="2">
                  <c:v>53</c:v>
                </c:pt>
                <c:pt idx="3">
                  <c:v>63</c:v>
                </c:pt>
                <c:pt idx="4">
                  <c:v>60</c:v>
                </c:pt>
              </c:numCache>
            </c:numRef>
          </c:val>
          <c:extLst>
            <c:ext xmlns:c16="http://schemas.microsoft.com/office/drawing/2014/chart" uri="{C3380CC4-5D6E-409C-BE32-E72D297353CC}">
              <c16:uniqueId val="{00000000-05F8-C74C-BFA6-C30CCFA527C7}"/>
            </c:ext>
          </c:extLst>
        </c:ser>
        <c:ser>
          <c:idx val="1"/>
          <c:order val="1"/>
          <c:tx>
            <c:strRef>
              <c:f>Sheet1!$C$1</c:f>
              <c:strCache>
                <c:ptCount val="1"/>
                <c:pt idx="0">
                  <c:v>Clark Enterprises </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0</c:v>
                </c:pt>
                <c:pt idx="1">
                  <c:v>0</c:v>
                </c:pt>
                <c:pt idx="2">
                  <c:v>0</c:v>
                </c:pt>
                <c:pt idx="3">
                  <c:v>0</c:v>
                </c:pt>
                <c:pt idx="4">
                  <c:v>238</c:v>
                </c:pt>
              </c:numCache>
            </c:numRef>
          </c:val>
          <c:extLst>
            <c:ext xmlns:c16="http://schemas.microsoft.com/office/drawing/2014/chart" uri="{C3380CC4-5D6E-409C-BE32-E72D297353CC}">
              <c16:uniqueId val="{00000001-05F8-C74C-BFA6-C30CCFA527C7}"/>
            </c:ext>
          </c:extLst>
        </c:ser>
        <c:ser>
          <c:idx val="2"/>
          <c:order val="2"/>
          <c:tx>
            <c:strRef>
              <c:f>Sheet1!$D$1</c:f>
              <c:strCache>
                <c:ptCount val="1"/>
                <c:pt idx="0">
                  <c:v>Mclezar Miranda </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31</c:v>
                </c:pt>
                <c:pt idx="1">
                  <c:v>54</c:v>
                </c:pt>
                <c:pt idx="2">
                  <c:v>24</c:v>
                </c:pt>
                <c:pt idx="3">
                  <c:v>47</c:v>
                </c:pt>
                <c:pt idx="4">
                  <c:v>17</c:v>
                </c:pt>
              </c:numCache>
            </c:numRef>
          </c:val>
          <c:extLst>
            <c:ext xmlns:c16="http://schemas.microsoft.com/office/drawing/2014/chart" uri="{C3380CC4-5D6E-409C-BE32-E72D297353CC}">
              <c16:uniqueId val="{00000002-05F8-C74C-BFA6-C30CCFA527C7}"/>
            </c:ext>
          </c:extLst>
        </c:ser>
        <c:ser>
          <c:idx val="3"/>
          <c:order val="3"/>
          <c:tx>
            <c:strRef>
              <c:f>Sheet1!$E$1</c:f>
              <c:strCache>
                <c:ptCount val="1"/>
                <c:pt idx="0">
                  <c:v>Goldbelt</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c:v>
                </c:pt>
                <c:pt idx="1">
                  <c:v>9</c:v>
                </c:pt>
                <c:pt idx="2">
                  <c:v>4</c:v>
                </c:pt>
                <c:pt idx="3">
                  <c:v>16</c:v>
                </c:pt>
                <c:pt idx="4">
                  <c:v>18</c:v>
                </c:pt>
              </c:numCache>
            </c:numRef>
          </c:val>
          <c:extLst>
            <c:ext xmlns:c16="http://schemas.microsoft.com/office/drawing/2014/chart" uri="{C3380CC4-5D6E-409C-BE32-E72D297353CC}">
              <c16:uniqueId val="{00000003-05F8-C74C-BFA6-C30CCFA527C7}"/>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San Antonio-New Braunfels </a:t>
            </a:r>
            <a:r>
              <a:rPr lang="en-US" b="1" baseline="0"/>
              <a:t>Top 5</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Valero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353</c:v>
                </c:pt>
                <c:pt idx="1">
                  <c:v>513</c:v>
                </c:pt>
                <c:pt idx="2">
                  <c:v>1402</c:v>
                </c:pt>
                <c:pt idx="3">
                  <c:v>1217</c:v>
                </c:pt>
                <c:pt idx="4">
                  <c:v>1065</c:v>
                </c:pt>
              </c:numCache>
            </c:numRef>
          </c:val>
          <c:extLst>
            <c:ext xmlns:c16="http://schemas.microsoft.com/office/drawing/2014/chart" uri="{C3380CC4-5D6E-409C-BE32-E72D297353CC}">
              <c16:uniqueId val="{00000000-6786-9249-BFB7-E4C73703FC9F}"/>
            </c:ext>
          </c:extLst>
        </c:ser>
        <c:ser>
          <c:idx val="1"/>
          <c:order val="1"/>
          <c:tx>
            <c:strRef>
              <c:f>Sheet1!$C$1</c:f>
              <c:strCache>
                <c:ptCount val="1"/>
                <c:pt idx="0">
                  <c:v>Bristol</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123</c:v>
                </c:pt>
                <c:pt idx="1">
                  <c:v>128</c:v>
                </c:pt>
                <c:pt idx="2">
                  <c:v>138</c:v>
                </c:pt>
                <c:pt idx="3">
                  <c:v>262</c:v>
                </c:pt>
                <c:pt idx="4">
                  <c:v>191</c:v>
                </c:pt>
              </c:numCache>
            </c:numRef>
          </c:val>
          <c:extLst>
            <c:ext xmlns:c16="http://schemas.microsoft.com/office/drawing/2014/chart" uri="{C3380CC4-5D6E-409C-BE32-E72D297353CC}">
              <c16:uniqueId val="{00000001-6786-9249-BFB7-E4C73703FC9F}"/>
            </c:ext>
          </c:extLst>
        </c:ser>
        <c:ser>
          <c:idx val="2"/>
          <c:order val="2"/>
          <c:tx>
            <c:strRef>
              <c:f>Sheet1!$D$1</c:f>
              <c:strCache>
                <c:ptCount val="1"/>
                <c:pt idx="0">
                  <c:v>General</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87</c:v>
                </c:pt>
                <c:pt idx="1">
                  <c:v>126</c:v>
                </c:pt>
                <c:pt idx="2">
                  <c:v>264</c:v>
                </c:pt>
                <c:pt idx="3">
                  <c:v>20</c:v>
                </c:pt>
                <c:pt idx="4">
                  <c:v>28</c:v>
                </c:pt>
              </c:numCache>
            </c:numRef>
          </c:val>
          <c:extLst>
            <c:ext xmlns:c16="http://schemas.microsoft.com/office/drawing/2014/chart" uri="{C3380CC4-5D6E-409C-BE32-E72D297353CC}">
              <c16:uniqueId val="{00000002-6786-9249-BFB7-E4C73703FC9F}"/>
            </c:ext>
          </c:extLst>
        </c:ser>
        <c:ser>
          <c:idx val="3"/>
          <c:order val="3"/>
          <c:tx>
            <c:strRef>
              <c:f>Sheet1!$E$1</c:f>
              <c:strCache>
                <c:ptCount val="1"/>
                <c:pt idx="0">
                  <c:v>Standard</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83</c:v>
                </c:pt>
                <c:pt idx="1">
                  <c:v>105</c:v>
                </c:pt>
                <c:pt idx="2">
                  <c:v>106</c:v>
                </c:pt>
                <c:pt idx="3">
                  <c:v>88</c:v>
                </c:pt>
                <c:pt idx="4">
                  <c:v>92</c:v>
                </c:pt>
              </c:numCache>
            </c:numRef>
          </c:val>
          <c:extLst>
            <c:ext xmlns:c16="http://schemas.microsoft.com/office/drawing/2014/chart" uri="{C3380CC4-5D6E-409C-BE32-E72D297353CC}">
              <c16:uniqueId val="{00000003-6786-9249-BFB7-E4C73703FC9F}"/>
            </c:ext>
          </c:extLst>
        </c:ser>
        <c:ser>
          <c:idx val="4"/>
          <c:order val="4"/>
          <c:tx>
            <c:strRef>
              <c:f>Sheet1!$F$1</c:f>
              <c:strCache>
                <c:ptCount val="1"/>
                <c:pt idx="0">
                  <c:v>Southwest</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74</c:v>
                </c:pt>
                <c:pt idx="1">
                  <c:v>74</c:v>
                </c:pt>
                <c:pt idx="2">
                  <c:v>82</c:v>
                </c:pt>
                <c:pt idx="3">
                  <c:v>107</c:v>
                </c:pt>
                <c:pt idx="4">
                  <c:v>94</c:v>
                </c:pt>
              </c:numCache>
            </c:numRef>
          </c:val>
          <c:extLst>
            <c:ext xmlns:c16="http://schemas.microsoft.com/office/drawing/2014/chart" uri="{C3380CC4-5D6E-409C-BE32-E72D297353CC}">
              <c16:uniqueId val="{00000004-6786-9249-BFB7-E4C73703FC9F}"/>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McKesson</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2588</c:v>
                </c:pt>
                <c:pt idx="1">
                  <c:v>2966</c:v>
                </c:pt>
                <c:pt idx="2">
                  <c:v>2910</c:v>
                </c:pt>
                <c:pt idx="3">
                  <c:v>593</c:v>
                </c:pt>
                <c:pt idx="4">
                  <c:v>0</c:v>
                </c:pt>
              </c:numCache>
            </c:numRef>
          </c:val>
          <c:smooth val="0"/>
          <c:extLst>
            <c:ext xmlns:c16="http://schemas.microsoft.com/office/drawing/2014/chart" uri="{C3380CC4-5D6E-409C-BE32-E72D297353CC}">
              <c16:uniqueId val="{00000000-3477-47A1-9B74-4EA8FCD99D37}"/>
            </c:ext>
          </c:extLst>
        </c:ser>
        <c:dLbls>
          <c:showLegendKey val="0"/>
          <c:showVal val="0"/>
          <c:showCatName val="0"/>
          <c:showSerName val="0"/>
          <c:showPercent val="0"/>
          <c:showBubbleSize val="0"/>
        </c:dLbls>
        <c:smooth val="0"/>
        <c:axId val="670082335"/>
        <c:axId val="670076575"/>
      </c:lineChart>
      <c:catAx>
        <c:axId val="67008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076575"/>
        <c:crosses val="autoZero"/>
        <c:auto val="1"/>
        <c:lblAlgn val="ctr"/>
        <c:lblOffset val="100"/>
        <c:noMultiLvlLbl val="0"/>
      </c:catAx>
      <c:valAx>
        <c:axId val="67007657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08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Oldest</a:t>
            </a:r>
            <a:r>
              <a:rPr lang="en-US" b="1" baseline="0"/>
              <a:t> Companies DOD Contract Money</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13688393117527"/>
          <c:y val="6.1432712215320914E-2"/>
          <c:w val="0.87440015310586172"/>
          <c:h val="0.74070426717022353"/>
        </c:manualLayout>
      </c:layout>
      <c:lineChart>
        <c:grouping val="standard"/>
        <c:varyColors val="0"/>
        <c:ser>
          <c:idx val="0"/>
          <c:order val="0"/>
          <c:tx>
            <c:strRef>
              <c:f>Sheet1!$B$1</c:f>
              <c:strCache>
                <c:ptCount val="1"/>
                <c:pt idx="0">
                  <c:v>Cherokee Nation</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52</c:v>
                </c:pt>
                <c:pt idx="1">
                  <c:v>42</c:v>
                </c:pt>
                <c:pt idx="2">
                  <c:v>44</c:v>
                </c:pt>
                <c:pt idx="3">
                  <c:v>69</c:v>
                </c:pt>
                <c:pt idx="4">
                  <c:v>87</c:v>
                </c:pt>
              </c:numCache>
            </c:numRef>
          </c:val>
          <c:smooth val="0"/>
          <c:extLst>
            <c:ext xmlns:c16="http://schemas.microsoft.com/office/drawing/2014/chart" uri="{C3380CC4-5D6E-409C-BE32-E72D297353CC}">
              <c16:uniqueId val="{00000000-236B-4FDF-B699-BB113DBC28D0}"/>
            </c:ext>
          </c:extLst>
        </c:ser>
        <c:ser>
          <c:idx val="1"/>
          <c:order val="1"/>
          <c:tx>
            <c:strRef>
              <c:f>Sheet1!$C$1</c:f>
              <c:strCache>
                <c:ptCount val="1"/>
                <c:pt idx="0">
                  <c:v>Berkshire Hathaway</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4</c:v>
                </c:pt>
                <c:pt idx="1">
                  <c:v>4</c:v>
                </c:pt>
                <c:pt idx="2">
                  <c:v>5</c:v>
                </c:pt>
                <c:pt idx="3">
                  <c:v>68</c:v>
                </c:pt>
                <c:pt idx="4">
                  <c:v>84</c:v>
                </c:pt>
              </c:numCache>
            </c:numRef>
          </c:val>
          <c:smooth val="0"/>
          <c:extLst>
            <c:ext xmlns:c16="http://schemas.microsoft.com/office/drawing/2014/chart" uri="{C3380CC4-5D6E-409C-BE32-E72D297353CC}">
              <c16:uniqueId val="{00000001-236B-4FDF-B699-BB113DBC28D0}"/>
            </c:ext>
          </c:extLst>
        </c:ser>
        <c:ser>
          <c:idx val="2"/>
          <c:order val="2"/>
          <c:tx>
            <c:strRef>
              <c:f>Sheet1!$D$1</c:f>
              <c:strCache>
                <c:ptCount val="1"/>
                <c:pt idx="0">
                  <c:v>Deloitte Touche</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8</c:v>
                </c:pt>
                <c:pt idx="1">
                  <c:v>4</c:v>
                </c:pt>
                <c:pt idx="2">
                  <c:v>3</c:v>
                </c:pt>
                <c:pt idx="3">
                  <c:v>7</c:v>
                </c:pt>
                <c:pt idx="4">
                  <c:v>57</c:v>
                </c:pt>
              </c:numCache>
            </c:numRef>
          </c:val>
          <c:smooth val="0"/>
          <c:extLst>
            <c:ext xmlns:c16="http://schemas.microsoft.com/office/drawing/2014/chart" uri="{C3380CC4-5D6E-409C-BE32-E72D297353CC}">
              <c16:uniqueId val="{00000002-236B-4FDF-B699-BB113DBC28D0}"/>
            </c:ext>
          </c:extLst>
        </c:ser>
        <c:ser>
          <c:idx val="3"/>
          <c:order val="3"/>
          <c:tx>
            <c:strRef>
              <c:f>Sheet1!$E$1</c:f>
              <c:strCache>
                <c:ptCount val="1"/>
                <c:pt idx="0">
                  <c:v>American Bureau </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8</c:v>
                </c:pt>
                <c:pt idx="1">
                  <c:v>13</c:v>
                </c:pt>
                <c:pt idx="2">
                  <c:v>6</c:v>
                </c:pt>
                <c:pt idx="3">
                  <c:v>15</c:v>
                </c:pt>
                <c:pt idx="4">
                  <c:v>20</c:v>
                </c:pt>
              </c:numCache>
            </c:numRef>
          </c:val>
          <c:smooth val="0"/>
          <c:extLst>
            <c:ext xmlns:c16="http://schemas.microsoft.com/office/drawing/2014/chart" uri="{C3380CC4-5D6E-409C-BE32-E72D297353CC}">
              <c16:uniqueId val="{00000003-236B-4FDF-B699-BB113DBC28D0}"/>
            </c:ext>
          </c:extLst>
        </c:ser>
        <c:ser>
          <c:idx val="4"/>
          <c:order val="4"/>
          <c:tx>
            <c:strRef>
              <c:f>Sheet1!$F$1</c:f>
              <c:strCache>
                <c:ptCount val="1"/>
                <c:pt idx="0">
                  <c:v>McCarthy Holdings</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0</c:v>
                </c:pt>
                <c:pt idx="1">
                  <c:v>0</c:v>
                </c:pt>
                <c:pt idx="2">
                  <c:v>0</c:v>
                </c:pt>
                <c:pt idx="3">
                  <c:v>0</c:v>
                </c:pt>
                <c:pt idx="4">
                  <c:v>169</c:v>
                </c:pt>
              </c:numCache>
            </c:numRef>
          </c:val>
          <c:smooth val="0"/>
          <c:extLst>
            <c:ext xmlns:c16="http://schemas.microsoft.com/office/drawing/2014/chart" uri="{C3380CC4-5D6E-409C-BE32-E72D297353CC}">
              <c16:uniqueId val="{00000004-236B-4FDF-B699-BB113DBC28D0}"/>
            </c:ext>
          </c:extLst>
        </c:ser>
        <c:ser>
          <c:idx val="5"/>
          <c:order val="5"/>
          <c:tx>
            <c:strRef>
              <c:f>Sheet1!$G$1</c:f>
              <c:strCache>
                <c:ptCount val="1"/>
                <c:pt idx="0">
                  <c:v>University of Texas</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44</c:v>
                </c:pt>
                <c:pt idx="1">
                  <c:v>127</c:v>
                </c:pt>
                <c:pt idx="2">
                  <c:v>119</c:v>
                </c:pt>
                <c:pt idx="3">
                  <c:v>111</c:v>
                </c:pt>
                <c:pt idx="4">
                  <c:v>150</c:v>
                </c:pt>
              </c:numCache>
            </c:numRef>
          </c:val>
          <c:smooth val="0"/>
          <c:extLst>
            <c:ext xmlns:c16="http://schemas.microsoft.com/office/drawing/2014/chart" uri="{C3380CC4-5D6E-409C-BE32-E72D297353CC}">
              <c16:uniqueId val="{00000005-236B-4FDF-B699-BB113DBC28D0}"/>
            </c:ext>
          </c:extLst>
        </c:ser>
        <c:ser>
          <c:idx val="6"/>
          <c:order val="6"/>
          <c:tx>
            <c:strRef>
              <c:f>Sheet1!$H$1</c:f>
              <c:strCache>
                <c:ptCount val="1"/>
                <c:pt idx="0">
                  <c:v>PPG Industries</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5</c:v>
                </c:pt>
                <c:pt idx="1">
                  <c:v>2</c:v>
                </c:pt>
                <c:pt idx="2">
                  <c:v>20</c:v>
                </c:pt>
                <c:pt idx="3">
                  <c:v>10</c:v>
                </c:pt>
                <c:pt idx="4">
                  <c:v>12</c:v>
                </c:pt>
              </c:numCache>
            </c:numRef>
          </c:val>
          <c:smooth val="0"/>
          <c:extLst>
            <c:ext xmlns:c16="http://schemas.microsoft.com/office/drawing/2014/chart" uri="{C3380CC4-5D6E-409C-BE32-E72D297353CC}">
              <c16:uniqueId val="{00000006-236B-4FDF-B699-BB113DBC28D0}"/>
            </c:ext>
          </c:extLst>
        </c:ser>
        <c:ser>
          <c:idx val="7"/>
          <c:order val="7"/>
          <c:tx>
            <c:strRef>
              <c:f>Sheet1!$I$1</c:f>
              <c:strCache>
                <c:ptCount val="1"/>
                <c:pt idx="0">
                  <c:v>Peter Kiewit Sons'</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formatCode="&quot;$&quot;#,##0.00_);[Red]\(&quot;$&quot;#,##0.00\)">
                  <c:v>-0.7</c:v>
                </c:pt>
                <c:pt idx="1">
                  <c:v>9</c:v>
                </c:pt>
                <c:pt idx="2">
                  <c:v>0</c:v>
                </c:pt>
                <c:pt idx="3">
                  <c:v>10</c:v>
                </c:pt>
                <c:pt idx="4">
                  <c:v>56</c:v>
                </c:pt>
              </c:numCache>
            </c:numRef>
          </c:val>
          <c:smooth val="0"/>
          <c:extLst>
            <c:ext xmlns:c16="http://schemas.microsoft.com/office/drawing/2014/chart" uri="{C3380CC4-5D6E-409C-BE32-E72D297353CC}">
              <c16:uniqueId val="{00000007-236B-4FDF-B699-BB113DBC28D0}"/>
            </c:ext>
          </c:extLst>
        </c:ser>
        <c:ser>
          <c:idx val="8"/>
          <c:order val="8"/>
          <c:tx>
            <c:strRef>
              <c:f>Sheet1!$J$1</c:f>
              <c:strCache>
                <c:ptCount val="1"/>
                <c:pt idx="0">
                  <c:v>Johnson Controls</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17</c:v>
                </c:pt>
                <c:pt idx="1">
                  <c:v>23</c:v>
                </c:pt>
                <c:pt idx="2">
                  <c:v>22</c:v>
                </c:pt>
                <c:pt idx="3">
                  <c:v>34</c:v>
                </c:pt>
                <c:pt idx="4">
                  <c:v>34</c:v>
                </c:pt>
              </c:numCache>
            </c:numRef>
          </c:val>
          <c:smooth val="0"/>
          <c:extLst>
            <c:ext xmlns:c16="http://schemas.microsoft.com/office/drawing/2014/chart" uri="{C3380CC4-5D6E-409C-BE32-E72D297353CC}">
              <c16:uniqueId val="{00000008-236B-4FDF-B699-BB113DBC28D0}"/>
            </c:ext>
          </c:extLst>
        </c:ser>
        <c:dLbls>
          <c:showLegendKey val="0"/>
          <c:showVal val="0"/>
          <c:showCatName val="0"/>
          <c:showSerName val="0"/>
          <c:showPercent val="0"/>
          <c:showBubbleSize val="0"/>
        </c:dLbls>
        <c:smooth val="0"/>
        <c:axId val="896421631"/>
        <c:axId val="896399551"/>
      </c:lineChart>
      <c:catAx>
        <c:axId val="89642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399551"/>
        <c:crosses val="autoZero"/>
        <c:auto val="1"/>
        <c:lblAlgn val="ctr"/>
        <c:lblOffset val="100"/>
        <c:noMultiLvlLbl val="0"/>
      </c:catAx>
      <c:valAx>
        <c:axId val="89639955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421631"/>
        <c:crosses val="autoZero"/>
        <c:crossBetween val="between"/>
      </c:valAx>
      <c:spPr>
        <a:noFill/>
        <a:ln>
          <a:noFill/>
        </a:ln>
        <a:effectLst/>
      </c:spPr>
    </c:plotArea>
    <c:legend>
      <c:legendPos val="b"/>
      <c:layout>
        <c:manualLayout>
          <c:xMode val="edge"/>
          <c:yMode val="edge"/>
          <c:x val="7.7772309711286146E-3"/>
          <c:y val="0.85211767081151057"/>
          <c:w val="0.99138998250218735"/>
          <c:h val="0.1240728732437857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Youngest Texas</a:t>
            </a:r>
            <a:r>
              <a:rPr lang="en-US" b="1" baseline="0"/>
              <a:t> Companies DOD Contract Money</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016695829687952E-2"/>
          <c:y val="5.5971977383424076E-2"/>
          <c:w val="0.88352034120734912"/>
          <c:h val="0.82829526906151651"/>
        </c:manualLayout>
      </c:layout>
      <c:lineChart>
        <c:grouping val="standard"/>
        <c:varyColors val="0"/>
        <c:ser>
          <c:idx val="0"/>
          <c:order val="0"/>
          <c:tx>
            <c:strRef>
              <c:f>Sheet1!$B$1</c:f>
              <c:strCache>
                <c:ptCount val="1"/>
                <c:pt idx="0">
                  <c:v>Blueforge Alliance</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0</c:v>
                </c:pt>
                <c:pt idx="1">
                  <c:v>0</c:v>
                </c:pt>
                <c:pt idx="2">
                  <c:v>0</c:v>
                </c:pt>
                <c:pt idx="3">
                  <c:v>0</c:v>
                </c:pt>
                <c:pt idx="4">
                  <c:v>537</c:v>
                </c:pt>
              </c:numCache>
            </c:numRef>
          </c:val>
          <c:smooth val="0"/>
          <c:extLst>
            <c:ext xmlns:c16="http://schemas.microsoft.com/office/drawing/2014/chart" uri="{C3380CC4-5D6E-409C-BE32-E72D297353CC}">
              <c16:uniqueId val="{00000000-0AED-4AEE-8230-F54C606097D4}"/>
            </c:ext>
          </c:extLst>
        </c:ser>
        <c:ser>
          <c:idx val="1"/>
          <c:order val="1"/>
          <c:tx>
            <c:strRef>
              <c:f>Sheet1!$C$1</c:f>
              <c:strCache>
                <c:ptCount val="1"/>
                <c:pt idx="0">
                  <c:v>Absolute Strategic</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0</c:v>
                </c:pt>
                <c:pt idx="1">
                  <c:v>0</c:v>
                </c:pt>
                <c:pt idx="2">
                  <c:v>5</c:v>
                </c:pt>
                <c:pt idx="3">
                  <c:v>34</c:v>
                </c:pt>
                <c:pt idx="4">
                  <c:v>45</c:v>
                </c:pt>
              </c:numCache>
            </c:numRef>
          </c:val>
          <c:smooth val="0"/>
          <c:extLst>
            <c:ext xmlns:c16="http://schemas.microsoft.com/office/drawing/2014/chart" uri="{C3380CC4-5D6E-409C-BE32-E72D297353CC}">
              <c16:uniqueId val="{00000001-0AED-4AEE-8230-F54C606097D4}"/>
            </c:ext>
          </c:extLst>
        </c:ser>
        <c:ser>
          <c:idx val="2"/>
          <c:order val="2"/>
          <c:tx>
            <c:strRef>
              <c:f>Sheet1!$D$1</c:f>
              <c:strCache>
                <c:ptCount val="1"/>
                <c:pt idx="0">
                  <c:v>Clark/Byrne Aquatics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c:v>
                </c:pt>
                <c:pt idx="1">
                  <c:v>58</c:v>
                </c:pt>
                <c:pt idx="2" formatCode="&quot;$&quot;#,##0.00_);[Red]\(&quot;$&quot;#,##0.00\)">
                  <c:v>0.04</c:v>
                </c:pt>
                <c:pt idx="3">
                  <c:v>2</c:v>
                </c:pt>
                <c:pt idx="4" formatCode="&quot;$&quot;#,##0.00_);[Red]\(&quot;$&quot;#,##0.00\)">
                  <c:v>0.2</c:v>
                </c:pt>
              </c:numCache>
            </c:numRef>
          </c:val>
          <c:smooth val="0"/>
          <c:extLst>
            <c:ext xmlns:c16="http://schemas.microsoft.com/office/drawing/2014/chart" uri="{C3380CC4-5D6E-409C-BE32-E72D297353CC}">
              <c16:uniqueId val="{00000002-0AED-4AEE-8230-F54C606097D4}"/>
            </c:ext>
          </c:extLst>
        </c:ser>
        <c:ser>
          <c:idx val="3"/>
          <c:order val="3"/>
          <c:tx>
            <c:strRef>
              <c:f>Sheet1!$E$1</c:f>
              <c:strCache>
                <c:ptCount val="1"/>
                <c:pt idx="0">
                  <c:v>Amentum Services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37</c:v>
                </c:pt>
                <c:pt idx="1">
                  <c:v>196</c:v>
                </c:pt>
                <c:pt idx="2">
                  <c:v>62</c:v>
                </c:pt>
                <c:pt idx="3">
                  <c:v>291</c:v>
                </c:pt>
                <c:pt idx="4">
                  <c:v>259</c:v>
                </c:pt>
              </c:numCache>
            </c:numRef>
          </c:val>
          <c:smooth val="0"/>
          <c:extLst>
            <c:ext xmlns:c16="http://schemas.microsoft.com/office/drawing/2014/chart" uri="{C3380CC4-5D6E-409C-BE32-E72D297353CC}">
              <c16:uniqueId val="{00000003-0AED-4AEE-8230-F54C606097D4}"/>
            </c:ext>
          </c:extLst>
        </c:ser>
        <c:ser>
          <c:idx val="4"/>
          <c:order val="4"/>
          <c:tx>
            <c:strRef>
              <c:f>Sheet1!$F$1</c:f>
              <c:strCache>
                <c:ptCount val="1"/>
                <c:pt idx="0">
                  <c:v>Encore Dredging</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formatCode="&quot;$&quot;#,##0.00_);[Red]\(&quot;$&quot;#,##0.00\)">
                  <c:v>0.3</c:v>
                </c:pt>
                <c:pt idx="1">
                  <c:v>55</c:v>
                </c:pt>
                <c:pt idx="2">
                  <c:v>4</c:v>
                </c:pt>
                <c:pt idx="3">
                  <c:v>36</c:v>
                </c:pt>
                <c:pt idx="4">
                  <c:v>7</c:v>
                </c:pt>
              </c:numCache>
            </c:numRef>
          </c:val>
          <c:smooth val="0"/>
          <c:extLst>
            <c:ext xmlns:c16="http://schemas.microsoft.com/office/drawing/2014/chart" uri="{C3380CC4-5D6E-409C-BE32-E72D297353CC}">
              <c16:uniqueId val="{00000004-0AED-4AEE-8230-F54C606097D4}"/>
            </c:ext>
          </c:extLst>
        </c:ser>
        <c:ser>
          <c:idx val="5"/>
          <c:order val="5"/>
          <c:tx>
            <c:strRef>
              <c:f>Sheet1!$G$1</c:f>
              <c:strCache>
                <c:ptCount val="1"/>
                <c:pt idx="0">
                  <c:v>Akiak Ns LLC</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0</c:v>
                </c:pt>
                <c:pt idx="1">
                  <c:v>0</c:v>
                </c:pt>
                <c:pt idx="2">
                  <c:v>0</c:v>
                </c:pt>
                <c:pt idx="3">
                  <c:v>21</c:v>
                </c:pt>
                <c:pt idx="4">
                  <c:v>43</c:v>
                </c:pt>
              </c:numCache>
            </c:numRef>
          </c:val>
          <c:smooth val="0"/>
          <c:extLst>
            <c:ext xmlns:c16="http://schemas.microsoft.com/office/drawing/2014/chart" uri="{C3380CC4-5D6E-409C-BE32-E72D297353CC}">
              <c16:uniqueId val="{00000005-0AED-4AEE-8230-F54C606097D4}"/>
            </c:ext>
          </c:extLst>
        </c:ser>
        <c:ser>
          <c:idx val="6"/>
          <c:order val="6"/>
          <c:tx>
            <c:strRef>
              <c:f>Sheet1!$H$1</c:f>
              <c:strCache>
                <c:ptCount val="1"/>
                <c:pt idx="0">
                  <c:v>Vetjet Fuels</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0</c:v>
                </c:pt>
                <c:pt idx="1">
                  <c:v>2</c:v>
                </c:pt>
                <c:pt idx="2">
                  <c:v>4</c:v>
                </c:pt>
                <c:pt idx="3">
                  <c:v>9</c:v>
                </c:pt>
                <c:pt idx="4">
                  <c:v>73</c:v>
                </c:pt>
              </c:numCache>
            </c:numRef>
          </c:val>
          <c:smooth val="0"/>
          <c:extLst>
            <c:ext xmlns:c16="http://schemas.microsoft.com/office/drawing/2014/chart" uri="{C3380CC4-5D6E-409C-BE32-E72D297353CC}">
              <c16:uniqueId val="{00000006-0AED-4AEE-8230-F54C606097D4}"/>
            </c:ext>
          </c:extLst>
        </c:ser>
        <c:ser>
          <c:idx val="7"/>
          <c:order val="7"/>
          <c:tx>
            <c:strRef>
              <c:f>Sheet1!$I$1</c:f>
              <c:strCache>
                <c:ptCount val="1"/>
                <c:pt idx="0">
                  <c:v>Western Door </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0</c:v>
                </c:pt>
                <c:pt idx="1">
                  <c:v>6</c:v>
                </c:pt>
                <c:pt idx="2">
                  <c:v>6</c:v>
                </c:pt>
                <c:pt idx="3">
                  <c:v>15</c:v>
                </c:pt>
                <c:pt idx="4">
                  <c:v>25</c:v>
                </c:pt>
              </c:numCache>
            </c:numRef>
          </c:val>
          <c:smooth val="0"/>
          <c:extLst>
            <c:ext xmlns:c16="http://schemas.microsoft.com/office/drawing/2014/chart" uri="{C3380CC4-5D6E-409C-BE32-E72D297353CC}">
              <c16:uniqueId val="{00000007-0AED-4AEE-8230-F54C606097D4}"/>
            </c:ext>
          </c:extLst>
        </c:ser>
        <c:ser>
          <c:idx val="8"/>
          <c:order val="8"/>
          <c:tx>
            <c:strRef>
              <c:f>Sheet1!$J$1</c:f>
              <c:strCache>
                <c:ptCount val="1"/>
                <c:pt idx="0">
                  <c:v>Peraton Intermediate</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44</c:v>
                </c:pt>
                <c:pt idx="1">
                  <c:v>52</c:v>
                </c:pt>
                <c:pt idx="2">
                  <c:v>82</c:v>
                </c:pt>
                <c:pt idx="3">
                  <c:v>-17</c:v>
                </c:pt>
                <c:pt idx="4">
                  <c:v>8</c:v>
                </c:pt>
              </c:numCache>
            </c:numRef>
          </c:val>
          <c:smooth val="0"/>
          <c:extLst>
            <c:ext xmlns:c16="http://schemas.microsoft.com/office/drawing/2014/chart" uri="{C3380CC4-5D6E-409C-BE32-E72D297353CC}">
              <c16:uniqueId val="{00000008-0AED-4AEE-8230-F54C606097D4}"/>
            </c:ext>
          </c:extLst>
        </c:ser>
        <c:ser>
          <c:idx val="9"/>
          <c:order val="9"/>
          <c:tx>
            <c:strRef>
              <c:f>Sheet1!$K$1</c:f>
              <c:strCache>
                <c:ptCount val="1"/>
                <c:pt idx="0">
                  <c:v>Valiant Integrated</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15</c:v>
                </c:pt>
                <c:pt idx="1">
                  <c:v>11</c:v>
                </c:pt>
                <c:pt idx="2">
                  <c:v>21</c:v>
                </c:pt>
                <c:pt idx="3">
                  <c:v>15</c:v>
                </c:pt>
                <c:pt idx="4">
                  <c:v>19</c:v>
                </c:pt>
              </c:numCache>
            </c:numRef>
          </c:val>
          <c:smooth val="0"/>
          <c:extLst>
            <c:ext xmlns:c16="http://schemas.microsoft.com/office/drawing/2014/chart" uri="{C3380CC4-5D6E-409C-BE32-E72D297353CC}">
              <c16:uniqueId val="{00000009-0AED-4AEE-8230-F54C606097D4}"/>
            </c:ext>
          </c:extLst>
        </c:ser>
        <c:dLbls>
          <c:showLegendKey val="0"/>
          <c:showVal val="0"/>
          <c:showCatName val="0"/>
          <c:showSerName val="0"/>
          <c:showPercent val="0"/>
          <c:showBubbleSize val="0"/>
        </c:dLbls>
        <c:smooth val="0"/>
        <c:axId val="518092064"/>
        <c:axId val="518096384"/>
      </c:lineChart>
      <c:catAx>
        <c:axId val="51809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96384"/>
        <c:crosses val="autoZero"/>
        <c:auto val="1"/>
        <c:lblAlgn val="ctr"/>
        <c:lblOffset val="100"/>
        <c:noMultiLvlLbl val="0"/>
      </c:catAx>
      <c:valAx>
        <c:axId val="51809638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92064"/>
        <c:crosses val="autoZero"/>
        <c:crossBetween val="between"/>
      </c:valAx>
      <c:spPr>
        <a:noFill/>
        <a:ln>
          <a:noFill/>
        </a:ln>
        <a:effectLst/>
      </c:spPr>
    </c:plotArea>
    <c:legend>
      <c:legendPos val="b"/>
      <c:layout>
        <c:manualLayout>
          <c:xMode val="edge"/>
          <c:yMode val="edge"/>
          <c:x val="0"/>
          <c:y val="0.90476005797782744"/>
          <c:w val="0.9980464421114027"/>
          <c:h val="9.46476280017236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Lockheed Martin DoD Funding</a:t>
            </a:r>
            <a:r>
              <a:rPr lang="en-US" baseline="0"/>
              <a:t> 2020-2024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Lockheed Martin</c:v>
                </c:pt>
              </c:strCache>
            </c:strRef>
          </c:tx>
          <c:spPr>
            <a:ln w="28575" cap="rnd">
              <a:solidFill>
                <a:schemeClr val="accent1"/>
              </a:solidFill>
              <a:round/>
            </a:ln>
            <a:effectLst/>
          </c:spPr>
          <c:marker>
            <c:symbol val="none"/>
          </c:marker>
          <c:dLbls>
            <c:dLbl>
              <c:idx val="1"/>
              <c:layout>
                <c:manualLayout>
                  <c:x val="-3.5370370370370455E-2"/>
                  <c:y val="-6.1478252718410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2E-4C9C-AB8C-DA5AD3C9C99A}"/>
                </c:ext>
              </c:extLst>
            </c:dLbl>
            <c:dLbl>
              <c:idx val="2"/>
              <c:layout>
                <c:manualLayout>
                  <c:x val="-7.4319783197831973E-2"/>
                  <c:y val="-2.8669006735603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F4-4FE2-94E8-7448824DDA6C}"/>
                </c:ext>
              </c:extLst>
            </c:dLbl>
            <c:dLbl>
              <c:idx val="4"/>
              <c:layout>
                <c:manualLayout>
                  <c:x val="-2.2287262872628725E-2"/>
                  <c:y val="-3.5553688319080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F4-4FE2-94E8-7448824DDA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49469</c:v>
                </c:pt>
                <c:pt idx="1">
                  <c:v>14975</c:v>
                </c:pt>
                <c:pt idx="2">
                  <c:v>23950</c:v>
                </c:pt>
                <c:pt idx="3">
                  <c:v>40794</c:v>
                </c:pt>
                <c:pt idx="4">
                  <c:v>17128</c:v>
                </c:pt>
              </c:numCache>
            </c:numRef>
          </c:val>
          <c:smooth val="0"/>
          <c:extLst>
            <c:ext xmlns:c16="http://schemas.microsoft.com/office/drawing/2014/chart" uri="{C3380CC4-5D6E-409C-BE32-E72D297353CC}">
              <c16:uniqueId val="{00000000-612E-4C9C-AB8C-DA5AD3C9C99A}"/>
            </c:ext>
          </c:extLst>
        </c:ser>
        <c:dLbls>
          <c:dLblPos val="t"/>
          <c:showLegendKey val="0"/>
          <c:showVal val="1"/>
          <c:showCatName val="0"/>
          <c:showSerName val="0"/>
          <c:showPercent val="0"/>
          <c:showBubbleSize val="0"/>
        </c:dLbls>
        <c:smooth val="0"/>
        <c:axId val="1340927199"/>
        <c:axId val="1340932479"/>
      </c:lineChart>
      <c:catAx>
        <c:axId val="134092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40932479"/>
        <c:crosses val="autoZero"/>
        <c:auto val="1"/>
        <c:lblAlgn val="ctr"/>
        <c:lblOffset val="100"/>
        <c:noMultiLvlLbl val="0"/>
      </c:catAx>
      <c:valAx>
        <c:axId val="134093247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40927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Rank 2-9 Texas</a:t>
            </a:r>
            <a:r>
              <a:rPr lang="en-US" baseline="0"/>
              <a:t> DOD Funding 2020-2024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 L3Harris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2044</c:v>
                </c:pt>
                <c:pt idx="1">
                  <c:v>1921</c:v>
                </c:pt>
                <c:pt idx="2">
                  <c:v>1986</c:v>
                </c:pt>
                <c:pt idx="3">
                  <c:v>2143</c:v>
                </c:pt>
                <c:pt idx="4">
                  <c:v>2433</c:v>
                </c:pt>
              </c:numCache>
            </c:numRef>
          </c:val>
          <c:smooth val="0"/>
          <c:extLst>
            <c:ext xmlns:c16="http://schemas.microsoft.com/office/drawing/2014/chart" uri="{C3380CC4-5D6E-409C-BE32-E72D297353CC}">
              <c16:uniqueId val="{00000000-6F98-42E6-9166-D57F3649905F}"/>
            </c:ext>
          </c:extLst>
        </c:ser>
        <c:ser>
          <c:idx val="1"/>
          <c:order val="1"/>
          <c:tx>
            <c:strRef>
              <c:f>Sheet1!$C$1</c:f>
              <c:strCache>
                <c:ptCount val="1"/>
                <c:pt idx="0">
                  <c:v>3. Mckesson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2588</c:v>
                </c:pt>
                <c:pt idx="1">
                  <c:v>2966</c:v>
                </c:pt>
                <c:pt idx="2">
                  <c:v>2910</c:v>
                </c:pt>
                <c:pt idx="3">
                  <c:v>593</c:v>
                </c:pt>
                <c:pt idx="4">
                  <c:v>0</c:v>
                </c:pt>
              </c:numCache>
            </c:numRef>
          </c:val>
          <c:smooth val="0"/>
          <c:extLst>
            <c:ext xmlns:c16="http://schemas.microsoft.com/office/drawing/2014/chart" uri="{C3380CC4-5D6E-409C-BE32-E72D297353CC}">
              <c16:uniqueId val="{00000001-6F98-42E6-9166-D57F3649905F}"/>
            </c:ext>
          </c:extLst>
        </c:ser>
        <c:ser>
          <c:idx val="2"/>
          <c:order val="2"/>
          <c:tx>
            <c:strRef>
              <c:f>Sheet1!$D$1</c:f>
              <c:strCache>
                <c:ptCount val="1"/>
                <c:pt idx="0">
                  <c:v>4. Bell-Boeing</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1927</c:v>
                </c:pt>
                <c:pt idx="1">
                  <c:v>2418</c:v>
                </c:pt>
                <c:pt idx="2">
                  <c:v>1807</c:v>
                </c:pt>
                <c:pt idx="3">
                  <c:v>911</c:v>
                </c:pt>
                <c:pt idx="4">
                  <c:v>374</c:v>
                </c:pt>
              </c:numCache>
            </c:numRef>
          </c:val>
          <c:smooth val="0"/>
          <c:extLst>
            <c:ext xmlns:c16="http://schemas.microsoft.com/office/drawing/2014/chart" uri="{C3380CC4-5D6E-409C-BE32-E72D297353CC}">
              <c16:uniqueId val="{00000002-6F98-42E6-9166-D57F3649905F}"/>
            </c:ext>
          </c:extLst>
        </c:ser>
        <c:ser>
          <c:idx val="3"/>
          <c:order val="3"/>
          <c:tx>
            <c:strRef>
              <c:f>Sheet1!$E$1</c:f>
              <c:strCache>
                <c:ptCount val="1"/>
                <c:pt idx="0">
                  <c:v>5. RTX</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1346</c:v>
                </c:pt>
                <c:pt idx="1">
                  <c:v>932</c:v>
                </c:pt>
                <c:pt idx="2">
                  <c:v>889</c:v>
                </c:pt>
                <c:pt idx="3">
                  <c:v>1667</c:v>
                </c:pt>
                <c:pt idx="4">
                  <c:v>1357</c:v>
                </c:pt>
              </c:numCache>
            </c:numRef>
          </c:val>
          <c:smooth val="0"/>
          <c:extLst>
            <c:ext xmlns:c16="http://schemas.microsoft.com/office/drawing/2014/chart" uri="{C3380CC4-5D6E-409C-BE32-E72D297353CC}">
              <c16:uniqueId val="{00000003-6F98-42E6-9166-D57F3649905F}"/>
            </c:ext>
          </c:extLst>
        </c:ser>
        <c:ser>
          <c:idx val="4"/>
          <c:order val="4"/>
          <c:tx>
            <c:strRef>
              <c:f>Sheet1!$F$1</c:f>
              <c:strCache>
                <c:ptCount val="1"/>
                <c:pt idx="0">
                  <c:v>6. Valero</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1199</c:v>
                </c:pt>
                <c:pt idx="1">
                  <c:v>1117</c:v>
                </c:pt>
                <c:pt idx="2">
                  <c:v>737</c:v>
                </c:pt>
                <c:pt idx="3">
                  <c:v>520</c:v>
                </c:pt>
                <c:pt idx="4">
                  <c:v>1065</c:v>
                </c:pt>
              </c:numCache>
            </c:numRef>
          </c:val>
          <c:smooth val="0"/>
          <c:extLst>
            <c:ext xmlns:c16="http://schemas.microsoft.com/office/drawing/2014/chart" uri="{C3380CC4-5D6E-409C-BE32-E72D297353CC}">
              <c16:uniqueId val="{0000000B-6F98-42E6-9166-D57F3649905F}"/>
            </c:ext>
          </c:extLst>
        </c:ser>
        <c:ser>
          <c:idx val="5"/>
          <c:order val="5"/>
          <c:tx>
            <c:strRef>
              <c:f>Sheet1!$G$1</c:f>
              <c:strCache>
                <c:ptCount val="1"/>
                <c:pt idx="0">
                  <c:v>7. Textron </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668</c:v>
                </c:pt>
                <c:pt idx="1">
                  <c:v>514</c:v>
                </c:pt>
                <c:pt idx="2">
                  <c:v>457</c:v>
                </c:pt>
                <c:pt idx="3">
                  <c:v>1095</c:v>
                </c:pt>
                <c:pt idx="4">
                  <c:v>1298</c:v>
                </c:pt>
              </c:numCache>
            </c:numRef>
          </c:val>
          <c:smooth val="0"/>
          <c:extLst>
            <c:ext xmlns:c16="http://schemas.microsoft.com/office/drawing/2014/chart" uri="{C3380CC4-5D6E-409C-BE32-E72D297353CC}">
              <c16:uniqueId val="{0000000C-6F98-42E6-9166-D57F3649905F}"/>
            </c:ext>
          </c:extLst>
        </c:ser>
        <c:ser>
          <c:idx val="6"/>
          <c:order val="6"/>
          <c:tx>
            <c:strRef>
              <c:f>Sheet1!$H$1</c:f>
              <c:strCache>
                <c:ptCount val="1"/>
                <c:pt idx="0">
                  <c:v>8. Dell </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654</c:v>
                </c:pt>
                <c:pt idx="1">
                  <c:v>462</c:v>
                </c:pt>
                <c:pt idx="2">
                  <c:v>762</c:v>
                </c:pt>
                <c:pt idx="3">
                  <c:v>659</c:v>
                </c:pt>
                <c:pt idx="4">
                  <c:v>647</c:v>
                </c:pt>
              </c:numCache>
            </c:numRef>
          </c:val>
          <c:smooth val="0"/>
          <c:extLst>
            <c:ext xmlns:c16="http://schemas.microsoft.com/office/drawing/2014/chart" uri="{C3380CC4-5D6E-409C-BE32-E72D297353CC}">
              <c16:uniqueId val="{0000000D-6F98-42E6-9166-D57F3649905F}"/>
            </c:ext>
          </c:extLst>
        </c:ser>
        <c:ser>
          <c:idx val="7"/>
          <c:order val="7"/>
          <c:tx>
            <c:strRef>
              <c:f>Sheet1!$I$1</c:f>
              <c:strCache>
                <c:ptCount val="1"/>
                <c:pt idx="0">
                  <c:v>9. Jacobs</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1179</c:v>
                </c:pt>
                <c:pt idx="1">
                  <c:v>935</c:v>
                </c:pt>
                <c:pt idx="2">
                  <c:v>682</c:v>
                </c:pt>
                <c:pt idx="3">
                  <c:v>245</c:v>
                </c:pt>
                <c:pt idx="4">
                  <c:v>20</c:v>
                </c:pt>
              </c:numCache>
            </c:numRef>
          </c:val>
          <c:smooth val="0"/>
          <c:extLst>
            <c:ext xmlns:c16="http://schemas.microsoft.com/office/drawing/2014/chart" uri="{C3380CC4-5D6E-409C-BE32-E72D297353CC}">
              <c16:uniqueId val="{0000000E-6F98-42E6-9166-D57F3649905F}"/>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4.462780810545649E-4"/>
          <c:y val="0.90485015865554119"/>
          <c:w val="0.99910744383789085"/>
          <c:h val="8.022446821013044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Rank 10-17 Texas</a:t>
            </a:r>
            <a:r>
              <a:rPr lang="en-US" baseline="0"/>
              <a:t> DOD Funding 2020-2024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10. KBR</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26</c:v>
                </c:pt>
                <c:pt idx="1">
                  <c:v>1008</c:v>
                </c:pt>
                <c:pt idx="2">
                  <c:v>1484</c:v>
                </c:pt>
                <c:pt idx="3">
                  <c:v>-11</c:v>
                </c:pt>
                <c:pt idx="4">
                  <c:v>-52</c:v>
                </c:pt>
              </c:numCache>
            </c:numRef>
          </c:val>
          <c:smooth val="0"/>
          <c:extLst>
            <c:ext xmlns:c16="http://schemas.microsoft.com/office/drawing/2014/chart" uri="{C3380CC4-5D6E-409C-BE32-E72D297353CC}">
              <c16:uniqueId val="{00000000-0E00-45E7-BB38-A77D6FC70286}"/>
            </c:ext>
          </c:extLst>
        </c:ser>
        <c:ser>
          <c:idx val="1"/>
          <c:order val="1"/>
          <c:tx>
            <c:strRef>
              <c:f>Sheet1!$C$1</c:f>
              <c:strCache>
                <c:ptCount val="1"/>
                <c:pt idx="0">
                  <c:v>11. Petromax</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210</c:v>
                </c:pt>
                <c:pt idx="1">
                  <c:v>425</c:v>
                </c:pt>
                <c:pt idx="2">
                  <c:v>536</c:v>
                </c:pt>
                <c:pt idx="3">
                  <c:v>598</c:v>
                </c:pt>
                <c:pt idx="4">
                  <c:v>512</c:v>
                </c:pt>
              </c:numCache>
            </c:numRef>
          </c:val>
          <c:smooth val="0"/>
          <c:extLst>
            <c:ext xmlns:c16="http://schemas.microsoft.com/office/drawing/2014/chart" uri="{C3380CC4-5D6E-409C-BE32-E72D297353CC}">
              <c16:uniqueId val="{00000001-0E00-45E7-BB38-A77D6FC70286}"/>
            </c:ext>
          </c:extLst>
        </c:ser>
        <c:ser>
          <c:idx val="2"/>
          <c:order val="2"/>
          <c:tx>
            <c:strRef>
              <c:f>Sheet1!$D$1</c:f>
              <c:strCache>
                <c:ptCount val="1"/>
                <c:pt idx="0">
                  <c:v>12. Phillips 66</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457</c:v>
                </c:pt>
                <c:pt idx="1">
                  <c:v>329</c:v>
                </c:pt>
                <c:pt idx="2">
                  <c:v>432</c:v>
                </c:pt>
                <c:pt idx="3">
                  <c:v>479</c:v>
                </c:pt>
                <c:pt idx="4">
                  <c:v>448</c:v>
                </c:pt>
              </c:numCache>
            </c:numRef>
          </c:val>
          <c:smooth val="0"/>
          <c:extLst>
            <c:ext xmlns:c16="http://schemas.microsoft.com/office/drawing/2014/chart" uri="{C3380CC4-5D6E-409C-BE32-E72D297353CC}">
              <c16:uniqueId val="{00000002-0E00-45E7-BB38-A77D6FC70286}"/>
            </c:ext>
          </c:extLst>
        </c:ser>
        <c:ser>
          <c:idx val="3"/>
          <c:order val="3"/>
          <c:tx>
            <c:strRef>
              <c:f>Sheet1!$E$1</c:f>
              <c:strCache>
                <c:ptCount val="1"/>
                <c:pt idx="0">
                  <c:v>13. L-3 Comm</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399</c:v>
                </c:pt>
                <c:pt idx="1">
                  <c:v>344</c:v>
                </c:pt>
                <c:pt idx="2">
                  <c:v>322</c:v>
                </c:pt>
                <c:pt idx="3">
                  <c:v>346</c:v>
                </c:pt>
                <c:pt idx="4">
                  <c:v>151</c:v>
                </c:pt>
              </c:numCache>
            </c:numRef>
          </c:val>
          <c:smooth val="0"/>
          <c:extLst>
            <c:ext xmlns:c16="http://schemas.microsoft.com/office/drawing/2014/chart" uri="{C3380CC4-5D6E-409C-BE32-E72D297353CC}">
              <c16:uniqueId val="{00000003-0E00-45E7-BB38-A77D6FC70286}"/>
            </c:ext>
          </c:extLst>
        </c:ser>
        <c:ser>
          <c:idx val="4"/>
          <c:order val="4"/>
          <c:tx>
            <c:strRef>
              <c:f>Sheet1!$F$1</c:f>
              <c:strCache>
                <c:ptCount val="1"/>
                <c:pt idx="0">
                  <c:v>14. Marathon</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250</c:v>
                </c:pt>
                <c:pt idx="1">
                  <c:v>393</c:v>
                </c:pt>
                <c:pt idx="2">
                  <c:v>475</c:v>
                </c:pt>
                <c:pt idx="3">
                  <c:v>27</c:v>
                </c:pt>
                <c:pt idx="4">
                  <c:v>0</c:v>
                </c:pt>
              </c:numCache>
            </c:numRef>
          </c:val>
          <c:smooth val="0"/>
          <c:extLst>
            <c:ext xmlns:c16="http://schemas.microsoft.com/office/drawing/2014/chart" uri="{C3380CC4-5D6E-409C-BE32-E72D297353CC}">
              <c16:uniqueId val="{00000004-0E00-45E7-BB38-A77D6FC70286}"/>
            </c:ext>
          </c:extLst>
        </c:ser>
        <c:ser>
          <c:idx val="5"/>
          <c:order val="5"/>
          <c:tx>
            <c:strRef>
              <c:f>Sheet1!$G$1</c:f>
              <c:strCache>
                <c:ptCount val="1"/>
                <c:pt idx="0">
                  <c:v>15. Par Pacific</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156</c:v>
                </c:pt>
                <c:pt idx="1">
                  <c:v>165</c:v>
                </c:pt>
                <c:pt idx="2">
                  <c:v>141</c:v>
                </c:pt>
                <c:pt idx="3">
                  <c:v>272</c:v>
                </c:pt>
                <c:pt idx="4">
                  <c:v>218</c:v>
                </c:pt>
              </c:numCache>
            </c:numRef>
          </c:val>
          <c:smooth val="0"/>
          <c:extLst>
            <c:ext xmlns:c16="http://schemas.microsoft.com/office/drawing/2014/chart" uri="{C3380CC4-5D6E-409C-BE32-E72D297353CC}">
              <c16:uniqueId val="{00000005-0E00-45E7-BB38-A77D6FC70286}"/>
            </c:ext>
          </c:extLst>
        </c:ser>
        <c:ser>
          <c:idx val="6"/>
          <c:order val="6"/>
          <c:tx>
            <c:strRef>
              <c:f>Sheet1!$H$1</c:f>
              <c:strCache>
                <c:ptCount val="1"/>
                <c:pt idx="0">
                  <c:v>16. Amentum </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37</c:v>
                </c:pt>
                <c:pt idx="1">
                  <c:v>196</c:v>
                </c:pt>
                <c:pt idx="2">
                  <c:v>62</c:v>
                </c:pt>
                <c:pt idx="3">
                  <c:v>291</c:v>
                </c:pt>
                <c:pt idx="4">
                  <c:v>259</c:v>
                </c:pt>
              </c:numCache>
            </c:numRef>
          </c:val>
          <c:smooth val="0"/>
          <c:extLst>
            <c:ext xmlns:c16="http://schemas.microsoft.com/office/drawing/2014/chart" uri="{C3380CC4-5D6E-409C-BE32-E72D297353CC}">
              <c16:uniqueId val="{00000006-0E00-45E7-BB38-A77D6FC70286}"/>
            </c:ext>
          </c:extLst>
        </c:ser>
        <c:ser>
          <c:idx val="7"/>
          <c:order val="7"/>
          <c:tx>
            <c:strRef>
              <c:f>Sheet1!$I$1</c:f>
              <c:strCache>
                <c:ptCount val="1"/>
                <c:pt idx="0">
                  <c:v>17. Bristol Bay</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123</c:v>
                </c:pt>
                <c:pt idx="1">
                  <c:v>128</c:v>
                </c:pt>
                <c:pt idx="2">
                  <c:v>138</c:v>
                </c:pt>
                <c:pt idx="3">
                  <c:v>262</c:v>
                </c:pt>
                <c:pt idx="4">
                  <c:v>191</c:v>
                </c:pt>
              </c:numCache>
            </c:numRef>
          </c:val>
          <c:smooth val="0"/>
          <c:extLst>
            <c:ext xmlns:c16="http://schemas.microsoft.com/office/drawing/2014/chart" uri="{C3380CC4-5D6E-409C-BE32-E72D297353CC}">
              <c16:uniqueId val="{00000007-0E00-45E7-BB38-A77D6FC70286}"/>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2.9847230634632226E-4"/>
          <c:y val="0.90058418136329454"/>
          <c:w val="0.99940305538730734"/>
          <c:h val="8.382127672637411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Rank 18</a:t>
            </a:r>
            <a:r>
              <a:rPr lang="en-US" baseline="0"/>
              <a:t>-25</a:t>
            </a:r>
            <a:r>
              <a:rPr lang="en-US"/>
              <a:t> Texas</a:t>
            </a:r>
            <a:r>
              <a:rPr lang="en-US" baseline="0"/>
              <a:t> DOD Funding 2020-2024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18. Omnicom</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121</c:v>
                </c:pt>
                <c:pt idx="1">
                  <c:v>110</c:v>
                </c:pt>
                <c:pt idx="2">
                  <c:v>137</c:v>
                </c:pt>
                <c:pt idx="3">
                  <c:v>261</c:v>
                </c:pt>
                <c:pt idx="4">
                  <c:v>168</c:v>
                </c:pt>
              </c:numCache>
            </c:numRef>
          </c:val>
          <c:smooth val="0"/>
          <c:extLst>
            <c:ext xmlns:c16="http://schemas.microsoft.com/office/drawing/2014/chart" uri="{C3380CC4-5D6E-409C-BE32-E72D297353CC}">
              <c16:uniqueId val="{00000000-C4BC-4D02-9E2B-2A7CA34C5C15}"/>
            </c:ext>
          </c:extLst>
        </c:ser>
        <c:ser>
          <c:idx val="1"/>
          <c:order val="1"/>
          <c:tx>
            <c:strRef>
              <c:f>Sheet1!$C$1</c:f>
              <c:strCache>
                <c:ptCount val="1"/>
                <c:pt idx="0">
                  <c:v>19.Ocean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184</c:v>
                </c:pt>
                <c:pt idx="1">
                  <c:v>100</c:v>
                </c:pt>
                <c:pt idx="2">
                  <c:v>186</c:v>
                </c:pt>
                <c:pt idx="3">
                  <c:v>181</c:v>
                </c:pt>
                <c:pt idx="4">
                  <c:v>117</c:v>
                </c:pt>
              </c:numCache>
            </c:numRef>
          </c:val>
          <c:smooth val="0"/>
          <c:extLst>
            <c:ext xmlns:c16="http://schemas.microsoft.com/office/drawing/2014/chart" uri="{C3380CC4-5D6E-409C-BE32-E72D297353CC}">
              <c16:uniqueId val="{00000001-C4BC-4D02-9E2B-2A7CA34C5C15}"/>
            </c:ext>
          </c:extLst>
        </c:ser>
        <c:ser>
          <c:idx val="2"/>
          <c:order val="2"/>
          <c:tx>
            <c:strRef>
              <c:f>Sheet1!$D$1</c:f>
              <c:strCache>
                <c:ptCount val="1"/>
                <c:pt idx="0">
                  <c:v>20. CHRISTUS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138</c:v>
                </c:pt>
                <c:pt idx="1">
                  <c:v>135</c:v>
                </c:pt>
                <c:pt idx="2">
                  <c:v>139</c:v>
                </c:pt>
                <c:pt idx="3">
                  <c:v>139</c:v>
                </c:pt>
                <c:pt idx="4">
                  <c:v>146</c:v>
                </c:pt>
              </c:numCache>
            </c:numRef>
          </c:val>
          <c:smooth val="0"/>
          <c:extLst>
            <c:ext xmlns:c16="http://schemas.microsoft.com/office/drawing/2014/chart" uri="{C3380CC4-5D6E-409C-BE32-E72D297353CC}">
              <c16:uniqueId val="{00000002-C4BC-4D02-9E2B-2A7CA34C5C15}"/>
            </c:ext>
          </c:extLst>
        </c:ser>
        <c:ser>
          <c:idx val="3"/>
          <c:order val="3"/>
          <c:tx>
            <c:strRef>
              <c:f>Sheet1!$E$1</c:f>
              <c:strCache>
                <c:ptCount val="1"/>
                <c:pt idx="0">
                  <c:v>21. Great Lakes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25</c:v>
                </c:pt>
                <c:pt idx="1">
                  <c:v>142</c:v>
                </c:pt>
                <c:pt idx="2">
                  <c:v>29</c:v>
                </c:pt>
                <c:pt idx="3">
                  <c:v>233</c:v>
                </c:pt>
                <c:pt idx="4">
                  <c:v>254</c:v>
                </c:pt>
              </c:numCache>
            </c:numRef>
          </c:val>
          <c:smooth val="0"/>
          <c:extLst>
            <c:ext xmlns:c16="http://schemas.microsoft.com/office/drawing/2014/chart" uri="{C3380CC4-5D6E-409C-BE32-E72D297353CC}">
              <c16:uniqueId val="{00000003-C4BC-4D02-9E2B-2A7CA34C5C15}"/>
            </c:ext>
          </c:extLst>
        </c:ser>
        <c:ser>
          <c:idx val="4"/>
          <c:order val="4"/>
          <c:tx>
            <c:strRef>
              <c:f>Sheet1!$F$1</c:f>
              <c:strCache>
                <c:ptCount val="1"/>
                <c:pt idx="0">
                  <c:v>22. Airbus</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395</c:v>
                </c:pt>
                <c:pt idx="1">
                  <c:v>204</c:v>
                </c:pt>
                <c:pt idx="2">
                  <c:v>15</c:v>
                </c:pt>
                <c:pt idx="3">
                  <c:v>6</c:v>
                </c:pt>
                <c:pt idx="4" formatCode="&quot;$&quot;#,##0.00_);[Red]\(&quot;$&quot;#,##0.00\)">
                  <c:v>0.38500000000000001</c:v>
                </c:pt>
              </c:numCache>
            </c:numRef>
          </c:val>
          <c:smooth val="0"/>
          <c:extLst>
            <c:ext xmlns:c16="http://schemas.microsoft.com/office/drawing/2014/chart" uri="{C3380CC4-5D6E-409C-BE32-E72D297353CC}">
              <c16:uniqueId val="{00000004-C4BC-4D02-9E2B-2A7CA34C5C15}"/>
            </c:ext>
          </c:extLst>
        </c:ser>
        <c:ser>
          <c:idx val="5"/>
          <c:order val="5"/>
          <c:tx>
            <c:strRef>
              <c:f>Sheet1!$G$1</c:f>
              <c:strCache>
                <c:ptCount val="1"/>
                <c:pt idx="0">
                  <c:v>23. Guycol</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128</c:v>
                </c:pt>
                <c:pt idx="1">
                  <c:v>34</c:v>
                </c:pt>
                <c:pt idx="2">
                  <c:v>134</c:v>
                </c:pt>
                <c:pt idx="3">
                  <c:v>170</c:v>
                </c:pt>
                <c:pt idx="4">
                  <c:v>110</c:v>
                </c:pt>
              </c:numCache>
            </c:numRef>
          </c:val>
          <c:smooth val="0"/>
          <c:extLst>
            <c:ext xmlns:c16="http://schemas.microsoft.com/office/drawing/2014/chart" uri="{C3380CC4-5D6E-409C-BE32-E72D297353CC}">
              <c16:uniqueId val="{00000005-C4BC-4D02-9E2B-2A7CA34C5C15}"/>
            </c:ext>
          </c:extLst>
        </c:ser>
        <c:ser>
          <c:idx val="6"/>
          <c:order val="6"/>
          <c:tx>
            <c:strRef>
              <c:f>Sheet1!$H$1</c:f>
              <c:strCache>
                <c:ptCount val="1"/>
                <c:pt idx="0">
                  <c:v>24. Shell</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278</c:v>
                </c:pt>
                <c:pt idx="1">
                  <c:v>0</c:v>
                </c:pt>
                <c:pt idx="2">
                  <c:v>145</c:v>
                </c:pt>
                <c:pt idx="3">
                  <c:v>140</c:v>
                </c:pt>
                <c:pt idx="4" formatCode="&quot;$&quot;#,##0.00_);[Red]\(&quot;$&quot;#,##0.00\)">
                  <c:v>-1.6E-2</c:v>
                </c:pt>
              </c:numCache>
            </c:numRef>
          </c:val>
          <c:smooth val="0"/>
          <c:extLst>
            <c:ext xmlns:c16="http://schemas.microsoft.com/office/drawing/2014/chart" uri="{C3380CC4-5D6E-409C-BE32-E72D297353CC}">
              <c16:uniqueId val="{00000006-C4BC-4D02-9E2B-2A7CA34C5C15}"/>
            </c:ext>
          </c:extLst>
        </c:ser>
        <c:ser>
          <c:idx val="7"/>
          <c:order val="7"/>
          <c:tx>
            <c:strRef>
              <c:f>Sheet1!$I$1</c:f>
              <c:strCache>
                <c:ptCount val="1"/>
                <c:pt idx="0">
                  <c:v>25. University of Texas</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44</c:v>
                </c:pt>
                <c:pt idx="1">
                  <c:v>127</c:v>
                </c:pt>
                <c:pt idx="2">
                  <c:v>119</c:v>
                </c:pt>
                <c:pt idx="3">
                  <c:v>111</c:v>
                </c:pt>
                <c:pt idx="4">
                  <c:v>150</c:v>
                </c:pt>
              </c:numCache>
            </c:numRef>
          </c:val>
          <c:smooth val="0"/>
          <c:extLst>
            <c:ext xmlns:c16="http://schemas.microsoft.com/office/drawing/2014/chart" uri="{C3380CC4-5D6E-409C-BE32-E72D297353CC}">
              <c16:uniqueId val="{00000007-C4BC-4D02-9E2B-2A7CA34C5C15}"/>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0"/>
          <c:y val="0.8578327418937236"/>
          <c:w val="0.9976093613298338"/>
          <c:h val="0.1421672581062763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Rank 26</a:t>
            </a:r>
            <a:r>
              <a:rPr lang="en-US" baseline="0"/>
              <a:t>-33</a:t>
            </a:r>
            <a:r>
              <a:rPr lang="en-US"/>
              <a:t> Texas</a:t>
            </a:r>
            <a:r>
              <a:rPr lang="en-US" baseline="0"/>
              <a:t> DOD Funding 2020-2024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9.7927392739273922E-2"/>
          <c:w val="0.89983091055925701"/>
          <c:h val="0.66875642524882406"/>
        </c:manualLayout>
      </c:layout>
      <c:lineChart>
        <c:grouping val="standard"/>
        <c:varyColors val="0"/>
        <c:ser>
          <c:idx val="0"/>
          <c:order val="0"/>
          <c:tx>
            <c:strRef>
              <c:f>Sheet1!$B$1</c:f>
              <c:strCache>
                <c:ptCount val="1"/>
                <c:pt idx="0">
                  <c:v>26. J&amp;J</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103</c:v>
                </c:pt>
                <c:pt idx="1">
                  <c:v>77</c:v>
                </c:pt>
                <c:pt idx="2">
                  <c:v>124</c:v>
                </c:pt>
                <c:pt idx="3">
                  <c:v>139</c:v>
                </c:pt>
                <c:pt idx="4">
                  <c:v>99</c:v>
                </c:pt>
              </c:numCache>
            </c:numRef>
          </c:val>
          <c:smooth val="0"/>
          <c:extLst>
            <c:ext xmlns:c16="http://schemas.microsoft.com/office/drawing/2014/chart" uri="{C3380CC4-5D6E-409C-BE32-E72D297353CC}">
              <c16:uniqueId val="{00000000-EA49-49DB-873A-BE93339E8685}"/>
            </c:ext>
          </c:extLst>
        </c:ser>
        <c:ser>
          <c:idx val="1"/>
          <c:order val="1"/>
          <c:tx>
            <c:strRef>
              <c:f>Sheet1!$C$1</c:f>
              <c:strCache>
                <c:ptCount val="1"/>
                <c:pt idx="0">
                  <c:v>27. M1</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129</c:v>
                </c:pt>
                <c:pt idx="1">
                  <c:v>106</c:v>
                </c:pt>
                <c:pt idx="2">
                  <c:v>110</c:v>
                </c:pt>
                <c:pt idx="3">
                  <c:v>103</c:v>
                </c:pt>
                <c:pt idx="4">
                  <c:v>93</c:v>
                </c:pt>
              </c:numCache>
            </c:numRef>
          </c:val>
          <c:smooth val="0"/>
          <c:extLst>
            <c:ext xmlns:c16="http://schemas.microsoft.com/office/drawing/2014/chart" uri="{C3380CC4-5D6E-409C-BE32-E72D297353CC}">
              <c16:uniqueId val="{00000001-EA49-49DB-873A-BE93339E8685}"/>
            </c:ext>
          </c:extLst>
        </c:ser>
        <c:ser>
          <c:idx val="2"/>
          <c:order val="2"/>
          <c:tx>
            <c:strRef>
              <c:f>Sheet1!$D$1</c:f>
              <c:strCache>
                <c:ptCount val="1"/>
                <c:pt idx="0">
                  <c:v>28. Blueforge</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c:v>
                </c:pt>
                <c:pt idx="1">
                  <c:v>0</c:v>
                </c:pt>
                <c:pt idx="2">
                  <c:v>0</c:v>
                </c:pt>
                <c:pt idx="3">
                  <c:v>0</c:v>
                </c:pt>
                <c:pt idx="4">
                  <c:v>537</c:v>
                </c:pt>
              </c:numCache>
            </c:numRef>
          </c:val>
          <c:smooth val="0"/>
          <c:extLst>
            <c:ext xmlns:c16="http://schemas.microsoft.com/office/drawing/2014/chart" uri="{C3380CC4-5D6E-409C-BE32-E72D297353CC}">
              <c16:uniqueId val="{00000002-EA49-49DB-873A-BE93339E8685}"/>
            </c:ext>
          </c:extLst>
        </c:ser>
        <c:ser>
          <c:idx val="3"/>
          <c:order val="3"/>
          <c:tx>
            <c:strRef>
              <c:f>Sheet1!$E$1</c:f>
              <c:strCache>
                <c:ptCount val="1"/>
                <c:pt idx="0">
                  <c:v>29. Elbit</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182</c:v>
                </c:pt>
                <c:pt idx="1">
                  <c:v>89</c:v>
                </c:pt>
                <c:pt idx="2">
                  <c:v>111</c:v>
                </c:pt>
                <c:pt idx="3">
                  <c:v>79</c:v>
                </c:pt>
                <c:pt idx="4">
                  <c:v>65</c:v>
                </c:pt>
              </c:numCache>
            </c:numRef>
          </c:val>
          <c:smooth val="0"/>
          <c:extLst>
            <c:ext xmlns:c16="http://schemas.microsoft.com/office/drawing/2014/chart" uri="{C3380CC4-5D6E-409C-BE32-E72D297353CC}">
              <c16:uniqueId val="{00000003-EA49-49DB-873A-BE93339E8685}"/>
            </c:ext>
          </c:extLst>
        </c:ser>
        <c:ser>
          <c:idx val="4"/>
          <c:order val="4"/>
          <c:tx>
            <c:strRef>
              <c:f>Sheet1!$F$1</c:f>
              <c:strCache>
                <c:ptCount val="1"/>
                <c:pt idx="0">
                  <c:v>30. General</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87</c:v>
                </c:pt>
                <c:pt idx="1">
                  <c:v>126</c:v>
                </c:pt>
                <c:pt idx="2">
                  <c:v>264</c:v>
                </c:pt>
                <c:pt idx="3">
                  <c:v>20</c:v>
                </c:pt>
                <c:pt idx="4">
                  <c:v>28</c:v>
                </c:pt>
              </c:numCache>
            </c:numRef>
          </c:val>
          <c:smooth val="0"/>
          <c:extLst>
            <c:ext xmlns:c16="http://schemas.microsoft.com/office/drawing/2014/chart" uri="{C3380CC4-5D6E-409C-BE32-E72D297353CC}">
              <c16:uniqueId val="{00000004-EA49-49DB-873A-BE93339E8685}"/>
            </c:ext>
          </c:extLst>
        </c:ser>
        <c:ser>
          <c:idx val="5"/>
          <c:order val="5"/>
          <c:tx>
            <c:strRef>
              <c:f>Sheet1!$G$1</c:f>
              <c:strCache>
                <c:ptCount val="1"/>
                <c:pt idx="0">
                  <c:v>31. Lazarus</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55</c:v>
                </c:pt>
                <c:pt idx="1">
                  <c:v>92</c:v>
                </c:pt>
                <c:pt idx="2">
                  <c:v>127</c:v>
                </c:pt>
                <c:pt idx="3">
                  <c:v>127</c:v>
                </c:pt>
                <c:pt idx="4">
                  <c:v>118</c:v>
                </c:pt>
              </c:numCache>
            </c:numRef>
          </c:val>
          <c:smooth val="0"/>
          <c:extLst>
            <c:ext xmlns:c16="http://schemas.microsoft.com/office/drawing/2014/chart" uri="{C3380CC4-5D6E-409C-BE32-E72D297353CC}">
              <c16:uniqueId val="{00000005-EA49-49DB-873A-BE93339E8685}"/>
            </c:ext>
          </c:extLst>
        </c:ser>
        <c:ser>
          <c:idx val="6"/>
          <c:order val="6"/>
          <c:tx>
            <c:strRef>
              <c:f>Sheet1!$H$1</c:f>
              <c:strCache>
                <c:ptCount val="1"/>
                <c:pt idx="0">
                  <c:v>32. Exxon</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82</c:v>
                </c:pt>
                <c:pt idx="1">
                  <c:v>22</c:v>
                </c:pt>
                <c:pt idx="2">
                  <c:v>65</c:v>
                </c:pt>
                <c:pt idx="3">
                  <c:v>155</c:v>
                </c:pt>
                <c:pt idx="4">
                  <c:v>161</c:v>
                </c:pt>
              </c:numCache>
            </c:numRef>
          </c:val>
          <c:smooth val="0"/>
          <c:extLst>
            <c:ext xmlns:c16="http://schemas.microsoft.com/office/drawing/2014/chart" uri="{C3380CC4-5D6E-409C-BE32-E72D297353CC}">
              <c16:uniqueId val="{00000006-EA49-49DB-873A-BE93339E8685}"/>
            </c:ext>
          </c:extLst>
        </c:ser>
        <c:ser>
          <c:idx val="7"/>
          <c:order val="7"/>
          <c:tx>
            <c:strRef>
              <c:f>Sheet1!$I$1</c:f>
              <c:strCache>
                <c:ptCount val="1"/>
                <c:pt idx="0">
                  <c:v>33. Standard</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83</c:v>
                </c:pt>
                <c:pt idx="1">
                  <c:v>105</c:v>
                </c:pt>
                <c:pt idx="2">
                  <c:v>106</c:v>
                </c:pt>
                <c:pt idx="3">
                  <c:v>88</c:v>
                </c:pt>
                <c:pt idx="4">
                  <c:v>92</c:v>
                </c:pt>
              </c:numCache>
            </c:numRef>
          </c:val>
          <c:smooth val="0"/>
          <c:extLst>
            <c:ext xmlns:c16="http://schemas.microsoft.com/office/drawing/2014/chart" uri="{C3380CC4-5D6E-409C-BE32-E72D297353CC}">
              <c16:uniqueId val="{00000007-EA49-49DB-873A-BE93339E8685}"/>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1.5536038764385218E-3"/>
          <c:y val="0.85938868532522539"/>
          <c:w val="0.99689279224712291"/>
          <c:h val="0.1386697850887451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Rank 34</a:t>
            </a:r>
            <a:r>
              <a:rPr lang="en-US" baseline="0"/>
              <a:t>-41</a:t>
            </a:r>
            <a:r>
              <a:rPr lang="en-US"/>
              <a:t> Texas</a:t>
            </a:r>
            <a:r>
              <a:rPr lang="en-US" baseline="0"/>
              <a:t> DOD Funding 2020-2024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34. Southwest</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74</c:v>
                </c:pt>
                <c:pt idx="1">
                  <c:v>74</c:v>
                </c:pt>
                <c:pt idx="2">
                  <c:v>82</c:v>
                </c:pt>
                <c:pt idx="3">
                  <c:v>107</c:v>
                </c:pt>
                <c:pt idx="4">
                  <c:v>94</c:v>
                </c:pt>
              </c:numCache>
            </c:numRef>
          </c:val>
          <c:smooth val="0"/>
          <c:extLst>
            <c:ext xmlns:c16="http://schemas.microsoft.com/office/drawing/2014/chart" uri="{C3380CC4-5D6E-409C-BE32-E72D297353CC}">
              <c16:uniqueId val="{00000000-5597-4CDB-B857-78734D7C9572}"/>
            </c:ext>
          </c:extLst>
        </c:ser>
        <c:ser>
          <c:idx val="1"/>
          <c:order val="1"/>
          <c:tx>
            <c:strRef>
              <c:f>Sheet1!$C$1</c:f>
              <c:strCache>
                <c:ptCount val="1"/>
                <c:pt idx="0">
                  <c:v>35. Callan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"$"#,##0.00_);[Red]\("$"#,##0.00\)</c:formatCode>
                <c:ptCount val="5"/>
                <c:pt idx="0" formatCode="&quot;$&quot;#,##0_);[Red]\(&quot;$&quot;#,##0\)">
                  <c:v>105</c:v>
                </c:pt>
                <c:pt idx="1">
                  <c:v>-0.2</c:v>
                </c:pt>
                <c:pt idx="2" formatCode="&quot;$&quot;#,##0_);[Red]\(&quot;$&quot;#,##0\)">
                  <c:v>4</c:v>
                </c:pt>
                <c:pt idx="3" formatCode="&quot;$&quot;#,##0_);[Red]\(&quot;$&quot;#,##0\)">
                  <c:v>164</c:v>
                </c:pt>
                <c:pt idx="4" formatCode="&quot;$&quot;#,##0_);[Red]\(&quot;$&quot;#,##0\)">
                  <c:v>136</c:v>
                </c:pt>
              </c:numCache>
            </c:numRef>
          </c:val>
          <c:smooth val="0"/>
          <c:extLst>
            <c:ext xmlns:c16="http://schemas.microsoft.com/office/drawing/2014/chart" uri="{C3380CC4-5D6E-409C-BE32-E72D297353CC}">
              <c16:uniqueId val="{00000001-5597-4CDB-B857-78734D7C9572}"/>
            </c:ext>
          </c:extLst>
        </c:ser>
        <c:ser>
          <c:idx val="2"/>
          <c:order val="2"/>
          <c:tx>
            <c:strRef>
              <c:f>Sheet1!$D$1</c:f>
              <c:strCache>
                <c:ptCount val="1"/>
                <c:pt idx="0">
                  <c:v>36. Day &amp; Z</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78</c:v>
                </c:pt>
                <c:pt idx="1">
                  <c:v>87</c:v>
                </c:pt>
                <c:pt idx="2">
                  <c:v>56</c:v>
                </c:pt>
                <c:pt idx="3">
                  <c:v>60</c:v>
                </c:pt>
                <c:pt idx="4">
                  <c:v>65</c:v>
                </c:pt>
              </c:numCache>
            </c:numRef>
          </c:val>
          <c:smooth val="0"/>
          <c:extLst>
            <c:ext xmlns:c16="http://schemas.microsoft.com/office/drawing/2014/chart" uri="{C3380CC4-5D6E-409C-BE32-E72D297353CC}">
              <c16:uniqueId val="{00000002-5597-4CDB-B857-78734D7C9572}"/>
            </c:ext>
          </c:extLst>
        </c:ser>
        <c:ser>
          <c:idx val="3"/>
          <c:order val="3"/>
          <c:tx>
            <c:strRef>
              <c:f>Sheet1!$E$1</c:f>
              <c:strCache>
                <c:ptCount val="1"/>
                <c:pt idx="0">
                  <c:v>37. Leidos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27</c:v>
                </c:pt>
                <c:pt idx="1">
                  <c:v>14</c:v>
                </c:pt>
                <c:pt idx="2">
                  <c:v>108</c:v>
                </c:pt>
                <c:pt idx="3">
                  <c:v>83</c:v>
                </c:pt>
                <c:pt idx="4">
                  <c:v>98</c:v>
                </c:pt>
              </c:numCache>
            </c:numRef>
          </c:val>
          <c:smooth val="0"/>
          <c:extLst>
            <c:ext xmlns:c16="http://schemas.microsoft.com/office/drawing/2014/chart" uri="{C3380CC4-5D6E-409C-BE32-E72D297353CC}">
              <c16:uniqueId val="{00000003-5597-4CDB-B857-78734D7C9572}"/>
            </c:ext>
          </c:extLst>
        </c:ser>
        <c:ser>
          <c:idx val="4"/>
          <c:order val="4"/>
          <c:tx>
            <c:strRef>
              <c:f>Sheet1!$F$1</c:f>
              <c:strCache>
                <c:ptCount val="1"/>
                <c:pt idx="0">
                  <c:v>38. BAE</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"$"#,##0.00_);[Red]\("$"#,##0.00\)</c:formatCode>
                <c:ptCount val="5"/>
                <c:pt idx="0" formatCode="&quot;$&quot;#,##0_);[Red]\(&quot;$&quot;#,##0\)">
                  <c:v>60</c:v>
                </c:pt>
                <c:pt idx="1">
                  <c:v>50</c:v>
                </c:pt>
                <c:pt idx="2" formatCode="&quot;$&quot;#,##0_);[Red]\(&quot;$&quot;#,##0\)">
                  <c:v>53</c:v>
                </c:pt>
                <c:pt idx="3" formatCode="&quot;$&quot;#,##0_);[Red]\(&quot;$&quot;#,##0\)">
                  <c:v>78</c:v>
                </c:pt>
                <c:pt idx="4" formatCode="&quot;$&quot;#,##0_);[Red]\(&quot;$&quot;#,##0\)">
                  <c:v>77</c:v>
                </c:pt>
              </c:numCache>
            </c:numRef>
          </c:val>
          <c:smooth val="0"/>
          <c:extLst>
            <c:ext xmlns:c16="http://schemas.microsoft.com/office/drawing/2014/chart" uri="{C3380CC4-5D6E-409C-BE32-E72D297353CC}">
              <c16:uniqueId val="{00000004-5597-4CDB-B857-78734D7C9572}"/>
            </c:ext>
          </c:extLst>
        </c:ser>
        <c:ser>
          <c:idx val="5"/>
          <c:order val="5"/>
          <c:tx>
            <c:strRef>
              <c:f>Sheet1!$G$1</c:f>
              <c:strCache>
                <c:ptCount val="1"/>
                <c:pt idx="0">
                  <c:v>39. Chenega</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61</c:v>
                </c:pt>
                <c:pt idx="1">
                  <c:v>55</c:v>
                </c:pt>
                <c:pt idx="2">
                  <c:v>50</c:v>
                </c:pt>
                <c:pt idx="3">
                  <c:v>71</c:v>
                </c:pt>
                <c:pt idx="4">
                  <c:v>80</c:v>
                </c:pt>
              </c:numCache>
            </c:numRef>
          </c:val>
          <c:smooth val="0"/>
          <c:extLst>
            <c:ext xmlns:c16="http://schemas.microsoft.com/office/drawing/2014/chart" uri="{C3380CC4-5D6E-409C-BE32-E72D297353CC}">
              <c16:uniqueId val="{00000005-5597-4CDB-B857-78734D7C9572}"/>
            </c:ext>
          </c:extLst>
        </c:ser>
        <c:ser>
          <c:idx val="6"/>
          <c:order val="6"/>
          <c:tx>
            <c:strRef>
              <c:f>Sheet1!$H$1</c:f>
              <c:strCache>
                <c:ptCount val="1"/>
                <c:pt idx="0">
                  <c:v>40. State</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48</c:v>
                </c:pt>
                <c:pt idx="1">
                  <c:v>77</c:v>
                </c:pt>
                <c:pt idx="2">
                  <c:v>72</c:v>
                </c:pt>
                <c:pt idx="3">
                  <c:v>56</c:v>
                </c:pt>
                <c:pt idx="4">
                  <c:v>60</c:v>
                </c:pt>
              </c:numCache>
            </c:numRef>
          </c:val>
          <c:smooth val="0"/>
          <c:extLst>
            <c:ext xmlns:c16="http://schemas.microsoft.com/office/drawing/2014/chart" uri="{C3380CC4-5D6E-409C-BE32-E72D297353CC}">
              <c16:uniqueId val="{00000006-5597-4CDB-B857-78734D7C9572}"/>
            </c:ext>
          </c:extLst>
        </c:ser>
        <c:ser>
          <c:idx val="7"/>
          <c:order val="7"/>
          <c:tx>
            <c:strRef>
              <c:f>Sheet1!$I$1</c:f>
              <c:strCache>
                <c:ptCount val="1"/>
                <c:pt idx="0">
                  <c:v>41. Labatt</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Sheet1!#REF!</c:f>
              <c:numCache>
                <c:formatCode>General</c:formatCode>
                <c:ptCount val="1"/>
                <c:pt idx="0">
                  <c:v>1</c:v>
                </c:pt>
              </c:numCache>
            </c:numRef>
          </c:val>
          <c:smooth val="0"/>
          <c:extLst>
            <c:ext xmlns:c16="http://schemas.microsoft.com/office/drawing/2014/chart" uri="{C3380CC4-5D6E-409C-BE32-E72D297353CC}">
              <c16:uniqueId val="{00000007-5597-4CDB-B857-78734D7C9572}"/>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0"/>
          <c:y val="0.86879857759715529"/>
          <c:w val="0.99833366982973293"/>
          <c:h val="0.123967850165183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Rank</a:t>
            </a:r>
            <a:r>
              <a:rPr lang="en-US" baseline="0"/>
              <a:t> 42-50 Texas DoD Funding 2020-2024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9.2725000000000002E-2"/>
          <c:w val="0.89983091055925701"/>
          <c:h val="0.72385374015748027"/>
        </c:manualLayout>
      </c:layout>
      <c:lineChart>
        <c:grouping val="standard"/>
        <c:varyColors val="0"/>
        <c:ser>
          <c:idx val="0"/>
          <c:order val="0"/>
          <c:tx>
            <c:strRef>
              <c:f>Sheet1!$B$1</c:f>
              <c:strCache>
                <c:ptCount val="1"/>
                <c:pt idx="0">
                  <c:v>42. ReadyOne</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33</c:v>
                </c:pt>
                <c:pt idx="1">
                  <c:v>26</c:v>
                </c:pt>
                <c:pt idx="2">
                  <c:v>77</c:v>
                </c:pt>
                <c:pt idx="3">
                  <c:v>85</c:v>
                </c:pt>
                <c:pt idx="4">
                  <c:v>75</c:v>
                </c:pt>
              </c:numCache>
            </c:numRef>
          </c:val>
          <c:smooth val="0"/>
          <c:extLst>
            <c:ext xmlns:c16="http://schemas.microsoft.com/office/drawing/2014/chart" uri="{C3380CC4-5D6E-409C-BE32-E72D297353CC}">
              <c16:uniqueId val="{00000000-0C09-164F-B080-EC5B611C592C}"/>
            </c:ext>
          </c:extLst>
        </c:ser>
        <c:ser>
          <c:idx val="1"/>
          <c:order val="1"/>
          <c:tx>
            <c:strRef>
              <c:f>Sheet1!$C$1</c:f>
              <c:strCache>
                <c:ptCount val="1"/>
                <c:pt idx="0">
                  <c:v>43. Cherokee</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52</c:v>
                </c:pt>
                <c:pt idx="1">
                  <c:v>42</c:v>
                </c:pt>
                <c:pt idx="2">
                  <c:v>44</c:v>
                </c:pt>
                <c:pt idx="3">
                  <c:v>69</c:v>
                </c:pt>
                <c:pt idx="4">
                  <c:v>87</c:v>
                </c:pt>
              </c:numCache>
            </c:numRef>
          </c:val>
          <c:smooth val="0"/>
          <c:extLst>
            <c:ext xmlns:c16="http://schemas.microsoft.com/office/drawing/2014/chart" uri="{C3380CC4-5D6E-409C-BE32-E72D297353CC}">
              <c16:uniqueId val="{00000001-0C09-164F-B080-EC5B611C592C}"/>
            </c:ext>
          </c:extLst>
        </c:ser>
        <c:ser>
          <c:idx val="2"/>
          <c:order val="2"/>
          <c:tx>
            <c:strRef>
              <c:f>Sheet1!$D$1</c:f>
              <c:strCache>
                <c:ptCount val="1"/>
                <c:pt idx="0">
                  <c:v>44. Pride</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60</c:v>
                </c:pt>
                <c:pt idx="1">
                  <c:v>60</c:v>
                </c:pt>
                <c:pt idx="2">
                  <c:v>62</c:v>
                </c:pt>
                <c:pt idx="3">
                  <c:v>57</c:v>
                </c:pt>
                <c:pt idx="4">
                  <c:v>56</c:v>
                </c:pt>
              </c:numCache>
            </c:numRef>
          </c:val>
          <c:smooth val="0"/>
          <c:extLst>
            <c:ext xmlns:c16="http://schemas.microsoft.com/office/drawing/2014/chart" uri="{C3380CC4-5D6E-409C-BE32-E72D297353CC}">
              <c16:uniqueId val="{00000002-0C09-164F-B080-EC5B611C592C}"/>
            </c:ext>
          </c:extLst>
        </c:ser>
        <c:ser>
          <c:idx val="3"/>
          <c:order val="3"/>
          <c:tx>
            <c:strRef>
              <c:f>Sheet1!$E$1</c:f>
              <c:strCache>
                <c:ptCount val="1"/>
                <c:pt idx="0">
                  <c:v>45. Icahn</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"$"#,##0.00_);[Red]\("$"#,##0.00\)</c:formatCode>
                <c:ptCount val="5"/>
                <c:pt idx="0" formatCode="&quot;$&quot;#,##0_);[Red]\(&quot;$&quot;#,##0\)">
                  <c:v>19</c:v>
                </c:pt>
                <c:pt idx="1">
                  <c:v>0.04</c:v>
                </c:pt>
                <c:pt idx="2" formatCode="&quot;$&quot;#,##0_);[Red]\(&quot;$&quot;#,##0\)">
                  <c:v>112</c:v>
                </c:pt>
                <c:pt idx="3" formatCode="&quot;$&quot;#,##0_);[Red]\(&quot;$&quot;#,##0\)">
                  <c:v>110</c:v>
                </c:pt>
                <c:pt idx="4" formatCode="&quot;$&quot;#,##0_);[Red]\(&quot;$&quot;#,##0\)">
                  <c:v>48</c:v>
                </c:pt>
              </c:numCache>
            </c:numRef>
          </c:val>
          <c:smooth val="0"/>
          <c:extLst>
            <c:ext xmlns:c16="http://schemas.microsoft.com/office/drawing/2014/chart" uri="{C3380CC4-5D6E-409C-BE32-E72D297353CC}">
              <c16:uniqueId val="{00000003-0C09-164F-B080-EC5B611C592C}"/>
            </c:ext>
          </c:extLst>
        </c:ser>
        <c:ser>
          <c:idx val="4"/>
          <c:order val="4"/>
          <c:tx>
            <c:strRef>
              <c:f>Sheet1!$F$1</c:f>
              <c:strCache>
                <c:ptCount val="1"/>
                <c:pt idx="0">
                  <c:v>46. Booz</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29</c:v>
                </c:pt>
                <c:pt idx="1">
                  <c:v>57</c:v>
                </c:pt>
                <c:pt idx="2">
                  <c:v>64</c:v>
                </c:pt>
                <c:pt idx="3">
                  <c:v>59</c:v>
                </c:pt>
                <c:pt idx="4">
                  <c:v>68</c:v>
                </c:pt>
              </c:numCache>
            </c:numRef>
          </c:val>
          <c:smooth val="0"/>
          <c:extLst>
            <c:ext xmlns:c16="http://schemas.microsoft.com/office/drawing/2014/chart" uri="{C3380CC4-5D6E-409C-BE32-E72D297353CC}">
              <c16:uniqueId val="{00000004-0C09-164F-B080-EC5B611C592C}"/>
            </c:ext>
          </c:extLst>
        </c:ser>
        <c:ser>
          <c:idx val="5"/>
          <c:order val="5"/>
          <c:tx>
            <c:strRef>
              <c:f>Sheet1!$G$1</c:f>
              <c:strCache>
                <c:ptCount val="1"/>
                <c:pt idx="0">
                  <c:v>47. Northrop</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56</c:v>
                </c:pt>
                <c:pt idx="1">
                  <c:v>70</c:v>
                </c:pt>
                <c:pt idx="2">
                  <c:v>56</c:v>
                </c:pt>
                <c:pt idx="3">
                  <c:v>66</c:v>
                </c:pt>
                <c:pt idx="4">
                  <c:v>24</c:v>
                </c:pt>
              </c:numCache>
            </c:numRef>
          </c:val>
          <c:smooth val="0"/>
          <c:extLst>
            <c:ext xmlns:c16="http://schemas.microsoft.com/office/drawing/2014/chart" uri="{C3380CC4-5D6E-409C-BE32-E72D297353CC}">
              <c16:uniqueId val="{00000005-0C09-164F-B080-EC5B611C592C}"/>
            </c:ext>
          </c:extLst>
        </c:ser>
        <c:ser>
          <c:idx val="6"/>
          <c:order val="6"/>
          <c:tx>
            <c:strRef>
              <c:f>Sheet1!$H$1</c:f>
              <c:strCache>
                <c:ptCount val="1"/>
                <c:pt idx="0">
                  <c:v>48. BOH</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69</c:v>
                </c:pt>
                <c:pt idx="1">
                  <c:v>48</c:v>
                </c:pt>
                <c:pt idx="2">
                  <c:v>46</c:v>
                </c:pt>
                <c:pt idx="3">
                  <c:v>65</c:v>
                </c:pt>
                <c:pt idx="4">
                  <c:v>32</c:v>
                </c:pt>
              </c:numCache>
            </c:numRef>
          </c:val>
          <c:smooth val="0"/>
          <c:extLst>
            <c:ext xmlns:c16="http://schemas.microsoft.com/office/drawing/2014/chart" uri="{C3380CC4-5D6E-409C-BE32-E72D297353CC}">
              <c16:uniqueId val="{00000006-0C09-164F-B080-EC5B611C592C}"/>
            </c:ext>
          </c:extLst>
        </c:ser>
        <c:ser>
          <c:idx val="7"/>
          <c:order val="7"/>
          <c:tx>
            <c:strRef>
              <c:f>Sheet1!$I$1</c:f>
              <c:strCache>
                <c:ptCount val="1"/>
                <c:pt idx="0">
                  <c:v>49. Leonardo</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118</c:v>
                </c:pt>
                <c:pt idx="1">
                  <c:v>38</c:v>
                </c:pt>
                <c:pt idx="2">
                  <c:v>35</c:v>
                </c:pt>
                <c:pt idx="3">
                  <c:v>37</c:v>
                </c:pt>
                <c:pt idx="4" formatCode="General">
                  <c:v>28</c:v>
                </c:pt>
              </c:numCache>
            </c:numRef>
          </c:val>
          <c:smooth val="0"/>
          <c:extLst>
            <c:ext xmlns:c16="http://schemas.microsoft.com/office/drawing/2014/chart" uri="{C3380CC4-5D6E-409C-BE32-E72D297353CC}">
              <c16:uniqueId val="{00000007-0C09-164F-B080-EC5B611C592C}"/>
            </c:ext>
          </c:extLst>
        </c:ser>
        <c:ser>
          <c:idx val="8"/>
          <c:order val="8"/>
          <c:tx>
            <c:strRef>
              <c:f>Sheet1!$J$1</c:f>
              <c:strCache>
                <c:ptCount val="1"/>
                <c:pt idx="0">
                  <c:v>50. Caterpillar</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11</c:v>
                </c:pt>
                <c:pt idx="1">
                  <c:v>6</c:v>
                </c:pt>
                <c:pt idx="2">
                  <c:v>5</c:v>
                </c:pt>
                <c:pt idx="3">
                  <c:v>8</c:v>
                </c:pt>
                <c:pt idx="4">
                  <c:v>223</c:v>
                </c:pt>
              </c:numCache>
            </c:numRef>
          </c:val>
          <c:smooth val="0"/>
          <c:extLst>
            <c:ext xmlns:c16="http://schemas.microsoft.com/office/drawing/2014/chart" uri="{C3380CC4-5D6E-409C-BE32-E72D297353CC}">
              <c16:uniqueId val="{00000008-0C09-164F-B080-EC5B611C592C}"/>
            </c:ext>
          </c:extLst>
        </c:ser>
        <c:dLbls>
          <c:showLegendKey val="0"/>
          <c:showVal val="0"/>
          <c:showCatName val="0"/>
          <c:showSerName val="0"/>
          <c:showPercent val="0"/>
          <c:showBubbleSize val="0"/>
        </c:dLbls>
        <c:smooth val="0"/>
        <c:axId val="1327718784"/>
        <c:axId val="1327720512"/>
      </c:lineChart>
      <c:catAx>
        <c:axId val="132771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27720512"/>
        <c:crosses val="autoZero"/>
        <c:auto val="1"/>
        <c:lblAlgn val="ctr"/>
        <c:lblOffset val="100"/>
        <c:noMultiLvlLbl val="0"/>
      </c:catAx>
      <c:valAx>
        <c:axId val="132772051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718784"/>
        <c:crosses val="autoZero"/>
        <c:crossBetween val="between"/>
      </c:valAx>
      <c:spPr>
        <a:noFill/>
        <a:ln>
          <a:noFill/>
        </a:ln>
        <a:effectLst/>
      </c:spPr>
    </c:plotArea>
    <c:legend>
      <c:legendPos val="b"/>
      <c:layout>
        <c:manualLayout>
          <c:xMode val="edge"/>
          <c:yMode val="edge"/>
          <c:x val="1.1481481481481468E-2"/>
          <c:y val="0.84855671887167949"/>
          <c:w val="0.9700925925925924"/>
          <c:h val="0.1514432811283205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Austin </a:t>
            </a:r>
            <a:r>
              <a:rPr lang="en-US" baseline="0"/>
              <a:t>Top 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Dell</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654</c:v>
                </c:pt>
                <c:pt idx="1">
                  <c:v>462</c:v>
                </c:pt>
                <c:pt idx="2">
                  <c:v>762</c:v>
                </c:pt>
                <c:pt idx="3">
                  <c:v>659</c:v>
                </c:pt>
                <c:pt idx="4">
                  <c:v>647</c:v>
                </c:pt>
              </c:numCache>
            </c:numRef>
          </c:val>
          <c:extLst>
            <c:ext xmlns:c16="http://schemas.microsoft.com/office/drawing/2014/chart" uri="{C3380CC4-5D6E-409C-BE32-E72D297353CC}">
              <c16:uniqueId val="{00000000-13C0-7749-8569-3EA074FC215C}"/>
            </c:ext>
          </c:extLst>
        </c:ser>
        <c:ser>
          <c:idx val="1"/>
          <c:order val="1"/>
          <c:tx>
            <c:strRef>
              <c:f>Sheet1!$C$1</c:f>
              <c:strCache>
                <c:ptCount val="1"/>
                <c:pt idx="0">
                  <c:v>Omnicom</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121</c:v>
                </c:pt>
                <c:pt idx="1">
                  <c:v>110</c:v>
                </c:pt>
                <c:pt idx="2">
                  <c:v>137</c:v>
                </c:pt>
                <c:pt idx="3">
                  <c:v>261</c:v>
                </c:pt>
                <c:pt idx="4">
                  <c:v>168</c:v>
                </c:pt>
              </c:numCache>
            </c:numRef>
          </c:val>
          <c:extLst>
            <c:ext xmlns:c16="http://schemas.microsoft.com/office/drawing/2014/chart" uri="{C3380CC4-5D6E-409C-BE32-E72D297353CC}">
              <c16:uniqueId val="{00000001-13C0-7749-8569-3EA074FC215C}"/>
            </c:ext>
          </c:extLst>
        </c:ser>
        <c:ser>
          <c:idx val="2"/>
          <c:order val="2"/>
          <c:tx>
            <c:strRef>
              <c:f>Sheet1!$D$1</c:f>
              <c:strCache>
                <c:ptCount val="1"/>
                <c:pt idx="0">
                  <c:v>University of Texas</c:v>
                </c:pt>
              </c:strCache>
            </c:strRef>
          </c:tx>
          <c:spPr>
            <a:solidFill>
              <a:schemeClr val="accent3"/>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44</c:v>
                </c:pt>
                <c:pt idx="1">
                  <c:v>127</c:v>
                </c:pt>
                <c:pt idx="2">
                  <c:v>119</c:v>
                </c:pt>
                <c:pt idx="3">
                  <c:v>111</c:v>
                </c:pt>
                <c:pt idx="4">
                  <c:v>150</c:v>
                </c:pt>
              </c:numCache>
            </c:numRef>
          </c:val>
          <c:extLst>
            <c:ext xmlns:c16="http://schemas.microsoft.com/office/drawing/2014/chart" uri="{C3380CC4-5D6E-409C-BE32-E72D297353CC}">
              <c16:uniqueId val="{00000002-13C0-7749-8569-3EA074FC215C}"/>
            </c:ext>
          </c:extLst>
        </c:ser>
        <c:ser>
          <c:idx val="3"/>
          <c:order val="3"/>
          <c:tx>
            <c:strRef>
              <c:f>Sheet1!$E$1</c:f>
              <c:strCache>
                <c:ptCount val="1"/>
                <c:pt idx="0">
                  <c:v>J&amp;J Maintenance Inc</c:v>
                </c:pt>
              </c:strCache>
            </c:strRef>
          </c:tx>
          <c:spPr>
            <a:solidFill>
              <a:schemeClr val="accent4"/>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103</c:v>
                </c:pt>
                <c:pt idx="1">
                  <c:v>77</c:v>
                </c:pt>
                <c:pt idx="2">
                  <c:v>124</c:v>
                </c:pt>
                <c:pt idx="3">
                  <c:v>139</c:v>
                </c:pt>
                <c:pt idx="4">
                  <c:v>99</c:v>
                </c:pt>
              </c:numCache>
            </c:numRef>
          </c:val>
          <c:extLst>
            <c:ext xmlns:c16="http://schemas.microsoft.com/office/drawing/2014/chart" uri="{C3380CC4-5D6E-409C-BE32-E72D297353CC}">
              <c16:uniqueId val="{00000003-13C0-7749-8569-3EA074FC215C}"/>
            </c:ext>
          </c:extLst>
        </c:ser>
        <c:ser>
          <c:idx val="4"/>
          <c:order val="4"/>
          <c:tx>
            <c:strRef>
              <c:f>Sheet1!$F$1</c:f>
              <c:strCache>
                <c:ptCount val="1"/>
                <c:pt idx="0">
                  <c:v>BAE Systems PLC</c:v>
                </c:pt>
              </c:strCache>
            </c:strRef>
          </c:tx>
          <c:spPr>
            <a:solidFill>
              <a:schemeClr val="accent5"/>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27</c:v>
                </c:pt>
                <c:pt idx="1">
                  <c:v>14</c:v>
                </c:pt>
                <c:pt idx="2">
                  <c:v>108</c:v>
                </c:pt>
                <c:pt idx="3">
                  <c:v>83</c:v>
                </c:pt>
                <c:pt idx="4">
                  <c:v>98</c:v>
                </c:pt>
              </c:numCache>
            </c:numRef>
          </c:val>
          <c:extLst>
            <c:ext xmlns:c16="http://schemas.microsoft.com/office/drawing/2014/chart" uri="{C3380CC4-5D6E-409C-BE32-E72D297353CC}">
              <c16:uniqueId val="{00000004-13C0-7749-8569-3EA074FC215C}"/>
            </c:ext>
          </c:extLst>
        </c:ser>
        <c:dLbls>
          <c:showLegendKey val="0"/>
          <c:showVal val="0"/>
          <c:showCatName val="0"/>
          <c:showSerName val="0"/>
          <c:showPercent val="0"/>
          <c:showBubbleSize val="0"/>
        </c:dLbls>
        <c:gapWidth val="219"/>
        <c:overlap val="-27"/>
        <c:axId val="1094054352"/>
        <c:axId val="1094060592"/>
      </c:barChart>
      <c:catAx>
        <c:axId val="109405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4060592"/>
        <c:crosses val="autoZero"/>
        <c:auto val="1"/>
        <c:lblAlgn val="ctr"/>
        <c:lblOffset val="100"/>
        <c:noMultiLvlLbl val="0"/>
      </c:catAx>
      <c:valAx>
        <c:axId val="109406059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9405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Lockheed</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413.74</c:v>
                </c:pt>
                <c:pt idx="1">
                  <c:v>336.1</c:v>
                </c:pt>
                <c:pt idx="2">
                  <c:v>372.62</c:v>
                </c:pt>
                <c:pt idx="3">
                  <c:v>443.28</c:v>
                </c:pt>
                <c:pt idx="4">
                  <c:v>456.5</c:v>
                </c:pt>
                <c:pt idx="5">
                  <c:v>468.05</c:v>
                </c:pt>
              </c:numCache>
            </c:numRef>
          </c:val>
          <c:smooth val="0"/>
          <c:extLst>
            <c:ext xmlns:c16="http://schemas.microsoft.com/office/drawing/2014/chart" uri="{C3380CC4-5D6E-409C-BE32-E72D297353CC}">
              <c16:uniqueId val="{00000000-DDFE-2340-B27A-3E22782537F6}"/>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L3Harris</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219.38</c:v>
                </c:pt>
                <c:pt idx="1">
                  <c:v>180.7</c:v>
                </c:pt>
                <c:pt idx="2">
                  <c:v>227.86</c:v>
                </c:pt>
                <c:pt idx="3">
                  <c:v>206.18</c:v>
                </c:pt>
                <c:pt idx="4">
                  <c:v>204.82</c:v>
                </c:pt>
                <c:pt idx="5">
                  <c:v>208.28</c:v>
                </c:pt>
              </c:numCache>
            </c:numRef>
          </c:val>
          <c:smooth val="0"/>
          <c:extLst>
            <c:ext xmlns:c16="http://schemas.microsoft.com/office/drawing/2014/chart" uri="{C3380CC4-5D6E-409C-BE32-E72D297353CC}">
              <c16:uniqueId val="{00000000-8D66-F546-A1CE-B292B7783438}"/>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McKesson</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156.33000000000001</c:v>
                </c:pt>
                <c:pt idx="1">
                  <c:v>183.55</c:v>
                </c:pt>
                <c:pt idx="2">
                  <c:v>256.52</c:v>
                </c:pt>
                <c:pt idx="3">
                  <c:v>368.05</c:v>
                </c:pt>
                <c:pt idx="4">
                  <c:v>484.6</c:v>
                </c:pt>
                <c:pt idx="5">
                  <c:v>581.74</c:v>
                </c:pt>
              </c:numCache>
            </c:numRef>
          </c:val>
          <c:smooth val="0"/>
          <c:extLst>
            <c:ext xmlns:c16="http://schemas.microsoft.com/office/drawing/2014/chart" uri="{C3380CC4-5D6E-409C-BE32-E72D297353CC}">
              <c16:uniqueId val="{00000000-A041-FC49-AB94-F625378977F3}"/>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RTX</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96.05</c:v>
                </c:pt>
                <c:pt idx="1">
                  <c:v>69.86</c:v>
                </c:pt>
                <c:pt idx="2">
                  <c:v>87.21</c:v>
                </c:pt>
                <c:pt idx="3">
                  <c:v>102.46</c:v>
                </c:pt>
                <c:pt idx="4">
                  <c:v>85.53</c:v>
                </c:pt>
                <c:pt idx="5">
                  <c:v>115.87</c:v>
                </c:pt>
              </c:numCache>
            </c:numRef>
          </c:val>
          <c:smooth val="0"/>
          <c:extLst>
            <c:ext xmlns:c16="http://schemas.microsoft.com/office/drawing/2014/chart" uri="{C3380CC4-5D6E-409C-BE32-E72D297353CC}">
              <c16:uniqueId val="{00000000-5AE6-164C-948E-E0227166991F}"/>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Valero</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91.22</c:v>
                </c:pt>
                <c:pt idx="1">
                  <c:v>57.71</c:v>
                </c:pt>
                <c:pt idx="2">
                  <c:v>85.2</c:v>
                </c:pt>
                <c:pt idx="3">
                  <c:v>127.56</c:v>
                </c:pt>
                <c:pt idx="4">
                  <c:v>131.5</c:v>
                </c:pt>
                <c:pt idx="5">
                  <c:v>124.26</c:v>
                </c:pt>
              </c:numCache>
            </c:numRef>
          </c:val>
          <c:smooth val="0"/>
          <c:extLst>
            <c:ext xmlns:c16="http://schemas.microsoft.com/office/drawing/2014/chart" uri="{C3380CC4-5D6E-409C-BE32-E72D297353CC}">
              <c16:uniqueId val="{00000000-D936-7848-B10D-ADF35AD3EC3D}"/>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Textron</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44.7</c:v>
                </c:pt>
                <c:pt idx="1">
                  <c:v>48.42</c:v>
                </c:pt>
                <c:pt idx="2">
                  <c:v>71.61</c:v>
                </c:pt>
                <c:pt idx="3">
                  <c:v>71.849999999999994</c:v>
                </c:pt>
                <c:pt idx="4">
                  <c:v>78.790000000000006</c:v>
                </c:pt>
                <c:pt idx="5">
                  <c:v>75.73</c:v>
                </c:pt>
              </c:numCache>
            </c:numRef>
          </c:val>
          <c:smooth val="0"/>
          <c:extLst>
            <c:ext xmlns:c16="http://schemas.microsoft.com/office/drawing/2014/chart" uri="{C3380CC4-5D6E-409C-BE32-E72D297353CC}">
              <c16:uniqueId val="{00000000-7C62-0C46-83CE-AFF44D549D35}"/>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Dell</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25.58</c:v>
                </c:pt>
                <c:pt idx="1">
                  <c:v>39.06</c:v>
                </c:pt>
                <c:pt idx="2">
                  <c:v>57.99</c:v>
                </c:pt>
                <c:pt idx="3">
                  <c:v>42.42</c:v>
                </c:pt>
                <c:pt idx="4">
                  <c:v>75.84</c:v>
                </c:pt>
                <c:pt idx="5">
                  <c:v>119.91</c:v>
                </c:pt>
              </c:numCache>
            </c:numRef>
          </c:val>
          <c:smooth val="0"/>
          <c:extLst>
            <c:ext xmlns:c16="http://schemas.microsoft.com/office/drawing/2014/chart" uri="{C3380CC4-5D6E-409C-BE32-E72D297353CC}">
              <c16:uniqueId val="{00000000-300E-AD4D-A74B-9CA4A76C1334}"/>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Jacobs</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80.989999999999995</c:v>
                </c:pt>
                <c:pt idx="1">
                  <c:v>94.78</c:v>
                </c:pt>
                <c:pt idx="2">
                  <c:v>57.99</c:v>
                </c:pt>
                <c:pt idx="3">
                  <c:v>42.42</c:v>
                </c:pt>
                <c:pt idx="4">
                  <c:v>75.84</c:v>
                </c:pt>
                <c:pt idx="5">
                  <c:v>119.91</c:v>
                </c:pt>
              </c:numCache>
            </c:numRef>
          </c:val>
          <c:smooth val="0"/>
          <c:extLst>
            <c:ext xmlns:c16="http://schemas.microsoft.com/office/drawing/2014/chart" uri="{C3380CC4-5D6E-409C-BE32-E72D297353CC}">
              <c16:uniqueId val="{00000000-083E-8847-ADF8-45A2DE4DE4B4}"/>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KBR</a:t>
            </a:r>
            <a:r>
              <a:rPr lang="en-US" b="1" baseline="0"/>
              <a: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30.37</c:v>
                </c:pt>
                <c:pt idx="1">
                  <c:v>31.81</c:v>
                </c:pt>
                <c:pt idx="2">
                  <c:v>47.85</c:v>
                </c:pt>
                <c:pt idx="3">
                  <c:v>50.53</c:v>
                </c:pt>
                <c:pt idx="4">
                  <c:v>54.12</c:v>
                </c:pt>
                <c:pt idx="5">
                  <c:v>58.34</c:v>
                </c:pt>
              </c:numCache>
            </c:numRef>
          </c:val>
          <c:smooth val="0"/>
          <c:extLst>
            <c:ext xmlns:c16="http://schemas.microsoft.com/office/drawing/2014/chart" uri="{C3380CC4-5D6E-409C-BE32-E72D297353CC}">
              <c16:uniqueId val="{00000000-84EF-E545-A62A-D65EDFBDC43B}"/>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Phillips 66 </a:t>
            </a:r>
            <a:r>
              <a:rPr lang="en-US" b="1" baseline="0"/>
              <a:t>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108.49</c:v>
                </c:pt>
                <c:pt idx="1">
                  <c:v>70.709999999999994</c:v>
                </c:pt>
                <c:pt idx="2">
                  <c:v>81.96</c:v>
                </c:pt>
                <c:pt idx="3">
                  <c:v>105.7</c:v>
                </c:pt>
                <c:pt idx="4">
                  <c:v>135.24</c:v>
                </c:pt>
                <c:pt idx="5">
                  <c:v>113.93</c:v>
                </c:pt>
              </c:numCache>
            </c:numRef>
          </c:val>
          <c:smooth val="0"/>
          <c:extLst>
            <c:ext xmlns:c16="http://schemas.microsoft.com/office/drawing/2014/chart" uri="{C3380CC4-5D6E-409C-BE32-E72D297353CC}">
              <c16:uniqueId val="{00000000-664D-7B4E-8EDA-88283A40A1CE}"/>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Lockheed Martin 2020-2024</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Lockheed Martin</c:v>
                </c:pt>
              </c:strCache>
            </c:strRef>
          </c:tx>
          <c:spPr>
            <a:ln w="28575" cap="rnd">
              <a:solidFill>
                <a:schemeClr val="accent1"/>
              </a:solidFill>
              <a:round/>
            </a:ln>
            <a:effectLst/>
          </c:spPr>
          <c:marker>
            <c:symbol val="none"/>
          </c:marker>
          <c:dLbls>
            <c:dLbl>
              <c:idx val="1"/>
              <c:layout>
                <c:manualLayout>
                  <c:x val="-3.5370370370370455E-2"/>
                  <c:y val="-6.14782527184101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53-2541-8767-02341A22ABB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49469</c:v>
                </c:pt>
                <c:pt idx="1">
                  <c:v>14975</c:v>
                </c:pt>
                <c:pt idx="2">
                  <c:v>23950</c:v>
                </c:pt>
                <c:pt idx="3">
                  <c:v>40794</c:v>
                </c:pt>
                <c:pt idx="4">
                  <c:v>17128</c:v>
                </c:pt>
              </c:numCache>
            </c:numRef>
          </c:val>
          <c:smooth val="0"/>
          <c:extLst>
            <c:ext xmlns:c16="http://schemas.microsoft.com/office/drawing/2014/chart" uri="{C3380CC4-5D6E-409C-BE32-E72D297353CC}">
              <c16:uniqueId val="{00000001-C353-2541-8767-02341A22ABBF}"/>
            </c:ext>
          </c:extLst>
        </c:ser>
        <c:dLbls>
          <c:dLblPos val="t"/>
          <c:showLegendKey val="0"/>
          <c:showVal val="1"/>
          <c:showCatName val="0"/>
          <c:showSerName val="0"/>
          <c:showPercent val="0"/>
          <c:showBubbleSize val="0"/>
        </c:dLbls>
        <c:smooth val="0"/>
        <c:axId val="1340927199"/>
        <c:axId val="1340932479"/>
      </c:lineChart>
      <c:catAx>
        <c:axId val="134092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40932479"/>
        <c:crosses val="autoZero"/>
        <c:auto val="1"/>
        <c:lblAlgn val="ctr"/>
        <c:lblOffset val="100"/>
        <c:noMultiLvlLbl val="0"/>
      </c:catAx>
      <c:valAx>
        <c:axId val="1340932479"/>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340927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Marathon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58.23</c:v>
                </c:pt>
                <c:pt idx="1">
                  <c:v>43.18</c:v>
                </c:pt>
                <c:pt idx="2">
                  <c:v>70.930000000000007</c:v>
                </c:pt>
                <c:pt idx="3">
                  <c:v>116.82</c:v>
                </c:pt>
                <c:pt idx="4">
                  <c:v>152.5</c:v>
                </c:pt>
                <c:pt idx="5">
                  <c:v>142.74</c:v>
                </c:pt>
              </c:numCache>
            </c:numRef>
          </c:val>
          <c:smooth val="0"/>
          <c:extLst>
            <c:ext xmlns:c16="http://schemas.microsoft.com/office/drawing/2014/chart" uri="{C3380CC4-5D6E-409C-BE32-E72D297353CC}">
              <c16:uniqueId val="{00000000-F145-C443-9DA4-0DF964600643}"/>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Par Pacific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22.52</c:v>
                </c:pt>
                <c:pt idx="1">
                  <c:v>13.85</c:v>
                </c:pt>
                <c:pt idx="2">
                  <c:v>17.68</c:v>
                </c:pt>
                <c:pt idx="3">
                  <c:v>22.59</c:v>
                </c:pt>
                <c:pt idx="4">
                  <c:v>34.72</c:v>
                </c:pt>
                <c:pt idx="5">
                  <c:v>16.7</c:v>
                </c:pt>
              </c:numCache>
            </c:numRef>
          </c:val>
          <c:smooth val="0"/>
          <c:extLst>
            <c:ext xmlns:c16="http://schemas.microsoft.com/office/drawing/2014/chart" uri="{C3380CC4-5D6E-409C-BE32-E72D297353CC}">
              <c16:uniqueId val="{00000000-728C-B143-A120-C3FEBF64BA1B}"/>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Omnicom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77.7</c:v>
                </c:pt>
                <c:pt idx="1">
                  <c:v>63.59</c:v>
                </c:pt>
                <c:pt idx="2">
                  <c:v>75.599999999999994</c:v>
                </c:pt>
                <c:pt idx="3">
                  <c:v>86.08</c:v>
                </c:pt>
                <c:pt idx="4">
                  <c:v>87.88</c:v>
                </c:pt>
                <c:pt idx="5">
                  <c:v>85.89</c:v>
                </c:pt>
              </c:numCache>
            </c:numRef>
          </c:val>
          <c:smooth val="0"/>
          <c:extLst>
            <c:ext xmlns:c16="http://schemas.microsoft.com/office/drawing/2014/chart" uri="{C3380CC4-5D6E-409C-BE32-E72D297353CC}">
              <c16:uniqueId val="{00000000-3812-4642-9EAB-763DCF585979}"/>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Great Lakes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11.73</c:v>
                </c:pt>
                <c:pt idx="1">
                  <c:v>14.07</c:v>
                </c:pt>
                <c:pt idx="2">
                  <c:v>15.43</c:v>
                </c:pt>
                <c:pt idx="3">
                  <c:v>6.4</c:v>
                </c:pt>
                <c:pt idx="4">
                  <c:v>7.77</c:v>
                </c:pt>
                <c:pt idx="5">
                  <c:v>11.08</c:v>
                </c:pt>
              </c:numCache>
            </c:numRef>
          </c:val>
          <c:smooth val="0"/>
          <c:extLst>
            <c:ext xmlns:c16="http://schemas.microsoft.com/office/drawing/2014/chart" uri="{C3380CC4-5D6E-409C-BE32-E72D297353CC}">
              <c16:uniqueId val="{00000000-3045-4E47-A1FB-9723BF978C54}"/>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Airbus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37.24</c:v>
                </c:pt>
                <c:pt idx="1">
                  <c:v>27.93</c:v>
                </c:pt>
                <c:pt idx="2">
                  <c:v>33.42</c:v>
                </c:pt>
                <c:pt idx="3">
                  <c:v>31.03</c:v>
                </c:pt>
                <c:pt idx="4">
                  <c:v>40.83</c:v>
                </c:pt>
                <c:pt idx="5">
                  <c:v>40.86</c:v>
                </c:pt>
              </c:numCache>
            </c:numRef>
          </c:val>
          <c:smooth val="0"/>
          <c:extLst>
            <c:ext xmlns:c16="http://schemas.microsoft.com/office/drawing/2014/chart" uri="{C3380CC4-5D6E-409C-BE32-E72D297353CC}">
              <c16:uniqueId val="{00000000-B6E6-6E4A-812F-E03674E18C4A}"/>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Shell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60.21</c:v>
                </c:pt>
                <c:pt idx="1">
                  <c:v>40.19</c:v>
                </c:pt>
                <c:pt idx="2">
                  <c:v>48.65</c:v>
                </c:pt>
                <c:pt idx="3">
                  <c:v>59.61</c:v>
                </c:pt>
                <c:pt idx="4">
                  <c:v>61.11</c:v>
                </c:pt>
                <c:pt idx="5">
                  <c:v>64.94</c:v>
                </c:pt>
              </c:numCache>
            </c:numRef>
          </c:val>
          <c:smooth val="0"/>
          <c:extLst>
            <c:ext xmlns:c16="http://schemas.microsoft.com/office/drawing/2014/chart" uri="{C3380CC4-5D6E-409C-BE32-E72D297353CC}">
              <c16:uniqueId val="{00000000-1BE9-F749-AF1B-37A2D21FAAB0}"/>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Elbit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158.28</c:v>
                </c:pt>
                <c:pt idx="1">
                  <c:v>135.24</c:v>
                </c:pt>
                <c:pt idx="2">
                  <c:v>167.59</c:v>
                </c:pt>
                <c:pt idx="3">
                  <c:v>171.05</c:v>
                </c:pt>
                <c:pt idx="4">
                  <c:v>208.54</c:v>
                </c:pt>
                <c:pt idx="5">
                  <c:v>263.69</c:v>
                </c:pt>
              </c:numCache>
            </c:numRef>
          </c:val>
          <c:smooth val="0"/>
          <c:extLst>
            <c:ext xmlns:c16="http://schemas.microsoft.com/office/drawing/2014/chart" uri="{C3380CC4-5D6E-409C-BE32-E72D297353CC}">
              <c16:uniqueId val="{00000000-E6E7-D746-934C-546383D0C2F4}"/>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General Dynamics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185.07</c:v>
                </c:pt>
                <c:pt idx="1">
                  <c:v>150.77000000000001</c:v>
                </c:pt>
                <c:pt idx="2">
                  <c:v>206.54</c:v>
                </c:pt>
                <c:pt idx="3">
                  <c:v>248.25</c:v>
                </c:pt>
                <c:pt idx="4">
                  <c:v>249.34</c:v>
                </c:pt>
                <c:pt idx="5">
                  <c:v>263.37</c:v>
                </c:pt>
              </c:numCache>
            </c:numRef>
          </c:val>
          <c:smooth val="0"/>
          <c:extLst>
            <c:ext xmlns:c16="http://schemas.microsoft.com/office/drawing/2014/chart" uri="{C3380CC4-5D6E-409C-BE32-E72D297353CC}">
              <c16:uniqueId val="{00000000-D7A5-784C-94E7-2C5A893720F2}"/>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Exxon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66.319999999999993</c:v>
                </c:pt>
                <c:pt idx="1">
                  <c:v>45.46</c:v>
                </c:pt>
                <c:pt idx="2">
                  <c:v>72.17</c:v>
                </c:pt>
                <c:pt idx="3">
                  <c:v>110.53</c:v>
                </c:pt>
                <c:pt idx="4">
                  <c:v>96.95</c:v>
                </c:pt>
                <c:pt idx="5">
                  <c:v>107.86</c:v>
                </c:pt>
              </c:numCache>
            </c:numRef>
          </c:val>
          <c:smooth val="0"/>
          <c:extLst>
            <c:ext xmlns:c16="http://schemas.microsoft.com/office/drawing/2014/chart" uri="{C3380CC4-5D6E-409C-BE32-E72D297353CC}">
              <c16:uniqueId val="{00000000-620C-6443-BB5D-A9E80E1A9879}"/>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Leidos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99.48</c:v>
                </c:pt>
                <c:pt idx="1">
                  <c:v>107.16</c:v>
                </c:pt>
                <c:pt idx="2">
                  <c:v>94.07</c:v>
                </c:pt>
                <c:pt idx="3">
                  <c:v>104.95</c:v>
                </c:pt>
                <c:pt idx="4">
                  <c:v>108.74</c:v>
                </c:pt>
                <c:pt idx="5">
                  <c:v>149.44</c:v>
                </c:pt>
              </c:numCache>
            </c:numRef>
          </c:val>
          <c:smooth val="0"/>
          <c:extLst>
            <c:ext xmlns:c16="http://schemas.microsoft.com/office/drawing/2014/chart" uri="{C3380CC4-5D6E-409C-BE32-E72D297353CC}">
              <c16:uniqueId val="{00000000-4880-D240-B621-43C2DBEBE49A}"/>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2-7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 L3Harris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2044</c:v>
                </c:pt>
                <c:pt idx="1">
                  <c:v>1921</c:v>
                </c:pt>
                <c:pt idx="2">
                  <c:v>1986</c:v>
                </c:pt>
                <c:pt idx="3">
                  <c:v>2143</c:v>
                </c:pt>
                <c:pt idx="4">
                  <c:v>2433</c:v>
                </c:pt>
              </c:numCache>
            </c:numRef>
          </c:val>
          <c:smooth val="0"/>
          <c:extLst>
            <c:ext xmlns:c16="http://schemas.microsoft.com/office/drawing/2014/chart" uri="{C3380CC4-5D6E-409C-BE32-E72D297353CC}">
              <c16:uniqueId val="{00000000-D2EE-4443-BF42-99FA999042AB}"/>
            </c:ext>
          </c:extLst>
        </c:ser>
        <c:ser>
          <c:idx val="1"/>
          <c:order val="1"/>
          <c:tx>
            <c:strRef>
              <c:f>Sheet1!$C$1</c:f>
              <c:strCache>
                <c:ptCount val="1"/>
                <c:pt idx="0">
                  <c:v>3. Mckesson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2588</c:v>
                </c:pt>
                <c:pt idx="1">
                  <c:v>2966</c:v>
                </c:pt>
                <c:pt idx="2">
                  <c:v>2910</c:v>
                </c:pt>
                <c:pt idx="3">
                  <c:v>593</c:v>
                </c:pt>
                <c:pt idx="4">
                  <c:v>0</c:v>
                </c:pt>
              </c:numCache>
            </c:numRef>
          </c:val>
          <c:smooth val="0"/>
          <c:extLst>
            <c:ext xmlns:c16="http://schemas.microsoft.com/office/drawing/2014/chart" uri="{C3380CC4-5D6E-409C-BE32-E72D297353CC}">
              <c16:uniqueId val="{00000001-D2EE-4443-BF42-99FA999042AB}"/>
            </c:ext>
          </c:extLst>
        </c:ser>
        <c:ser>
          <c:idx val="2"/>
          <c:order val="2"/>
          <c:tx>
            <c:strRef>
              <c:f>Sheet1!$D$1</c:f>
              <c:strCache>
                <c:ptCount val="1"/>
                <c:pt idx="0">
                  <c:v>4. RTX</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1346</c:v>
                </c:pt>
                <c:pt idx="1">
                  <c:v>932</c:v>
                </c:pt>
                <c:pt idx="2">
                  <c:v>889</c:v>
                </c:pt>
                <c:pt idx="3">
                  <c:v>1667</c:v>
                </c:pt>
                <c:pt idx="4">
                  <c:v>1357</c:v>
                </c:pt>
              </c:numCache>
            </c:numRef>
          </c:val>
          <c:smooth val="0"/>
          <c:extLst>
            <c:ext xmlns:c16="http://schemas.microsoft.com/office/drawing/2014/chart" uri="{C3380CC4-5D6E-409C-BE32-E72D297353CC}">
              <c16:uniqueId val="{00000002-D2EE-4443-BF42-99FA999042AB}"/>
            </c:ext>
          </c:extLst>
        </c:ser>
        <c:ser>
          <c:idx val="3"/>
          <c:order val="3"/>
          <c:tx>
            <c:strRef>
              <c:f>Sheet1!$E$1</c:f>
              <c:strCache>
                <c:ptCount val="1"/>
                <c:pt idx="0">
                  <c:v>5. Valero</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353</c:v>
                </c:pt>
                <c:pt idx="1">
                  <c:v>513</c:v>
                </c:pt>
                <c:pt idx="2">
                  <c:v>1402</c:v>
                </c:pt>
                <c:pt idx="3">
                  <c:v>1217</c:v>
                </c:pt>
                <c:pt idx="4">
                  <c:v>1065</c:v>
                </c:pt>
              </c:numCache>
            </c:numRef>
          </c:val>
          <c:smooth val="0"/>
          <c:extLst>
            <c:ext xmlns:c16="http://schemas.microsoft.com/office/drawing/2014/chart" uri="{C3380CC4-5D6E-409C-BE32-E72D297353CC}">
              <c16:uniqueId val="{00000003-D2EE-4443-BF42-99FA999042AB}"/>
            </c:ext>
          </c:extLst>
        </c:ser>
        <c:ser>
          <c:idx val="4"/>
          <c:order val="4"/>
          <c:tx>
            <c:strRef>
              <c:f>Sheet1!$F$1</c:f>
              <c:strCache>
                <c:ptCount val="1"/>
                <c:pt idx="0">
                  <c:v>6. Textron</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668</c:v>
                </c:pt>
                <c:pt idx="1">
                  <c:v>514</c:v>
                </c:pt>
                <c:pt idx="2">
                  <c:v>457</c:v>
                </c:pt>
                <c:pt idx="3">
                  <c:v>1095</c:v>
                </c:pt>
                <c:pt idx="4">
                  <c:v>1298</c:v>
                </c:pt>
              </c:numCache>
            </c:numRef>
          </c:val>
          <c:smooth val="0"/>
          <c:extLst>
            <c:ext xmlns:c16="http://schemas.microsoft.com/office/drawing/2014/chart" uri="{C3380CC4-5D6E-409C-BE32-E72D297353CC}">
              <c16:uniqueId val="{00000004-D2EE-4443-BF42-99FA999042AB}"/>
            </c:ext>
          </c:extLst>
        </c:ser>
        <c:ser>
          <c:idx val="5"/>
          <c:order val="5"/>
          <c:tx>
            <c:strRef>
              <c:f>Sheet1!$G$1</c:f>
              <c:strCache>
                <c:ptCount val="1"/>
                <c:pt idx="0">
                  <c:v>7. Dell</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654</c:v>
                </c:pt>
                <c:pt idx="1">
                  <c:v>462</c:v>
                </c:pt>
                <c:pt idx="2">
                  <c:v>762</c:v>
                </c:pt>
                <c:pt idx="3">
                  <c:v>659</c:v>
                </c:pt>
                <c:pt idx="4">
                  <c:v>647</c:v>
                </c:pt>
              </c:numCache>
            </c:numRef>
          </c:val>
          <c:smooth val="0"/>
          <c:extLst>
            <c:ext xmlns:c16="http://schemas.microsoft.com/office/drawing/2014/chart" uri="{C3380CC4-5D6E-409C-BE32-E72D297353CC}">
              <c16:uniqueId val="{00000005-D2EE-4443-BF42-99FA999042AB}"/>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BAE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30.55</c:v>
                </c:pt>
                <c:pt idx="1">
                  <c:v>27.46</c:v>
                </c:pt>
                <c:pt idx="2">
                  <c:v>31.9</c:v>
                </c:pt>
                <c:pt idx="3">
                  <c:v>41.81</c:v>
                </c:pt>
                <c:pt idx="4">
                  <c:v>60.58</c:v>
                </c:pt>
                <c:pt idx="5">
                  <c:v>58.46</c:v>
                </c:pt>
              </c:numCache>
            </c:numRef>
          </c:val>
          <c:smooth val="0"/>
          <c:extLst>
            <c:ext xmlns:c16="http://schemas.microsoft.com/office/drawing/2014/chart" uri="{C3380CC4-5D6E-409C-BE32-E72D297353CC}">
              <c16:uniqueId val="{00000000-F597-344C-B154-7BDF069D51FF}"/>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Icahn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63.41</c:v>
                </c:pt>
                <c:pt idx="1">
                  <c:v>56.77</c:v>
                </c:pt>
                <c:pt idx="2">
                  <c:v>54.11</c:v>
                </c:pt>
                <c:pt idx="3">
                  <c:v>52.97</c:v>
                </c:pt>
                <c:pt idx="4">
                  <c:v>17.739999999999998</c:v>
                </c:pt>
                <c:pt idx="5">
                  <c:v>9.1199999999999992</c:v>
                </c:pt>
              </c:numCache>
            </c:numRef>
          </c:val>
          <c:smooth val="0"/>
          <c:extLst>
            <c:ext xmlns:c16="http://schemas.microsoft.com/office/drawing/2014/chart" uri="{C3380CC4-5D6E-409C-BE32-E72D297353CC}">
              <c16:uniqueId val="{00000000-7FC1-CC43-A3ED-57558C01454C}"/>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Booz Allen Hamilton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72.67</c:v>
                </c:pt>
                <c:pt idx="1">
                  <c:v>92.18</c:v>
                </c:pt>
                <c:pt idx="2">
                  <c:v>87.41</c:v>
                </c:pt>
                <c:pt idx="3">
                  <c:v>102.89</c:v>
                </c:pt>
                <c:pt idx="4">
                  <c:v>123.77</c:v>
                </c:pt>
                <c:pt idx="5">
                  <c:v>131.93</c:v>
                </c:pt>
              </c:numCache>
            </c:numRef>
          </c:val>
          <c:smooth val="0"/>
          <c:extLst>
            <c:ext xmlns:c16="http://schemas.microsoft.com/office/drawing/2014/chart" uri="{C3380CC4-5D6E-409C-BE32-E72D297353CC}">
              <c16:uniqueId val="{00000000-A081-9047-ABD4-0DAEBC54EFFF}"/>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Northrop Grumman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381.64</c:v>
                </c:pt>
                <c:pt idx="1">
                  <c:v>288.33</c:v>
                </c:pt>
                <c:pt idx="2">
                  <c:v>398.81</c:v>
                </c:pt>
                <c:pt idx="3">
                  <c:v>521.41999999999996</c:v>
                </c:pt>
                <c:pt idx="4">
                  <c:v>470.48</c:v>
                </c:pt>
                <c:pt idx="5">
                  <c:v>467.82</c:v>
                </c:pt>
              </c:numCache>
            </c:numRef>
          </c:val>
          <c:smooth val="0"/>
          <c:extLst>
            <c:ext xmlns:c16="http://schemas.microsoft.com/office/drawing/2014/chart" uri="{C3380CC4-5D6E-409C-BE32-E72D297353CC}">
              <c16:uniqueId val="{00000000-FE02-8D41-A924-FCE318DDA37D}"/>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Leonardo SpA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5.83</c:v>
                </c:pt>
                <c:pt idx="1">
                  <c:v>3.58</c:v>
                </c:pt>
                <c:pt idx="2">
                  <c:v>3.54</c:v>
                </c:pt>
                <c:pt idx="3">
                  <c:v>4.3</c:v>
                </c:pt>
                <c:pt idx="4">
                  <c:v>9.44</c:v>
                </c:pt>
                <c:pt idx="5">
                  <c:v>13.47</c:v>
                </c:pt>
              </c:numCache>
            </c:numRef>
          </c:val>
          <c:smooth val="0"/>
          <c:extLst>
            <c:ext xmlns:c16="http://schemas.microsoft.com/office/drawing/2014/chart" uri="{C3380CC4-5D6E-409C-BE32-E72D297353CC}">
              <c16:uniqueId val="{00000000-73E7-7944-9B62-9D03835F9058}"/>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Caterpillar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140.38</c:v>
                </c:pt>
                <c:pt idx="1">
                  <c:v>194.26</c:v>
                </c:pt>
                <c:pt idx="2">
                  <c:v>214.09</c:v>
                </c:pt>
                <c:pt idx="3">
                  <c:v>248.86</c:v>
                </c:pt>
                <c:pt idx="4">
                  <c:v>285.27999999999997</c:v>
                </c:pt>
                <c:pt idx="5">
                  <c:v>363.79</c:v>
                </c:pt>
              </c:numCache>
            </c:numRef>
          </c:val>
          <c:smooth val="0"/>
          <c:extLst>
            <c:ext xmlns:c16="http://schemas.microsoft.com/office/drawing/2014/chart" uri="{C3380CC4-5D6E-409C-BE32-E72D297353CC}">
              <c16:uniqueId val="{00000000-5890-6947-AC80-558B757E7F68}"/>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51-60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51. Jones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49</c:v>
                </c:pt>
                <c:pt idx="1">
                  <c:v>24</c:v>
                </c:pt>
                <c:pt idx="2">
                  <c:v>53</c:v>
                </c:pt>
                <c:pt idx="3">
                  <c:v>63</c:v>
                </c:pt>
                <c:pt idx="4">
                  <c:v>60</c:v>
                </c:pt>
              </c:numCache>
            </c:numRef>
          </c:val>
          <c:smooth val="0"/>
          <c:extLst>
            <c:ext xmlns:c16="http://schemas.microsoft.com/office/drawing/2014/chart" uri="{C3380CC4-5D6E-409C-BE32-E72D297353CC}">
              <c16:uniqueId val="{00000000-108D-7A42-AD49-92F405108527}"/>
            </c:ext>
          </c:extLst>
        </c:ser>
        <c:ser>
          <c:idx val="1"/>
          <c:order val="1"/>
          <c:tx>
            <c:strRef>
              <c:f>Sheet1!$C$1</c:f>
              <c:strCache>
                <c:ptCount val="1"/>
                <c:pt idx="0">
                  <c:v>52. Sullivan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245</c:v>
                </c:pt>
                <c:pt idx="1">
                  <c:v>10</c:v>
                </c:pt>
                <c:pt idx="2">
                  <c:v>1</c:v>
                </c:pt>
                <c:pt idx="3">
                  <c:v>-11</c:v>
                </c:pt>
                <c:pt idx="4">
                  <c:v>0.1</c:v>
                </c:pt>
              </c:numCache>
            </c:numRef>
          </c:val>
          <c:smooth val="0"/>
          <c:extLst>
            <c:ext xmlns:c16="http://schemas.microsoft.com/office/drawing/2014/chart" uri="{C3380CC4-5D6E-409C-BE32-E72D297353CC}">
              <c16:uniqueId val="{00000001-108D-7A42-AD49-92F405108527}"/>
            </c:ext>
          </c:extLst>
        </c:ser>
        <c:ser>
          <c:idx val="2"/>
          <c:order val="2"/>
          <c:tx>
            <c:strRef>
              <c:f>Sheet1!$D$1</c:f>
              <c:strCache>
                <c:ptCount val="1"/>
                <c:pt idx="0">
                  <c:v>53. General</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c:v>
                </c:pt>
                <c:pt idx="1">
                  <c:v>0</c:v>
                </c:pt>
                <c:pt idx="2">
                  <c:v>0</c:v>
                </c:pt>
                <c:pt idx="3">
                  <c:v>0</c:v>
                </c:pt>
                <c:pt idx="4">
                  <c:v>242</c:v>
                </c:pt>
              </c:numCache>
            </c:numRef>
          </c:val>
          <c:smooth val="0"/>
          <c:extLst>
            <c:ext xmlns:c16="http://schemas.microsoft.com/office/drawing/2014/chart" uri="{C3380CC4-5D6E-409C-BE32-E72D297353CC}">
              <c16:uniqueId val="{00000002-108D-7A42-AD49-92F405108527}"/>
            </c:ext>
          </c:extLst>
        </c:ser>
        <c:ser>
          <c:idx val="3"/>
          <c:order val="3"/>
          <c:tx>
            <c:strRef>
              <c:f>Sheet1!$E$1</c:f>
              <c:strCache>
                <c:ptCount val="1"/>
                <c:pt idx="0">
                  <c:v>54. CounterTrade</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23</c:v>
                </c:pt>
                <c:pt idx="1">
                  <c:v>8</c:v>
                </c:pt>
                <c:pt idx="2">
                  <c:v>128</c:v>
                </c:pt>
                <c:pt idx="3">
                  <c:v>80</c:v>
                </c:pt>
                <c:pt idx="4">
                  <c:v>0.4</c:v>
                </c:pt>
              </c:numCache>
            </c:numRef>
          </c:val>
          <c:smooth val="0"/>
          <c:extLst>
            <c:ext xmlns:c16="http://schemas.microsoft.com/office/drawing/2014/chart" uri="{C3380CC4-5D6E-409C-BE32-E72D297353CC}">
              <c16:uniqueId val="{00000003-108D-7A42-AD49-92F405108527}"/>
            </c:ext>
          </c:extLst>
        </c:ser>
        <c:ser>
          <c:idx val="4"/>
          <c:order val="4"/>
          <c:tx>
            <c:strRef>
              <c:f>Sheet1!$F$1</c:f>
              <c:strCache>
                <c:ptCount val="1"/>
                <c:pt idx="0">
                  <c:v>55. Nana</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46</c:v>
                </c:pt>
                <c:pt idx="1">
                  <c:v>39</c:v>
                </c:pt>
                <c:pt idx="2">
                  <c:v>36</c:v>
                </c:pt>
                <c:pt idx="3">
                  <c:v>48</c:v>
                </c:pt>
                <c:pt idx="4">
                  <c:v>70</c:v>
                </c:pt>
              </c:numCache>
            </c:numRef>
          </c:val>
          <c:smooth val="0"/>
          <c:extLst>
            <c:ext xmlns:c16="http://schemas.microsoft.com/office/drawing/2014/chart" uri="{C3380CC4-5D6E-409C-BE32-E72D297353CC}">
              <c16:uniqueId val="{00000004-108D-7A42-AD49-92F405108527}"/>
            </c:ext>
          </c:extLst>
        </c:ser>
        <c:ser>
          <c:idx val="5"/>
          <c:order val="5"/>
          <c:tx>
            <c:strRef>
              <c:f>Sheet1!$G$1</c:f>
              <c:strCache>
                <c:ptCount val="1"/>
                <c:pt idx="0">
                  <c:v>56. Lynas</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0.6</c:v>
                </c:pt>
                <c:pt idx="1">
                  <c:v>0</c:v>
                </c:pt>
                <c:pt idx="2">
                  <c:v>0.7</c:v>
                </c:pt>
                <c:pt idx="3">
                  <c:v>115</c:v>
                </c:pt>
                <c:pt idx="4">
                  <c:v>123</c:v>
                </c:pt>
              </c:numCache>
            </c:numRef>
          </c:val>
          <c:smooth val="0"/>
          <c:extLst>
            <c:ext xmlns:c16="http://schemas.microsoft.com/office/drawing/2014/chart" uri="{C3380CC4-5D6E-409C-BE32-E72D297353CC}">
              <c16:uniqueId val="{00000005-108D-7A42-AD49-92F405108527}"/>
            </c:ext>
          </c:extLst>
        </c:ser>
        <c:ser>
          <c:idx val="6"/>
          <c:order val="6"/>
          <c:tx>
            <c:strRef>
              <c:f>Sheet1!$H$1</c:f>
              <c:strCache>
                <c:ptCount val="1"/>
                <c:pt idx="0">
                  <c:v>57. Clark</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0</c:v>
                </c:pt>
                <c:pt idx="1">
                  <c:v>0</c:v>
                </c:pt>
                <c:pt idx="2">
                  <c:v>0</c:v>
                </c:pt>
                <c:pt idx="3">
                  <c:v>0</c:v>
                </c:pt>
                <c:pt idx="4">
                  <c:v>238</c:v>
                </c:pt>
              </c:numCache>
            </c:numRef>
          </c:val>
          <c:smooth val="0"/>
          <c:extLst>
            <c:ext xmlns:c16="http://schemas.microsoft.com/office/drawing/2014/chart" uri="{C3380CC4-5D6E-409C-BE32-E72D297353CC}">
              <c16:uniqueId val="{00000006-108D-7A42-AD49-92F405108527}"/>
            </c:ext>
          </c:extLst>
        </c:ser>
        <c:ser>
          <c:idx val="7"/>
          <c:order val="7"/>
          <c:tx>
            <c:strRef>
              <c:f>Sheet1!$I$1</c:f>
              <c:strCache>
                <c:ptCount val="1"/>
                <c:pt idx="0">
                  <c:v>58. Petromax</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13</c:v>
                </c:pt>
                <c:pt idx="1">
                  <c:v>36</c:v>
                </c:pt>
                <c:pt idx="2">
                  <c:v>37</c:v>
                </c:pt>
                <c:pt idx="3">
                  <c:v>114</c:v>
                </c:pt>
                <c:pt idx="4">
                  <c:v>36</c:v>
                </c:pt>
              </c:numCache>
            </c:numRef>
          </c:val>
          <c:smooth val="0"/>
          <c:extLst>
            <c:ext xmlns:c16="http://schemas.microsoft.com/office/drawing/2014/chart" uri="{C3380CC4-5D6E-409C-BE32-E72D297353CC}">
              <c16:uniqueId val="{00000007-108D-7A42-AD49-92F405108527}"/>
            </c:ext>
          </c:extLst>
        </c:ser>
        <c:ser>
          <c:idx val="8"/>
          <c:order val="8"/>
          <c:tx>
            <c:strRef>
              <c:f>Sheet1!$J$1</c:f>
              <c:strCache>
                <c:ptCount val="1"/>
                <c:pt idx="0">
                  <c:v>59. Technica</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48</c:v>
                </c:pt>
                <c:pt idx="1">
                  <c:v>52</c:v>
                </c:pt>
                <c:pt idx="2">
                  <c:v>41</c:v>
                </c:pt>
                <c:pt idx="3" formatCode="&quot;$&quot;#,##0.00_);[Red]\(&quot;$&quot;#,##0.00\)">
                  <c:v>42</c:v>
                </c:pt>
                <c:pt idx="4">
                  <c:v>49</c:v>
                </c:pt>
              </c:numCache>
            </c:numRef>
          </c:val>
          <c:smooth val="0"/>
          <c:extLst>
            <c:ext xmlns:c16="http://schemas.microsoft.com/office/drawing/2014/chart" uri="{C3380CC4-5D6E-409C-BE32-E72D297353CC}">
              <c16:uniqueId val="{00000008-108D-7A42-AD49-92F405108527}"/>
            </c:ext>
          </c:extLst>
        </c:ser>
        <c:ser>
          <c:idx val="9"/>
          <c:order val="9"/>
          <c:tx>
            <c:strRef>
              <c:f>Sheet1!$K$1</c:f>
              <c:strCache>
                <c:ptCount val="1"/>
                <c:pt idx="0">
                  <c:v>60. Sunoco</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-1E-3</c:v>
                </c:pt>
                <c:pt idx="1">
                  <c:v>-0.03</c:v>
                </c:pt>
                <c:pt idx="2">
                  <c:v>0.03</c:v>
                </c:pt>
                <c:pt idx="3">
                  <c:v>150</c:v>
                </c:pt>
                <c:pt idx="4">
                  <c:v>84</c:v>
                </c:pt>
              </c:numCache>
            </c:numRef>
          </c:val>
          <c:smooth val="0"/>
          <c:extLst>
            <c:ext xmlns:c16="http://schemas.microsoft.com/office/drawing/2014/chart" uri="{C3380CC4-5D6E-409C-BE32-E72D297353CC}">
              <c16:uniqueId val="{00000009-108D-7A42-AD49-92F405108527}"/>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7335096865347628"/>
          <c:w val="0.99417289185005719"/>
          <c:h val="0.1266490694345024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61-70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7.8002103049421664E-2"/>
          <c:w val="0.89983091055925701"/>
          <c:h val="0.78031860370765938"/>
        </c:manualLayout>
      </c:layout>
      <c:lineChart>
        <c:grouping val="standard"/>
        <c:varyColors val="0"/>
        <c:ser>
          <c:idx val="0"/>
          <c:order val="0"/>
          <c:tx>
            <c:strRef>
              <c:f>Sheet1!$B$1</c:f>
              <c:strCache>
                <c:ptCount val="1"/>
                <c:pt idx="0">
                  <c:v>61. Arctic</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42</c:v>
                </c:pt>
                <c:pt idx="1">
                  <c:v>46</c:v>
                </c:pt>
                <c:pt idx="2">
                  <c:v>42</c:v>
                </c:pt>
                <c:pt idx="3">
                  <c:v>57</c:v>
                </c:pt>
                <c:pt idx="4">
                  <c:v>38</c:v>
                </c:pt>
              </c:numCache>
            </c:numRef>
          </c:val>
          <c:smooth val="0"/>
          <c:extLst>
            <c:ext xmlns:c16="http://schemas.microsoft.com/office/drawing/2014/chart" uri="{C3380CC4-5D6E-409C-BE32-E72D297353CC}">
              <c16:uniqueId val="{00000000-C948-4D4A-B687-144653634152}"/>
            </c:ext>
          </c:extLst>
        </c:ser>
        <c:ser>
          <c:idx val="1"/>
          <c:order val="1"/>
          <c:tx>
            <c:strRef>
              <c:f>Sheet1!$C$1</c:f>
              <c:strCache>
                <c:ptCount val="1"/>
                <c:pt idx="0">
                  <c:v>62. Vital</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47</c:v>
                </c:pt>
                <c:pt idx="1">
                  <c:v>42</c:v>
                </c:pt>
                <c:pt idx="2">
                  <c:v>35</c:v>
                </c:pt>
                <c:pt idx="3">
                  <c:v>44</c:v>
                </c:pt>
                <c:pt idx="4">
                  <c:v>54</c:v>
                </c:pt>
              </c:numCache>
            </c:numRef>
          </c:val>
          <c:smooth val="0"/>
          <c:extLst>
            <c:ext xmlns:c16="http://schemas.microsoft.com/office/drawing/2014/chart" uri="{C3380CC4-5D6E-409C-BE32-E72D297353CC}">
              <c16:uniqueId val="{00000001-C948-4D4A-B687-144653634152}"/>
            </c:ext>
          </c:extLst>
        </c:ser>
        <c:ser>
          <c:idx val="2"/>
          <c:order val="2"/>
          <c:tx>
            <c:strRef>
              <c:f>Sheet1!$D$1</c:f>
              <c:strCache>
                <c:ptCount val="1"/>
                <c:pt idx="0">
                  <c:v>63. Atec</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20</c:v>
                </c:pt>
                <c:pt idx="1">
                  <c:v>39</c:v>
                </c:pt>
                <c:pt idx="2">
                  <c:v>42</c:v>
                </c:pt>
                <c:pt idx="3">
                  <c:v>33</c:v>
                </c:pt>
                <c:pt idx="4">
                  <c:v>76</c:v>
                </c:pt>
              </c:numCache>
            </c:numRef>
          </c:val>
          <c:smooth val="0"/>
          <c:extLst>
            <c:ext xmlns:c16="http://schemas.microsoft.com/office/drawing/2014/chart" uri="{C3380CC4-5D6E-409C-BE32-E72D297353CC}">
              <c16:uniqueId val="{00000002-C948-4D4A-B687-144653634152}"/>
            </c:ext>
          </c:extLst>
        </c:ser>
        <c:ser>
          <c:idx val="3"/>
          <c:order val="3"/>
          <c:tx>
            <c:strRef>
              <c:f>Sheet1!$E$1</c:f>
              <c:strCache>
                <c:ptCount val="1"/>
                <c:pt idx="0">
                  <c:v>64. Thomas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29</c:v>
                </c:pt>
                <c:pt idx="1">
                  <c:v>31</c:v>
                </c:pt>
                <c:pt idx="2">
                  <c:v>33</c:v>
                </c:pt>
                <c:pt idx="3">
                  <c:v>33</c:v>
                </c:pt>
                <c:pt idx="4">
                  <c:v>80</c:v>
                </c:pt>
              </c:numCache>
            </c:numRef>
          </c:val>
          <c:smooth val="0"/>
          <c:extLst>
            <c:ext xmlns:c16="http://schemas.microsoft.com/office/drawing/2014/chart" uri="{C3380CC4-5D6E-409C-BE32-E72D297353CC}">
              <c16:uniqueId val="{00000003-C948-4D4A-B687-144653634152}"/>
            </c:ext>
          </c:extLst>
        </c:ser>
        <c:ser>
          <c:idx val="4"/>
          <c:order val="4"/>
          <c:tx>
            <c:strRef>
              <c:f>Sheet1!$F$1</c:f>
              <c:strCache>
                <c:ptCount val="1"/>
                <c:pt idx="0">
                  <c:v>65. Goodwill</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39</c:v>
                </c:pt>
                <c:pt idx="1">
                  <c:v>32</c:v>
                </c:pt>
                <c:pt idx="2">
                  <c:v>40</c:v>
                </c:pt>
                <c:pt idx="3">
                  <c:v>45</c:v>
                </c:pt>
                <c:pt idx="4">
                  <c:v>46</c:v>
                </c:pt>
              </c:numCache>
            </c:numRef>
          </c:val>
          <c:smooth val="0"/>
          <c:extLst>
            <c:ext xmlns:c16="http://schemas.microsoft.com/office/drawing/2014/chart" uri="{C3380CC4-5D6E-409C-BE32-E72D297353CC}">
              <c16:uniqueId val="{00000004-C948-4D4A-B687-144653634152}"/>
            </c:ext>
          </c:extLst>
        </c:ser>
        <c:ser>
          <c:idx val="5"/>
          <c:order val="5"/>
          <c:tx>
            <c:strRef>
              <c:f>Sheet1!$G$1</c:f>
              <c:strCache>
                <c:ptCount val="1"/>
                <c:pt idx="0">
                  <c:v>66. Tetra</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34</c:v>
                </c:pt>
                <c:pt idx="1">
                  <c:v>47</c:v>
                </c:pt>
                <c:pt idx="2">
                  <c:v>53</c:v>
                </c:pt>
                <c:pt idx="3">
                  <c:v>35</c:v>
                </c:pt>
                <c:pt idx="4">
                  <c:v>30</c:v>
                </c:pt>
              </c:numCache>
            </c:numRef>
          </c:val>
          <c:smooth val="0"/>
          <c:extLst>
            <c:ext xmlns:c16="http://schemas.microsoft.com/office/drawing/2014/chart" uri="{C3380CC4-5D6E-409C-BE32-E72D297353CC}">
              <c16:uniqueId val="{00000005-C948-4D4A-B687-144653634152}"/>
            </c:ext>
          </c:extLst>
        </c:ser>
        <c:ser>
          <c:idx val="6"/>
          <c:order val="6"/>
          <c:tx>
            <c:strRef>
              <c:f>Sheet1!$H$1</c:f>
              <c:strCache>
                <c:ptCount val="1"/>
                <c:pt idx="0">
                  <c:v>67. Patriot</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28</c:v>
                </c:pt>
                <c:pt idx="1">
                  <c:v>33</c:v>
                </c:pt>
                <c:pt idx="2" formatCode="&quot;$&quot;#,##0.00_);[Red]\(&quot;$&quot;#,##0.00\)">
                  <c:v>24</c:v>
                </c:pt>
                <c:pt idx="3">
                  <c:v>31</c:v>
                </c:pt>
                <c:pt idx="4">
                  <c:v>81</c:v>
                </c:pt>
              </c:numCache>
            </c:numRef>
          </c:val>
          <c:smooth val="0"/>
          <c:extLst>
            <c:ext xmlns:c16="http://schemas.microsoft.com/office/drawing/2014/chart" uri="{C3380CC4-5D6E-409C-BE32-E72D297353CC}">
              <c16:uniqueId val="{00000006-C948-4D4A-B687-144653634152}"/>
            </c:ext>
          </c:extLst>
        </c:ser>
        <c:ser>
          <c:idx val="7"/>
          <c:order val="7"/>
          <c:tx>
            <c:strRef>
              <c:f>Sheet1!$I$1</c:f>
              <c:strCache>
                <c:ptCount val="1"/>
                <c:pt idx="0">
                  <c:v>68. Vitol </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"$"#,##0.00_);[Red]\("$"#,##0.00\)</c:formatCode>
                <c:ptCount val="5"/>
                <c:pt idx="0">
                  <c:v>0</c:v>
                </c:pt>
                <c:pt idx="1">
                  <c:v>0</c:v>
                </c:pt>
                <c:pt idx="2">
                  <c:v>0</c:v>
                </c:pt>
                <c:pt idx="3" formatCode="&quot;$&quot;#,##0_);[Red]\(&quot;$&quot;#,##0\)">
                  <c:v>0</c:v>
                </c:pt>
                <c:pt idx="4" formatCode="&quot;$&quot;#,##0_);[Red]\(&quot;$&quot;#,##0\)">
                  <c:v>197</c:v>
                </c:pt>
              </c:numCache>
            </c:numRef>
          </c:val>
          <c:smooth val="0"/>
          <c:extLst>
            <c:ext xmlns:c16="http://schemas.microsoft.com/office/drawing/2014/chart" uri="{C3380CC4-5D6E-409C-BE32-E72D297353CC}">
              <c16:uniqueId val="{00000007-C948-4D4A-B687-144653634152}"/>
            </c:ext>
          </c:extLst>
        </c:ser>
        <c:ser>
          <c:idx val="8"/>
          <c:order val="8"/>
          <c:tx>
            <c:strRef>
              <c:f>Sheet1!$J$1</c:f>
              <c:strCache>
                <c:ptCount val="1"/>
                <c:pt idx="0">
                  <c:v>69. Orion</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54</c:v>
                </c:pt>
                <c:pt idx="1">
                  <c:v>32</c:v>
                </c:pt>
                <c:pt idx="2">
                  <c:v>44</c:v>
                </c:pt>
                <c:pt idx="3">
                  <c:v>26</c:v>
                </c:pt>
                <c:pt idx="4">
                  <c:v>25</c:v>
                </c:pt>
              </c:numCache>
            </c:numRef>
          </c:val>
          <c:smooth val="0"/>
          <c:extLst>
            <c:ext xmlns:c16="http://schemas.microsoft.com/office/drawing/2014/chart" uri="{C3380CC4-5D6E-409C-BE32-E72D297353CC}">
              <c16:uniqueId val="{00000008-C948-4D4A-B687-144653634152}"/>
            </c:ext>
          </c:extLst>
        </c:ser>
        <c:ser>
          <c:idx val="9"/>
          <c:order val="9"/>
          <c:tx>
            <c:strRef>
              <c:f>Sheet1!$K$1</c:f>
              <c:strCache>
                <c:ptCount val="1"/>
                <c:pt idx="0">
                  <c:v>70. American</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42</c:v>
                </c:pt>
                <c:pt idx="1">
                  <c:v>44</c:v>
                </c:pt>
                <c:pt idx="2">
                  <c:v>27</c:v>
                </c:pt>
                <c:pt idx="3">
                  <c:v>33</c:v>
                </c:pt>
                <c:pt idx="4">
                  <c:v>34</c:v>
                </c:pt>
              </c:numCache>
            </c:numRef>
          </c:val>
          <c:smooth val="0"/>
          <c:extLst>
            <c:ext xmlns:c16="http://schemas.microsoft.com/office/drawing/2014/chart" uri="{C3380CC4-5D6E-409C-BE32-E72D297353CC}">
              <c16:uniqueId val="{00000009-C948-4D4A-B687-144653634152}"/>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90279357824751405"/>
          <c:w val="0.98995810619826363"/>
          <c:h val="9.452511653708901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71-80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71. Trane</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27</c:v>
                </c:pt>
                <c:pt idx="1">
                  <c:v>17</c:v>
                </c:pt>
                <c:pt idx="2">
                  <c:v>58</c:v>
                </c:pt>
                <c:pt idx="3">
                  <c:v>35</c:v>
                </c:pt>
                <c:pt idx="4" formatCode="&quot;$&quot;#,##0.00_);[Red]\(&quot;$&quot;#,##0.00\)">
                  <c:v>43</c:v>
                </c:pt>
              </c:numCache>
            </c:numRef>
          </c:val>
          <c:smooth val="0"/>
          <c:extLst>
            <c:ext xmlns:c16="http://schemas.microsoft.com/office/drawing/2014/chart" uri="{C3380CC4-5D6E-409C-BE32-E72D297353CC}">
              <c16:uniqueId val="{00000000-A5D7-4830-8B6E-354A3F0C543E}"/>
            </c:ext>
          </c:extLst>
        </c:ser>
        <c:ser>
          <c:idx val="1"/>
          <c:order val="1"/>
          <c:tx>
            <c:strRef>
              <c:f>Sheet1!$C$1</c:f>
              <c:strCache>
                <c:ptCount val="1"/>
                <c:pt idx="0">
                  <c:v>72. Rolls-Royce</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163</c:v>
                </c:pt>
                <c:pt idx="1">
                  <c:v>8</c:v>
                </c:pt>
                <c:pt idx="2">
                  <c:v>8</c:v>
                </c:pt>
                <c:pt idx="3">
                  <c:v>0.4</c:v>
                </c:pt>
                <c:pt idx="4" formatCode="&quot;$&quot;#,##0.00_);[Red]\(&quot;$&quot;#,##0.00\)">
                  <c:v>0.02</c:v>
                </c:pt>
              </c:numCache>
            </c:numRef>
          </c:val>
          <c:smooth val="0"/>
          <c:extLst>
            <c:ext xmlns:c16="http://schemas.microsoft.com/office/drawing/2014/chart" uri="{C3380CC4-5D6E-409C-BE32-E72D297353CC}">
              <c16:uniqueId val="{00000001-A5D7-4830-8B6E-354A3F0C543E}"/>
            </c:ext>
          </c:extLst>
        </c:ser>
        <c:ser>
          <c:idx val="2"/>
          <c:order val="2"/>
          <c:tx>
            <c:strRef>
              <c:f>Sheet1!$D$1</c:f>
              <c:strCache>
                <c:ptCount val="1"/>
                <c:pt idx="0">
                  <c:v>73. Yates </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0.06</c:v>
                </c:pt>
                <c:pt idx="1">
                  <c:v>1E-3</c:v>
                </c:pt>
                <c:pt idx="2">
                  <c:v>2</c:v>
                </c:pt>
                <c:pt idx="3">
                  <c:v>4</c:v>
                </c:pt>
                <c:pt idx="4">
                  <c:v>106</c:v>
                </c:pt>
              </c:numCache>
            </c:numRef>
          </c:val>
          <c:smooth val="0"/>
          <c:extLst>
            <c:ext xmlns:c16="http://schemas.microsoft.com/office/drawing/2014/chart" uri="{C3380CC4-5D6E-409C-BE32-E72D297353CC}">
              <c16:uniqueId val="{00000002-A5D7-4830-8B6E-354A3F0C543E}"/>
            </c:ext>
          </c:extLst>
        </c:ser>
        <c:ser>
          <c:idx val="3"/>
          <c:order val="3"/>
          <c:tx>
            <c:strRef>
              <c:f>Sheet1!$E$1</c:f>
              <c:strCache>
                <c:ptCount val="1"/>
                <c:pt idx="0">
                  <c:v>74. Mclezar </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46</c:v>
                </c:pt>
                <c:pt idx="1">
                  <c:v>34</c:v>
                </c:pt>
                <c:pt idx="2">
                  <c:v>25</c:v>
                </c:pt>
                <c:pt idx="3">
                  <c:v>36</c:v>
                </c:pt>
                <c:pt idx="4">
                  <c:v>17</c:v>
                </c:pt>
              </c:numCache>
            </c:numRef>
          </c:val>
          <c:smooth val="0"/>
          <c:extLst>
            <c:ext xmlns:c16="http://schemas.microsoft.com/office/drawing/2014/chart" uri="{C3380CC4-5D6E-409C-BE32-E72D297353CC}">
              <c16:uniqueId val="{00000003-A5D7-4830-8B6E-354A3F0C543E}"/>
            </c:ext>
          </c:extLst>
        </c:ser>
        <c:ser>
          <c:idx val="4"/>
          <c:order val="4"/>
          <c:tx>
            <c:strRef>
              <c:f>Sheet1!$F$1</c:f>
              <c:strCache>
                <c:ptCount val="1"/>
                <c:pt idx="0">
                  <c:v>75. HEICO</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4</c:v>
                </c:pt>
                <c:pt idx="1">
                  <c:v>14</c:v>
                </c:pt>
                <c:pt idx="2">
                  <c:v>7</c:v>
                </c:pt>
                <c:pt idx="3">
                  <c:v>96</c:v>
                </c:pt>
                <c:pt idx="4">
                  <c:v>27</c:v>
                </c:pt>
              </c:numCache>
            </c:numRef>
          </c:val>
          <c:smooth val="0"/>
          <c:extLst>
            <c:ext xmlns:c16="http://schemas.microsoft.com/office/drawing/2014/chart" uri="{C3380CC4-5D6E-409C-BE32-E72D297353CC}">
              <c16:uniqueId val="{00000004-A5D7-4830-8B6E-354A3F0C543E}"/>
            </c:ext>
          </c:extLst>
        </c:ser>
        <c:ser>
          <c:idx val="5"/>
          <c:order val="5"/>
          <c:tx>
            <c:strRef>
              <c:f>Sheet1!$G$1</c:f>
              <c:strCache>
                <c:ptCount val="1"/>
                <c:pt idx="0">
                  <c:v>76. Peraton</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formatCode="&quot;$&quot;#,##0.00_);[Red]\(&quot;$&quot;#,##0.00\)">
                  <c:v>0.6</c:v>
                </c:pt>
                <c:pt idx="1">
                  <c:v>0</c:v>
                </c:pt>
                <c:pt idx="2" formatCode="&quot;$&quot;#,##0.00_);[Red]\(&quot;$&quot;#,##0.00\)">
                  <c:v>0.7</c:v>
                </c:pt>
                <c:pt idx="3">
                  <c:v>115</c:v>
                </c:pt>
                <c:pt idx="4">
                  <c:v>8</c:v>
                </c:pt>
              </c:numCache>
            </c:numRef>
          </c:val>
          <c:smooth val="0"/>
          <c:extLst>
            <c:ext xmlns:c16="http://schemas.microsoft.com/office/drawing/2014/chart" uri="{C3380CC4-5D6E-409C-BE32-E72D297353CC}">
              <c16:uniqueId val="{00000005-A5D7-4830-8B6E-354A3F0C543E}"/>
            </c:ext>
          </c:extLst>
        </c:ser>
        <c:ser>
          <c:idx val="6"/>
          <c:order val="6"/>
          <c:tx>
            <c:strRef>
              <c:f>Sheet1!$H$1</c:f>
              <c:strCache>
                <c:ptCount val="1"/>
                <c:pt idx="0">
                  <c:v>77. McCarthy</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23</c:v>
                </c:pt>
                <c:pt idx="1">
                  <c:v>25</c:v>
                </c:pt>
                <c:pt idx="2">
                  <c:v>46</c:v>
                </c:pt>
                <c:pt idx="3">
                  <c:v>35</c:v>
                </c:pt>
                <c:pt idx="4">
                  <c:v>169</c:v>
                </c:pt>
              </c:numCache>
            </c:numRef>
          </c:val>
          <c:smooth val="0"/>
          <c:extLst>
            <c:ext xmlns:c16="http://schemas.microsoft.com/office/drawing/2014/chart" uri="{C3380CC4-5D6E-409C-BE32-E72D297353CC}">
              <c16:uniqueId val="{00000006-A5D7-4830-8B6E-354A3F0C543E}"/>
            </c:ext>
          </c:extLst>
        </c:ser>
        <c:ser>
          <c:idx val="7"/>
          <c:order val="7"/>
          <c:tx>
            <c:strRef>
              <c:f>Sheet1!$I$1</c:f>
              <c:strCache>
                <c:ptCount val="1"/>
                <c:pt idx="0">
                  <c:v>78. Berkshire</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9</c:v>
                </c:pt>
                <c:pt idx="1">
                  <c:v>21</c:v>
                </c:pt>
                <c:pt idx="2">
                  <c:v>20</c:v>
                </c:pt>
                <c:pt idx="3">
                  <c:v>54</c:v>
                </c:pt>
                <c:pt idx="4">
                  <c:v>84</c:v>
                </c:pt>
              </c:numCache>
            </c:numRef>
          </c:val>
          <c:smooth val="0"/>
          <c:extLst>
            <c:ext xmlns:c16="http://schemas.microsoft.com/office/drawing/2014/chart" uri="{C3380CC4-5D6E-409C-BE32-E72D297353CC}">
              <c16:uniqueId val="{00000007-A5D7-4830-8B6E-354A3F0C543E}"/>
            </c:ext>
          </c:extLst>
        </c:ser>
        <c:ser>
          <c:idx val="8"/>
          <c:order val="8"/>
          <c:tx>
            <c:strRef>
              <c:f>Sheet1!$J$1</c:f>
              <c:strCache>
                <c:ptCount val="1"/>
                <c:pt idx="0">
                  <c:v>79. Dominion</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17</c:v>
                </c:pt>
                <c:pt idx="1">
                  <c:v>6</c:v>
                </c:pt>
                <c:pt idx="2">
                  <c:v>91</c:v>
                </c:pt>
                <c:pt idx="3">
                  <c:v>15</c:v>
                </c:pt>
                <c:pt idx="4">
                  <c:v>39</c:v>
                </c:pt>
              </c:numCache>
            </c:numRef>
          </c:val>
          <c:smooth val="0"/>
          <c:extLst>
            <c:ext xmlns:c16="http://schemas.microsoft.com/office/drawing/2014/chart" uri="{C3380CC4-5D6E-409C-BE32-E72D297353CC}">
              <c16:uniqueId val="{00000008-A5D7-4830-8B6E-354A3F0C543E}"/>
            </c:ext>
          </c:extLst>
        </c:ser>
        <c:ser>
          <c:idx val="9"/>
          <c:order val="9"/>
          <c:tx>
            <c:strRef>
              <c:f>Sheet1!$K$1</c:f>
              <c:strCache>
                <c:ptCount val="1"/>
                <c:pt idx="0">
                  <c:v>80. Cnf</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12</c:v>
                </c:pt>
                <c:pt idx="1">
                  <c:v>12</c:v>
                </c:pt>
                <c:pt idx="2">
                  <c:v>22</c:v>
                </c:pt>
                <c:pt idx="3">
                  <c:v>43</c:v>
                </c:pt>
                <c:pt idx="4">
                  <c:v>28</c:v>
                </c:pt>
              </c:numCache>
            </c:numRef>
          </c:val>
          <c:smooth val="0"/>
          <c:extLst>
            <c:ext xmlns:c16="http://schemas.microsoft.com/office/drawing/2014/chart" uri="{C3380CC4-5D6E-409C-BE32-E72D297353CC}">
              <c16:uniqueId val="{00000009-A5D7-4830-8B6E-354A3F0C543E}"/>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6372359997056458"/>
          <c:w val="0.9886768961572111"/>
          <c:h val="0.123967850165183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81-90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7.9634997316156739E-2"/>
          <c:w val="0.89983091055925701"/>
          <c:h val="0.76954670521257307"/>
        </c:manualLayout>
      </c:layout>
      <c:lineChart>
        <c:grouping val="standard"/>
        <c:varyColors val="0"/>
        <c:ser>
          <c:idx val="0"/>
          <c:order val="0"/>
          <c:tx>
            <c:strRef>
              <c:f>Sheet1!$B$1</c:f>
              <c:strCache>
                <c:ptCount val="1"/>
                <c:pt idx="0">
                  <c:v>81. Valdez </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37</c:v>
                </c:pt>
                <c:pt idx="1">
                  <c:v>37</c:v>
                </c:pt>
                <c:pt idx="2">
                  <c:v>27</c:v>
                </c:pt>
                <c:pt idx="3">
                  <c:v>33</c:v>
                </c:pt>
                <c:pt idx="4">
                  <c:v>24</c:v>
                </c:pt>
              </c:numCache>
            </c:numRef>
          </c:val>
          <c:smooth val="0"/>
          <c:extLst>
            <c:ext xmlns:c16="http://schemas.microsoft.com/office/drawing/2014/chart" uri="{C3380CC4-5D6E-409C-BE32-E72D297353CC}">
              <c16:uniqueId val="{00000000-EE45-4A4D-8C0A-B07C73195E51}"/>
            </c:ext>
          </c:extLst>
        </c:ser>
        <c:ser>
          <c:idx val="1"/>
          <c:order val="1"/>
          <c:tx>
            <c:strRef>
              <c:f>Sheet1!$C$1</c:f>
              <c:strCache>
                <c:ptCount val="1"/>
                <c:pt idx="0">
                  <c:v>82. MW</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6</c:v>
                </c:pt>
                <c:pt idx="1">
                  <c:v>36</c:v>
                </c:pt>
                <c:pt idx="2">
                  <c:v>0.1</c:v>
                </c:pt>
                <c:pt idx="3">
                  <c:v>111</c:v>
                </c:pt>
                <c:pt idx="4">
                  <c:v>2</c:v>
                </c:pt>
              </c:numCache>
            </c:numRef>
          </c:val>
          <c:smooth val="0"/>
          <c:extLst>
            <c:ext xmlns:c16="http://schemas.microsoft.com/office/drawing/2014/chart" uri="{C3380CC4-5D6E-409C-BE32-E72D297353CC}">
              <c16:uniqueId val="{00000001-EE45-4A4D-8C0A-B07C73195E51}"/>
            </c:ext>
          </c:extLst>
        </c:ser>
        <c:ser>
          <c:idx val="2"/>
          <c:order val="2"/>
          <c:tx>
            <c:strRef>
              <c:f>Sheet1!$D$1</c:f>
              <c:strCache>
                <c:ptCount val="1"/>
                <c:pt idx="0">
                  <c:v>83. V2X</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12</c:v>
                </c:pt>
                <c:pt idx="1">
                  <c:v>12</c:v>
                </c:pt>
                <c:pt idx="2">
                  <c:v>22</c:v>
                </c:pt>
                <c:pt idx="3">
                  <c:v>43</c:v>
                </c:pt>
                <c:pt idx="4">
                  <c:v>65</c:v>
                </c:pt>
              </c:numCache>
            </c:numRef>
          </c:val>
          <c:smooth val="0"/>
          <c:extLst>
            <c:ext xmlns:c16="http://schemas.microsoft.com/office/drawing/2014/chart" uri="{C3380CC4-5D6E-409C-BE32-E72D297353CC}">
              <c16:uniqueId val="{00000002-EE45-4A4D-8C0A-B07C73195E51}"/>
            </c:ext>
          </c:extLst>
        </c:ser>
        <c:ser>
          <c:idx val="3"/>
          <c:order val="3"/>
          <c:tx>
            <c:strRef>
              <c:f>Sheet1!$E$1</c:f>
              <c:strCache>
                <c:ptCount val="1"/>
                <c:pt idx="0">
                  <c:v>84. Continental</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3</c:v>
                </c:pt>
                <c:pt idx="1">
                  <c:v>14</c:v>
                </c:pt>
                <c:pt idx="2">
                  <c:v>7</c:v>
                </c:pt>
                <c:pt idx="3">
                  <c:v>95</c:v>
                </c:pt>
                <c:pt idx="4">
                  <c:v>22</c:v>
                </c:pt>
              </c:numCache>
            </c:numRef>
          </c:val>
          <c:smooth val="0"/>
          <c:extLst>
            <c:ext xmlns:c16="http://schemas.microsoft.com/office/drawing/2014/chart" uri="{C3380CC4-5D6E-409C-BE32-E72D297353CC}">
              <c16:uniqueId val="{00000003-EE45-4A4D-8C0A-B07C73195E51}"/>
            </c:ext>
          </c:extLst>
        </c:ser>
        <c:ser>
          <c:idx val="4"/>
          <c:order val="4"/>
          <c:tx>
            <c:strRef>
              <c:f>Sheet1!$F$1</c:f>
              <c:strCache>
                <c:ptCount val="1"/>
                <c:pt idx="0">
                  <c:v>85. American</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45</c:v>
                </c:pt>
                <c:pt idx="1">
                  <c:v>34</c:v>
                </c:pt>
                <c:pt idx="2">
                  <c:v>25</c:v>
                </c:pt>
                <c:pt idx="3">
                  <c:v>35</c:v>
                </c:pt>
                <c:pt idx="4">
                  <c:v>1</c:v>
                </c:pt>
              </c:numCache>
            </c:numRef>
          </c:val>
          <c:smooth val="0"/>
          <c:extLst>
            <c:ext xmlns:c16="http://schemas.microsoft.com/office/drawing/2014/chart" uri="{C3380CC4-5D6E-409C-BE32-E72D297353CC}">
              <c16:uniqueId val="{00000004-EE45-4A4D-8C0A-B07C73195E51}"/>
            </c:ext>
          </c:extLst>
        </c:ser>
        <c:ser>
          <c:idx val="5"/>
          <c:order val="5"/>
          <c:tx>
            <c:strRef>
              <c:f>Sheet1!$G$1</c:f>
              <c:strCache>
                <c:ptCount val="1"/>
                <c:pt idx="0">
                  <c:v>86. AECOM</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17</c:v>
                </c:pt>
                <c:pt idx="1">
                  <c:v>5</c:v>
                </c:pt>
                <c:pt idx="2">
                  <c:v>90</c:v>
                </c:pt>
                <c:pt idx="3">
                  <c:v>15</c:v>
                </c:pt>
                <c:pt idx="4">
                  <c:v>10</c:v>
                </c:pt>
              </c:numCache>
            </c:numRef>
          </c:val>
          <c:smooth val="0"/>
          <c:extLst>
            <c:ext xmlns:c16="http://schemas.microsoft.com/office/drawing/2014/chart" uri="{C3380CC4-5D6E-409C-BE32-E72D297353CC}">
              <c16:uniqueId val="{00000005-EE45-4A4D-8C0A-B07C73195E51}"/>
            </c:ext>
          </c:extLst>
        </c:ser>
        <c:ser>
          <c:idx val="6"/>
          <c:order val="6"/>
          <c:tx>
            <c:strRef>
              <c:f>Sheet1!$H$1</c:f>
              <c:strCache>
                <c:ptCount val="1"/>
                <c:pt idx="0">
                  <c:v>87. Abss</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20</c:v>
                </c:pt>
                <c:pt idx="1">
                  <c:v>31</c:v>
                </c:pt>
                <c:pt idx="2">
                  <c:v>37</c:v>
                </c:pt>
                <c:pt idx="3">
                  <c:v>33</c:v>
                </c:pt>
                <c:pt idx="4">
                  <c:v>14</c:v>
                </c:pt>
              </c:numCache>
            </c:numRef>
          </c:val>
          <c:smooth val="0"/>
          <c:extLst>
            <c:ext xmlns:c16="http://schemas.microsoft.com/office/drawing/2014/chart" uri="{C3380CC4-5D6E-409C-BE32-E72D297353CC}">
              <c16:uniqueId val="{00000006-EE45-4A4D-8C0A-B07C73195E51}"/>
            </c:ext>
          </c:extLst>
        </c:ser>
        <c:ser>
          <c:idx val="7"/>
          <c:order val="7"/>
          <c:tx>
            <c:strRef>
              <c:f>Sheet1!$I$1</c:f>
              <c:strCache>
                <c:ptCount val="1"/>
                <c:pt idx="0">
                  <c:v>88. Hawaiian</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8</c:v>
                </c:pt>
                <c:pt idx="1">
                  <c:v>21</c:v>
                </c:pt>
                <c:pt idx="2">
                  <c:v>20</c:v>
                </c:pt>
                <c:pt idx="3">
                  <c:v>54</c:v>
                </c:pt>
                <c:pt idx="4">
                  <c:v>32</c:v>
                </c:pt>
              </c:numCache>
            </c:numRef>
          </c:val>
          <c:smooth val="0"/>
          <c:extLst>
            <c:ext xmlns:c16="http://schemas.microsoft.com/office/drawing/2014/chart" uri="{C3380CC4-5D6E-409C-BE32-E72D297353CC}">
              <c16:uniqueId val="{00000007-EE45-4A4D-8C0A-B07C73195E51}"/>
            </c:ext>
          </c:extLst>
        </c:ser>
        <c:ser>
          <c:idx val="8"/>
          <c:order val="8"/>
          <c:tx>
            <c:strRef>
              <c:f>Sheet1!$J$1</c:f>
              <c:strCache>
                <c:ptCount val="1"/>
                <c:pt idx="0">
                  <c:v>89. Brothers</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18</c:v>
                </c:pt>
                <c:pt idx="1">
                  <c:v>34</c:v>
                </c:pt>
                <c:pt idx="2">
                  <c:v>38</c:v>
                </c:pt>
                <c:pt idx="3">
                  <c:v>24</c:v>
                </c:pt>
                <c:pt idx="4">
                  <c:v>19</c:v>
                </c:pt>
              </c:numCache>
            </c:numRef>
          </c:val>
          <c:smooth val="0"/>
          <c:extLst>
            <c:ext xmlns:c16="http://schemas.microsoft.com/office/drawing/2014/chart" uri="{C3380CC4-5D6E-409C-BE32-E72D297353CC}">
              <c16:uniqueId val="{00000008-EE45-4A4D-8C0A-B07C73195E51}"/>
            </c:ext>
          </c:extLst>
        </c:ser>
        <c:ser>
          <c:idx val="9"/>
          <c:order val="9"/>
          <c:tx>
            <c:strRef>
              <c:f>Sheet1!$K$1</c:f>
              <c:strCache>
                <c:ptCount val="1"/>
                <c:pt idx="0">
                  <c:v>90. Professional</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26</c:v>
                </c:pt>
                <c:pt idx="1">
                  <c:v>16</c:v>
                </c:pt>
                <c:pt idx="2">
                  <c:v>28</c:v>
                </c:pt>
                <c:pt idx="3">
                  <c:v>29</c:v>
                </c:pt>
                <c:pt idx="4">
                  <c:v>34</c:v>
                </c:pt>
              </c:numCache>
            </c:numRef>
          </c:val>
          <c:smooth val="0"/>
          <c:extLst>
            <c:ext xmlns:c16="http://schemas.microsoft.com/office/drawing/2014/chart" uri="{C3380CC4-5D6E-409C-BE32-E72D297353CC}">
              <c16:uniqueId val="{00000009-EE45-4A4D-8C0A-B07C73195E51}"/>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9344660419862976"/>
          <c:w val="0.99295040043071536"/>
          <c:h val="0.1046441900076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8-13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8. Jacobs Solutions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1179</c:v>
                </c:pt>
                <c:pt idx="1">
                  <c:v>935</c:v>
                </c:pt>
                <c:pt idx="2">
                  <c:v>682</c:v>
                </c:pt>
                <c:pt idx="3">
                  <c:v>245</c:v>
                </c:pt>
                <c:pt idx="4">
                  <c:v>20</c:v>
                </c:pt>
              </c:numCache>
            </c:numRef>
          </c:val>
          <c:smooth val="0"/>
          <c:extLst>
            <c:ext xmlns:c16="http://schemas.microsoft.com/office/drawing/2014/chart" uri="{C3380CC4-5D6E-409C-BE32-E72D297353CC}">
              <c16:uniqueId val="{00000000-641A-304C-A8D5-0C884F4625D2}"/>
            </c:ext>
          </c:extLst>
        </c:ser>
        <c:ser>
          <c:idx val="1"/>
          <c:order val="1"/>
          <c:tx>
            <c:strRef>
              <c:f>Sheet1!$C$1</c:f>
              <c:strCache>
                <c:ptCount val="1"/>
                <c:pt idx="0">
                  <c:v>9. KBR Inc</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26</c:v>
                </c:pt>
                <c:pt idx="1">
                  <c:v>1008</c:v>
                </c:pt>
                <c:pt idx="2">
                  <c:v>1484</c:v>
                </c:pt>
                <c:pt idx="3">
                  <c:v>-11</c:v>
                </c:pt>
                <c:pt idx="4">
                  <c:v>-52</c:v>
                </c:pt>
              </c:numCache>
            </c:numRef>
          </c:val>
          <c:smooth val="0"/>
          <c:extLst>
            <c:ext xmlns:c16="http://schemas.microsoft.com/office/drawing/2014/chart" uri="{C3380CC4-5D6E-409C-BE32-E72D297353CC}">
              <c16:uniqueId val="{00000001-641A-304C-A8D5-0C884F4625D2}"/>
            </c:ext>
          </c:extLst>
        </c:ser>
        <c:ser>
          <c:idx val="2"/>
          <c:order val="2"/>
          <c:tx>
            <c:strRef>
              <c:f>Sheet1!$D$1</c:f>
              <c:strCache>
                <c:ptCount val="1"/>
                <c:pt idx="0">
                  <c:v>10. Phillips 66</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457</c:v>
                </c:pt>
                <c:pt idx="1">
                  <c:v>329</c:v>
                </c:pt>
                <c:pt idx="2">
                  <c:v>432</c:v>
                </c:pt>
                <c:pt idx="3">
                  <c:v>479</c:v>
                </c:pt>
                <c:pt idx="4">
                  <c:v>448</c:v>
                </c:pt>
              </c:numCache>
            </c:numRef>
          </c:val>
          <c:smooth val="0"/>
          <c:extLst>
            <c:ext xmlns:c16="http://schemas.microsoft.com/office/drawing/2014/chart" uri="{C3380CC4-5D6E-409C-BE32-E72D297353CC}">
              <c16:uniqueId val="{00000002-641A-304C-A8D5-0C884F4625D2}"/>
            </c:ext>
          </c:extLst>
        </c:ser>
        <c:ser>
          <c:idx val="3"/>
          <c:order val="3"/>
          <c:tx>
            <c:strRef>
              <c:f>Sheet1!$E$1</c:f>
              <c:strCache>
                <c:ptCount val="1"/>
                <c:pt idx="0">
                  <c:v>11. Marathon</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250</c:v>
                </c:pt>
                <c:pt idx="1">
                  <c:v>393</c:v>
                </c:pt>
                <c:pt idx="2">
                  <c:v>475</c:v>
                </c:pt>
                <c:pt idx="3">
                  <c:v>27</c:v>
                </c:pt>
                <c:pt idx="4">
                  <c:v>0</c:v>
                </c:pt>
              </c:numCache>
            </c:numRef>
          </c:val>
          <c:smooth val="0"/>
          <c:extLst>
            <c:ext xmlns:c16="http://schemas.microsoft.com/office/drawing/2014/chart" uri="{C3380CC4-5D6E-409C-BE32-E72D297353CC}">
              <c16:uniqueId val="{00000003-641A-304C-A8D5-0C884F4625D2}"/>
            </c:ext>
          </c:extLst>
        </c:ser>
        <c:ser>
          <c:idx val="4"/>
          <c:order val="4"/>
          <c:tx>
            <c:strRef>
              <c:f>Sheet1!$F$1</c:f>
              <c:strCache>
                <c:ptCount val="1"/>
                <c:pt idx="0">
                  <c:v>12. Par Pacific</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156</c:v>
                </c:pt>
                <c:pt idx="1">
                  <c:v>165</c:v>
                </c:pt>
                <c:pt idx="2">
                  <c:v>141</c:v>
                </c:pt>
                <c:pt idx="3">
                  <c:v>272</c:v>
                </c:pt>
                <c:pt idx="4">
                  <c:v>218</c:v>
                </c:pt>
              </c:numCache>
            </c:numRef>
          </c:val>
          <c:smooth val="0"/>
          <c:extLst>
            <c:ext xmlns:c16="http://schemas.microsoft.com/office/drawing/2014/chart" uri="{C3380CC4-5D6E-409C-BE32-E72D297353CC}">
              <c16:uniqueId val="{00000004-641A-304C-A8D5-0C884F4625D2}"/>
            </c:ext>
          </c:extLst>
        </c:ser>
        <c:ser>
          <c:idx val="5"/>
          <c:order val="5"/>
          <c:tx>
            <c:strRef>
              <c:f>Sheet1!$G$1</c:f>
              <c:strCache>
                <c:ptCount val="1"/>
                <c:pt idx="0">
                  <c:v>13. Omnicom Group</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121</c:v>
                </c:pt>
                <c:pt idx="1">
                  <c:v>110</c:v>
                </c:pt>
                <c:pt idx="2">
                  <c:v>137</c:v>
                </c:pt>
                <c:pt idx="3">
                  <c:v>261</c:v>
                </c:pt>
                <c:pt idx="4" formatCode="&quot;$&quot;#,##0.00_);[Red]\(&quot;$&quot;#,##0.00\)">
                  <c:v>168</c:v>
                </c:pt>
              </c:numCache>
            </c:numRef>
          </c:val>
          <c:smooth val="0"/>
          <c:extLst>
            <c:ext xmlns:c16="http://schemas.microsoft.com/office/drawing/2014/chart" uri="{C3380CC4-5D6E-409C-BE32-E72D297353CC}">
              <c16:uniqueId val="{00000005-641A-304C-A8D5-0C884F4625D2}"/>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700114408775737E-3"/>
          <c:y val="0.87470767241051395"/>
          <c:w val="0.99253331314354931"/>
          <c:h val="0.1252923275894861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91-100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664815936469483E-2"/>
          <c:y val="9.9303882195448459E-2"/>
          <c:w val="0.89983091055925701"/>
          <c:h val="0.73402881868682091"/>
        </c:manualLayout>
      </c:layout>
      <c:lineChart>
        <c:grouping val="standard"/>
        <c:varyColors val="0"/>
        <c:ser>
          <c:idx val="0"/>
          <c:order val="0"/>
          <c:tx>
            <c:strRef>
              <c:f>Sheet1!$B$1</c:f>
              <c:strCache>
                <c:ptCount val="1"/>
                <c:pt idx="0">
                  <c:v>91. Johnson</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17</c:v>
                </c:pt>
                <c:pt idx="1">
                  <c:v>23</c:v>
                </c:pt>
                <c:pt idx="2">
                  <c:v>22</c:v>
                </c:pt>
                <c:pt idx="3">
                  <c:v>34</c:v>
                </c:pt>
                <c:pt idx="4">
                  <c:v>34</c:v>
                </c:pt>
              </c:numCache>
            </c:numRef>
          </c:val>
          <c:smooth val="0"/>
          <c:extLst>
            <c:ext xmlns:c16="http://schemas.microsoft.com/office/drawing/2014/chart" uri="{C3380CC4-5D6E-409C-BE32-E72D297353CC}">
              <c16:uniqueId val="{00000000-CB43-4DCD-92FF-A1A330338164}"/>
            </c:ext>
          </c:extLst>
        </c:ser>
        <c:ser>
          <c:idx val="1"/>
          <c:order val="1"/>
          <c:tx>
            <c:strRef>
              <c:f>Sheet1!$C$1</c:f>
              <c:strCache>
                <c:ptCount val="1"/>
                <c:pt idx="0">
                  <c:v>92. Boeing</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37</c:v>
                </c:pt>
                <c:pt idx="1">
                  <c:v>24</c:v>
                </c:pt>
                <c:pt idx="2">
                  <c:v>27</c:v>
                </c:pt>
                <c:pt idx="3">
                  <c:v>4</c:v>
                </c:pt>
                <c:pt idx="4">
                  <c:v>35</c:v>
                </c:pt>
              </c:numCache>
            </c:numRef>
          </c:val>
          <c:smooth val="0"/>
          <c:extLst>
            <c:ext xmlns:c16="http://schemas.microsoft.com/office/drawing/2014/chart" uri="{C3380CC4-5D6E-409C-BE32-E72D297353CC}">
              <c16:uniqueId val="{00000001-CB43-4DCD-92FF-A1A330338164}"/>
            </c:ext>
          </c:extLst>
        </c:ser>
        <c:ser>
          <c:idx val="2"/>
          <c:order val="2"/>
          <c:tx>
            <c:strRef>
              <c:f>Sheet1!$D$1</c:f>
              <c:strCache>
                <c:ptCount val="1"/>
                <c:pt idx="0">
                  <c:v>93. Custom</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c:v>
                </c:pt>
                <c:pt idx="1">
                  <c:v>0</c:v>
                </c:pt>
                <c:pt idx="2">
                  <c:v>19</c:v>
                </c:pt>
                <c:pt idx="3">
                  <c:v>30</c:v>
                </c:pt>
                <c:pt idx="4">
                  <c:v>77</c:v>
                </c:pt>
              </c:numCache>
            </c:numRef>
          </c:val>
          <c:smooth val="0"/>
          <c:extLst>
            <c:ext xmlns:c16="http://schemas.microsoft.com/office/drawing/2014/chart" uri="{C3380CC4-5D6E-409C-BE32-E72D297353CC}">
              <c16:uniqueId val="{00000002-CB43-4DCD-92FF-A1A330338164}"/>
            </c:ext>
          </c:extLst>
        </c:ser>
        <c:ser>
          <c:idx val="3"/>
          <c:order val="3"/>
          <c:tx>
            <c:strRef>
              <c:f>Sheet1!$E$1</c:f>
              <c:strCache>
                <c:ptCount val="1"/>
                <c:pt idx="0">
                  <c:v>94. Clairvest</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88</c:v>
                </c:pt>
                <c:pt idx="1">
                  <c:v>13</c:v>
                </c:pt>
                <c:pt idx="2">
                  <c:v>17</c:v>
                </c:pt>
                <c:pt idx="3">
                  <c:v>2</c:v>
                </c:pt>
                <c:pt idx="4">
                  <c:v>8</c:v>
                </c:pt>
              </c:numCache>
            </c:numRef>
          </c:val>
          <c:smooth val="0"/>
          <c:extLst>
            <c:ext xmlns:c16="http://schemas.microsoft.com/office/drawing/2014/chart" uri="{C3380CC4-5D6E-409C-BE32-E72D297353CC}">
              <c16:uniqueId val="{00000003-CB43-4DCD-92FF-A1A330338164}"/>
            </c:ext>
          </c:extLst>
        </c:ser>
        <c:ser>
          <c:idx val="4"/>
          <c:order val="4"/>
          <c:tx>
            <c:strRef>
              <c:f>Sheet1!$F$1</c:f>
              <c:strCache>
                <c:ptCount val="1"/>
                <c:pt idx="0">
                  <c:v>95. Granite</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7</c:v>
                </c:pt>
                <c:pt idx="1">
                  <c:v>2</c:v>
                </c:pt>
                <c:pt idx="2">
                  <c:v>-0.8</c:v>
                </c:pt>
                <c:pt idx="3">
                  <c:v>48</c:v>
                </c:pt>
                <c:pt idx="4">
                  <c:v>70</c:v>
                </c:pt>
              </c:numCache>
            </c:numRef>
          </c:val>
          <c:smooth val="0"/>
          <c:extLst>
            <c:ext xmlns:c16="http://schemas.microsoft.com/office/drawing/2014/chart" uri="{C3380CC4-5D6E-409C-BE32-E72D297353CC}">
              <c16:uniqueId val="{00000004-CB43-4DCD-92FF-A1A330338164}"/>
            </c:ext>
          </c:extLst>
        </c:ser>
        <c:ser>
          <c:idx val="5"/>
          <c:order val="5"/>
          <c:tx>
            <c:strRef>
              <c:f>Sheet1!$G$1</c:f>
              <c:strCache>
                <c:ptCount val="1"/>
                <c:pt idx="0">
                  <c:v>96. Techtrans</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3</c:v>
                </c:pt>
                <c:pt idx="1">
                  <c:v>34</c:v>
                </c:pt>
                <c:pt idx="2">
                  <c:v>23</c:v>
                </c:pt>
                <c:pt idx="3">
                  <c:v>30</c:v>
                </c:pt>
                <c:pt idx="4">
                  <c:v>37</c:v>
                </c:pt>
              </c:numCache>
            </c:numRef>
          </c:val>
          <c:smooth val="0"/>
          <c:extLst>
            <c:ext xmlns:c16="http://schemas.microsoft.com/office/drawing/2014/chart" uri="{C3380CC4-5D6E-409C-BE32-E72D297353CC}">
              <c16:uniqueId val="{00000005-CB43-4DCD-92FF-A1A330338164}"/>
            </c:ext>
          </c:extLst>
        </c:ser>
        <c:ser>
          <c:idx val="6"/>
          <c:order val="6"/>
          <c:tx>
            <c:strRef>
              <c:f>Sheet1!$H$1</c:f>
              <c:strCache>
                <c:ptCount val="1"/>
                <c:pt idx="0">
                  <c:v>97. Liberty</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15</c:v>
                </c:pt>
                <c:pt idx="1">
                  <c:v>33</c:v>
                </c:pt>
                <c:pt idx="2">
                  <c:v>77</c:v>
                </c:pt>
                <c:pt idx="3">
                  <c:v>0</c:v>
                </c:pt>
                <c:pt idx="4">
                  <c:v>0</c:v>
                </c:pt>
              </c:numCache>
            </c:numRef>
          </c:val>
          <c:smooth val="0"/>
          <c:extLst>
            <c:ext xmlns:c16="http://schemas.microsoft.com/office/drawing/2014/chart" uri="{C3380CC4-5D6E-409C-BE32-E72D297353CC}">
              <c16:uniqueId val="{00000006-CB43-4DCD-92FF-A1A330338164}"/>
            </c:ext>
          </c:extLst>
        </c:ser>
        <c:ser>
          <c:idx val="7"/>
          <c:order val="7"/>
          <c:tx>
            <c:strRef>
              <c:f>Sheet1!$I$1</c:f>
              <c:strCache>
                <c:ptCount val="1"/>
                <c:pt idx="0">
                  <c:v>98. National</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0</c:v>
                </c:pt>
                <c:pt idx="1">
                  <c:v>0</c:v>
                </c:pt>
                <c:pt idx="2">
                  <c:v>42</c:v>
                </c:pt>
                <c:pt idx="3">
                  <c:v>13</c:v>
                </c:pt>
                <c:pt idx="4">
                  <c:v>69</c:v>
                </c:pt>
              </c:numCache>
            </c:numRef>
          </c:val>
          <c:smooth val="0"/>
          <c:extLst>
            <c:ext xmlns:c16="http://schemas.microsoft.com/office/drawing/2014/chart" uri="{C3380CC4-5D6E-409C-BE32-E72D297353CC}">
              <c16:uniqueId val="{00000007-CB43-4DCD-92FF-A1A330338164}"/>
            </c:ext>
          </c:extLst>
        </c:ser>
        <c:ser>
          <c:idx val="8"/>
          <c:order val="8"/>
          <c:tx>
            <c:strRef>
              <c:f>Sheet1!$J$1</c:f>
              <c:strCache>
                <c:ptCount val="1"/>
                <c:pt idx="0">
                  <c:v>99. CACI</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21</c:v>
                </c:pt>
                <c:pt idx="1">
                  <c:v>11</c:v>
                </c:pt>
                <c:pt idx="2">
                  <c:v>21</c:v>
                </c:pt>
                <c:pt idx="3">
                  <c:v>44</c:v>
                </c:pt>
                <c:pt idx="4">
                  <c:v>25</c:v>
                </c:pt>
              </c:numCache>
            </c:numRef>
          </c:val>
          <c:smooth val="0"/>
          <c:extLst>
            <c:ext xmlns:c16="http://schemas.microsoft.com/office/drawing/2014/chart" uri="{C3380CC4-5D6E-409C-BE32-E72D297353CC}">
              <c16:uniqueId val="{00000008-CB43-4DCD-92FF-A1A330338164}"/>
            </c:ext>
          </c:extLst>
        </c:ser>
        <c:ser>
          <c:idx val="9"/>
          <c:order val="9"/>
          <c:tx>
            <c:strRef>
              <c:f>Sheet1!$K$1</c:f>
              <c:strCache>
                <c:ptCount val="1"/>
                <c:pt idx="0">
                  <c:v>100. Work</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22</c:v>
                </c:pt>
                <c:pt idx="1">
                  <c:v>23</c:v>
                </c:pt>
                <c:pt idx="2">
                  <c:v>25</c:v>
                </c:pt>
                <c:pt idx="3">
                  <c:v>25</c:v>
                </c:pt>
                <c:pt idx="4">
                  <c:v>25</c:v>
                </c:pt>
              </c:numCache>
            </c:numRef>
          </c:val>
          <c:smooth val="0"/>
          <c:extLst>
            <c:ext xmlns:c16="http://schemas.microsoft.com/office/drawing/2014/chart" uri="{C3380CC4-5D6E-409C-BE32-E72D297353CC}">
              <c16:uniqueId val="{00000009-CB43-4DCD-92FF-A1A330338164}"/>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085604684029882"/>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101-110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101. Diversified</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34</c:v>
                </c:pt>
                <c:pt idx="1">
                  <c:v>36</c:v>
                </c:pt>
                <c:pt idx="2">
                  <c:v>36</c:v>
                </c:pt>
                <c:pt idx="3">
                  <c:v>8</c:v>
                </c:pt>
                <c:pt idx="4">
                  <c:v>6</c:v>
                </c:pt>
              </c:numCache>
            </c:numRef>
          </c:val>
          <c:smooth val="0"/>
          <c:extLst>
            <c:ext xmlns:c16="http://schemas.microsoft.com/office/drawing/2014/chart" uri="{C3380CC4-5D6E-409C-BE32-E72D297353CC}">
              <c16:uniqueId val="{00000000-7912-4F18-880B-107B818150C1}"/>
            </c:ext>
          </c:extLst>
        </c:ser>
        <c:ser>
          <c:idx val="1"/>
          <c:order val="1"/>
          <c:tx>
            <c:strRef>
              <c:f>Sheet1!$C$1</c:f>
              <c:strCache>
                <c:ptCount val="1"/>
                <c:pt idx="0">
                  <c:v>102. Panasonic</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11</c:v>
                </c:pt>
                <c:pt idx="1">
                  <c:v>34</c:v>
                </c:pt>
                <c:pt idx="2">
                  <c:v>26</c:v>
                </c:pt>
                <c:pt idx="3">
                  <c:v>30</c:v>
                </c:pt>
                <c:pt idx="4">
                  <c:v>18</c:v>
                </c:pt>
              </c:numCache>
            </c:numRef>
          </c:val>
          <c:smooth val="0"/>
          <c:extLst>
            <c:ext xmlns:c16="http://schemas.microsoft.com/office/drawing/2014/chart" uri="{C3380CC4-5D6E-409C-BE32-E72D297353CC}">
              <c16:uniqueId val="{00000001-7912-4F18-880B-107B818150C1}"/>
            </c:ext>
          </c:extLst>
        </c:ser>
        <c:ser>
          <c:idx val="2"/>
          <c:order val="2"/>
          <c:tx>
            <c:strRef>
              <c:f>Sheet1!$D$1</c:f>
              <c:strCache>
                <c:ptCount val="1"/>
                <c:pt idx="0">
                  <c:v>103. Cooper</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32</c:v>
                </c:pt>
                <c:pt idx="1">
                  <c:v>8</c:v>
                </c:pt>
                <c:pt idx="2">
                  <c:v>18</c:v>
                </c:pt>
                <c:pt idx="3">
                  <c:v>26</c:v>
                </c:pt>
                <c:pt idx="4">
                  <c:v>36</c:v>
                </c:pt>
              </c:numCache>
            </c:numRef>
          </c:val>
          <c:smooth val="0"/>
          <c:extLst>
            <c:ext xmlns:c16="http://schemas.microsoft.com/office/drawing/2014/chart" uri="{C3380CC4-5D6E-409C-BE32-E72D297353CC}">
              <c16:uniqueId val="{00000002-7912-4F18-880B-107B818150C1}"/>
            </c:ext>
          </c:extLst>
        </c:ser>
        <c:ser>
          <c:idx val="3"/>
          <c:order val="3"/>
          <c:tx>
            <c:strRef>
              <c:f>Sheet1!$E$1</c:f>
              <c:strCache>
                <c:ptCount val="1"/>
                <c:pt idx="0">
                  <c:v>104. Ultra</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"$"#,##0.00_);[Red]\("$"#,##0.00\)</c:formatCode>
                <c:ptCount val="5"/>
                <c:pt idx="0">
                  <c:v>26</c:v>
                </c:pt>
                <c:pt idx="1">
                  <c:v>29</c:v>
                </c:pt>
                <c:pt idx="2" formatCode="&quot;$&quot;#,##0_);[Red]\(&quot;$&quot;#,##0\)">
                  <c:v>21</c:v>
                </c:pt>
                <c:pt idx="3" formatCode="&quot;$&quot;#,##0_);[Red]\(&quot;$&quot;#,##0\)">
                  <c:v>20</c:v>
                </c:pt>
                <c:pt idx="4" formatCode="&quot;$&quot;#,##0_);[Red]\(&quot;$&quot;#,##0\)">
                  <c:v>20</c:v>
                </c:pt>
              </c:numCache>
            </c:numRef>
          </c:val>
          <c:smooth val="0"/>
          <c:extLst>
            <c:ext xmlns:c16="http://schemas.microsoft.com/office/drawing/2014/chart" uri="{C3380CC4-5D6E-409C-BE32-E72D297353CC}">
              <c16:uniqueId val="{00000003-7912-4F18-880B-107B818150C1}"/>
            </c:ext>
          </c:extLst>
        </c:ser>
        <c:ser>
          <c:idx val="4"/>
          <c:order val="4"/>
          <c:tx>
            <c:strRef>
              <c:f>Sheet1!$F$1</c:f>
              <c:strCache>
                <c:ptCount val="1"/>
                <c:pt idx="0">
                  <c:v>105. BB&amp;E</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25</c:v>
                </c:pt>
                <c:pt idx="1">
                  <c:v>25</c:v>
                </c:pt>
                <c:pt idx="2">
                  <c:v>24</c:v>
                </c:pt>
                <c:pt idx="3">
                  <c:v>25</c:v>
                </c:pt>
                <c:pt idx="4">
                  <c:v>17</c:v>
                </c:pt>
              </c:numCache>
            </c:numRef>
          </c:val>
          <c:smooth val="0"/>
          <c:extLst>
            <c:ext xmlns:c16="http://schemas.microsoft.com/office/drawing/2014/chart" uri="{C3380CC4-5D6E-409C-BE32-E72D297353CC}">
              <c16:uniqueId val="{00000004-7912-4F18-880B-107B818150C1}"/>
            </c:ext>
          </c:extLst>
        </c:ser>
        <c:ser>
          <c:idx val="5"/>
          <c:order val="5"/>
          <c:tx>
            <c:strRef>
              <c:f>Sheet1!$G$1</c:f>
              <c:strCache>
                <c:ptCount val="1"/>
                <c:pt idx="0">
                  <c:v>106. GZO</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formatCode="&quot;$&quot;#,##0.00_);[Red]\(&quot;$&quot;#,##0.00\)">
                  <c:v>0</c:v>
                </c:pt>
                <c:pt idx="1">
                  <c:v>0</c:v>
                </c:pt>
                <c:pt idx="2">
                  <c:v>0</c:v>
                </c:pt>
                <c:pt idx="3">
                  <c:v>0.8</c:v>
                </c:pt>
                <c:pt idx="4">
                  <c:v>116</c:v>
                </c:pt>
              </c:numCache>
            </c:numRef>
          </c:val>
          <c:smooth val="0"/>
          <c:extLst>
            <c:ext xmlns:c16="http://schemas.microsoft.com/office/drawing/2014/chart" uri="{C3380CC4-5D6E-409C-BE32-E72D297353CC}">
              <c16:uniqueId val="{00000005-7912-4F18-880B-107B818150C1}"/>
            </c:ext>
          </c:extLst>
        </c:ser>
        <c:ser>
          <c:idx val="6"/>
          <c:order val="6"/>
          <c:tx>
            <c:strRef>
              <c:f>Sheet1!$H$1</c:f>
              <c:strCache>
                <c:ptCount val="1"/>
                <c:pt idx="0">
                  <c:v>107. Texas</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0.5</c:v>
                </c:pt>
                <c:pt idx="1">
                  <c:v>15</c:v>
                </c:pt>
                <c:pt idx="2">
                  <c:v>32</c:v>
                </c:pt>
                <c:pt idx="3">
                  <c:v>35</c:v>
                </c:pt>
                <c:pt idx="4" formatCode="&quot;$&quot;#,##0.00_);[Red]\(&quot;$&quot;#,##0.00\)">
                  <c:v>0.03</c:v>
                </c:pt>
              </c:numCache>
            </c:numRef>
          </c:val>
          <c:smooth val="0"/>
          <c:extLst>
            <c:ext xmlns:c16="http://schemas.microsoft.com/office/drawing/2014/chart" uri="{C3380CC4-5D6E-409C-BE32-E72D297353CC}">
              <c16:uniqueId val="{00000006-7912-4F18-880B-107B818150C1}"/>
            </c:ext>
          </c:extLst>
        </c:ser>
        <c:ser>
          <c:idx val="7"/>
          <c:order val="7"/>
          <c:tx>
            <c:strRef>
              <c:f>Sheet1!$I$1</c:f>
              <c:strCache>
                <c:ptCount val="1"/>
                <c:pt idx="0">
                  <c:v>108. Veteran</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formatCode="&quot;$&quot;#,##0.00_);[Red]\(&quot;$&quot;#,##0.00\)">
                  <c:v>4</c:v>
                </c:pt>
                <c:pt idx="1">
                  <c:v>18</c:v>
                </c:pt>
                <c:pt idx="2">
                  <c:v>51</c:v>
                </c:pt>
                <c:pt idx="3">
                  <c:v>31</c:v>
                </c:pt>
                <c:pt idx="4">
                  <c:v>8</c:v>
                </c:pt>
              </c:numCache>
            </c:numRef>
          </c:val>
          <c:smooth val="0"/>
          <c:extLst>
            <c:ext xmlns:c16="http://schemas.microsoft.com/office/drawing/2014/chart" uri="{C3380CC4-5D6E-409C-BE32-E72D297353CC}">
              <c16:uniqueId val="{00000007-7912-4F18-880B-107B818150C1}"/>
            </c:ext>
          </c:extLst>
        </c:ser>
        <c:ser>
          <c:idx val="8"/>
          <c:order val="8"/>
          <c:tx>
            <c:strRef>
              <c:f>Sheet1!$J$1</c:f>
              <c:strCache>
                <c:ptCount val="1"/>
                <c:pt idx="0">
                  <c:v>109. Vitol</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59</c:v>
                </c:pt>
                <c:pt idx="1">
                  <c:v>45</c:v>
                </c:pt>
                <c:pt idx="2">
                  <c:v>1</c:v>
                </c:pt>
                <c:pt idx="3">
                  <c:v>4</c:v>
                </c:pt>
                <c:pt idx="4">
                  <c:v>3</c:v>
                </c:pt>
              </c:numCache>
            </c:numRef>
          </c:val>
          <c:smooth val="0"/>
          <c:extLst>
            <c:ext xmlns:c16="http://schemas.microsoft.com/office/drawing/2014/chart" uri="{C3380CC4-5D6E-409C-BE32-E72D297353CC}">
              <c16:uniqueId val="{00000008-7912-4F18-880B-107B818150C1}"/>
            </c:ext>
          </c:extLst>
        </c:ser>
        <c:ser>
          <c:idx val="9"/>
          <c:order val="9"/>
          <c:tx>
            <c:strRef>
              <c:f>Sheet1!$K$1</c:f>
              <c:strCache>
                <c:ptCount val="1"/>
                <c:pt idx="0">
                  <c:v>110. Excel</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10</c:v>
                </c:pt>
                <c:pt idx="1">
                  <c:v>44</c:v>
                </c:pt>
                <c:pt idx="2">
                  <c:v>17</c:v>
                </c:pt>
                <c:pt idx="3">
                  <c:v>13</c:v>
                </c:pt>
                <c:pt idx="4">
                  <c:v>26</c:v>
                </c:pt>
              </c:numCache>
            </c:numRef>
          </c:val>
          <c:smooth val="0"/>
          <c:extLst>
            <c:ext xmlns:c16="http://schemas.microsoft.com/office/drawing/2014/chart" uri="{C3380CC4-5D6E-409C-BE32-E72D297353CC}">
              <c16:uniqueId val="{00000009-7912-4F18-880B-107B818150C1}"/>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085604684029882"/>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111-120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111.  Structsure</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6</c:v>
                </c:pt>
                <c:pt idx="1">
                  <c:v>4</c:v>
                </c:pt>
                <c:pt idx="2">
                  <c:v>1</c:v>
                </c:pt>
                <c:pt idx="3">
                  <c:v>96</c:v>
                </c:pt>
                <c:pt idx="4">
                  <c:v>2</c:v>
                </c:pt>
              </c:numCache>
            </c:numRef>
          </c:val>
          <c:smooth val="0"/>
          <c:extLst>
            <c:ext xmlns:c16="http://schemas.microsoft.com/office/drawing/2014/chart" uri="{C3380CC4-5D6E-409C-BE32-E72D297353CC}">
              <c16:uniqueId val="{00000000-90CB-48D6-8524-A94A7FC515EF}"/>
            </c:ext>
          </c:extLst>
        </c:ser>
        <c:ser>
          <c:idx val="1"/>
          <c:order val="1"/>
          <c:tx>
            <c:strRef>
              <c:f>Sheet1!$C$1</c:f>
              <c:strCache>
                <c:ptCount val="1"/>
                <c:pt idx="0">
                  <c:v>112. Indtai</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"$"#,##0.00_);[Red]\("$"#,##0.00\)</c:formatCode>
                <c:ptCount val="5"/>
                <c:pt idx="0" formatCode="&quot;$&quot;#,##0_);[Red]\(&quot;$&quot;#,##0\)">
                  <c:v>16</c:v>
                </c:pt>
                <c:pt idx="1">
                  <c:v>17</c:v>
                </c:pt>
                <c:pt idx="2" formatCode="&quot;$&quot;#,##0_);[Red]\(&quot;$&quot;#,##0\)">
                  <c:v>14</c:v>
                </c:pt>
                <c:pt idx="3" formatCode="&quot;$&quot;#,##0_);[Red]\(&quot;$&quot;#,##0\)">
                  <c:v>26</c:v>
                </c:pt>
                <c:pt idx="4" formatCode="&quot;$&quot;#,##0_);[Red]\(&quot;$&quot;#,##0\)">
                  <c:v>33</c:v>
                </c:pt>
              </c:numCache>
            </c:numRef>
          </c:val>
          <c:smooth val="0"/>
          <c:extLst>
            <c:ext xmlns:c16="http://schemas.microsoft.com/office/drawing/2014/chart" uri="{C3380CC4-5D6E-409C-BE32-E72D297353CC}">
              <c16:uniqueId val="{00000001-90CB-48D6-8524-A94A7FC515EF}"/>
            </c:ext>
          </c:extLst>
        </c:ser>
        <c:ser>
          <c:idx val="2"/>
          <c:order val="2"/>
          <c:tx>
            <c:strRef>
              <c:f>Sheet1!$D$1</c:f>
              <c:strCache>
                <c:ptCount val="1"/>
                <c:pt idx="0">
                  <c:v>113. Mythics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40</c:v>
                </c:pt>
                <c:pt idx="1">
                  <c:v>24</c:v>
                </c:pt>
                <c:pt idx="2">
                  <c:v>29</c:v>
                </c:pt>
                <c:pt idx="3">
                  <c:v>9</c:v>
                </c:pt>
                <c:pt idx="4">
                  <c:v>3</c:v>
                </c:pt>
              </c:numCache>
            </c:numRef>
          </c:val>
          <c:smooth val="0"/>
          <c:extLst>
            <c:ext xmlns:c16="http://schemas.microsoft.com/office/drawing/2014/chart" uri="{C3380CC4-5D6E-409C-BE32-E72D297353CC}">
              <c16:uniqueId val="{00000002-90CB-48D6-8524-A94A7FC515EF}"/>
            </c:ext>
          </c:extLst>
        </c:ser>
        <c:ser>
          <c:idx val="3"/>
          <c:order val="3"/>
          <c:tx>
            <c:strRef>
              <c:f>Sheet1!$E$1</c:f>
              <c:strCache>
                <c:ptCount val="1"/>
                <c:pt idx="0">
                  <c:v>114. Kalmar</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32</c:v>
                </c:pt>
                <c:pt idx="1">
                  <c:v>20</c:v>
                </c:pt>
                <c:pt idx="2">
                  <c:v>19</c:v>
                </c:pt>
                <c:pt idx="3">
                  <c:v>26</c:v>
                </c:pt>
                <c:pt idx="4">
                  <c:v>7</c:v>
                </c:pt>
              </c:numCache>
            </c:numRef>
          </c:val>
          <c:smooth val="0"/>
          <c:extLst>
            <c:ext xmlns:c16="http://schemas.microsoft.com/office/drawing/2014/chart" uri="{C3380CC4-5D6E-409C-BE32-E72D297353CC}">
              <c16:uniqueId val="{00000003-90CB-48D6-8524-A94A7FC515EF}"/>
            </c:ext>
          </c:extLst>
        </c:ser>
        <c:ser>
          <c:idx val="4"/>
          <c:order val="4"/>
          <c:tx>
            <c:strRef>
              <c:f>Sheet1!$F$1</c:f>
              <c:strCache>
                <c:ptCount val="1"/>
                <c:pt idx="0">
                  <c:v>115. FCN</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10</c:v>
                </c:pt>
                <c:pt idx="1">
                  <c:v>0.5</c:v>
                </c:pt>
                <c:pt idx="2">
                  <c:v>1</c:v>
                </c:pt>
                <c:pt idx="3">
                  <c:v>71</c:v>
                </c:pt>
                <c:pt idx="4">
                  <c:v>20</c:v>
                </c:pt>
              </c:numCache>
            </c:numRef>
          </c:val>
          <c:smooth val="0"/>
          <c:extLst>
            <c:ext xmlns:c16="http://schemas.microsoft.com/office/drawing/2014/chart" uri="{C3380CC4-5D6E-409C-BE32-E72D297353CC}">
              <c16:uniqueId val="{00000004-90CB-48D6-8524-A94A7FC515EF}"/>
            </c:ext>
          </c:extLst>
        </c:ser>
        <c:ser>
          <c:idx val="5"/>
          <c:order val="5"/>
          <c:tx>
            <c:strRef>
              <c:f>Sheet1!$G$1</c:f>
              <c:strCache>
                <c:ptCount val="1"/>
                <c:pt idx="0">
                  <c:v>116. Encore</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0.3</c:v>
                </c:pt>
                <c:pt idx="1">
                  <c:v>55</c:v>
                </c:pt>
                <c:pt idx="2">
                  <c:v>4</c:v>
                </c:pt>
                <c:pt idx="3">
                  <c:v>36</c:v>
                </c:pt>
                <c:pt idx="4">
                  <c:v>7</c:v>
                </c:pt>
              </c:numCache>
            </c:numRef>
          </c:val>
          <c:smooth val="0"/>
          <c:extLst>
            <c:ext xmlns:c16="http://schemas.microsoft.com/office/drawing/2014/chart" uri="{C3380CC4-5D6E-409C-BE32-E72D297353CC}">
              <c16:uniqueId val="{00000005-90CB-48D6-8524-A94A7FC515EF}"/>
            </c:ext>
          </c:extLst>
        </c:ser>
        <c:ser>
          <c:idx val="6"/>
          <c:order val="6"/>
          <c:tx>
            <c:strRef>
              <c:f>Sheet1!$H$1</c:f>
              <c:strCache>
                <c:ptCount val="1"/>
                <c:pt idx="0">
                  <c:v>117. American</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12</c:v>
                </c:pt>
                <c:pt idx="1">
                  <c:v>13</c:v>
                </c:pt>
                <c:pt idx="2">
                  <c:v>23</c:v>
                </c:pt>
                <c:pt idx="3">
                  <c:v>17</c:v>
                </c:pt>
                <c:pt idx="4">
                  <c:v>35</c:v>
                </c:pt>
              </c:numCache>
            </c:numRef>
          </c:val>
          <c:smooth val="0"/>
          <c:extLst>
            <c:ext xmlns:c16="http://schemas.microsoft.com/office/drawing/2014/chart" uri="{C3380CC4-5D6E-409C-BE32-E72D297353CC}">
              <c16:uniqueId val="{00000006-90CB-48D6-8524-A94A7FC515EF}"/>
            </c:ext>
          </c:extLst>
        </c:ser>
        <c:ser>
          <c:idx val="7"/>
          <c:order val="7"/>
          <c:tx>
            <c:strRef>
              <c:f>Sheet1!$I$1</c:f>
              <c:strCache>
                <c:ptCount val="1"/>
                <c:pt idx="0">
                  <c:v>118. KPMG</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30</c:v>
                </c:pt>
                <c:pt idx="1">
                  <c:v>15</c:v>
                </c:pt>
                <c:pt idx="2">
                  <c:v>13</c:v>
                </c:pt>
                <c:pt idx="3">
                  <c:v>13</c:v>
                </c:pt>
                <c:pt idx="4">
                  <c:v>10</c:v>
                </c:pt>
              </c:numCache>
            </c:numRef>
          </c:val>
          <c:smooth val="0"/>
          <c:extLst>
            <c:ext xmlns:c16="http://schemas.microsoft.com/office/drawing/2014/chart" uri="{C3380CC4-5D6E-409C-BE32-E72D297353CC}">
              <c16:uniqueId val="{00000007-90CB-48D6-8524-A94A7FC515EF}"/>
            </c:ext>
          </c:extLst>
        </c:ser>
        <c:ser>
          <c:idx val="8"/>
          <c:order val="8"/>
          <c:tx>
            <c:strRef>
              <c:f>Sheet1!$J$1</c:f>
              <c:strCache>
                <c:ptCount val="1"/>
                <c:pt idx="0">
                  <c:v>119. NIKA</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0.4</c:v>
                </c:pt>
                <c:pt idx="1">
                  <c:v>7</c:v>
                </c:pt>
                <c:pt idx="2">
                  <c:v>22</c:v>
                </c:pt>
                <c:pt idx="3">
                  <c:v>21</c:v>
                </c:pt>
                <c:pt idx="4">
                  <c:v>49</c:v>
                </c:pt>
              </c:numCache>
            </c:numRef>
          </c:val>
          <c:smooth val="0"/>
          <c:extLst>
            <c:ext xmlns:c16="http://schemas.microsoft.com/office/drawing/2014/chart" uri="{C3380CC4-5D6E-409C-BE32-E72D297353CC}">
              <c16:uniqueId val="{00000008-90CB-48D6-8524-A94A7FC515EF}"/>
            </c:ext>
          </c:extLst>
        </c:ser>
        <c:ser>
          <c:idx val="9"/>
          <c:order val="9"/>
          <c:tx>
            <c:strRef>
              <c:f>Sheet1!$K$1</c:f>
              <c:strCache>
                <c:ptCount val="1"/>
                <c:pt idx="0">
                  <c:v>120. Labcorp</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24</c:v>
                </c:pt>
                <c:pt idx="1">
                  <c:v>28</c:v>
                </c:pt>
                <c:pt idx="2">
                  <c:v>12</c:v>
                </c:pt>
                <c:pt idx="3">
                  <c:v>17</c:v>
                </c:pt>
                <c:pt idx="4">
                  <c:v>16</c:v>
                </c:pt>
              </c:numCache>
            </c:numRef>
          </c:val>
          <c:smooth val="0"/>
          <c:extLst>
            <c:ext xmlns:c16="http://schemas.microsoft.com/office/drawing/2014/chart" uri="{C3380CC4-5D6E-409C-BE32-E72D297353CC}">
              <c16:uniqueId val="{00000009-90CB-48D6-8524-A94A7FC515EF}"/>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38898983780875"/>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121-130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121. Sawtst</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14</c:v>
                </c:pt>
                <c:pt idx="1">
                  <c:v>13</c:v>
                </c:pt>
                <c:pt idx="2">
                  <c:v>29</c:v>
                </c:pt>
                <c:pt idx="3">
                  <c:v>28</c:v>
                </c:pt>
                <c:pt idx="4">
                  <c:v>12</c:v>
                </c:pt>
              </c:numCache>
            </c:numRef>
          </c:val>
          <c:smooth val="0"/>
          <c:extLst>
            <c:ext xmlns:c16="http://schemas.microsoft.com/office/drawing/2014/chart" uri="{C3380CC4-5D6E-409C-BE32-E72D297353CC}">
              <c16:uniqueId val="{00000000-A1E6-47C0-952E-4D5C3CA7040F}"/>
            </c:ext>
          </c:extLst>
        </c:ser>
        <c:ser>
          <c:idx val="1"/>
          <c:order val="1"/>
          <c:tx>
            <c:strRef>
              <c:f>Sheet1!$C$1</c:f>
              <c:strCache>
                <c:ptCount val="1"/>
                <c:pt idx="0">
                  <c:v>122. Sedona</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0</c:v>
                </c:pt>
                <c:pt idx="1">
                  <c:v>31</c:v>
                </c:pt>
                <c:pt idx="2">
                  <c:v>41</c:v>
                </c:pt>
                <c:pt idx="3">
                  <c:v>13</c:v>
                </c:pt>
                <c:pt idx="4" formatCode="&quot;$&quot;#,##0.00_);[Red]\(&quot;$&quot;#,##0.00\)">
                  <c:v>-2E-3</c:v>
                </c:pt>
              </c:numCache>
            </c:numRef>
          </c:val>
          <c:smooth val="0"/>
          <c:extLst>
            <c:ext xmlns:c16="http://schemas.microsoft.com/office/drawing/2014/chart" uri="{C3380CC4-5D6E-409C-BE32-E72D297353CC}">
              <c16:uniqueId val="{00000001-A1E6-47C0-952E-4D5C3CA7040F}"/>
            </c:ext>
          </c:extLst>
        </c:ser>
        <c:ser>
          <c:idx val="2"/>
          <c:order val="2"/>
          <c:tx>
            <c:strRef>
              <c:f>Sheet1!$D$1</c:f>
              <c:strCache>
                <c:ptCount val="1"/>
                <c:pt idx="0">
                  <c:v>123. ACS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0.02</c:v>
                </c:pt>
                <c:pt idx="1">
                  <c:v>-0.01</c:v>
                </c:pt>
                <c:pt idx="2">
                  <c:v>0</c:v>
                </c:pt>
                <c:pt idx="3">
                  <c:v>14</c:v>
                </c:pt>
                <c:pt idx="4">
                  <c:v>2</c:v>
                </c:pt>
              </c:numCache>
            </c:numRef>
          </c:val>
          <c:smooth val="0"/>
          <c:extLst>
            <c:ext xmlns:c16="http://schemas.microsoft.com/office/drawing/2014/chart" uri="{C3380CC4-5D6E-409C-BE32-E72D297353CC}">
              <c16:uniqueId val="{00000002-A1E6-47C0-952E-4D5C3CA7040F}"/>
            </c:ext>
          </c:extLst>
        </c:ser>
        <c:ser>
          <c:idx val="3"/>
          <c:order val="3"/>
          <c:tx>
            <c:strRef>
              <c:f>Sheet1!$E$1</c:f>
              <c:strCache>
                <c:ptCount val="1"/>
                <c:pt idx="0">
                  <c:v>124. SRC</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"$"#,##0.00_);[Red]\("$"#,##0.00\)</c:formatCode>
                <c:ptCount val="5"/>
                <c:pt idx="0" formatCode="&quot;$&quot;#,##0_);[Red]\(&quot;$&quot;#,##0\)">
                  <c:v>28</c:v>
                </c:pt>
                <c:pt idx="1">
                  <c:v>19</c:v>
                </c:pt>
                <c:pt idx="2" formatCode="&quot;$&quot;#,##0_);[Red]\(&quot;$&quot;#,##0\)">
                  <c:v>14</c:v>
                </c:pt>
                <c:pt idx="3" formatCode="&quot;$&quot;#,##0_);[Red]\(&quot;$&quot;#,##0\)">
                  <c:v>48</c:v>
                </c:pt>
                <c:pt idx="4" formatCode="&quot;$&quot;#,##0_);[Red]\(&quot;$&quot;#,##0\)">
                  <c:v>16</c:v>
                </c:pt>
              </c:numCache>
            </c:numRef>
          </c:val>
          <c:smooth val="0"/>
          <c:extLst>
            <c:ext xmlns:c16="http://schemas.microsoft.com/office/drawing/2014/chart" uri="{C3380CC4-5D6E-409C-BE32-E72D297353CC}">
              <c16:uniqueId val="{00000003-A1E6-47C0-952E-4D5C3CA7040F}"/>
            </c:ext>
          </c:extLst>
        </c:ser>
        <c:ser>
          <c:idx val="4"/>
          <c:order val="4"/>
          <c:tx>
            <c:strRef>
              <c:f>Sheet1!$F$1</c:f>
              <c:strCache>
                <c:ptCount val="1"/>
                <c:pt idx="0">
                  <c:v>125. Saltchuk</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46</c:v>
                </c:pt>
                <c:pt idx="1">
                  <c:v>15</c:v>
                </c:pt>
                <c:pt idx="2">
                  <c:v>12</c:v>
                </c:pt>
                <c:pt idx="3">
                  <c:v>17</c:v>
                </c:pt>
                <c:pt idx="4">
                  <c:v>22</c:v>
                </c:pt>
              </c:numCache>
            </c:numRef>
          </c:val>
          <c:smooth val="0"/>
          <c:extLst>
            <c:ext xmlns:c16="http://schemas.microsoft.com/office/drawing/2014/chart" uri="{C3380CC4-5D6E-409C-BE32-E72D297353CC}">
              <c16:uniqueId val="{00000004-A1E6-47C0-952E-4D5C3CA7040F}"/>
            </c:ext>
          </c:extLst>
        </c:ser>
        <c:ser>
          <c:idx val="5"/>
          <c:order val="5"/>
          <c:tx>
            <c:strRef>
              <c:f>Sheet1!$G$1</c:f>
              <c:strCache>
                <c:ptCount val="1"/>
                <c:pt idx="0">
                  <c:v>126. San Antonio</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29</c:v>
                </c:pt>
                <c:pt idx="1">
                  <c:v>15</c:v>
                </c:pt>
                <c:pt idx="2">
                  <c:v>12</c:v>
                </c:pt>
                <c:pt idx="3">
                  <c:v>11</c:v>
                </c:pt>
                <c:pt idx="4">
                  <c:v>22</c:v>
                </c:pt>
              </c:numCache>
            </c:numRef>
          </c:val>
          <c:smooth val="0"/>
          <c:extLst>
            <c:ext xmlns:c16="http://schemas.microsoft.com/office/drawing/2014/chart" uri="{C3380CC4-5D6E-409C-BE32-E72D297353CC}">
              <c16:uniqueId val="{00000005-A1E6-47C0-952E-4D5C3CA7040F}"/>
            </c:ext>
          </c:extLst>
        </c:ser>
        <c:ser>
          <c:idx val="6"/>
          <c:order val="6"/>
          <c:tx>
            <c:strRef>
              <c:f>Sheet1!$H$1</c:f>
              <c:strCache>
                <c:ptCount val="1"/>
                <c:pt idx="0">
                  <c:v>127. Rio Grande</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12</c:v>
                </c:pt>
                <c:pt idx="1">
                  <c:v>23</c:v>
                </c:pt>
                <c:pt idx="2">
                  <c:v>18</c:v>
                </c:pt>
                <c:pt idx="3">
                  <c:v>5</c:v>
                </c:pt>
                <c:pt idx="4">
                  <c:v>20</c:v>
                </c:pt>
              </c:numCache>
            </c:numRef>
          </c:val>
          <c:smooth val="0"/>
          <c:extLst>
            <c:ext xmlns:c16="http://schemas.microsoft.com/office/drawing/2014/chart" uri="{C3380CC4-5D6E-409C-BE32-E72D297353CC}">
              <c16:uniqueId val="{00000006-A1E6-47C0-952E-4D5C3CA7040F}"/>
            </c:ext>
          </c:extLst>
        </c:ser>
        <c:ser>
          <c:idx val="7"/>
          <c:order val="7"/>
          <c:tx>
            <c:strRef>
              <c:f>Sheet1!$I$1</c:f>
              <c:strCache>
                <c:ptCount val="1"/>
                <c:pt idx="0">
                  <c:v>128. New Tech</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13</c:v>
                </c:pt>
                <c:pt idx="1">
                  <c:v>28</c:v>
                </c:pt>
                <c:pt idx="2">
                  <c:v>12</c:v>
                </c:pt>
                <c:pt idx="3">
                  <c:v>27</c:v>
                </c:pt>
                <c:pt idx="4">
                  <c:v>19</c:v>
                </c:pt>
              </c:numCache>
            </c:numRef>
          </c:val>
          <c:smooth val="0"/>
          <c:extLst>
            <c:ext xmlns:c16="http://schemas.microsoft.com/office/drawing/2014/chart" uri="{C3380CC4-5D6E-409C-BE32-E72D297353CC}">
              <c16:uniqueId val="{00000007-A1E6-47C0-952E-4D5C3CA7040F}"/>
            </c:ext>
          </c:extLst>
        </c:ser>
        <c:ser>
          <c:idx val="8"/>
          <c:order val="8"/>
          <c:tx>
            <c:strRef>
              <c:f>Sheet1!$J$1</c:f>
              <c:strCache>
                <c:ptCount val="1"/>
                <c:pt idx="0">
                  <c:v>129. Travis</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16</c:v>
                </c:pt>
                <c:pt idx="1">
                  <c:v>11</c:v>
                </c:pt>
                <c:pt idx="2">
                  <c:v>21</c:v>
                </c:pt>
                <c:pt idx="3">
                  <c:v>17</c:v>
                </c:pt>
                <c:pt idx="4">
                  <c:v>23</c:v>
                </c:pt>
              </c:numCache>
            </c:numRef>
          </c:val>
          <c:smooth val="0"/>
          <c:extLst>
            <c:ext xmlns:c16="http://schemas.microsoft.com/office/drawing/2014/chart" uri="{C3380CC4-5D6E-409C-BE32-E72D297353CC}">
              <c16:uniqueId val="{00000008-A1E6-47C0-952E-4D5C3CA7040F}"/>
            </c:ext>
          </c:extLst>
        </c:ser>
        <c:ser>
          <c:idx val="9"/>
          <c:order val="9"/>
          <c:tx>
            <c:strRef>
              <c:f>Sheet1!$K$1</c:f>
              <c:strCache>
                <c:ptCount val="1"/>
                <c:pt idx="0">
                  <c:v>130. Vetjet</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0</c:v>
                </c:pt>
                <c:pt idx="1">
                  <c:v>2</c:v>
                </c:pt>
                <c:pt idx="2">
                  <c:v>4</c:v>
                </c:pt>
                <c:pt idx="3">
                  <c:v>18</c:v>
                </c:pt>
                <c:pt idx="4">
                  <c:v>73</c:v>
                </c:pt>
              </c:numCache>
            </c:numRef>
          </c:val>
          <c:smooth val="0"/>
          <c:extLst>
            <c:ext xmlns:c16="http://schemas.microsoft.com/office/drawing/2014/chart" uri="{C3380CC4-5D6E-409C-BE32-E72D297353CC}">
              <c16:uniqueId val="{00000009-A1E6-47C0-952E-4D5C3CA7040F}"/>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384817282455074"/>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131-140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815341630683256E-2"/>
          <c:y val="9.8316766070245198E-2"/>
          <c:w val="0.9095287443908221"/>
          <c:h val="0.68400599030488984"/>
        </c:manualLayout>
      </c:layout>
      <c:lineChart>
        <c:grouping val="standard"/>
        <c:varyColors val="0"/>
        <c:ser>
          <c:idx val="0"/>
          <c:order val="0"/>
          <c:tx>
            <c:strRef>
              <c:f>Sheet1!$B$1</c:f>
              <c:strCache>
                <c:ptCount val="1"/>
                <c:pt idx="0">
                  <c:v>131. Dilligas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15</c:v>
                </c:pt>
                <c:pt idx="1">
                  <c:v>22</c:v>
                </c:pt>
                <c:pt idx="2">
                  <c:v>17</c:v>
                </c:pt>
                <c:pt idx="3">
                  <c:v>16</c:v>
                </c:pt>
                <c:pt idx="4">
                  <c:v>14</c:v>
                </c:pt>
              </c:numCache>
            </c:numRef>
          </c:val>
          <c:smooth val="0"/>
          <c:extLst>
            <c:ext xmlns:c16="http://schemas.microsoft.com/office/drawing/2014/chart" uri="{C3380CC4-5D6E-409C-BE32-E72D297353CC}">
              <c16:uniqueId val="{00000000-7531-4FD6-B193-37877127A0FB}"/>
            </c:ext>
          </c:extLst>
        </c:ser>
        <c:ser>
          <c:idx val="1"/>
          <c:order val="1"/>
          <c:tx>
            <c:strRef>
              <c:f>Sheet1!$C$1</c:f>
              <c:strCache>
                <c:ptCount val="1"/>
                <c:pt idx="0">
                  <c:v>132. Analytic</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0</c:v>
                </c:pt>
                <c:pt idx="1">
                  <c:v>0</c:v>
                </c:pt>
                <c:pt idx="2">
                  <c:v>1</c:v>
                </c:pt>
                <c:pt idx="3">
                  <c:v>37</c:v>
                </c:pt>
                <c:pt idx="4">
                  <c:v>47</c:v>
                </c:pt>
              </c:numCache>
            </c:numRef>
          </c:val>
          <c:smooth val="0"/>
          <c:extLst>
            <c:ext xmlns:c16="http://schemas.microsoft.com/office/drawing/2014/chart" uri="{C3380CC4-5D6E-409C-BE32-E72D297353CC}">
              <c16:uniqueId val="{00000001-7531-4FD6-B193-37877127A0FB}"/>
            </c:ext>
          </c:extLst>
        </c:ser>
        <c:ser>
          <c:idx val="2"/>
          <c:order val="2"/>
          <c:tx>
            <c:strRef>
              <c:f>Sheet1!$D$1</c:f>
              <c:strCache>
                <c:ptCount val="1"/>
                <c:pt idx="0">
                  <c:v>133. Clark</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67</c:v>
                </c:pt>
                <c:pt idx="1">
                  <c:v>19</c:v>
                </c:pt>
                <c:pt idx="2">
                  <c:v>0</c:v>
                </c:pt>
                <c:pt idx="3">
                  <c:v>0</c:v>
                </c:pt>
                <c:pt idx="4">
                  <c:v>0</c:v>
                </c:pt>
              </c:numCache>
            </c:numRef>
          </c:val>
          <c:smooth val="0"/>
          <c:extLst>
            <c:ext xmlns:c16="http://schemas.microsoft.com/office/drawing/2014/chart" uri="{C3380CC4-5D6E-409C-BE32-E72D297353CC}">
              <c16:uniqueId val="{00000002-7531-4FD6-B193-37877127A0FB}"/>
            </c:ext>
          </c:extLst>
        </c:ser>
        <c:ser>
          <c:idx val="3"/>
          <c:order val="3"/>
          <c:tx>
            <c:strRef>
              <c:f>Sheet1!$E$1</c:f>
              <c:strCache>
                <c:ptCount val="1"/>
                <c:pt idx="0">
                  <c:v>134. Absolute</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0</c:v>
                </c:pt>
                <c:pt idx="1">
                  <c:v>0</c:v>
                </c:pt>
                <c:pt idx="2">
                  <c:v>5</c:v>
                </c:pt>
                <c:pt idx="3">
                  <c:v>34</c:v>
                </c:pt>
                <c:pt idx="4">
                  <c:v>45</c:v>
                </c:pt>
              </c:numCache>
            </c:numRef>
          </c:val>
          <c:smooth val="0"/>
          <c:extLst>
            <c:ext xmlns:c16="http://schemas.microsoft.com/office/drawing/2014/chart" uri="{C3380CC4-5D6E-409C-BE32-E72D297353CC}">
              <c16:uniqueId val="{00000003-7531-4FD6-B193-37877127A0FB}"/>
            </c:ext>
          </c:extLst>
        </c:ser>
        <c:ser>
          <c:idx val="4"/>
          <c:order val="4"/>
          <c:tx>
            <c:strRef>
              <c:f>Sheet1!$F$1</c:f>
              <c:strCache>
                <c:ptCount val="1"/>
                <c:pt idx="0">
                  <c:v>135. Cape</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4</c:v>
                </c:pt>
                <c:pt idx="1">
                  <c:v>8</c:v>
                </c:pt>
                <c:pt idx="2">
                  <c:v>48</c:v>
                </c:pt>
                <c:pt idx="3">
                  <c:v>14</c:v>
                </c:pt>
                <c:pt idx="4">
                  <c:v>7</c:v>
                </c:pt>
              </c:numCache>
            </c:numRef>
          </c:val>
          <c:smooth val="0"/>
          <c:extLst>
            <c:ext xmlns:c16="http://schemas.microsoft.com/office/drawing/2014/chart" uri="{C3380CC4-5D6E-409C-BE32-E72D297353CC}">
              <c16:uniqueId val="{00000004-7531-4FD6-B193-37877127A0FB}"/>
            </c:ext>
          </c:extLst>
        </c:ser>
        <c:ser>
          <c:idx val="5"/>
          <c:order val="5"/>
          <c:tx>
            <c:strRef>
              <c:f>Sheet1!$G$1</c:f>
              <c:strCache>
                <c:ptCount val="1"/>
                <c:pt idx="0">
                  <c:v>136. Salamtof</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6</c:v>
                </c:pt>
                <c:pt idx="1">
                  <c:v>23</c:v>
                </c:pt>
                <c:pt idx="2">
                  <c:v>31</c:v>
                </c:pt>
                <c:pt idx="3">
                  <c:v>16</c:v>
                </c:pt>
                <c:pt idx="4">
                  <c:v>6</c:v>
                </c:pt>
              </c:numCache>
            </c:numRef>
          </c:val>
          <c:smooth val="0"/>
          <c:extLst>
            <c:ext xmlns:c16="http://schemas.microsoft.com/office/drawing/2014/chart" uri="{C3380CC4-5D6E-409C-BE32-E72D297353CC}">
              <c16:uniqueId val="{00000005-7531-4FD6-B193-37877127A0FB}"/>
            </c:ext>
          </c:extLst>
        </c:ser>
        <c:ser>
          <c:idx val="6"/>
          <c:order val="6"/>
          <c:tx>
            <c:strRef>
              <c:f>Sheet1!$H$1</c:f>
              <c:strCache>
                <c:ptCount val="1"/>
                <c:pt idx="0">
                  <c:v>137. Valiant</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15</c:v>
                </c:pt>
                <c:pt idx="1">
                  <c:v>11</c:v>
                </c:pt>
                <c:pt idx="2">
                  <c:v>21</c:v>
                </c:pt>
                <c:pt idx="3">
                  <c:v>15</c:v>
                </c:pt>
                <c:pt idx="4">
                  <c:v>19</c:v>
                </c:pt>
              </c:numCache>
            </c:numRef>
          </c:val>
          <c:smooth val="0"/>
          <c:extLst>
            <c:ext xmlns:c16="http://schemas.microsoft.com/office/drawing/2014/chart" uri="{C3380CC4-5D6E-409C-BE32-E72D297353CC}">
              <c16:uniqueId val="{00000006-7531-4FD6-B193-37877127A0FB}"/>
            </c:ext>
          </c:extLst>
        </c:ser>
        <c:ser>
          <c:idx val="7"/>
          <c:order val="7"/>
          <c:tx>
            <c:strRef>
              <c:f>Sheet1!$I$1</c:f>
              <c:strCache>
                <c:ptCount val="1"/>
                <c:pt idx="0">
                  <c:v>138. X Technologies</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18</c:v>
                </c:pt>
                <c:pt idx="1">
                  <c:v>16</c:v>
                </c:pt>
                <c:pt idx="2">
                  <c:v>15</c:v>
                </c:pt>
                <c:pt idx="3">
                  <c:v>16</c:v>
                </c:pt>
                <c:pt idx="4">
                  <c:v>16</c:v>
                </c:pt>
              </c:numCache>
            </c:numRef>
          </c:val>
          <c:smooth val="0"/>
          <c:extLst>
            <c:ext xmlns:c16="http://schemas.microsoft.com/office/drawing/2014/chart" uri="{C3380CC4-5D6E-409C-BE32-E72D297353CC}">
              <c16:uniqueId val="{00000007-7531-4FD6-B193-37877127A0FB}"/>
            </c:ext>
          </c:extLst>
        </c:ser>
        <c:ser>
          <c:idx val="8"/>
          <c:order val="8"/>
          <c:tx>
            <c:strRef>
              <c:f>Sheet1!$J$1</c:f>
              <c:strCache>
                <c:ptCount val="1"/>
                <c:pt idx="0">
                  <c:v>139. Three</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42</c:v>
                </c:pt>
                <c:pt idx="1">
                  <c:v>5</c:v>
                </c:pt>
                <c:pt idx="2">
                  <c:v>9</c:v>
                </c:pt>
                <c:pt idx="3">
                  <c:v>14</c:v>
                </c:pt>
                <c:pt idx="4">
                  <c:v>11</c:v>
                </c:pt>
              </c:numCache>
            </c:numRef>
          </c:val>
          <c:smooth val="0"/>
          <c:extLst>
            <c:ext xmlns:c16="http://schemas.microsoft.com/office/drawing/2014/chart" uri="{C3380CC4-5D6E-409C-BE32-E72D297353CC}">
              <c16:uniqueId val="{00000008-7531-4FD6-B193-37877127A0FB}"/>
            </c:ext>
          </c:extLst>
        </c:ser>
        <c:ser>
          <c:idx val="9"/>
          <c:order val="9"/>
          <c:tx>
            <c:strRef>
              <c:f>Sheet1!$K$1</c:f>
              <c:strCache>
                <c:ptCount val="1"/>
                <c:pt idx="0">
                  <c:v>140. Ukpeagvik</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19</c:v>
                </c:pt>
                <c:pt idx="1">
                  <c:v>18</c:v>
                </c:pt>
                <c:pt idx="2">
                  <c:v>13</c:v>
                </c:pt>
                <c:pt idx="3">
                  <c:v>17</c:v>
                </c:pt>
                <c:pt idx="4">
                  <c:v>12</c:v>
                </c:pt>
              </c:numCache>
            </c:numRef>
          </c:val>
          <c:smooth val="0"/>
          <c:extLst>
            <c:ext xmlns:c16="http://schemas.microsoft.com/office/drawing/2014/chart" uri="{C3380CC4-5D6E-409C-BE32-E72D297353CC}">
              <c16:uniqueId val="{00000009-7531-4FD6-B193-37877127A0FB}"/>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0"/>
          <c:y val="0.87107507187844069"/>
          <c:w val="1"/>
          <c:h val="0.1266185563782658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141-150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141. Deloitte</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8</c:v>
                </c:pt>
                <c:pt idx="1">
                  <c:v>4</c:v>
                </c:pt>
                <c:pt idx="2">
                  <c:v>3</c:v>
                </c:pt>
                <c:pt idx="3">
                  <c:v>7</c:v>
                </c:pt>
                <c:pt idx="4">
                  <c:v>57</c:v>
                </c:pt>
              </c:numCache>
            </c:numRef>
          </c:val>
          <c:smooth val="0"/>
          <c:extLst>
            <c:ext xmlns:c16="http://schemas.microsoft.com/office/drawing/2014/chart" uri="{C3380CC4-5D6E-409C-BE32-E72D297353CC}">
              <c16:uniqueId val="{00000000-3FE6-4EF2-A853-A61DA238C04A}"/>
            </c:ext>
          </c:extLst>
        </c:ser>
        <c:ser>
          <c:idx val="1"/>
          <c:order val="1"/>
          <c:tx>
            <c:strRef>
              <c:f>Sheet1!$C$1</c:f>
              <c:strCache>
                <c:ptCount val="1"/>
                <c:pt idx="0">
                  <c:v>142. Huntington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32</c:v>
                </c:pt>
                <c:pt idx="1">
                  <c:v>16</c:v>
                </c:pt>
                <c:pt idx="2">
                  <c:v>15</c:v>
                </c:pt>
                <c:pt idx="3">
                  <c:v>10</c:v>
                </c:pt>
                <c:pt idx="4">
                  <c:v>5</c:v>
                </c:pt>
              </c:numCache>
            </c:numRef>
          </c:val>
          <c:smooth val="0"/>
          <c:extLst>
            <c:ext xmlns:c16="http://schemas.microsoft.com/office/drawing/2014/chart" uri="{C3380CC4-5D6E-409C-BE32-E72D297353CC}">
              <c16:uniqueId val="{00000001-3FE6-4EF2-A853-A61DA238C04A}"/>
            </c:ext>
          </c:extLst>
        </c:ser>
        <c:ser>
          <c:idx val="2"/>
          <c:order val="2"/>
          <c:tx>
            <c:strRef>
              <c:f>Sheet1!$D$1</c:f>
              <c:strCache>
                <c:ptCount val="1"/>
                <c:pt idx="0">
                  <c:v>143. Carahsoft</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7</c:v>
                </c:pt>
                <c:pt idx="1">
                  <c:v>7</c:v>
                </c:pt>
                <c:pt idx="2">
                  <c:v>12</c:v>
                </c:pt>
                <c:pt idx="3" formatCode="&quot;$&quot;#,##0.00_);[Red]\(&quot;$&quot;#,##0.00\)">
                  <c:v>29</c:v>
                </c:pt>
                <c:pt idx="4">
                  <c:v>23</c:v>
                </c:pt>
              </c:numCache>
            </c:numRef>
          </c:val>
          <c:smooth val="0"/>
          <c:extLst>
            <c:ext xmlns:c16="http://schemas.microsoft.com/office/drawing/2014/chart" uri="{C3380CC4-5D6E-409C-BE32-E72D297353CC}">
              <c16:uniqueId val="{00000002-3FE6-4EF2-A853-A61DA238C04A}"/>
            </c:ext>
          </c:extLst>
        </c:ser>
        <c:ser>
          <c:idx val="3"/>
          <c:order val="3"/>
          <c:tx>
            <c:strRef>
              <c:f>Sheet1!$E$1</c:f>
              <c:strCache>
                <c:ptCount val="1"/>
                <c:pt idx="0">
                  <c:v>144. Galveston</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21</c:v>
                </c:pt>
                <c:pt idx="1">
                  <c:v>1E-3</c:v>
                </c:pt>
                <c:pt idx="2">
                  <c:v>4</c:v>
                </c:pt>
                <c:pt idx="3">
                  <c:v>48</c:v>
                </c:pt>
                <c:pt idx="4">
                  <c:v>3</c:v>
                </c:pt>
              </c:numCache>
            </c:numRef>
          </c:val>
          <c:smooth val="0"/>
          <c:extLst>
            <c:ext xmlns:c16="http://schemas.microsoft.com/office/drawing/2014/chart" uri="{C3380CC4-5D6E-409C-BE32-E72D297353CC}">
              <c16:uniqueId val="{00000003-3FE6-4EF2-A853-A61DA238C04A}"/>
            </c:ext>
          </c:extLst>
        </c:ser>
        <c:ser>
          <c:idx val="4"/>
          <c:order val="4"/>
          <c:tx>
            <c:strRef>
              <c:f>Sheet1!$F$1</c:f>
              <c:strCache>
                <c:ptCount val="1"/>
                <c:pt idx="0">
                  <c:v>145. P4G</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12</c:v>
                </c:pt>
                <c:pt idx="1">
                  <c:v>14</c:v>
                </c:pt>
                <c:pt idx="2">
                  <c:v>15</c:v>
                </c:pt>
                <c:pt idx="3">
                  <c:v>13</c:v>
                </c:pt>
                <c:pt idx="4">
                  <c:v>22</c:v>
                </c:pt>
              </c:numCache>
            </c:numRef>
          </c:val>
          <c:smooth val="0"/>
          <c:extLst>
            <c:ext xmlns:c16="http://schemas.microsoft.com/office/drawing/2014/chart" uri="{C3380CC4-5D6E-409C-BE32-E72D297353CC}">
              <c16:uniqueId val="{00000004-3FE6-4EF2-A853-A61DA238C04A}"/>
            </c:ext>
          </c:extLst>
        </c:ser>
        <c:ser>
          <c:idx val="5"/>
          <c:order val="5"/>
          <c:tx>
            <c:strRef>
              <c:f>Sheet1!$G$1</c:f>
              <c:strCache>
                <c:ptCount val="1"/>
                <c:pt idx="0">
                  <c:v>146. Victor</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14</c:v>
                </c:pt>
                <c:pt idx="1">
                  <c:v>16</c:v>
                </c:pt>
                <c:pt idx="2">
                  <c:v>15</c:v>
                </c:pt>
                <c:pt idx="3">
                  <c:v>15</c:v>
                </c:pt>
                <c:pt idx="4">
                  <c:v>16</c:v>
                </c:pt>
              </c:numCache>
            </c:numRef>
          </c:val>
          <c:smooth val="0"/>
          <c:extLst>
            <c:ext xmlns:c16="http://schemas.microsoft.com/office/drawing/2014/chart" uri="{C3380CC4-5D6E-409C-BE32-E72D297353CC}">
              <c16:uniqueId val="{00000005-3FE6-4EF2-A853-A61DA238C04A}"/>
            </c:ext>
          </c:extLst>
        </c:ser>
        <c:ser>
          <c:idx val="6"/>
          <c:order val="6"/>
          <c:tx>
            <c:strRef>
              <c:f>Sheet1!$H$1</c:f>
              <c:strCache>
                <c:ptCount val="1"/>
                <c:pt idx="0">
                  <c:v>147. Astin</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15</c:v>
                </c:pt>
                <c:pt idx="1">
                  <c:v>12</c:v>
                </c:pt>
                <c:pt idx="2">
                  <c:v>16</c:v>
                </c:pt>
                <c:pt idx="3">
                  <c:v>23</c:v>
                </c:pt>
                <c:pt idx="4">
                  <c:v>8</c:v>
                </c:pt>
              </c:numCache>
            </c:numRef>
          </c:val>
          <c:smooth val="0"/>
          <c:extLst>
            <c:ext xmlns:c16="http://schemas.microsoft.com/office/drawing/2014/chart" uri="{C3380CC4-5D6E-409C-BE32-E72D297353CC}">
              <c16:uniqueId val="{00000006-3FE6-4EF2-A853-A61DA238C04A}"/>
            </c:ext>
          </c:extLst>
        </c:ser>
        <c:ser>
          <c:idx val="7"/>
          <c:order val="7"/>
          <c:tx>
            <c:strRef>
              <c:f>Sheet1!$I$1</c:f>
              <c:strCache>
                <c:ptCount val="1"/>
                <c:pt idx="0">
                  <c:v>148. Planned</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5</c:v>
                </c:pt>
                <c:pt idx="1">
                  <c:v>8</c:v>
                </c:pt>
                <c:pt idx="2" formatCode="&quot;$&quot;#,##0.00_);[Red]\(&quot;$&quot;#,##0.00\)">
                  <c:v>18</c:v>
                </c:pt>
                <c:pt idx="3">
                  <c:v>27</c:v>
                </c:pt>
                <c:pt idx="4">
                  <c:v>17</c:v>
                </c:pt>
              </c:numCache>
            </c:numRef>
          </c:val>
          <c:smooth val="0"/>
          <c:extLst>
            <c:ext xmlns:c16="http://schemas.microsoft.com/office/drawing/2014/chart" uri="{C3380CC4-5D6E-409C-BE32-E72D297353CC}">
              <c16:uniqueId val="{00000007-3FE6-4EF2-A853-A61DA238C04A}"/>
            </c:ext>
          </c:extLst>
        </c:ser>
        <c:ser>
          <c:idx val="8"/>
          <c:order val="8"/>
          <c:tx>
            <c:strRef>
              <c:f>Sheet1!$J$1</c:f>
              <c:strCache>
                <c:ptCount val="1"/>
                <c:pt idx="0">
                  <c:v>149. Ameircan</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17</c:v>
                </c:pt>
                <c:pt idx="1">
                  <c:v>13</c:v>
                </c:pt>
                <c:pt idx="2">
                  <c:v>13</c:v>
                </c:pt>
                <c:pt idx="3">
                  <c:v>14</c:v>
                </c:pt>
                <c:pt idx="4">
                  <c:v>16</c:v>
                </c:pt>
              </c:numCache>
            </c:numRef>
          </c:val>
          <c:smooth val="0"/>
          <c:extLst>
            <c:ext xmlns:c16="http://schemas.microsoft.com/office/drawing/2014/chart" uri="{C3380CC4-5D6E-409C-BE32-E72D297353CC}">
              <c16:uniqueId val="{00000008-3FE6-4EF2-A853-A61DA238C04A}"/>
            </c:ext>
          </c:extLst>
        </c:ser>
        <c:ser>
          <c:idx val="9"/>
          <c:order val="9"/>
          <c:tx>
            <c:strRef>
              <c:f>Sheet1!$K$1</c:f>
              <c:strCache>
                <c:ptCount val="1"/>
                <c:pt idx="0">
                  <c:v>150. Peter</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-0.7</c:v>
                </c:pt>
                <c:pt idx="1">
                  <c:v>9</c:v>
                </c:pt>
                <c:pt idx="2">
                  <c:v>0</c:v>
                </c:pt>
                <c:pt idx="3">
                  <c:v>10</c:v>
                </c:pt>
                <c:pt idx="4">
                  <c:v>56</c:v>
                </c:pt>
              </c:numCache>
            </c:numRef>
          </c:val>
          <c:smooth val="0"/>
          <c:extLst>
            <c:ext xmlns:c16="http://schemas.microsoft.com/office/drawing/2014/chart" uri="{C3380CC4-5D6E-409C-BE32-E72D297353CC}">
              <c16:uniqueId val="{00000009-3FE6-4EF2-A853-A61DA238C04A}"/>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239450837876031"/>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151-160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151. Santa Rosa</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c:v>
                </c:pt>
                <c:pt idx="1">
                  <c:v>14</c:v>
                </c:pt>
                <c:pt idx="2">
                  <c:v>19</c:v>
                </c:pt>
                <c:pt idx="3">
                  <c:v>18</c:v>
                </c:pt>
                <c:pt idx="4">
                  <c:v>18</c:v>
                </c:pt>
              </c:numCache>
            </c:numRef>
          </c:val>
          <c:smooth val="0"/>
          <c:extLst>
            <c:ext xmlns:c16="http://schemas.microsoft.com/office/drawing/2014/chart" uri="{C3380CC4-5D6E-409C-BE32-E72D297353CC}">
              <c16:uniqueId val="{00000000-23FA-4E15-B506-681CA1CF376F}"/>
            </c:ext>
          </c:extLst>
        </c:ser>
        <c:ser>
          <c:idx val="1"/>
          <c:order val="1"/>
          <c:tx>
            <c:strRef>
              <c:f>Sheet1!$C$1</c:f>
              <c:strCache>
                <c:ptCount val="1"/>
                <c:pt idx="0">
                  <c:v>152. HHI</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0</c:v>
                </c:pt>
                <c:pt idx="1">
                  <c:v>0</c:v>
                </c:pt>
                <c:pt idx="2">
                  <c:v>63</c:v>
                </c:pt>
                <c:pt idx="3">
                  <c:v>1</c:v>
                </c:pt>
                <c:pt idx="4">
                  <c:v>6</c:v>
                </c:pt>
              </c:numCache>
            </c:numRef>
          </c:val>
          <c:smooth val="0"/>
          <c:extLst>
            <c:ext xmlns:c16="http://schemas.microsoft.com/office/drawing/2014/chart" uri="{C3380CC4-5D6E-409C-BE32-E72D297353CC}">
              <c16:uniqueId val="{00000001-23FA-4E15-B506-681CA1CF376F}"/>
            </c:ext>
          </c:extLst>
        </c:ser>
        <c:ser>
          <c:idx val="2"/>
          <c:order val="2"/>
          <c:tx>
            <c:strRef>
              <c:f>Sheet1!$D$1</c:f>
              <c:strCache>
                <c:ptCount val="1"/>
                <c:pt idx="0">
                  <c:v>153. Fairwinds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c:v>
                </c:pt>
                <c:pt idx="1">
                  <c:v>0</c:v>
                </c:pt>
                <c:pt idx="2">
                  <c:v>60</c:v>
                </c:pt>
                <c:pt idx="3">
                  <c:v>11</c:v>
                </c:pt>
                <c:pt idx="4">
                  <c:v>0</c:v>
                </c:pt>
              </c:numCache>
            </c:numRef>
          </c:val>
          <c:smooth val="0"/>
          <c:extLst>
            <c:ext xmlns:c16="http://schemas.microsoft.com/office/drawing/2014/chart" uri="{C3380CC4-5D6E-409C-BE32-E72D297353CC}">
              <c16:uniqueId val="{00000002-23FA-4E15-B506-681CA1CF376F}"/>
            </c:ext>
          </c:extLst>
        </c:ser>
        <c:ser>
          <c:idx val="3"/>
          <c:order val="3"/>
          <c:tx>
            <c:strRef>
              <c:f>Sheet1!$E$1</c:f>
              <c:strCache>
                <c:ptCount val="1"/>
                <c:pt idx="0">
                  <c:v>154. Sysco</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11</c:v>
                </c:pt>
                <c:pt idx="1">
                  <c:v>16</c:v>
                </c:pt>
                <c:pt idx="2" formatCode="&quot;$&quot;#,##0.00_);[Red]\(&quot;$&quot;#,##0.00\)">
                  <c:v>14</c:v>
                </c:pt>
                <c:pt idx="3">
                  <c:v>14</c:v>
                </c:pt>
                <c:pt idx="4">
                  <c:v>14</c:v>
                </c:pt>
              </c:numCache>
            </c:numRef>
          </c:val>
          <c:smooth val="0"/>
          <c:extLst>
            <c:ext xmlns:c16="http://schemas.microsoft.com/office/drawing/2014/chart" uri="{C3380CC4-5D6E-409C-BE32-E72D297353CC}">
              <c16:uniqueId val="{00000003-23FA-4E15-B506-681CA1CF376F}"/>
            </c:ext>
          </c:extLst>
        </c:ser>
        <c:ser>
          <c:idx val="4"/>
          <c:order val="4"/>
          <c:tx>
            <c:strRef>
              <c:f>Sheet1!$F$1</c:f>
              <c:strCache>
                <c:ptCount val="1"/>
                <c:pt idx="0">
                  <c:v>155. Sierra</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17</c:v>
                </c:pt>
                <c:pt idx="1">
                  <c:v>0</c:v>
                </c:pt>
                <c:pt idx="2">
                  <c:v>5</c:v>
                </c:pt>
                <c:pt idx="3">
                  <c:v>5</c:v>
                </c:pt>
                <c:pt idx="4">
                  <c:v>42</c:v>
                </c:pt>
              </c:numCache>
            </c:numRef>
          </c:val>
          <c:smooth val="0"/>
          <c:extLst>
            <c:ext xmlns:c16="http://schemas.microsoft.com/office/drawing/2014/chart" uri="{C3380CC4-5D6E-409C-BE32-E72D297353CC}">
              <c16:uniqueId val="{00000004-23FA-4E15-B506-681CA1CF376F}"/>
            </c:ext>
          </c:extLst>
        </c:ser>
        <c:ser>
          <c:idx val="5"/>
          <c:order val="5"/>
          <c:tx>
            <c:strRef>
              <c:f>Sheet1!$G$1</c:f>
              <c:strCache>
                <c:ptCount val="1"/>
                <c:pt idx="0">
                  <c:v>156. Etcon</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13</c:v>
                </c:pt>
                <c:pt idx="1">
                  <c:v>29</c:v>
                </c:pt>
                <c:pt idx="2">
                  <c:v>10</c:v>
                </c:pt>
                <c:pt idx="3">
                  <c:v>9</c:v>
                </c:pt>
                <c:pt idx="4">
                  <c:v>7</c:v>
                </c:pt>
              </c:numCache>
            </c:numRef>
          </c:val>
          <c:smooth val="0"/>
          <c:extLst>
            <c:ext xmlns:c16="http://schemas.microsoft.com/office/drawing/2014/chart" uri="{C3380CC4-5D6E-409C-BE32-E72D297353CC}">
              <c16:uniqueId val="{00000005-23FA-4E15-B506-681CA1CF376F}"/>
            </c:ext>
          </c:extLst>
        </c:ser>
        <c:ser>
          <c:idx val="6"/>
          <c:order val="6"/>
          <c:tx>
            <c:strRef>
              <c:f>Sheet1!$H$1</c:f>
              <c:strCache>
                <c:ptCount val="1"/>
                <c:pt idx="0">
                  <c:v>157. Journey</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37</c:v>
                </c:pt>
                <c:pt idx="1">
                  <c:v>3</c:v>
                </c:pt>
                <c:pt idx="2" formatCode="&quot;$&quot;#,##0.00_);[Red]\(&quot;$&quot;#,##0.00\)">
                  <c:v>10</c:v>
                </c:pt>
                <c:pt idx="3">
                  <c:v>5</c:v>
                </c:pt>
                <c:pt idx="4">
                  <c:v>10</c:v>
                </c:pt>
              </c:numCache>
            </c:numRef>
          </c:val>
          <c:smooth val="0"/>
          <c:extLst>
            <c:ext xmlns:c16="http://schemas.microsoft.com/office/drawing/2014/chart" uri="{C3380CC4-5D6E-409C-BE32-E72D297353CC}">
              <c16:uniqueId val="{00000006-23FA-4E15-B506-681CA1CF376F}"/>
            </c:ext>
          </c:extLst>
        </c:ser>
        <c:ser>
          <c:idx val="7"/>
          <c:order val="7"/>
          <c:tx>
            <c:strRef>
              <c:f>Sheet1!$I$1</c:f>
              <c:strCache>
                <c:ptCount val="1"/>
                <c:pt idx="0">
                  <c:v>158. Stratcon</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0.01</c:v>
                </c:pt>
                <c:pt idx="1">
                  <c:v>0.5</c:v>
                </c:pt>
                <c:pt idx="2">
                  <c:v>17</c:v>
                </c:pt>
                <c:pt idx="3">
                  <c:v>25</c:v>
                </c:pt>
                <c:pt idx="4">
                  <c:v>25</c:v>
                </c:pt>
              </c:numCache>
            </c:numRef>
          </c:val>
          <c:smooth val="0"/>
          <c:extLst>
            <c:ext xmlns:c16="http://schemas.microsoft.com/office/drawing/2014/chart" uri="{C3380CC4-5D6E-409C-BE32-E72D297353CC}">
              <c16:uniqueId val="{00000007-23FA-4E15-B506-681CA1CF376F}"/>
            </c:ext>
          </c:extLst>
        </c:ser>
        <c:ser>
          <c:idx val="8"/>
          <c:order val="8"/>
          <c:tx>
            <c:strRef>
              <c:f>Sheet1!$J$1</c:f>
              <c:strCache>
                <c:ptCount val="1"/>
                <c:pt idx="0">
                  <c:v>159. Sedona</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0</c:v>
                </c:pt>
                <c:pt idx="1">
                  <c:v>0</c:v>
                </c:pt>
                <c:pt idx="2" formatCode="&quot;$&quot;#,##0.00_);[Red]\(&quot;$&quot;#,##0.00\)">
                  <c:v>0</c:v>
                </c:pt>
                <c:pt idx="3">
                  <c:v>16</c:v>
                </c:pt>
                <c:pt idx="4">
                  <c:v>51</c:v>
                </c:pt>
              </c:numCache>
            </c:numRef>
          </c:val>
          <c:smooth val="0"/>
          <c:extLst>
            <c:ext xmlns:c16="http://schemas.microsoft.com/office/drawing/2014/chart" uri="{C3380CC4-5D6E-409C-BE32-E72D297353CC}">
              <c16:uniqueId val="{00000008-23FA-4E15-B506-681CA1CF376F}"/>
            </c:ext>
          </c:extLst>
        </c:ser>
        <c:ser>
          <c:idx val="9"/>
          <c:order val="9"/>
          <c:tx>
            <c:strRef>
              <c:f>Sheet1!$K$1</c:f>
              <c:strCache>
                <c:ptCount val="1"/>
                <c:pt idx="0">
                  <c:v>160. 4m HR</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2</c:v>
                </c:pt>
                <c:pt idx="1">
                  <c:v>7</c:v>
                </c:pt>
                <c:pt idx="2">
                  <c:v>10</c:v>
                </c:pt>
                <c:pt idx="3">
                  <c:v>19</c:v>
                </c:pt>
                <c:pt idx="4">
                  <c:v>28</c:v>
                </c:pt>
              </c:numCache>
            </c:numRef>
          </c:val>
          <c:smooth val="0"/>
          <c:extLst>
            <c:ext xmlns:c16="http://schemas.microsoft.com/office/drawing/2014/chart" uri="{C3380CC4-5D6E-409C-BE32-E72D297353CC}">
              <c16:uniqueId val="{00000009-23FA-4E15-B506-681CA1CF376F}"/>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7178771696307822"/>
          <c:w val="0.9885700585503735"/>
          <c:h val="0.123967850165183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161-170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161. Def-Logix</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3</c:v>
                </c:pt>
                <c:pt idx="1">
                  <c:v>19</c:v>
                </c:pt>
                <c:pt idx="2">
                  <c:v>14</c:v>
                </c:pt>
                <c:pt idx="3">
                  <c:v>13</c:v>
                </c:pt>
                <c:pt idx="4">
                  <c:v>15</c:v>
                </c:pt>
              </c:numCache>
            </c:numRef>
          </c:val>
          <c:smooth val="0"/>
          <c:extLst>
            <c:ext xmlns:c16="http://schemas.microsoft.com/office/drawing/2014/chart" uri="{C3380CC4-5D6E-409C-BE32-E72D297353CC}">
              <c16:uniqueId val="{00000000-02CA-43BF-8AED-6BA4B23CC4E3}"/>
            </c:ext>
          </c:extLst>
        </c:ser>
        <c:ser>
          <c:idx val="1"/>
          <c:order val="1"/>
          <c:tx>
            <c:strRef>
              <c:f>Sheet1!$C$1</c:f>
              <c:strCache>
                <c:ptCount val="1"/>
                <c:pt idx="0">
                  <c:v>162. Sterling</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15</c:v>
                </c:pt>
                <c:pt idx="1">
                  <c:v>13</c:v>
                </c:pt>
                <c:pt idx="2">
                  <c:v>11</c:v>
                </c:pt>
                <c:pt idx="3">
                  <c:v>13</c:v>
                </c:pt>
                <c:pt idx="4">
                  <c:v>13</c:v>
                </c:pt>
              </c:numCache>
            </c:numRef>
          </c:val>
          <c:smooth val="0"/>
          <c:extLst>
            <c:ext xmlns:c16="http://schemas.microsoft.com/office/drawing/2014/chart" uri="{C3380CC4-5D6E-409C-BE32-E72D297353CC}">
              <c16:uniqueId val="{00000001-02CA-43BF-8AED-6BA4B23CC4E3}"/>
            </c:ext>
          </c:extLst>
        </c:ser>
        <c:ser>
          <c:idx val="2"/>
          <c:order val="2"/>
          <c:tx>
            <c:strRef>
              <c:f>Sheet1!$D$1</c:f>
              <c:strCache>
                <c:ptCount val="1"/>
                <c:pt idx="0">
                  <c:v>163. Magnificus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14</c:v>
                </c:pt>
                <c:pt idx="1">
                  <c:v>16</c:v>
                </c:pt>
                <c:pt idx="2">
                  <c:v>17</c:v>
                </c:pt>
                <c:pt idx="3">
                  <c:v>18</c:v>
                </c:pt>
                <c:pt idx="4" formatCode="&quot;$&quot;#,##0.00_);[Red]\(&quot;$&quot;#,##0.00\)">
                  <c:v>0.6</c:v>
                </c:pt>
              </c:numCache>
            </c:numRef>
          </c:val>
          <c:smooth val="0"/>
          <c:extLst>
            <c:ext xmlns:c16="http://schemas.microsoft.com/office/drawing/2014/chart" uri="{C3380CC4-5D6E-409C-BE32-E72D297353CC}">
              <c16:uniqueId val="{00000002-02CA-43BF-8AED-6BA4B23CC4E3}"/>
            </c:ext>
          </c:extLst>
        </c:ser>
        <c:ser>
          <c:idx val="3"/>
          <c:order val="3"/>
          <c:tx>
            <c:strRef>
              <c:f>Sheet1!$E$1</c:f>
              <c:strCache>
                <c:ptCount val="1"/>
                <c:pt idx="0">
                  <c:v>164. SGS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9</c:v>
                </c:pt>
                <c:pt idx="1">
                  <c:v>1</c:v>
                </c:pt>
                <c:pt idx="2">
                  <c:v>38</c:v>
                </c:pt>
                <c:pt idx="3">
                  <c:v>1</c:v>
                </c:pt>
                <c:pt idx="4">
                  <c:v>16</c:v>
                </c:pt>
              </c:numCache>
            </c:numRef>
          </c:val>
          <c:smooth val="0"/>
          <c:extLst>
            <c:ext xmlns:c16="http://schemas.microsoft.com/office/drawing/2014/chart" uri="{C3380CC4-5D6E-409C-BE32-E72D297353CC}">
              <c16:uniqueId val="{00000003-02CA-43BF-8AED-6BA4B23CC4E3}"/>
            </c:ext>
          </c:extLst>
        </c:ser>
        <c:ser>
          <c:idx val="4"/>
          <c:order val="4"/>
          <c:tx>
            <c:strRef>
              <c:f>Sheet1!$F$1</c:f>
              <c:strCache>
                <c:ptCount val="1"/>
                <c:pt idx="0">
                  <c:v>165. Ipsecure</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18</c:v>
                </c:pt>
                <c:pt idx="1">
                  <c:v>15</c:v>
                </c:pt>
                <c:pt idx="2">
                  <c:v>14</c:v>
                </c:pt>
                <c:pt idx="3">
                  <c:v>8</c:v>
                </c:pt>
                <c:pt idx="4">
                  <c:v>9</c:v>
                </c:pt>
              </c:numCache>
            </c:numRef>
          </c:val>
          <c:smooth val="0"/>
          <c:extLst>
            <c:ext xmlns:c16="http://schemas.microsoft.com/office/drawing/2014/chart" uri="{C3380CC4-5D6E-409C-BE32-E72D297353CC}">
              <c16:uniqueId val="{00000004-02CA-43BF-8AED-6BA4B23CC4E3}"/>
            </c:ext>
          </c:extLst>
        </c:ser>
        <c:ser>
          <c:idx val="5"/>
          <c:order val="5"/>
          <c:tx>
            <c:strRef>
              <c:f>Sheet1!$G$1</c:f>
              <c:strCache>
                <c:ptCount val="1"/>
                <c:pt idx="0">
                  <c:v>166. Digital</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2</c:v>
                </c:pt>
                <c:pt idx="1">
                  <c:v>16</c:v>
                </c:pt>
                <c:pt idx="2">
                  <c:v>17</c:v>
                </c:pt>
                <c:pt idx="3">
                  <c:v>14</c:v>
                </c:pt>
                <c:pt idx="4">
                  <c:v>14</c:v>
                </c:pt>
              </c:numCache>
            </c:numRef>
          </c:val>
          <c:smooth val="0"/>
          <c:extLst>
            <c:ext xmlns:c16="http://schemas.microsoft.com/office/drawing/2014/chart" uri="{C3380CC4-5D6E-409C-BE32-E72D297353CC}">
              <c16:uniqueId val="{00000005-02CA-43BF-8AED-6BA4B23CC4E3}"/>
            </c:ext>
          </c:extLst>
        </c:ser>
        <c:ser>
          <c:idx val="6"/>
          <c:order val="6"/>
          <c:tx>
            <c:strRef>
              <c:f>Sheet1!$H$1</c:f>
              <c:strCache>
                <c:ptCount val="1"/>
                <c:pt idx="0">
                  <c:v>167. EMCOR</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c:v>24</c:v>
                </c:pt>
                <c:pt idx="1">
                  <c:v>24</c:v>
                </c:pt>
                <c:pt idx="2">
                  <c:v>9</c:v>
                </c:pt>
                <c:pt idx="3">
                  <c:v>6</c:v>
                </c:pt>
                <c:pt idx="4" formatCode="&quot;$&quot;#,##0.00_);[Red]\(&quot;$&quot;#,##0.00\)">
                  <c:v>-0.01</c:v>
                </c:pt>
              </c:numCache>
            </c:numRef>
          </c:val>
          <c:smooth val="0"/>
          <c:extLst>
            <c:ext xmlns:c16="http://schemas.microsoft.com/office/drawing/2014/chart" uri="{C3380CC4-5D6E-409C-BE32-E72D297353CC}">
              <c16:uniqueId val="{00000006-02CA-43BF-8AED-6BA4B23CC4E3}"/>
            </c:ext>
          </c:extLst>
        </c:ser>
        <c:ser>
          <c:idx val="7"/>
          <c:order val="7"/>
          <c:tx>
            <c:strRef>
              <c:f>Sheet1!$I$1</c:f>
              <c:strCache>
                <c:ptCount val="1"/>
                <c:pt idx="0">
                  <c:v>168. CRH</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8</c:v>
                </c:pt>
                <c:pt idx="1">
                  <c:v>40</c:v>
                </c:pt>
                <c:pt idx="2">
                  <c:v>0</c:v>
                </c:pt>
                <c:pt idx="3">
                  <c:v>16</c:v>
                </c:pt>
                <c:pt idx="4" formatCode="&quot;$&quot;#,##0.00_);[Red]\(&quot;$&quot;#,##0.00\)">
                  <c:v>0.4</c:v>
                </c:pt>
              </c:numCache>
            </c:numRef>
          </c:val>
          <c:smooth val="0"/>
          <c:extLst>
            <c:ext xmlns:c16="http://schemas.microsoft.com/office/drawing/2014/chart" uri="{C3380CC4-5D6E-409C-BE32-E72D297353CC}">
              <c16:uniqueId val="{00000007-02CA-43BF-8AED-6BA4B23CC4E3}"/>
            </c:ext>
          </c:extLst>
        </c:ser>
        <c:ser>
          <c:idx val="8"/>
          <c:order val="8"/>
          <c:tx>
            <c:strRef>
              <c:f>Sheet1!$J$1</c:f>
              <c:strCache>
                <c:ptCount val="1"/>
                <c:pt idx="0">
                  <c:v>169. Scientific</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formatCode="&quot;$&quot;#,##0.00_);[Red]\(&quot;$&quot;#,##0.00\)">
                  <c:v>5</c:v>
                </c:pt>
                <c:pt idx="1">
                  <c:v>10</c:v>
                </c:pt>
                <c:pt idx="2" formatCode="&quot;$&quot;#,##0.00_);[Red]\(&quot;$&quot;#,##0.00\)">
                  <c:v>16</c:v>
                </c:pt>
                <c:pt idx="3">
                  <c:v>16</c:v>
                </c:pt>
                <c:pt idx="4">
                  <c:v>17</c:v>
                </c:pt>
              </c:numCache>
            </c:numRef>
          </c:val>
          <c:smooth val="0"/>
          <c:extLst>
            <c:ext xmlns:c16="http://schemas.microsoft.com/office/drawing/2014/chart" uri="{C3380CC4-5D6E-409C-BE32-E72D297353CC}">
              <c16:uniqueId val="{00000008-02CA-43BF-8AED-6BA4B23CC4E3}"/>
            </c:ext>
          </c:extLst>
        </c:ser>
        <c:ser>
          <c:idx val="9"/>
          <c:order val="9"/>
          <c:tx>
            <c:strRef>
              <c:f>Sheet1!$K$1</c:f>
              <c:strCache>
                <c:ptCount val="1"/>
                <c:pt idx="0">
                  <c:v>170. GrubMarket</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4</c:v>
                </c:pt>
                <c:pt idx="1">
                  <c:v>10</c:v>
                </c:pt>
                <c:pt idx="2">
                  <c:v>10</c:v>
                </c:pt>
                <c:pt idx="3">
                  <c:v>17</c:v>
                </c:pt>
                <c:pt idx="4">
                  <c:v>22</c:v>
                </c:pt>
              </c:numCache>
            </c:numRef>
          </c:val>
          <c:smooth val="0"/>
          <c:extLst>
            <c:ext xmlns:c16="http://schemas.microsoft.com/office/drawing/2014/chart" uri="{C3380CC4-5D6E-409C-BE32-E72D297353CC}">
              <c16:uniqueId val="{00000009-02CA-43BF-8AED-6BA4B23CC4E3}"/>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8013E-3"/>
          <c:y val="0.8419167621345045"/>
          <c:w val="0.99417289185005719"/>
          <c:h val="0.1580832378654955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171-180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171. Akiak</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0</c:v>
                </c:pt>
                <c:pt idx="1">
                  <c:v>0</c:v>
                </c:pt>
                <c:pt idx="2">
                  <c:v>0</c:v>
                </c:pt>
                <c:pt idx="3">
                  <c:v>21</c:v>
                </c:pt>
                <c:pt idx="4">
                  <c:v>43</c:v>
                </c:pt>
              </c:numCache>
            </c:numRef>
          </c:val>
          <c:smooth val="0"/>
          <c:extLst>
            <c:ext xmlns:c16="http://schemas.microsoft.com/office/drawing/2014/chart" uri="{C3380CC4-5D6E-409C-BE32-E72D297353CC}">
              <c16:uniqueId val="{00000000-1AC5-48F4-A5E2-68AA74140ED7}"/>
            </c:ext>
          </c:extLst>
        </c:ser>
        <c:ser>
          <c:idx val="1"/>
          <c:order val="1"/>
          <c:tx>
            <c:strRef>
              <c:f>Sheet1!$C$1</c:f>
              <c:strCache>
                <c:ptCount val="1"/>
                <c:pt idx="0">
                  <c:v>172. American</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8</c:v>
                </c:pt>
                <c:pt idx="1">
                  <c:v>13</c:v>
                </c:pt>
                <c:pt idx="2">
                  <c:v>6</c:v>
                </c:pt>
                <c:pt idx="3">
                  <c:v>15</c:v>
                </c:pt>
                <c:pt idx="4">
                  <c:v>20</c:v>
                </c:pt>
              </c:numCache>
            </c:numRef>
          </c:val>
          <c:smooth val="0"/>
          <c:extLst>
            <c:ext xmlns:c16="http://schemas.microsoft.com/office/drawing/2014/chart" uri="{C3380CC4-5D6E-409C-BE32-E72D297353CC}">
              <c16:uniqueId val="{00000001-1AC5-48F4-A5E2-68AA74140ED7}"/>
            </c:ext>
          </c:extLst>
        </c:ser>
        <c:ser>
          <c:idx val="2"/>
          <c:order val="2"/>
          <c:tx>
            <c:strRef>
              <c:f>Sheet1!$D$1</c:f>
              <c:strCache>
                <c:ptCount val="1"/>
                <c:pt idx="0">
                  <c:v>173. Cyber</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13</c:v>
                </c:pt>
                <c:pt idx="1">
                  <c:v>11</c:v>
                </c:pt>
                <c:pt idx="2">
                  <c:v>13</c:v>
                </c:pt>
                <c:pt idx="3">
                  <c:v>11</c:v>
                </c:pt>
                <c:pt idx="4">
                  <c:v>13</c:v>
                </c:pt>
              </c:numCache>
            </c:numRef>
          </c:val>
          <c:smooth val="0"/>
          <c:extLst>
            <c:ext xmlns:c16="http://schemas.microsoft.com/office/drawing/2014/chart" uri="{C3380CC4-5D6E-409C-BE32-E72D297353CC}">
              <c16:uniqueId val="{00000002-1AC5-48F4-A5E2-68AA74140ED7}"/>
            </c:ext>
          </c:extLst>
        </c:ser>
        <c:ser>
          <c:idx val="3"/>
          <c:order val="3"/>
          <c:tx>
            <c:strRef>
              <c:f>Sheet1!$E$1</c:f>
              <c:strCache>
                <c:ptCount val="1"/>
                <c:pt idx="0">
                  <c:v>174. FTE</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12</c:v>
                </c:pt>
                <c:pt idx="1">
                  <c:v>1</c:v>
                </c:pt>
                <c:pt idx="2">
                  <c:v>5</c:v>
                </c:pt>
                <c:pt idx="3">
                  <c:v>10</c:v>
                </c:pt>
                <c:pt idx="4">
                  <c:v>33</c:v>
                </c:pt>
              </c:numCache>
            </c:numRef>
          </c:val>
          <c:smooth val="0"/>
          <c:extLst>
            <c:ext xmlns:c16="http://schemas.microsoft.com/office/drawing/2014/chart" uri="{C3380CC4-5D6E-409C-BE32-E72D297353CC}">
              <c16:uniqueId val="{00000003-1AC5-48F4-A5E2-68AA74140ED7}"/>
            </c:ext>
          </c:extLst>
        </c:ser>
        <c:ser>
          <c:idx val="4"/>
          <c:order val="4"/>
          <c:tx>
            <c:strRef>
              <c:f>Sheet1!$F$1</c:f>
              <c:strCache>
                <c:ptCount val="1"/>
                <c:pt idx="0">
                  <c:v>175. Randy</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formatCode="&quot;$&quot;#,##0.00_);[Red]\(&quot;$&quot;#,##0.00\)">
                  <c:v>2</c:v>
                </c:pt>
                <c:pt idx="1">
                  <c:v>0</c:v>
                </c:pt>
                <c:pt idx="2" formatCode="&quot;$&quot;#,##0.00_);[Red]\(&quot;$&quot;#,##0.00\)">
                  <c:v>59</c:v>
                </c:pt>
                <c:pt idx="3">
                  <c:v>0.3</c:v>
                </c:pt>
                <c:pt idx="4" formatCode="&quot;$&quot;#,##0.00_);[Red]\(&quot;$&quot;#,##0.00\)">
                  <c:v>0.4</c:v>
                </c:pt>
              </c:numCache>
            </c:numRef>
          </c:val>
          <c:smooth val="0"/>
          <c:extLst>
            <c:ext xmlns:c16="http://schemas.microsoft.com/office/drawing/2014/chart" uri="{C3380CC4-5D6E-409C-BE32-E72D297353CC}">
              <c16:uniqueId val="{00000004-1AC5-48F4-A5E2-68AA74140ED7}"/>
            </c:ext>
          </c:extLst>
        </c:ser>
        <c:ser>
          <c:idx val="5"/>
          <c:order val="5"/>
          <c:tx>
            <c:strRef>
              <c:f>Sheet1!$G$1</c:f>
              <c:strCache>
                <c:ptCount val="1"/>
                <c:pt idx="0">
                  <c:v>176. World</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14</c:v>
                </c:pt>
                <c:pt idx="1">
                  <c:v>13</c:v>
                </c:pt>
                <c:pt idx="2">
                  <c:v>10</c:v>
                </c:pt>
                <c:pt idx="3">
                  <c:v>12</c:v>
                </c:pt>
                <c:pt idx="4">
                  <c:v>12</c:v>
                </c:pt>
              </c:numCache>
            </c:numRef>
          </c:val>
          <c:smooth val="0"/>
          <c:extLst>
            <c:ext xmlns:c16="http://schemas.microsoft.com/office/drawing/2014/chart" uri="{C3380CC4-5D6E-409C-BE32-E72D297353CC}">
              <c16:uniqueId val="{00000005-1AC5-48F4-A5E2-68AA74140ED7}"/>
            </c:ext>
          </c:extLst>
        </c:ser>
        <c:ser>
          <c:idx val="6"/>
          <c:order val="6"/>
          <c:tx>
            <c:strRef>
              <c:f>Sheet1!$H$1</c:f>
              <c:strCache>
                <c:ptCount val="1"/>
                <c:pt idx="0">
                  <c:v>177. Nugate</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formatCode="&quot;$&quot;#,##0.00_);[Red]\(&quot;$&quot;#,##0.00\)">
                  <c:v>11</c:v>
                </c:pt>
                <c:pt idx="1">
                  <c:v>13</c:v>
                </c:pt>
                <c:pt idx="2">
                  <c:v>9</c:v>
                </c:pt>
                <c:pt idx="3">
                  <c:v>12</c:v>
                </c:pt>
                <c:pt idx="4">
                  <c:v>14</c:v>
                </c:pt>
              </c:numCache>
            </c:numRef>
          </c:val>
          <c:smooth val="0"/>
          <c:extLst>
            <c:ext xmlns:c16="http://schemas.microsoft.com/office/drawing/2014/chart" uri="{C3380CC4-5D6E-409C-BE32-E72D297353CC}">
              <c16:uniqueId val="{00000006-1AC5-48F4-A5E2-68AA74140ED7}"/>
            </c:ext>
          </c:extLst>
        </c:ser>
        <c:ser>
          <c:idx val="7"/>
          <c:order val="7"/>
          <c:tx>
            <c:strRef>
              <c:f>Sheet1!$I$1</c:f>
              <c:strCache>
                <c:ptCount val="1"/>
                <c:pt idx="0">
                  <c:v>178. Tfom</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12</c:v>
                </c:pt>
                <c:pt idx="1">
                  <c:v>13</c:v>
                </c:pt>
                <c:pt idx="2">
                  <c:v>12</c:v>
                </c:pt>
                <c:pt idx="3">
                  <c:v>11</c:v>
                </c:pt>
                <c:pt idx="4">
                  <c:v>12</c:v>
                </c:pt>
              </c:numCache>
            </c:numRef>
          </c:val>
          <c:smooth val="0"/>
          <c:extLst>
            <c:ext xmlns:c16="http://schemas.microsoft.com/office/drawing/2014/chart" uri="{C3380CC4-5D6E-409C-BE32-E72D297353CC}">
              <c16:uniqueId val="{00000007-1AC5-48F4-A5E2-68AA74140ED7}"/>
            </c:ext>
          </c:extLst>
        </c:ser>
        <c:ser>
          <c:idx val="8"/>
          <c:order val="8"/>
          <c:tx>
            <c:strRef>
              <c:f>Sheet1!$J$1</c:f>
              <c:strCache>
                <c:ptCount val="1"/>
                <c:pt idx="0">
                  <c:v>179. Clark/Byrne</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0</c:v>
                </c:pt>
                <c:pt idx="1">
                  <c:v>58</c:v>
                </c:pt>
                <c:pt idx="2">
                  <c:v>0.04</c:v>
                </c:pt>
                <c:pt idx="3">
                  <c:v>2</c:v>
                </c:pt>
                <c:pt idx="4" formatCode="&quot;$&quot;#,##0.00_);[Red]\(&quot;$&quot;#,##0.00\)">
                  <c:v>0.2</c:v>
                </c:pt>
              </c:numCache>
            </c:numRef>
          </c:val>
          <c:smooth val="0"/>
          <c:extLst>
            <c:ext xmlns:c16="http://schemas.microsoft.com/office/drawing/2014/chart" uri="{C3380CC4-5D6E-409C-BE32-E72D297353CC}">
              <c16:uniqueId val="{00000008-1AC5-48F4-A5E2-68AA74140ED7}"/>
            </c:ext>
          </c:extLst>
        </c:ser>
        <c:ser>
          <c:idx val="9"/>
          <c:order val="9"/>
          <c:tx>
            <c:strRef>
              <c:f>Sheet1!$K$1</c:f>
              <c:strCache>
                <c:ptCount val="1"/>
                <c:pt idx="0">
                  <c:v>180. SBD</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11</c:v>
                </c:pt>
                <c:pt idx="1">
                  <c:v>13</c:v>
                </c:pt>
                <c:pt idx="2">
                  <c:v>15</c:v>
                </c:pt>
                <c:pt idx="3">
                  <c:v>15</c:v>
                </c:pt>
                <c:pt idx="4" formatCode="&quot;$&quot;#,##0.00_);[Red]\(&quot;$&quot;#,##0.00\)">
                  <c:v>6</c:v>
                </c:pt>
              </c:numCache>
            </c:numRef>
          </c:val>
          <c:smooth val="0"/>
          <c:extLst>
            <c:ext xmlns:c16="http://schemas.microsoft.com/office/drawing/2014/chart" uri="{C3380CC4-5D6E-409C-BE32-E72D297353CC}">
              <c16:uniqueId val="{00000000-5C73-5246-960A-2B91A8C1F827}"/>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9405827064912979"/>
          <c:w val="0.99417289185005719"/>
          <c:h val="0.1059416640633365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181-190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181. Four Points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13</c:v>
                </c:pt>
                <c:pt idx="1">
                  <c:v>13</c:v>
                </c:pt>
                <c:pt idx="2">
                  <c:v>13</c:v>
                </c:pt>
                <c:pt idx="3">
                  <c:v>21</c:v>
                </c:pt>
                <c:pt idx="4" formatCode="&quot;$&quot;#,##0.00_);[Red]\(&quot;$&quot;#,##0.00\)">
                  <c:v>0.08</c:v>
                </c:pt>
              </c:numCache>
            </c:numRef>
          </c:val>
          <c:smooth val="0"/>
          <c:extLst>
            <c:ext xmlns:c16="http://schemas.microsoft.com/office/drawing/2014/chart" uri="{C3380CC4-5D6E-409C-BE32-E72D297353CC}">
              <c16:uniqueId val="{00000000-F23D-AB47-84BF-4281BA1F00C0}"/>
            </c:ext>
          </c:extLst>
        </c:ser>
        <c:ser>
          <c:idx val="1"/>
          <c:order val="1"/>
          <c:tx>
            <c:strRef>
              <c:f>Sheet1!$C$1</c:f>
              <c:strCache>
                <c:ptCount val="1"/>
                <c:pt idx="0">
                  <c:v>182. ManTech</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-0.5</c:v>
                </c:pt>
                <c:pt idx="1">
                  <c:v>0.7</c:v>
                </c:pt>
                <c:pt idx="2">
                  <c:v>15</c:v>
                </c:pt>
                <c:pt idx="3">
                  <c:v>2</c:v>
                </c:pt>
                <c:pt idx="4">
                  <c:v>42</c:v>
                </c:pt>
              </c:numCache>
            </c:numRef>
          </c:val>
          <c:smooth val="0"/>
          <c:extLst>
            <c:ext xmlns:c16="http://schemas.microsoft.com/office/drawing/2014/chart" uri="{C3380CC4-5D6E-409C-BE32-E72D297353CC}">
              <c16:uniqueId val="{00000001-F23D-AB47-84BF-4281BA1F00C0}"/>
            </c:ext>
          </c:extLst>
        </c:ser>
        <c:ser>
          <c:idx val="2"/>
          <c:order val="2"/>
          <c:tx>
            <c:strRef>
              <c:f>Sheet1!$D$1</c:f>
              <c:strCache>
                <c:ptCount val="1"/>
                <c:pt idx="0">
                  <c:v>183. HP</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18</c:v>
                </c:pt>
                <c:pt idx="1">
                  <c:v>9</c:v>
                </c:pt>
                <c:pt idx="2">
                  <c:v>11</c:v>
                </c:pt>
                <c:pt idx="3">
                  <c:v>12</c:v>
                </c:pt>
                <c:pt idx="4">
                  <c:v>8</c:v>
                </c:pt>
              </c:numCache>
            </c:numRef>
          </c:val>
          <c:smooth val="0"/>
          <c:extLst>
            <c:ext xmlns:c16="http://schemas.microsoft.com/office/drawing/2014/chart" uri="{C3380CC4-5D6E-409C-BE32-E72D297353CC}">
              <c16:uniqueId val="{00000002-F23D-AB47-84BF-4281BA1F00C0}"/>
            </c:ext>
          </c:extLst>
        </c:ser>
        <c:ser>
          <c:idx val="3"/>
          <c:order val="3"/>
          <c:tx>
            <c:strRef>
              <c:f>Sheet1!$E$1</c:f>
              <c:strCache>
                <c:ptCount val="1"/>
                <c:pt idx="0">
                  <c:v>184. Solution</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0</c:v>
                </c:pt>
                <c:pt idx="1">
                  <c:v>15</c:v>
                </c:pt>
                <c:pt idx="2">
                  <c:v>12</c:v>
                </c:pt>
                <c:pt idx="3">
                  <c:v>12</c:v>
                </c:pt>
                <c:pt idx="4">
                  <c:v>19</c:v>
                </c:pt>
              </c:numCache>
            </c:numRef>
          </c:val>
          <c:smooth val="0"/>
          <c:extLst>
            <c:ext xmlns:c16="http://schemas.microsoft.com/office/drawing/2014/chart" uri="{C3380CC4-5D6E-409C-BE32-E72D297353CC}">
              <c16:uniqueId val="{00000003-F23D-AB47-84BF-4281BA1F00C0}"/>
            </c:ext>
          </c:extLst>
        </c:ser>
        <c:ser>
          <c:idx val="4"/>
          <c:order val="4"/>
          <c:tx>
            <c:strRef>
              <c:f>Sheet1!$F$1</c:f>
              <c:strCache>
                <c:ptCount val="1"/>
                <c:pt idx="0">
                  <c:v>185. Onshore</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formatCode="&quot;$&quot;#,##0.00_);[Red]\(&quot;$&quot;#,##0.00\)">
                  <c:v>0</c:v>
                </c:pt>
                <c:pt idx="1">
                  <c:v>0</c:v>
                </c:pt>
                <c:pt idx="2" formatCode="&quot;$&quot;#,##0.00_);[Red]\(&quot;$&quot;#,##0.00\)">
                  <c:v>0</c:v>
                </c:pt>
                <c:pt idx="3">
                  <c:v>59</c:v>
                </c:pt>
                <c:pt idx="4">
                  <c:v>0</c:v>
                </c:pt>
              </c:numCache>
            </c:numRef>
          </c:val>
          <c:smooth val="0"/>
          <c:extLst>
            <c:ext xmlns:c16="http://schemas.microsoft.com/office/drawing/2014/chart" uri="{C3380CC4-5D6E-409C-BE32-E72D297353CC}">
              <c16:uniqueId val="{00000004-F23D-AB47-84BF-4281BA1F00C0}"/>
            </c:ext>
          </c:extLst>
        </c:ser>
        <c:ser>
          <c:idx val="5"/>
          <c:order val="5"/>
          <c:tx>
            <c:strRef>
              <c:f>Sheet1!$G$1</c:f>
              <c:strCache>
                <c:ptCount val="1"/>
                <c:pt idx="0">
                  <c:v>186. Decypher</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15</c:v>
                </c:pt>
                <c:pt idx="1">
                  <c:v>8</c:v>
                </c:pt>
                <c:pt idx="2">
                  <c:v>9</c:v>
                </c:pt>
                <c:pt idx="3">
                  <c:v>10</c:v>
                </c:pt>
                <c:pt idx="4">
                  <c:v>14</c:v>
                </c:pt>
              </c:numCache>
            </c:numRef>
          </c:val>
          <c:smooth val="0"/>
          <c:extLst>
            <c:ext xmlns:c16="http://schemas.microsoft.com/office/drawing/2014/chart" uri="{C3380CC4-5D6E-409C-BE32-E72D297353CC}">
              <c16:uniqueId val="{00000005-F23D-AB47-84BF-4281BA1F00C0}"/>
            </c:ext>
          </c:extLst>
        </c:ser>
        <c:ser>
          <c:idx val="6"/>
          <c:order val="6"/>
          <c:tx>
            <c:strRef>
              <c:f>Sheet1!$H$1</c:f>
              <c:strCache>
                <c:ptCount val="1"/>
                <c:pt idx="0">
                  <c:v>187. Golden</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formatCode="&quot;$&quot;#,##0.00_);[Red]\(&quot;$&quot;#,##0.00\)">
                  <c:v>8</c:v>
                </c:pt>
                <c:pt idx="1">
                  <c:v>4</c:v>
                </c:pt>
                <c:pt idx="2">
                  <c:v>3</c:v>
                </c:pt>
                <c:pt idx="3">
                  <c:v>24</c:v>
                </c:pt>
                <c:pt idx="4">
                  <c:v>17</c:v>
                </c:pt>
              </c:numCache>
            </c:numRef>
          </c:val>
          <c:smooth val="0"/>
          <c:extLst>
            <c:ext xmlns:c16="http://schemas.microsoft.com/office/drawing/2014/chart" uri="{C3380CC4-5D6E-409C-BE32-E72D297353CC}">
              <c16:uniqueId val="{00000006-F23D-AB47-84BF-4281BA1F00C0}"/>
            </c:ext>
          </c:extLst>
        </c:ser>
        <c:ser>
          <c:idx val="7"/>
          <c:order val="7"/>
          <c:tx>
            <c:strRef>
              <c:f>Sheet1!$I$1</c:f>
              <c:strCache>
                <c:ptCount val="1"/>
                <c:pt idx="0">
                  <c:v>188. Lifecycle</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0</c:v>
                </c:pt>
                <c:pt idx="1">
                  <c:v>5</c:v>
                </c:pt>
                <c:pt idx="2">
                  <c:v>0.6</c:v>
                </c:pt>
                <c:pt idx="3">
                  <c:v>26</c:v>
                </c:pt>
                <c:pt idx="4">
                  <c:v>25</c:v>
                </c:pt>
              </c:numCache>
            </c:numRef>
          </c:val>
          <c:smooth val="0"/>
          <c:extLst>
            <c:ext xmlns:c16="http://schemas.microsoft.com/office/drawing/2014/chart" uri="{C3380CC4-5D6E-409C-BE32-E72D297353CC}">
              <c16:uniqueId val="{00000007-F23D-AB47-84BF-4281BA1F00C0}"/>
            </c:ext>
          </c:extLst>
        </c:ser>
        <c:ser>
          <c:idx val="8"/>
          <c:order val="8"/>
          <c:tx>
            <c:strRef>
              <c:f>Sheet1!$J$1</c:f>
              <c:strCache>
                <c:ptCount val="1"/>
                <c:pt idx="0">
                  <c:v>189. Mowa</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3</c:v>
                </c:pt>
                <c:pt idx="1">
                  <c:v>15</c:v>
                </c:pt>
                <c:pt idx="2">
                  <c:v>27</c:v>
                </c:pt>
                <c:pt idx="3">
                  <c:v>6</c:v>
                </c:pt>
                <c:pt idx="4">
                  <c:v>5</c:v>
                </c:pt>
              </c:numCache>
            </c:numRef>
          </c:val>
          <c:smooth val="0"/>
          <c:extLst>
            <c:ext xmlns:c16="http://schemas.microsoft.com/office/drawing/2014/chart" uri="{C3380CC4-5D6E-409C-BE32-E72D297353CC}">
              <c16:uniqueId val="{00000008-F23D-AB47-84BF-4281BA1F00C0}"/>
            </c:ext>
          </c:extLst>
        </c:ser>
        <c:ser>
          <c:idx val="9"/>
          <c:order val="9"/>
          <c:tx>
            <c:strRef>
              <c:f>Sheet1!$K$1</c:f>
              <c:strCache>
                <c:ptCount val="1"/>
                <c:pt idx="0">
                  <c:v>190. V3Gate</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formatCode="&quot;$&quot;#,##0.00_);[Red]\(&quot;$&quot;#,##0.00\)">
                  <c:v>0.9</c:v>
                </c:pt>
                <c:pt idx="1">
                  <c:v>1</c:v>
                </c:pt>
                <c:pt idx="2" formatCode="&quot;$&quot;#,##0.00_);[Red]\(&quot;$&quot;#,##0.00\)">
                  <c:v>0.4</c:v>
                </c:pt>
                <c:pt idx="3">
                  <c:v>27</c:v>
                </c:pt>
                <c:pt idx="4">
                  <c:v>28</c:v>
                </c:pt>
              </c:numCache>
            </c:numRef>
          </c:val>
          <c:smooth val="0"/>
          <c:extLst>
            <c:ext xmlns:c16="http://schemas.microsoft.com/office/drawing/2014/chart" uri="{C3380CC4-5D6E-409C-BE32-E72D297353CC}">
              <c16:uniqueId val="{00000000-9512-6E4B-8730-45DC9788AE6D}"/>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7231919719274231"/>
          <c:w val="0.99417288525208858"/>
          <c:h val="0.127680802807257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14</a:t>
            </a:r>
            <a:r>
              <a:rPr lang="en-US" b="1" baseline="0"/>
              <a:t>-19</a:t>
            </a:r>
            <a:r>
              <a:rPr lang="en-US" b="1"/>
              <a:t> Texas</a:t>
            </a:r>
            <a:r>
              <a:rPr lang="en-US" b="1" baseline="0"/>
              <a:t> DOD Public Companies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14. Great Lakes</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25</c:v>
                </c:pt>
                <c:pt idx="1">
                  <c:v>142</c:v>
                </c:pt>
                <c:pt idx="2">
                  <c:v>29</c:v>
                </c:pt>
                <c:pt idx="3">
                  <c:v>233</c:v>
                </c:pt>
                <c:pt idx="4">
                  <c:v>254</c:v>
                </c:pt>
              </c:numCache>
            </c:numRef>
          </c:val>
          <c:smooth val="0"/>
          <c:extLst>
            <c:ext xmlns:c16="http://schemas.microsoft.com/office/drawing/2014/chart" uri="{C3380CC4-5D6E-409C-BE32-E72D297353CC}">
              <c16:uniqueId val="{00000000-0FA6-4C43-B382-60DC722D72EE}"/>
            </c:ext>
          </c:extLst>
        </c:ser>
        <c:ser>
          <c:idx val="1"/>
          <c:order val="1"/>
          <c:tx>
            <c:strRef>
              <c:f>Sheet1!$C$1</c:f>
              <c:strCache>
                <c:ptCount val="1"/>
                <c:pt idx="0">
                  <c:v>15. Airbus SE</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395</c:v>
                </c:pt>
                <c:pt idx="1">
                  <c:v>204</c:v>
                </c:pt>
                <c:pt idx="2">
                  <c:v>15</c:v>
                </c:pt>
                <c:pt idx="3">
                  <c:v>6</c:v>
                </c:pt>
                <c:pt idx="4" formatCode="&quot;$&quot;#,##0.00_);[Red]\(&quot;$&quot;#,##0.00\)">
                  <c:v>0.38500000000000001</c:v>
                </c:pt>
              </c:numCache>
            </c:numRef>
          </c:val>
          <c:smooth val="0"/>
          <c:extLst>
            <c:ext xmlns:c16="http://schemas.microsoft.com/office/drawing/2014/chart" uri="{C3380CC4-5D6E-409C-BE32-E72D297353CC}">
              <c16:uniqueId val="{00000001-0FA6-4C43-B382-60DC722D72EE}"/>
            </c:ext>
          </c:extLst>
        </c:ser>
        <c:ser>
          <c:idx val="2"/>
          <c:order val="2"/>
          <c:tx>
            <c:strRef>
              <c:f>Sheet1!$D$1</c:f>
              <c:strCache>
                <c:ptCount val="1"/>
                <c:pt idx="0">
                  <c:v>16. Shell PLC</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278</c:v>
                </c:pt>
                <c:pt idx="1">
                  <c:v>0</c:v>
                </c:pt>
                <c:pt idx="2">
                  <c:v>145</c:v>
                </c:pt>
                <c:pt idx="3">
                  <c:v>140</c:v>
                </c:pt>
                <c:pt idx="4" formatCode="&quot;$&quot;#,##0.00_);[Red]\(&quot;$&quot;#,##0.00\)">
                  <c:v>-1.6E-2</c:v>
                </c:pt>
              </c:numCache>
            </c:numRef>
          </c:val>
          <c:smooth val="0"/>
          <c:extLst>
            <c:ext xmlns:c16="http://schemas.microsoft.com/office/drawing/2014/chart" uri="{C3380CC4-5D6E-409C-BE32-E72D297353CC}">
              <c16:uniqueId val="{00000002-0FA6-4C43-B382-60DC722D72EE}"/>
            </c:ext>
          </c:extLst>
        </c:ser>
        <c:ser>
          <c:idx val="3"/>
          <c:order val="3"/>
          <c:tx>
            <c:strRef>
              <c:f>Sheet1!$E$1</c:f>
              <c:strCache>
                <c:ptCount val="1"/>
                <c:pt idx="0">
                  <c:v>17. Elbit Systems</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182</c:v>
                </c:pt>
                <c:pt idx="1">
                  <c:v>89</c:v>
                </c:pt>
                <c:pt idx="2">
                  <c:v>111</c:v>
                </c:pt>
                <c:pt idx="3">
                  <c:v>79</c:v>
                </c:pt>
                <c:pt idx="4">
                  <c:v>65</c:v>
                </c:pt>
              </c:numCache>
            </c:numRef>
          </c:val>
          <c:smooth val="0"/>
          <c:extLst>
            <c:ext xmlns:c16="http://schemas.microsoft.com/office/drawing/2014/chart" uri="{C3380CC4-5D6E-409C-BE32-E72D297353CC}">
              <c16:uniqueId val="{00000003-0FA6-4C43-B382-60DC722D72EE}"/>
            </c:ext>
          </c:extLst>
        </c:ser>
        <c:ser>
          <c:idx val="4"/>
          <c:order val="4"/>
          <c:tx>
            <c:strRef>
              <c:f>Sheet1!$F$1</c:f>
              <c:strCache>
                <c:ptCount val="1"/>
                <c:pt idx="0">
                  <c:v>18. General Dynamics</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c:v>87</c:v>
                </c:pt>
                <c:pt idx="1">
                  <c:v>126</c:v>
                </c:pt>
                <c:pt idx="2">
                  <c:v>264</c:v>
                </c:pt>
                <c:pt idx="3">
                  <c:v>20</c:v>
                </c:pt>
                <c:pt idx="4">
                  <c:v>28</c:v>
                </c:pt>
              </c:numCache>
            </c:numRef>
          </c:val>
          <c:smooth val="0"/>
          <c:extLst>
            <c:ext xmlns:c16="http://schemas.microsoft.com/office/drawing/2014/chart" uri="{C3380CC4-5D6E-409C-BE32-E72D297353CC}">
              <c16:uniqueId val="{00000004-0FA6-4C43-B382-60DC722D72EE}"/>
            </c:ext>
          </c:extLst>
        </c:ser>
        <c:ser>
          <c:idx val="5"/>
          <c:order val="5"/>
          <c:tx>
            <c:strRef>
              <c:f>Sheet1!$G$1</c:f>
              <c:strCache>
                <c:ptCount val="1"/>
                <c:pt idx="0">
                  <c:v>19. Exxon Mobil</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82</c:v>
                </c:pt>
                <c:pt idx="1">
                  <c:v>22</c:v>
                </c:pt>
                <c:pt idx="2">
                  <c:v>65</c:v>
                </c:pt>
                <c:pt idx="3">
                  <c:v>155</c:v>
                </c:pt>
                <c:pt idx="4">
                  <c:v>161</c:v>
                </c:pt>
              </c:numCache>
            </c:numRef>
          </c:val>
          <c:smooth val="0"/>
          <c:extLst>
            <c:ext xmlns:c16="http://schemas.microsoft.com/office/drawing/2014/chart" uri="{C3380CC4-5D6E-409C-BE32-E72D297353CC}">
              <c16:uniqueId val="{00000005-0FA6-4C43-B382-60DC722D72EE}"/>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3.4497610875563697E-3"/>
          <c:y val="0.90136530574331564"/>
          <c:w val="0.99096355743993536"/>
          <c:h val="7.557092568510605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191-200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191. San Antonio</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c:v>
                </c:pt>
                <c:pt idx="1">
                  <c:v>14</c:v>
                </c:pt>
                <c:pt idx="2">
                  <c:v>12</c:v>
                </c:pt>
                <c:pt idx="3">
                  <c:v>7</c:v>
                </c:pt>
                <c:pt idx="4">
                  <c:v>19</c:v>
                </c:pt>
              </c:numCache>
            </c:numRef>
          </c:val>
          <c:smooth val="0"/>
          <c:extLst>
            <c:ext xmlns:c16="http://schemas.microsoft.com/office/drawing/2014/chart" uri="{C3380CC4-5D6E-409C-BE32-E72D297353CC}">
              <c16:uniqueId val="{00000000-EA82-9942-A96F-ACBEF0402B4F}"/>
            </c:ext>
          </c:extLst>
        </c:ser>
        <c:ser>
          <c:idx val="1"/>
          <c:order val="1"/>
          <c:tx>
            <c:strRef>
              <c:f>Sheet1!$C$1</c:f>
              <c:strCache>
                <c:ptCount val="1"/>
                <c:pt idx="0">
                  <c:v>192. Unissant</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10</c:v>
                </c:pt>
                <c:pt idx="1">
                  <c:v>12</c:v>
                </c:pt>
                <c:pt idx="2">
                  <c:v>12</c:v>
                </c:pt>
                <c:pt idx="3">
                  <c:v>13</c:v>
                </c:pt>
                <c:pt idx="4">
                  <c:v>7</c:v>
                </c:pt>
              </c:numCache>
            </c:numRef>
          </c:val>
          <c:smooth val="0"/>
          <c:extLst>
            <c:ext xmlns:c16="http://schemas.microsoft.com/office/drawing/2014/chart" uri="{C3380CC4-5D6E-409C-BE32-E72D297353CC}">
              <c16:uniqueId val="{00000001-EA82-9942-A96F-ACBEF0402B4F}"/>
            </c:ext>
          </c:extLst>
        </c:ser>
        <c:ser>
          <c:idx val="2"/>
          <c:order val="2"/>
          <c:tx>
            <c:strRef>
              <c:f>Sheet1!$D$1</c:f>
              <c:strCache>
                <c:ptCount val="1"/>
                <c:pt idx="0">
                  <c:v>193. 3M Co</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8</c:v>
                </c:pt>
                <c:pt idx="1">
                  <c:v>8</c:v>
                </c:pt>
                <c:pt idx="2">
                  <c:v>16</c:v>
                </c:pt>
                <c:pt idx="3">
                  <c:v>16</c:v>
                </c:pt>
                <c:pt idx="4">
                  <c:v>7</c:v>
                </c:pt>
              </c:numCache>
            </c:numRef>
          </c:val>
          <c:smooth val="0"/>
          <c:extLst>
            <c:ext xmlns:c16="http://schemas.microsoft.com/office/drawing/2014/chart" uri="{C3380CC4-5D6E-409C-BE32-E72D297353CC}">
              <c16:uniqueId val="{00000002-EA82-9942-A96F-ACBEF0402B4F}"/>
            </c:ext>
          </c:extLst>
        </c:ser>
        <c:ser>
          <c:idx val="3"/>
          <c:order val="3"/>
          <c:tx>
            <c:strRef>
              <c:f>Sheet1!$E$1</c:f>
              <c:strCache>
                <c:ptCount val="1"/>
                <c:pt idx="0">
                  <c:v>194. Starlight</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14</c:v>
                </c:pt>
                <c:pt idx="1">
                  <c:v>13</c:v>
                </c:pt>
                <c:pt idx="2">
                  <c:v>10</c:v>
                </c:pt>
                <c:pt idx="3">
                  <c:v>12</c:v>
                </c:pt>
                <c:pt idx="4">
                  <c:v>12</c:v>
                </c:pt>
              </c:numCache>
            </c:numRef>
          </c:val>
          <c:smooth val="0"/>
          <c:extLst>
            <c:ext xmlns:c16="http://schemas.microsoft.com/office/drawing/2014/chart" uri="{C3380CC4-5D6E-409C-BE32-E72D297353CC}">
              <c16:uniqueId val="{00000003-EA82-9942-A96F-ACBEF0402B4F}"/>
            </c:ext>
          </c:extLst>
        </c:ser>
        <c:ser>
          <c:idx val="4"/>
          <c:order val="4"/>
          <c:tx>
            <c:strRef>
              <c:f>Sheet1!$F$1</c:f>
              <c:strCache>
                <c:ptCount val="1"/>
                <c:pt idx="0">
                  <c:v>195. ThunderCat</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formatCode="&quot;$&quot;#,##0.00_);[Red]\(&quot;$&quot;#,##0.00\)">
                  <c:v>11</c:v>
                </c:pt>
                <c:pt idx="1">
                  <c:v>13</c:v>
                </c:pt>
                <c:pt idx="2" formatCode="&quot;$&quot;#,##0.00_);[Red]\(&quot;$&quot;#,##0.00\)">
                  <c:v>9</c:v>
                </c:pt>
                <c:pt idx="3">
                  <c:v>12</c:v>
                </c:pt>
                <c:pt idx="4">
                  <c:v>14</c:v>
                </c:pt>
              </c:numCache>
            </c:numRef>
          </c:val>
          <c:smooth val="0"/>
          <c:extLst>
            <c:ext xmlns:c16="http://schemas.microsoft.com/office/drawing/2014/chart" uri="{C3380CC4-5D6E-409C-BE32-E72D297353CC}">
              <c16:uniqueId val="{00000004-EA82-9942-A96F-ACBEF0402B4F}"/>
            </c:ext>
          </c:extLst>
        </c:ser>
        <c:ser>
          <c:idx val="5"/>
          <c:order val="5"/>
          <c:tx>
            <c:strRef>
              <c:f>Sheet1!$G$1</c:f>
              <c:strCache>
                <c:ptCount val="1"/>
                <c:pt idx="0">
                  <c:v>196. Prairie</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10</c:v>
                </c:pt>
                <c:pt idx="1">
                  <c:v>10</c:v>
                </c:pt>
                <c:pt idx="2">
                  <c:v>10</c:v>
                </c:pt>
                <c:pt idx="3">
                  <c:v>12</c:v>
                </c:pt>
                <c:pt idx="4">
                  <c:v>12</c:v>
                </c:pt>
              </c:numCache>
            </c:numRef>
          </c:val>
          <c:smooth val="0"/>
          <c:extLst>
            <c:ext xmlns:c16="http://schemas.microsoft.com/office/drawing/2014/chart" uri="{C3380CC4-5D6E-409C-BE32-E72D297353CC}">
              <c16:uniqueId val="{00000005-EA82-9942-A96F-ACBEF0402B4F}"/>
            </c:ext>
          </c:extLst>
        </c:ser>
        <c:ser>
          <c:idx val="6"/>
          <c:order val="6"/>
          <c:tx>
            <c:strRef>
              <c:f>Sheet1!$H$1</c:f>
              <c:strCache>
                <c:ptCount val="1"/>
                <c:pt idx="0">
                  <c:v>197. Ouzinkie</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formatCode="&quot;$&quot;#,##0.00_);[Red]\(&quot;$&quot;#,##0.00\)">
                  <c:v>9</c:v>
                </c:pt>
                <c:pt idx="1">
                  <c:v>12</c:v>
                </c:pt>
                <c:pt idx="2">
                  <c:v>10</c:v>
                </c:pt>
                <c:pt idx="3">
                  <c:v>9</c:v>
                </c:pt>
                <c:pt idx="4">
                  <c:v>13</c:v>
                </c:pt>
              </c:numCache>
            </c:numRef>
          </c:val>
          <c:smooth val="0"/>
          <c:extLst>
            <c:ext xmlns:c16="http://schemas.microsoft.com/office/drawing/2014/chart" uri="{C3380CC4-5D6E-409C-BE32-E72D297353CC}">
              <c16:uniqueId val="{00000006-EA82-9942-A96F-ACBEF0402B4F}"/>
            </c:ext>
          </c:extLst>
        </c:ser>
        <c:ser>
          <c:idx val="7"/>
          <c:order val="7"/>
          <c:tx>
            <c:strRef>
              <c:f>Sheet1!$I$1</c:f>
              <c:strCache>
                <c:ptCount val="1"/>
                <c:pt idx="0">
                  <c:v>198. SND</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9</c:v>
                </c:pt>
                <c:pt idx="1">
                  <c:v>15</c:v>
                </c:pt>
                <c:pt idx="2">
                  <c:v>7</c:v>
                </c:pt>
                <c:pt idx="3">
                  <c:v>9</c:v>
                </c:pt>
                <c:pt idx="4">
                  <c:v>13</c:v>
                </c:pt>
              </c:numCache>
            </c:numRef>
          </c:val>
          <c:smooth val="0"/>
          <c:extLst>
            <c:ext xmlns:c16="http://schemas.microsoft.com/office/drawing/2014/chart" uri="{C3380CC4-5D6E-409C-BE32-E72D297353CC}">
              <c16:uniqueId val="{00000007-EA82-9942-A96F-ACBEF0402B4F}"/>
            </c:ext>
          </c:extLst>
        </c:ser>
        <c:ser>
          <c:idx val="8"/>
          <c:order val="8"/>
          <c:tx>
            <c:strRef>
              <c:f>Sheet1!$J$1</c:f>
              <c:strCache>
                <c:ptCount val="1"/>
                <c:pt idx="0">
                  <c:v>199. MEI</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13</c:v>
                </c:pt>
                <c:pt idx="1">
                  <c:v>8</c:v>
                </c:pt>
                <c:pt idx="2">
                  <c:v>10</c:v>
                </c:pt>
                <c:pt idx="3">
                  <c:v>12</c:v>
                </c:pt>
                <c:pt idx="4">
                  <c:v>9</c:v>
                </c:pt>
              </c:numCache>
            </c:numRef>
          </c:val>
          <c:smooth val="0"/>
          <c:extLst>
            <c:ext xmlns:c16="http://schemas.microsoft.com/office/drawing/2014/chart" uri="{C3380CC4-5D6E-409C-BE32-E72D297353CC}">
              <c16:uniqueId val="{00000008-EA82-9942-A96F-ACBEF0402B4F}"/>
            </c:ext>
          </c:extLst>
        </c:ser>
        <c:ser>
          <c:idx val="9"/>
          <c:order val="9"/>
          <c:tx>
            <c:strRef>
              <c:f>Sheet1!$K$1</c:f>
              <c:strCache>
                <c:ptCount val="1"/>
                <c:pt idx="0">
                  <c:v>200. Wisestaff</c:v>
                </c:pt>
              </c:strCache>
            </c:strRef>
          </c:tx>
          <c:spPr>
            <a:ln w="28575" cap="rnd">
              <a:solidFill>
                <a:schemeClr val="accent4">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Sheet1!$K$2:$K$6</c:f>
              <c:numCache>
                <c:formatCode>"$"#,##0_);[Red]\("$"#,##0\)</c:formatCode>
                <c:ptCount val="5"/>
                <c:pt idx="0">
                  <c:v>5</c:v>
                </c:pt>
                <c:pt idx="1">
                  <c:v>10</c:v>
                </c:pt>
                <c:pt idx="2">
                  <c:v>18</c:v>
                </c:pt>
                <c:pt idx="3">
                  <c:v>8</c:v>
                </c:pt>
                <c:pt idx="4">
                  <c:v>11</c:v>
                </c:pt>
              </c:numCache>
            </c:numRef>
          </c:val>
          <c:smooth val="0"/>
          <c:extLst>
            <c:ext xmlns:c16="http://schemas.microsoft.com/office/drawing/2014/chart" uri="{C3380CC4-5D6E-409C-BE32-E72D297353CC}">
              <c16:uniqueId val="{00000000-422E-0B46-857B-2CE787925969}"/>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5774534817226056"/>
          <c:w val="0.99382391455927621"/>
          <c:h val="0.14225465182773941"/>
        </c:manualLayout>
      </c:layout>
      <c:overlay val="0"/>
      <c:spPr>
        <a:noFill/>
        <a:ln>
          <a:noFill/>
        </a:ln>
        <a:effectLst/>
      </c:spPr>
      <c:txPr>
        <a:bodyPr rot="0" spcFirstLastPara="1" vertOverflow="ellipsis" vert="horz" wrap="square" anchor="ctr" anchorCtr="1"/>
        <a:lstStyle/>
        <a:p>
          <a:pPr algn="just">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201-209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201. Guardian</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0</c:v>
                </c:pt>
                <c:pt idx="1">
                  <c:v>10</c:v>
                </c:pt>
                <c:pt idx="2">
                  <c:v>17</c:v>
                </c:pt>
                <c:pt idx="3">
                  <c:v>13</c:v>
                </c:pt>
                <c:pt idx="4">
                  <c:v>11</c:v>
                </c:pt>
              </c:numCache>
            </c:numRef>
          </c:val>
          <c:smooth val="0"/>
          <c:extLst>
            <c:ext xmlns:c16="http://schemas.microsoft.com/office/drawing/2014/chart" uri="{C3380CC4-5D6E-409C-BE32-E72D297353CC}">
              <c16:uniqueId val="{00000000-B89B-FA46-A109-69F80F16E1B3}"/>
            </c:ext>
          </c:extLst>
        </c:ser>
        <c:ser>
          <c:idx val="1"/>
          <c:order val="1"/>
          <c:tx>
            <c:strRef>
              <c:f>Sheet1!$C$1</c:f>
              <c:strCache>
                <c:ptCount val="1"/>
                <c:pt idx="0">
                  <c:v>202. Sterling</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8</c:v>
                </c:pt>
                <c:pt idx="1">
                  <c:v>6</c:v>
                </c:pt>
                <c:pt idx="2">
                  <c:v>17</c:v>
                </c:pt>
                <c:pt idx="3">
                  <c:v>6</c:v>
                </c:pt>
                <c:pt idx="4">
                  <c:v>15</c:v>
                </c:pt>
              </c:numCache>
            </c:numRef>
          </c:val>
          <c:smooth val="0"/>
          <c:extLst>
            <c:ext xmlns:c16="http://schemas.microsoft.com/office/drawing/2014/chart" uri="{C3380CC4-5D6E-409C-BE32-E72D297353CC}">
              <c16:uniqueId val="{00000001-B89B-FA46-A109-69F80F16E1B3}"/>
            </c:ext>
          </c:extLst>
        </c:ser>
        <c:ser>
          <c:idx val="2"/>
          <c:order val="2"/>
          <c:tx>
            <c:strRef>
              <c:f>Sheet1!$D$1</c:f>
              <c:strCache>
                <c:ptCount val="1"/>
                <c:pt idx="0">
                  <c:v>203. Texas</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6</c:v>
                </c:pt>
                <c:pt idx="1">
                  <c:v>10</c:v>
                </c:pt>
                <c:pt idx="2">
                  <c:v>12</c:v>
                </c:pt>
                <c:pt idx="3">
                  <c:v>13</c:v>
                </c:pt>
                <c:pt idx="4">
                  <c:v>10</c:v>
                </c:pt>
              </c:numCache>
            </c:numRef>
          </c:val>
          <c:smooth val="0"/>
          <c:extLst>
            <c:ext xmlns:c16="http://schemas.microsoft.com/office/drawing/2014/chart" uri="{C3380CC4-5D6E-409C-BE32-E72D297353CC}">
              <c16:uniqueId val="{00000002-B89B-FA46-A109-69F80F16E1B3}"/>
            </c:ext>
          </c:extLst>
        </c:ser>
        <c:ser>
          <c:idx val="3"/>
          <c:order val="3"/>
          <c:tx>
            <c:strRef>
              <c:f>Sheet1!$E$1</c:f>
              <c:strCache>
                <c:ptCount val="1"/>
                <c:pt idx="0">
                  <c:v>204. M2</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15</c:v>
                </c:pt>
                <c:pt idx="1">
                  <c:v>15</c:v>
                </c:pt>
                <c:pt idx="2">
                  <c:v>7</c:v>
                </c:pt>
                <c:pt idx="3">
                  <c:v>8</c:v>
                </c:pt>
                <c:pt idx="4">
                  <c:v>6</c:v>
                </c:pt>
              </c:numCache>
            </c:numRef>
          </c:val>
          <c:smooth val="0"/>
          <c:extLst>
            <c:ext xmlns:c16="http://schemas.microsoft.com/office/drawing/2014/chart" uri="{C3380CC4-5D6E-409C-BE32-E72D297353CC}">
              <c16:uniqueId val="{00000003-B89B-FA46-A109-69F80F16E1B3}"/>
            </c:ext>
          </c:extLst>
        </c:ser>
        <c:ser>
          <c:idx val="4"/>
          <c:order val="4"/>
          <c:tx>
            <c:strRef>
              <c:f>Sheet1!$F$1</c:f>
              <c:strCache>
                <c:ptCount val="1"/>
                <c:pt idx="0">
                  <c:v>205. JSR</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formatCode="&quot;$&quot;#,##0.00_);[Red]\(&quot;$&quot;#,##0.00\)">
                  <c:v>18</c:v>
                </c:pt>
                <c:pt idx="1">
                  <c:v>15</c:v>
                </c:pt>
                <c:pt idx="2" formatCode="&quot;$&quot;#,##0.00_);[Red]\(&quot;$&quot;#,##0.00\)">
                  <c:v>8</c:v>
                </c:pt>
                <c:pt idx="3">
                  <c:v>1</c:v>
                </c:pt>
                <c:pt idx="4">
                  <c:v>8</c:v>
                </c:pt>
              </c:numCache>
            </c:numRef>
          </c:val>
          <c:smooth val="0"/>
          <c:extLst>
            <c:ext xmlns:c16="http://schemas.microsoft.com/office/drawing/2014/chart" uri="{C3380CC4-5D6E-409C-BE32-E72D297353CC}">
              <c16:uniqueId val="{00000004-B89B-FA46-A109-69F80F16E1B3}"/>
            </c:ext>
          </c:extLst>
        </c:ser>
        <c:ser>
          <c:idx val="5"/>
          <c:order val="5"/>
          <c:tx>
            <c:strRef>
              <c:f>Sheet1!$G$1</c:f>
              <c:strCache>
                <c:ptCount val="1"/>
                <c:pt idx="0">
                  <c:v>206. Western</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0</c:v>
                </c:pt>
                <c:pt idx="1">
                  <c:v>6</c:v>
                </c:pt>
                <c:pt idx="2">
                  <c:v>6</c:v>
                </c:pt>
                <c:pt idx="3">
                  <c:v>15</c:v>
                </c:pt>
                <c:pt idx="4">
                  <c:v>25</c:v>
                </c:pt>
              </c:numCache>
            </c:numRef>
          </c:val>
          <c:smooth val="0"/>
          <c:extLst>
            <c:ext xmlns:c16="http://schemas.microsoft.com/office/drawing/2014/chart" uri="{C3380CC4-5D6E-409C-BE32-E72D297353CC}">
              <c16:uniqueId val="{00000005-B89B-FA46-A109-69F80F16E1B3}"/>
            </c:ext>
          </c:extLst>
        </c:ser>
        <c:ser>
          <c:idx val="6"/>
          <c:order val="6"/>
          <c:tx>
            <c:strRef>
              <c:f>Sheet1!$H$1</c:f>
              <c:strCache>
                <c:ptCount val="1"/>
                <c:pt idx="0">
                  <c:v>207. Delek</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formatCode="&quot;$&quot;#,##0.00_);[Red]\(&quot;$&quot;#,##0.00\)">
                  <c:v>53</c:v>
                </c:pt>
                <c:pt idx="1">
                  <c:v>0</c:v>
                </c:pt>
                <c:pt idx="2">
                  <c:v>0</c:v>
                </c:pt>
                <c:pt idx="3">
                  <c:v>0</c:v>
                </c:pt>
                <c:pt idx="4">
                  <c:v>0</c:v>
                </c:pt>
              </c:numCache>
            </c:numRef>
          </c:val>
          <c:smooth val="0"/>
          <c:extLst>
            <c:ext xmlns:c16="http://schemas.microsoft.com/office/drawing/2014/chart" uri="{C3380CC4-5D6E-409C-BE32-E72D297353CC}">
              <c16:uniqueId val="{00000006-B89B-FA46-A109-69F80F16E1B3}"/>
            </c:ext>
          </c:extLst>
        </c:ser>
        <c:ser>
          <c:idx val="7"/>
          <c:order val="7"/>
          <c:tx>
            <c:strRef>
              <c:f>Sheet1!$I$1</c:f>
              <c:strCache>
                <c:ptCount val="1"/>
                <c:pt idx="0">
                  <c:v>208. Sterling</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0.8</c:v>
                </c:pt>
                <c:pt idx="1">
                  <c:v>8</c:v>
                </c:pt>
                <c:pt idx="2">
                  <c:v>0.2</c:v>
                </c:pt>
                <c:pt idx="3">
                  <c:v>35</c:v>
                </c:pt>
                <c:pt idx="4">
                  <c:v>7</c:v>
                </c:pt>
              </c:numCache>
            </c:numRef>
          </c:val>
          <c:smooth val="0"/>
          <c:extLst>
            <c:ext xmlns:c16="http://schemas.microsoft.com/office/drawing/2014/chart" uri="{C3380CC4-5D6E-409C-BE32-E72D297353CC}">
              <c16:uniqueId val="{00000007-B89B-FA46-A109-69F80F16E1B3}"/>
            </c:ext>
          </c:extLst>
        </c:ser>
        <c:ser>
          <c:idx val="8"/>
          <c:order val="8"/>
          <c:tx>
            <c:strRef>
              <c:f>Sheet1!$J$1</c:f>
              <c:strCache>
                <c:ptCount val="1"/>
                <c:pt idx="0">
                  <c:v>209. Butt</c:v>
                </c:pt>
              </c:strCache>
            </c:strRef>
          </c:tx>
          <c:spPr>
            <a:ln w="28575" cap="rnd">
              <a:solidFill>
                <a:schemeClr val="accent3">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Sheet1!$J$2:$J$6</c:f>
              <c:numCache>
                <c:formatCode>"$"#,##0_);[Red]\("$"#,##0\)</c:formatCode>
                <c:ptCount val="5"/>
                <c:pt idx="0">
                  <c:v>0.2</c:v>
                </c:pt>
                <c:pt idx="1">
                  <c:v>1</c:v>
                </c:pt>
                <c:pt idx="2">
                  <c:v>0.3</c:v>
                </c:pt>
                <c:pt idx="3">
                  <c:v>8.0000000000000002E-3</c:v>
                </c:pt>
                <c:pt idx="4">
                  <c:v>50</c:v>
                </c:pt>
              </c:numCache>
            </c:numRef>
          </c:val>
          <c:smooth val="0"/>
          <c:extLst>
            <c:ext xmlns:c16="http://schemas.microsoft.com/office/drawing/2014/chart" uri="{C3380CC4-5D6E-409C-BE32-E72D297353CC}">
              <c16:uniqueId val="{00000008-B89B-FA46-A109-69F80F16E1B3}"/>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9405827064912979"/>
          <c:w val="0.98632680530318328"/>
          <c:h val="0.104104361256518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Rank 210- 217 Texas</a:t>
            </a:r>
            <a:r>
              <a:rPr lang="en-US" b="1" baseline="0"/>
              <a:t> DOD Funding 2020-2023</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210. Altech</c:v>
                </c:pt>
              </c:strCache>
            </c:strRef>
          </c:tx>
          <c:spPr>
            <a:ln w="28575" cap="rnd">
              <a:solidFill>
                <a:schemeClr val="accent1"/>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Sheet1!$B$2:$B$6</c:f>
              <c:numCache>
                <c:formatCode>"$"#,##0_);[Red]\("$"#,##0\)</c:formatCode>
                <c:ptCount val="5"/>
                <c:pt idx="0">
                  <c:v>4</c:v>
                </c:pt>
                <c:pt idx="1">
                  <c:v>6</c:v>
                </c:pt>
                <c:pt idx="2">
                  <c:v>4</c:v>
                </c:pt>
                <c:pt idx="3">
                  <c:v>1</c:v>
                </c:pt>
                <c:pt idx="4">
                  <c:v>36</c:v>
                </c:pt>
              </c:numCache>
            </c:numRef>
          </c:val>
          <c:smooth val="0"/>
          <c:extLst>
            <c:ext xmlns:c16="http://schemas.microsoft.com/office/drawing/2014/chart" uri="{C3380CC4-5D6E-409C-BE32-E72D297353CC}">
              <c16:uniqueId val="{00000000-AA4E-F649-95A5-985AA377FD2A}"/>
            </c:ext>
          </c:extLst>
        </c:ser>
        <c:ser>
          <c:idx val="1"/>
          <c:order val="1"/>
          <c:tx>
            <c:strRef>
              <c:f>Sheet1!$C$1</c:f>
              <c:strCache>
                <c:ptCount val="1"/>
                <c:pt idx="0">
                  <c:v>211. Training</c:v>
                </c:pt>
              </c:strCache>
            </c:strRef>
          </c:tx>
          <c:spPr>
            <a:ln w="28575" cap="rnd">
              <a:solidFill>
                <a:schemeClr val="accent2"/>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Sheet1!$C$2:$C$6</c:f>
              <c:numCache>
                <c:formatCode>"$"#,##0_);[Red]\("$"#,##0\)</c:formatCode>
                <c:ptCount val="5"/>
                <c:pt idx="0">
                  <c:v>10</c:v>
                </c:pt>
                <c:pt idx="1">
                  <c:v>10</c:v>
                </c:pt>
                <c:pt idx="2">
                  <c:v>10</c:v>
                </c:pt>
                <c:pt idx="3">
                  <c:v>10</c:v>
                </c:pt>
                <c:pt idx="4">
                  <c:v>10</c:v>
                </c:pt>
              </c:numCache>
            </c:numRef>
          </c:val>
          <c:smooth val="0"/>
          <c:extLst>
            <c:ext xmlns:c16="http://schemas.microsoft.com/office/drawing/2014/chart" uri="{C3380CC4-5D6E-409C-BE32-E72D297353CC}">
              <c16:uniqueId val="{00000001-AA4E-F649-95A5-985AA377FD2A}"/>
            </c:ext>
          </c:extLst>
        </c:ser>
        <c:ser>
          <c:idx val="2"/>
          <c:order val="2"/>
          <c:tx>
            <c:strRef>
              <c:f>Sheet1!$D$1</c:f>
              <c:strCache>
                <c:ptCount val="1"/>
                <c:pt idx="0">
                  <c:v>212. Asirtek</c:v>
                </c:pt>
              </c:strCache>
            </c:strRef>
          </c:tx>
          <c:spPr>
            <a:ln w="28575" cap="rnd">
              <a:solidFill>
                <a:schemeClr val="accent3"/>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Sheet1!$D$2:$D$6</c:f>
              <c:numCache>
                <c:formatCode>"$"#,##0_);[Red]\("$"#,##0\)</c:formatCode>
                <c:ptCount val="5"/>
                <c:pt idx="0">
                  <c:v>0.01</c:v>
                </c:pt>
                <c:pt idx="1">
                  <c:v>14</c:v>
                </c:pt>
                <c:pt idx="2">
                  <c:v>13</c:v>
                </c:pt>
                <c:pt idx="3">
                  <c:v>11</c:v>
                </c:pt>
                <c:pt idx="4">
                  <c:v>12</c:v>
                </c:pt>
              </c:numCache>
            </c:numRef>
          </c:val>
          <c:smooth val="0"/>
          <c:extLst>
            <c:ext xmlns:c16="http://schemas.microsoft.com/office/drawing/2014/chart" uri="{C3380CC4-5D6E-409C-BE32-E72D297353CC}">
              <c16:uniqueId val="{00000002-AA4E-F649-95A5-985AA377FD2A}"/>
            </c:ext>
          </c:extLst>
        </c:ser>
        <c:ser>
          <c:idx val="3"/>
          <c:order val="3"/>
          <c:tx>
            <c:strRef>
              <c:f>Sheet1!$E$1</c:f>
              <c:strCache>
                <c:ptCount val="1"/>
                <c:pt idx="0">
                  <c:v>213. PPG</c:v>
                </c:pt>
              </c:strCache>
            </c:strRef>
          </c:tx>
          <c:spPr>
            <a:ln w="28575" cap="rnd">
              <a:solidFill>
                <a:schemeClr val="accent4"/>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Sheet1!$E$2:$E$6</c:f>
              <c:numCache>
                <c:formatCode>"$"#,##0_);[Red]\("$"#,##0\)</c:formatCode>
                <c:ptCount val="5"/>
                <c:pt idx="0">
                  <c:v>5</c:v>
                </c:pt>
                <c:pt idx="1">
                  <c:v>2</c:v>
                </c:pt>
                <c:pt idx="2">
                  <c:v>20</c:v>
                </c:pt>
                <c:pt idx="3">
                  <c:v>10</c:v>
                </c:pt>
                <c:pt idx="4">
                  <c:v>12</c:v>
                </c:pt>
              </c:numCache>
            </c:numRef>
          </c:val>
          <c:smooth val="0"/>
          <c:extLst>
            <c:ext xmlns:c16="http://schemas.microsoft.com/office/drawing/2014/chart" uri="{C3380CC4-5D6E-409C-BE32-E72D297353CC}">
              <c16:uniqueId val="{00000003-AA4E-F649-95A5-985AA377FD2A}"/>
            </c:ext>
          </c:extLst>
        </c:ser>
        <c:ser>
          <c:idx val="4"/>
          <c:order val="4"/>
          <c:tx>
            <c:strRef>
              <c:f>Sheet1!$F$1</c:f>
              <c:strCache>
                <c:ptCount val="1"/>
                <c:pt idx="0">
                  <c:v>214. Sossec</c:v>
                </c:pt>
              </c:strCache>
            </c:strRef>
          </c:tx>
          <c:spPr>
            <a:ln w="28575" cap="rnd">
              <a:solidFill>
                <a:schemeClr val="accent5"/>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Sheet1!$F$2:$F$6</c:f>
              <c:numCache>
                <c:formatCode>"$"#,##0_);[Red]\("$"#,##0\)</c:formatCode>
                <c:ptCount val="5"/>
                <c:pt idx="0" formatCode="&quot;$&quot;#,##0.00_);[Red]\(&quot;$&quot;#,##0.00\)">
                  <c:v>25</c:v>
                </c:pt>
                <c:pt idx="1">
                  <c:v>14</c:v>
                </c:pt>
                <c:pt idx="2" formatCode="&quot;$&quot;#,##0.00_);[Red]\(&quot;$&quot;#,##0.00\)">
                  <c:v>0</c:v>
                </c:pt>
                <c:pt idx="3">
                  <c:v>2</c:v>
                </c:pt>
                <c:pt idx="4">
                  <c:v>8</c:v>
                </c:pt>
              </c:numCache>
            </c:numRef>
          </c:val>
          <c:smooth val="0"/>
          <c:extLst>
            <c:ext xmlns:c16="http://schemas.microsoft.com/office/drawing/2014/chart" uri="{C3380CC4-5D6E-409C-BE32-E72D297353CC}">
              <c16:uniqueId val="{00000004-AA4E-F649-95A5-985AA377FD2A}"/>
            </c:ext>
          </c:extLst>
        </c:ser>
        <c:ser>
          <c:idx val="5"/>
          <c:order val="5"/>
          <c:tx>
            <c:strRef>
              <c:f>Sheet1!$G$1</c:f>
              <c:strCache>
                <c:ptCount val="1"/>
                <c:pt idx="0">
                  <c:v>215. Rudy</c:v>
                </c:pt>
              </c:strCache>
            </c:strRef>
          </c:tx>
          <c:spPr>
            <a:ln w="28575" cap="rnd">
              <a:solidFill>
                <a:schemeClr val="accent6"/>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Sheet1!$G$2:$G$6</c:f>
              <c:numCache>
                <c:formatCode>"$"#,##0_);[Red]\("$"#,##0\)</c:formatCode>
                <c:ptCount val="5"/>
                <c:pt idx="0">
                  <c:v>6</c:v>
                </c:pt>
                <c:pt idx="1">
                  <c:v>7</c:v>
                </c:pt>
                <c:pt idx="2">
                  <c:v>10</c:v>
                </c:pt>
                <c:pt idx="3">
                  <c:v>12</c:v>
                </c:pt>
                <c:pt idx="4">
                  <c:v>12</c:v>
                </c:pt>
              </c:numCache>
            </c:numRef>
          </c:val>
          <c:smooth val="0"/>
          <c:extLst>
            <c:ext xmlns:c16="http://schemas.microsoft.com/office/drawing/2014/chart" uri="{C3380CC4-5D6E-409C-BE32-E72D297353CC}">
              <c16:uniqueId val="{00000005-AA4E-F649-95A5-985AA377FD2A}"/>
            </c:ext>
          </c:extLst>
        </c:ser>
        <c:ser>
          <c:idx val="6"/>
          <c:order val="6"/>
          <c:tx>
            <c:strRef>
              <c:f>Sheet1!$H$1</c:f>
              <c:strCache>
                <c:ptCount val="1"/>
                <c:pt idx="0">
                  <c:v>216. Alaka'ina</c:v>
                </c:pt>
              </c:strCache>
            </c:strRef>
          </c:tx>
          <c:spPr>
            <a:ln w="28575" cap="rnd">
              <a:solidFill>
                <a:schemeClr val="accent1">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Sheet1!$H$2:$H$6</c:f>
              <c:numCache>
                <c:formatCode>"$"#,##0_);[Red]\("$"#,##0\)</c:formatCode>
                <c:ptCount val="5"/>
                <c:pt idx="0" formatCode="&quot;$&quot;#,##0.00_);[Red]\(&quot;$&quot;#,##0.00\)">
                  <c:v>14</c:v>
                </c:pt>
                <c:pt idx="1">
                  <c:v>12</c:v>
                </c:pt>
                <c:pt idx="2">
                  <c:v>8</c:v>
                </c:pt>
                <c:pt idx="3">
                  <c:v>7</c:v>
                </c:pt>
                <c:pt idx="4">
                  <c:v>6</c:v>
                </c:pt>
              </c:numCache>
            </c:numRef>
          </c:val>
          <c:smooth val="0"/>
          <c:extLst>
            <c:ext xmlns:c16="http://schemas.microsoft.com/office/drawing/2014/chart" uri="{C3380CC4-5D6E-409C-BE32-E72D297353CC}">
              <c16:uniqueId val="{00000006-AA4E-F649-95A5-985AA377FD2A}"/>
            </c:ext>
          </c:extLst>
        </c:ser>
        <c:ser>
          <c:idx val="7"/>
          <c:order val="7"/>
          <c:tx>
            <c:strRef>
              <c:f>Sheet1!$I$1</c:f>
              <c:strCache>
                <c:ptCount val="1"/>
                <c:pt idx="0">
                  <c:v>217. Goldbelt</c:v>
                </c:pt>
              </c:strCache>
            </c:strRef>
          </c:tx>
          <c:spPr>
            <a:ln w="28575" cap="rnd">
              <a:solidFill>
                <a:schemeClr val="accent2">
                  <a:lumMod val="60000"/>
                </a:schemeClr>
              </a:solidFill>
              <a:round/>
            </a:ln>
            <a:effectLst/>
          </c:spPr>
          <c:marker>
            <c:symbol val="none"/>
          </c:marker>
          <c:cat>
            <c:numRef>
              <c:f>Sheet1!$A$2:$A$6</c:f>
              <c:numCache>
                <c:formatCode>General</c:formatCode>
                <c:ptCount val="5"/>
                <c:pt idx="0">
                  <c:v>2020</c:v>
                </c:pt>
                <c:pt idx="1">
                  <c:v>2021</c:v>
                </c:pt>
                <c:pt idx="2">
                  <c:v>2022</c:v>
                </c:pt>
                <c:pt idx="3">
                  <c:v>2023</c:v>
                </c:pt>
                <c:pt idx="4">
                  <c:v>2024</c:v>
                </c:pt>
              </c:numCache>
            </c:numRef>
          </c:cat>
          <c:val>
            <c:numRef>
              <c:f>Sheet1!$I$2:$I$6</c:f>
              <c:numCache>
                <c:formatCode>"$"#,##0_);[Red]\("$"#,##0\)</c:formatCode>
                <c:ptCount val="5"/>
                <c:pt idx="0">
                  <c:v>1</c:v>
                </c:pt>
                <c:pt idx="1">
                  <c:v>9</c:v>
                </c:pt>
                <c:pt idx="2">
                  <c:v>4</c:v>
                </c:pt>
                <c:pt idx="3">
                  <c:v>16</c:v>
                </c:pt>
                <c:pt idx="4">
                  <c:v>18</c:v>
                </c:pt>
              </c:numCache>
            </c:numRef>
          </c:val>
          <c:smooth val="0"/>
          <c:extLst>
            <c:ext xmlns:c16="http://schemas.microsoft.com/office/drawing/2014/chart" uri="{C3380CC4-5D6E-409C-BE32-E72D297353CC}">
              <c16:uniqueId val="{00000007-AA4E-F649-95A5-985AA377FD2A}"/>
            </c:ext>
          </c:extLst>
        </c:ser>
        <c:dLbls>
          <c:showLegendKey val="0"/>
          <c:showVal val="0"/>
          <c:showCatName val="0"/>
          <c:showSerName val="0"/>
          <c:showPercent val="0"/>
          <c:showBubbleSize val="0"/>
        </c:dLbls>
        <c:smooth val="0"/>
        <c:axId val="197148271"/>
        <c:axId val="197141071"/>
      </c:lineChart>
      <c:catAx>
        <c:axId val="19714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1071"/>
        <c:crosses val="autoZero"/>
        <c:auto val="1"/>
        <c:lblAlgn val="ctr"/>
        <c:lblOffset val="100"/>
        <c:noMultiLvlLbl val="0"/>
      </c:catAx>
      <c:valAx>
        <c:axId val="197141071"/>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7148271"/>
        <c:crosses val="autoZero"/>
        <c:crossBetween val="between"/>
      </c:valAx>
      <c:spPr>
        <a:noFill/>
        <a:ln>
          <a:noFill/>
        </a:ln>
        <a:effectLst/>
      </c:spPr>
    </c:plotArea>
    <c:legend>
      <c:legendPos val="b"/>
      <c:layout>
        <c:manualLayout>
          <c:xMode val="edge"/>
          <c:yMode val="edge"/>
          <c:x val="5.8271081499427953E-3"/>
          <c:y val="0.89405827064912979"/>
          <c:w val="0.98632680530318328"/>
          <c:h val="0.1041043612565189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Jones Lang LaSalle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170.54</c:v>
                </c:pt>
                <c:pt idx="1">
                  <c:v>159.9</c:v>
                </c:pt>
                <c:pt idx="2">
                  <c:v>254.68</c:v>
                </c:pt>
                <c:pt idx="3">
                  <c:v>168.32</c:v>
                </c:pt>
                <c:pt idx="4">
                  <c:v>173.68</c:v>
                </c:pt>
                <c:pt idx="5">
                  <c:v>253.95</c:v>
                </c:pt>
              </c:numCache>
            </c:numRef>
          </c:val>
          <c:smooth val="0"/>
          <c:extLst>
            <c:ext xmlns:c16="http://schemas.microsoft.com/office/drawing/2014/chart" uri="{C3380CC4-5D6E-409C-BE32-E72D297353CC}">
              <c16:uniqueId val="{00000000-9155-3041-B68F-9A794D6AE2B8}"/>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Lynas Rare Earths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1.63</c:v>
                </c:pt>
                <c:pt idx="1">
                  <c:v>3.75</c:v>
                </c:pt>
                <c:pt idx="2">
                  <c:v>7.9</c:v>
                </c:pt>
                <c:pt idx="3">
                  <c:v>5.78</c:v>
                </c:pt>
                <c:pt idx="4">
                  <c:v>4.49</c:v>
                </c:pt>
                <c:pt idx="5">
                  <c:v>4.09</c:v>
                </c:pt>
              </c:numCache>
            </c:numRef>
          </c:val>
          <c:smooth val="0"/>
          <c:extLst>
            <c:ext xmlns:c16="http://schemas.microsoft.com/office/drawing/2014/chart" uri="{C3380CC4-5D6E-409C-BE32-E72D297353CC}">
              <c16:uniqueId val="{00000000-E4DC-974B-B1F8-87FE3529575E}"/>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Sunoco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30.98</c:v>
                </c:pt>
                <c:pt idx="1">
                  <c:v>28.76</c:v>
                </c:pt>
                <c:pt idx="2">
                  <c:v>42.22</c:v>
                </c:pt>
                <c:pt idx="3">
                  <c:v>43.88</c:v>
                </c:pt>
                <c:pt idx="4">
                  <c:v>58.65</c:v>
                </c:pt>
                <c:pt idx="5">
                  <c:v>51.85</c:v>
                </c:pt>
              </c:numCache>
            </c:numRef>
          </c:val>
          <c:smooth val="0"/>
          <c:extLst>
            <c:ext xmlns:c16="http://schemas.microsoft.com/office/drawing/2014/chart" uri="{C3380CC4-5D6E-409C-BE32-E72D297353CC}">
              <c16:uniqueId val="{00000000-8BE5-7345-9B28-6C36E26846C3}"/>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Atec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6.47</c:v>
                </c:pt>
                <c:pt idx="1">
                  <c:v>14.25</c:v>
                </c:pt>
                <c:pt idx="2">
                  <c:v>12.21</c:v>
                </c:pt>
                <c:pt idx="3">
                  <c:v>13.13</c:v>
                </c:pt>
                <c:pt idx="4">
                  <c:v>14.94</c:v>
                </c:pt>
                <c:pt idx="5">
                  <c:v>9.9700000000000006</c:v>
                </c:pt>
              </c:numCache>
            </c:numRef>
          </c:val>
          <c:smooth val="0"/>
          <c:extLst>
            <c:ext xmlns:c16="http://schemas.microsoft.com/office/drawing/2014/chart" uri="{C3380CC4-5D6E-409C-BE32-E72D297353CC}">
              <c16:uniqueId val="{00000000-86A7-AD4F-9492-713EF45AB4D7}"/>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Tetra Tech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17.420000000000002</c:v>
                </c:pt>
                <c:pt idx="1">
                  <c:v>26.43</c:v>
                </c:pt>
                <c:pt idx="2">
                  <c:v>30.59</c:v>
                </c:pt>
                <c:pt idx="3">
                  <c:v>29.71</c:v>
                </c:pt>
                <c:pt idx="4">
                  <c:v>33.479999999999997</c:v>
                </c:pt>
                <c:pt idx="5">
                  <c:v>41.02</c:v>
                </c:pt>
              </c:numCache>
            </c:numRef>
          </c:val>
          <c:smooth val="0"/>
          <c:extLst>
            <c:ext xmlns:c16="http://schemas.microsoft.com/office/drawing/2014/chart" uri="{C3380CC4-5D6E-409C-BE32-E72D297353CC}">
              <c16:uniqueId val="{00000000-7612-D242-88C1-F54A226E1966}"/>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Orion Holdings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5.28</c:v>
                </c:pt>
                <c:pt idx="1">
                  <c:v>5.18</c:v>
                </c:pt>
                <c:pt idx="2">
                  <c:v>3.78</c:v>
                </c:pt>
                <c:pt idx="3">
                  <c:v>2.65</c:v>
                </c:pt>
                <c:pt idx="4">
                  <c:v>4.95</c:v>
                </c:pt>
                <c:pt idx="5">
                  <c:v>7.76</c:v>
                </c:pt>
              </c:numCache>
            </c:numRef>
          </c:val>
          <c:smooth val="0"/>
          <c:extLst>
            <c:ext xmlns:c16="http://schemas.microsoft.com/office/drawing/2014/chart" uri="{C3380CC4-5D6E-409C-BE32-E72D297353CC}">
              <c16:uniqueId val="{00000000-4504-1D46-896C-F5CC445A2DF1}"/>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baseline="0"/>
              <a:t>American Water Works 6 Year Stock Price </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"$"#,##0.00_);[Red]\("$"#,##0.00\)</c:formatCode>
                <c:ptCount val="6"/>
                <c:pt idx="0">
                  <c:v>122.56</c:v>
                </c:pt>
                <c:pt idx="1">
                  <c:v>156.97999999999999</c:v>
                </c:pt>
                <c:pt idx="2">
                  <c:v>173.5</c:v>
                </c:pt>
                <c:pt idx="3">
                  <c:v>158.87</c:v>
                </c:pt>
                <c:pt idx="4">
                  <c:v>131.88999999999999</c:v>
                </c:pt>
                <c:pt idx="5">
                  <c:v>123.77</c:v>
                </c:pt>
              </c:numCache>
            </c:numRef>
          </c:val>
          <c:smooth val="0"/>
          <c:extLst>
            <c:ext xmlns:c16="http://schemas.microsoft.com/office/drawing/2014/chart" uri="{C3380CC4-5D6E-409C-BE32-E72D297353CC}">
              <c16:uniqueId val="{00000000-7872-154A-B51F-CE4F6A76A664}"/>
            </c:ext>
          </c:extLst>
        </c:ser>
        <c:dLbls>
          <c:showLegendKey val="0"/>
          <c:showVal val="0"/>
          <c:showCatName val="0"/>
          <c:showSerName val="0"/>
          <c:showPercent val="0"/>
          <c:showBubbleSize val="0"/>
        </c:dLbls>
        <c:marker val="1"/>
        <c:smooth val="0"/>
        <c:axId val="1345446016"/>
        <c:axId val="1872574080"/>
      </c:lineChart>
      <c:catAx>
        <c:axId val="134544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2574080"/>
        <c:crosses val="autoZero"/>
        <c:auto val="1"/>
        <c:lblAlgn val="ctr"/>
        <c:lblOffset val="100"/>
        <c:noMultiLvlLbl val="0"/>
      </c:catAx>
      <c:valAx>
        <c:axId val="18725740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544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E109F-4AF3-4887-B48C-C4FFCC71E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1</Pages>
  <Words>44857</Words>
  <Characters>255691</Characters>
  <Application>Microsoft Office Word</Application>
  <DocSecurity>0</DocSecurity>
  <Lines>2130</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Teague Richardson</dc:creator>
  <cp:keywords/>
  <dc:description/>
  <cp:lastModifiedBy>Teague Richardson</cp:lastModifiedBy>
  <cp:revision>4</cp:revision>
  <dcterms:created xsi:type="dcterms:W3CDTF">2025-02-28T19:22:00Z</dcterms:created>
  <dcterms:modified xsi:type="dcterms:W3CDTF">2025-04-29T17:36:00Z</dcterms:modified>
</cp:coreProperties>
</file>